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Приложение</w:t>
      </w:r>
    </w:p>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УТВЕРЖДЕН</w:t>
      </w:r>
    </w:p>
    <w:p w:rsidR="00846A0F" w:rsidRPr="00163D78" w:rsidRDefault="00846A0F" w:rsidP="00846A0F">
      <w:pPr>
        <w:pStyle w:val="ConsPlusNormal"/>
        <w:ind w:left="5670"/>
        <w:contextualSpacing/>
        <w:rPr>
          <w:rFonts w:ascii="Times New Roman" w:hAnsi="Times New Roman"/>
          <w:sz w:val="28"/>
          <w:szCs w:val="28"/>
        </w:rPr>
      </w:pPr>
      <w:r w:rsidRPr="00163D78">
        <w:rPr>
          <w:rFonts w:ascii="Times New Roman" w:hAnsi="Times New Roman"/>
          <w:sz w:val="28"/>
          <w:szCs w:val="28"/>
        </w:rPr>
        <w:t xml:space="preserve">постановлением администрации района </w:t>
      </w:r>
    </w:p>
    <w:p w:rsidR="00846A0F" w:rsidRPr="00163D78" w:rsidRDefault="00846A0F" w:rsidP="00846A0F">
      <w:pPr>
        <w:pStyle w:val="ConsPlusNormal"/>
        <w:ind w:firstLine="5670"/>
        <w:contextualSpacing/>
        <w:rPr>
          <w:rFonts w:ascii="Times New Roman" w:hAnsi="Times New Roman"/>
          <w:sz w:val="28"/>
          <w:szCs w:val="28"/>
        </w:rPr>
      </w:pPr>
      <w:r w:rsidRPr="00163D78">
        <w:rPr>
          <w:rFonts w:ascii="Times New Roman" w:hAnsi="Times New Roman"/>
          <w:sz w:val="28"/>
          <w:szCs w:val="28"/>
        </w:rPr>
        <w:t xml:space="preserve">от </w:t>
      </w:r>
      <w:r w:rsidR="00FD0DFD">
        <w:rPr>
          <w:rFonts w:ascii="Times New Roman" w:hAnsi="Times New Roman"/>
          <w:sz w:val="28"/>
          <w:szCs w:val="28"/>
        </w:rPr>
        <w:t>23.08.2024</w:t>
      </w:r>
      <w:r w:rsidRPr="00163D78">
        <w:rPr>
          <w:rFonts w:ascii="Times New Roman" w:hAnsi="Times New Roman"/>
          <w:sz w:val="28"/>
          <w:szCs w:val="28"/>
        </w:rPr>
        <w:t xml:space="preserve"> №</w:t>
      </w:r>
      <w:r w:rsidR="00FD0DFD">
        <w:rPr>
          <w:rFonts w:ascii="Times New Roman" w:hAnsi="Times New Roman"/>
          <w:sz w:val="28"/>
          <w:szCs w:val="28"/>
        </w:rPr>
        <w:t>1070</w:t>
      </w:r>
    </w:p>
    <w:p w:rsidR="00E510A5" w:rsidRPr="00163D78" w:rsidRDefault="00E510A5" w:rsidP="00967101">
      <w:pPr>
        <w:spacing w:after="0" w:line="240" w:lineRule="auto"/>
        <w:ind w:left="4962"/>
        <w:rPr>
          <w:rFonts w:ascii="Times New Roman" w:hAnsi="Times New Roman" w:cs="Times New Roman"/>
          <w:sz w:val="28"/>
          <w:szCs w:val="28"/>
        </w:rPr>
      </w:pPr>
    </w:p>
    <w:p w:rsidR="008653D3" w:rsidRPr="00163D78" w:rsidRDefault="008653D3" w:rsidP="00F32648">
      <w:pPr>
        <w:spacing w:after="0" w:line="240" w:lineRule="auto"/>
        <w:jc w:val="center"/>
        <w:rPr>
          <w:rFonts w:ascii="Times New Roman" w:hAnsi="Times New Roman" w:cs="Times New Roman"/>
          <w:sz w:val="28"/>
          <w:szCs w:val="28"/>
        </w:rPr>
      </w:pPr>
    </w:p>
    <w:p w:rsidR="008653D3" w:rsidRPr="00163D78" w:rsidRDefault="008653D3" w:rsidP="008653D3">
      <w:pPr>
        <w:pStyle w:val="2"/>
        <w:jc w:val="center"/>
        <w:rPr>
          <w:b w:val="0"/>
          <w:color w:val="000000"/>
          <w:sz w:val="28"/>
          <w:szCs w:val="28"/>
        </w:rPr>
      </w:pPr>
      <w:r w:rsidRPr="00163D78">
        <w:rPr>
          <w:b w:val="0"/>
          <w:color w:val="000000"/>
          <w:sz w:val="28"/>
          <w:szCs w:val="28"/>
        </w:rPr>
        <w:t>АДМИНИСТРАТИВНЫЙ РЕГЛАМЕНТ</w:t>
      </w:r>
    </w:p>
    <w:p w:rsidR="008653D3" w:rsidRPr="00163D78" w:rsidRDefault="008653D3" w:rsidP="008653D3">
      <w:pPr>
        <w:pStyle w:val="2"/>
        <w:jc w:val="center"/>
        <w:rPr>
          <w:b w:val="0"/>
          <w:color w:val="000000"/>
          <w:sz w:val="28"/>
          <w:szCs w:val="28"/>
        </w:rPr>
      </w:pPr>
      <w:r w:rsidRPr="00163D78">
        <w:rPr>
          <w:b w:val="0"/>
          <w:color w:val="000000"/>
          <w:sz w:val="28"/>
          <w:szCs w:val="28"/>
        </w:rPr>
        <w:t xml:space="preserve">предоставления муниципальной услуги </w:t>
      </w:r>
    </w:p>
    <w:p w:rsidR="008653D3" w:rsidRPr="00163D78" w:rsidRDefault="008653D3" w:rsidP="008653D3">
      <w:pPr>
        <w:autoSpaceDE w:val="0"/>
        <w:autoSpaceDN w:val="0"/>
        <w:adjustRightInd w:val="0"/>
        <w:spacing w:after="0" w:line="240" w:lineRule="auto"/>
        <w:jc w:val="center"/>
        <w:outlineLvl w:val="0"/>
        <w:rPr>
          <w:rFonts w:ascii="Times New Roman" w:hAnsi="Times New Roman" w:cs="Times New Roman"/>
          <w:sz w:val="28"/>
          <w:szCs w:val="28"/>
        </w:rPr>
      </w:pPr>
      <w:r w:rsidRPr="00163D78">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w:t>
      </w:r>
    </w:p>
    <w:p w:rsidR="00CD4DB7" w:rsidRPr="00163D78" w:rsidRDefault="008653D3" w:rsidP="008653D3">
      <w:pPr>
        <w:spacing w:after="0" w:line="240" w:lineRule="auto"/>
        <w:jc w:val="center"/>
        <w:rPr>
          <w:rFonts w:ascii="Times New Roman" w:hAnsi="Times New Roman" w:cs="Times New Roman"/>
          <w:sz w:val="28"/>
          <w:szCs w:val="28"/>
        </w:rPr>
      </w:pPr>
      <w:r w:rsidRPr="00163D78">
        <w:rPr>
          <w:rFonts w:ascii="Times New Roman" w:hAnsi="Times New Roman" w:cs="Times New Roman"/>
          <w:sz w:val="28"/>
          <w:szCs w:val="28"/>
        </w:rPr>
        <w:t xml:space="preserve">земельных участков и установления сервитута, публичного сервитута» </w:t>
      </w:r>
    </w:p>
    <w:p w:rsidR="008653D3" w:rsidRPr="00163D78" w:rsidRDefault="008653D3" w:rsidP="008653D3">
      <w:pPr>
        <w:spacing w:after="0" w:line="240" w:lineRule="auto"/>
        <w:jc w:val="center"/>
        <w:rPr>
          <w:rFonts w:ascii="Times New Roman" w:hAnsi="Times New Roman" w:cs="Times New Roman"/>
          <w:sz w:val="28"/>
          <w:szCs w:val="28"/>
        </w:rPr>
      </w:pPr>
    </w:p>
    <w:tbl>
      <w:tblPr>
        <w:tblStyle w:val="a3"/>
        <w:tblW w:w="9067" w:type="dxa"/>
        <w:jc w:val="center"/>
        <w:tblLook w:val="04A0"/>
      </w:tblPr>
      <w:tblGrid>
        <w:gridCol w:w="2689"/>
        <w:gridCol w:w="6378"/>
      </w:tblGrid>
      <w:tr w:rsidR="008B46A5" w:rsidRPr="00163D78" w:rsidTr="003B0D7C">
        <w:trPr>
          <w:jc w:val="center"/>
        </w:trPr>
        <w:tc>
          <w:tcPr>
            <w:tcW w:w="2689"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Наименование подраздела</w:t>
            </w:r>
          </w:p>
        </w:tc>
        <w:tc>
          <w:tcPr>
            <w:tcW w:w="6378"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Содержание подраздела</w:t>
            </w:r>
          </w:p>
        </w:tc>
      </w:tr>
    </w:tbl>
    <w:p w:rsidR="006728BB" w:rsidRPr="00163D78" w:rsidRDefault="006728BB" w:rsidP="00F32648">
      <w:pPr>
        <w:spacing w:after="0" w:line="240" w:lineRule="auto"/>
        <w:jc w:val="center"/>
        <w:rPr>
          <w:rFonts w:ascii="Times New Roman" w:hAnsi="Times New Roman" w:cs="Times New Roman"/>
          <w:sz w:val="2"/>
          <w:szCs w:val="2"/>
        </w:rPr>
      </w:pPr>
    </w:p>
    <w:p w:rsidR="001765F2" w:rsidRPr="00163D78" w:rsidRDefault="001765F2" w:rsidP="001765F2">
      <w:pPr>
        <w:spacing w:after="0" w:line="240" w:lineRule="auto"/>
        <w:ind w:left="4962"/>
        <w:rPr>
          <w:rFonts w:ascii="Times New Roman" w:hAnsi="Times New Roman" w:cs="Times New Roman"/>
          <w:sz w:val="2"/>
          <w:szCs w:val="2"/>
        </w:rPr>
      </w:pPr>
    </w:p>
    <w:tbl>
      <w:tblPr>
        <w:tblStyle w:val="a3"/>
        <w:tblW w:w="9067" w:type="dxa"/>
        <w:jc w:val="center"/>
        <w:tblLayout w:type="fixed"/>
        <w:tblLook w:val="04A0"/>
      </w:tblPr>
      <w:tblGrid>
        <w:gridCol w:w="2689"/>
        <w:gridCol w:w="6378"/>
      </w:tblGrid>
      <w:tr w:rsidR="00BE0862" w:rsidRPr="00163D78" w:rsidTr="003B0D7C">
        <w:trPr>
          <w:trHeight w:val="252"/>
          <w:tblHeader/>
          <w:jc w:val="center"/>
        </w:trPr>
        <w:tc>
          <w:tcPr>
            <w:tcW w:w="2689" w:type="dxa"/>
          </w:tcPr>
          <w:p w:rsidR="001765F2" w:rsidRPr="00163D78" w:rsidRDefault="008B46A5" w:rsidP="008B46A5">
            <w:pPr>
              <w:spacing w:line="220" w:lineRule="atLeast"/>
              <w:jc w:val="center"/>
              <w:rPr>
                <w:rFonts w:ascii="Times New Roman" w:hAnsi="Times New Roman" w:cs="Times New Roman"/>
                <w:sz w:val="28"/>
                <w:szCs w:val="28"/>
              </w:rPr>
            </w:pPr>
            <w:r w:rsidRPr="00163D78">
              <w:rPr>
                <w:rFonts w:ascii="Times New Roman" w:hAnsi="Times New Roman" w:cs="Times New Roman"/>
                <w:sz w:val="28"/>
                <w:szCs w:val="28"/>
              </w:rPr>
              <w:t>1</w:t>
            </w:r>
          </w:p>
        </w:tc>
        <w:tc>
          <w:tcPr>
            <w:tcW w:w="6378" w:type="dxa"/>
          </w:tcPr>
          <w:p w:rsidR="001765F2" w:rsidRPr="00163D78" w:rsidRDefault="008B46A5" w:rsidP="008B46A5">
            <w:pPr>
              <w:spacing w:line="220" w:lineRule="atLeast"/>
              <w:ind w:firstLine="540"/>
              <w:jc w:val="center"/>
              <w:rPr>
                <w:rFonts w:ascii="Times New Roman" w:hAnsi="Times New Roman" w:cs="Times New Roman"/>
                <w:sz w:val="28"/>
                <w:szCs w:val="28"/>
              </w:rPr>
            </w:pPr>
            <w:r w:rsidRPr="00163D78">
              <w:rPr>
                <w:rFonts w:ascii="Times New Roman" w:hAnsi="Times New Roman" w:cs="Times New Roman"/>
                <w:sz w:val="28"/>
                <w:szCs w:val="28"/>
              </w:rPr>
              <w:t>2</w:t>
            </w:r>
          </w:p>
        </w:tc>
      </w:tr>
      <w:tr w:rsidR="00BE0862" w:rsidRPr="00163D78" w:rsidTr="003B0D7C">
        <w:trPr>
          <w:trHeight w:val="285"/>
          <w:jc w:val="center"/>
        </w:trPr>
        <w:tc>
          <w:tcPr>
            <w:tcW w:w="9067" w:type="dxa"/>
            <w:gridSpan w:val="2"/>
          </w:tcPr>
          <w:p w:rsidR="008B46A5" w:rsidRPr="00163D78" w:rsidRDefault="008B46A5" w:rsidP="00940A90">
            <w:pPr>
              <w:pStyle w:val="aa"/>
              <w:spacing w:line="220" w:lineRule="atLeast"/>
              <w:ind w:left="0"/>
              <w:jc w:val="center"/>
              <w:rPr>
                <w:rFonts w:ascii="Times New Roman" w:hAnsi="Times New Roman" w:cs="Times New Roman"/>
                <w:sz w:val="28"/>
                <w:szCs w:val="28"/>
              </w:rPr>
            </w:pPr>
            <w:r w:rsidRPr="00163D78">
              <w:rPr>
                <w:rFonts w:ascii="Times New Roman" w:hAnsi="Times New Roman" w:cs="Times New Roman"/>
                <w:sz w:val="28"/>
                <w:szCs w:val="28"/>
                <w:lang w:val="en-US"/>
              </w:rPr>
              <w:t>I</w:t>
            </w:r>
            <w:r w:rsidRPr="00163D78">
              <w:rPr>
                <w:rFonts w:ascii="Times New Roman" w:hAnsi="Times New Roman" w:cs="Times New Roman"/>
                <w:sz w:val="28"/>
                <w:szCs w:val="28"/>
              </w:rPr>
              <w:t>.</w:t>
            </w:r>
            <w:r w:rsidRPr="00163D78">
              <w:rPr>
                <w:rFonts w:ascii="Times New Roman" w:hAnsi="Times New Roman" w:cs="Times New Roman"/>
                <w:sz w:val="28"/>
                <w:szCs w:val="28"/>
                <w:lang w:val="en-US"/>
              </w:rPr>
              <w:t> </w:t>
            </w:r>
            <w:r w:rsidRPr="00163D78">
              <w:rPr>
                <w:rFonts w:ascii="Times New Roman" w:hAnsi="Times New Roman" w:cs="Times New Roman"/>
                <w:sz w:val="28"/>
                <w:szCs w:val="28"/>
              </w:rPr>
              <w:t>Общие положения</w:t>
            </w:r>
          </w:p>
        </w:tc>
      </w:tr>
      <w:tr w:rsidR="00BE0862" w:rsidRPr="00163D78" w:rsidTr="003B0D7C">
        <w:trPr>
          <w:trHeight w:val="429"/>
          <w:jc w:val="center"/>
        </w:trPr>
        <w:tc>
          <w:tcPr>
            <w:tcW w:w="2689" w:type="dxa"/>
          </w:tcPr>
          <w:p w:rsidR="008B46A5" w:rsidRPr="00163D78" w:rsidRDefault="008B46A5" w:rsidP="004F10A4">
            <w:pPr>
              <w:spacing w:line="220" w:lineRule="atLeast"/>
              <w:jc w:val="both"/>
              <w:rPr>
                <w:rFonts w:ascii="Times New Roman" w:hAnsi="Times New Roman" w:cs="Times New Roman"/>
                <w:sz w:val="28"/>
                <w:szCs w:val="28"/>
              </w:rPr>
            </w:pPr>
            <w:r w:rsidRPr="00163D78">
              <w:rPr>
                <w:rFonts w:ascii="Times New Roman" w:hAnsi="Times New Roman" w:cs="Times New Roman"/>
                <w:sz w:val="28"/>
                <w:szCs w:val="28"/>
              </w:rPr>
              <w:t xml:space="preserve">1. Предмет регулирования </w:t>
            </w:r>
            <w:r w:rsidR="004F10A4" w:rsidRPr="00163D78">
              <w:rPr>
                <w:rFonts w:ascii="Times New Roman" w:hAnsi="Times New Roman" w:cs="Times New Roman"/>
                <w:sz w:val="28"/>
                <w:szCs w:val="28"/>
              </w:rPr>
              <w:t>А</w:t>
            </w:r>
            <w:r w:rsidRPr="00163D78">
              <w:rPr>
                <w:rFonts w:ascii="Times New Roman" w:hAnsi="Times New Roman" w:cs="Times New Roman"/>
                <w:sz w:val="28"/>
                <w:szCs w:val="28"/>
              </w:rPr>
              <w:t>дминистративного регламента</w:t>
            </w:r>
          </w:p>
        </w:tc>
        <w:tc>
          <w:tcPr>
            <w:tcW w:w="6378" w:type="dxa"/>
          </w:tcPr>
          <w:p w:rsidR="0024391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1.1. </w:t>
            </w:r>
            <w:proofErr w:type="gramStart"/>
            <w:r w:rsidRPr="00163D78">
              <w:rPr>
                <w:rFonts w:ascii="Times New Roman" w:hAnsi="Times New Roman" w:cs="Times New Roman"/>
                <w:sz w:val="28"/>
                <w:szCs w:val="28"/>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Регламент) разработан в целях повышения качества и доступности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w:t>
            </w:r>
            <w:proofErr w:type="gramEnd"/>
            <w:r w:rsidRPr="00163D78">
              <w:rPr>
                <w:rFonts w:ascii="Times New Roman" w:hAnsi="Times New Roman" w:cs="Times New Roman"/>
                <w:sz w:val="28"/>
                <w:szCs w:val="28"/>
              </w:rPr>
              <w:t xml:space="preserve"> − </w:t>
            </w:r>
            <w:proofErr w:type="gramStart"/>
            <w:r w:rsidRPr="00163D78">
              <w:rPr>
                <w:rFonts w:ascii="Times New Roman" w:hAnsi="Times New Roman" w:cs="Times New Roman"/>
                <w:sz w:val="28"/>
                <w:szCs w:val="28"/>
              </w:rPr>
              <w:t xml:space="preserve">муниципальная услуга) </w:t>
            </w:r>
            <w:r w:rsidR="0045590F" w:rsidRPr="00163D78">
              <w:rPr>
                <w:rFonts w:ascii="Times New Roman" w:hAnsi="Times New Roman" w:cs="Times New Roman"/>
                <w:sz w:val="28"/>
                <w:szCs w:val="28"/>
              </w:rPr>
              <w:t xml:space="preserve">на территории </w:t>
            </w:r>
            <w:r w:rsidR="009308D0">
              <w:rPr>
                <w:rFonts w:ascii="Times New Roman" w:hAnsi="Times New Roman" w:cs="Times New Roman"/>
                <w:sz w:val="28"/>
                <w:szCs w:val="28"/>
              </w:rPr>
              <w:t>Индустриального</w:t>
            </w:r>
            <w:r w:rsidR="0045590F"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создания комфортных условий для получения муниципальной услуги</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 xml:space="preserve">в том числе в электронной форме с использованием </w:t>
            </w:r>
            <w:r w:rsidR="001E5FCF" w:rsidRPr="00163D78">
              <w:rPr>
                <w:rFonts w:ascii="Times New Roman" w:hAnsi="Times New Roman"/>
                <w:bCs/>
                <w:iCs/>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1E5FCF" w:rsidRPr="00163D78">
              <w:rPr>
                <w:rFonts w:ascii="Times New Roman" w:hAnsi="Times New Roman" w:cs="Times New Roman"/>
                <w:sz w:val="28"/>
                <w:szCs w:val="28"/>
              </w:rPr>
              <w:t>с соблюдением норм законодательства Российской Федерации о защите персональных данных.</w:t>
            </w:r>
            <w:proofErr w:type="gramEnd"/>
          </w:p>
          <w:p w:rsidR="008653D3"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lastRenderedPageBreak/>
              <w:t xml:space="preserve">1.2. </w:t>
            </w:r>
            <w:proofErr w:type="gramStart"/>
            <w:r w:rsidR="006A6664" w:rsidRPr="00163D78">
              <w:rPr>
                <w:rStyle w:val="1"/>
                <w:rFonts w:ascii="Times New Roman" w:hAnsi="Times New Roman"/>
                <w:sz w:val="28"/>
              </w:rPr>
              <w:t xml:space="preserve">Регламент устанавливает порядок и стандарт предоставления муниципальной услуги администрацией </w:t>
            </w:r>
            <w:r w:rsidR="009308D0">
              <w:rPr>
                <w:rStyle w:val="1"/>
                <w:rFonts w:ascii="Times New Roman" w:hAnsi="Times New Roman"/>
                <w:sz w:val="28"/>
              </w:rPr>
              <w:t>Индустриального</w:t>
            </w:r>
            <w:r w:rsidR="006A6664" w:rsidRPr="00163D78">
              <w:rPr>
                <w:rStyle w:val="1"/>
                <w:rFonts w:ascii="Times New Roman" w:hAnsi="Times New Roman"/>
                <w:sz w:val="28"/>
              </w:rPr>
              <w:t xml:space="preserve"> района города Барнаула</w:t>
            </w:r>
            <w:r w:rsidRPr="00163D78">
              <w:rPr>
                <w:rFonts w:ascii="Times New Roman" w:hAnsi="Times New Roman" w:cs="Times New Roman"/>
                <w:sz w:val="28"/>
                <w:szCs w:val="28"/>
              </w:rPr>
              <w:t xml:space="preserve"> по запросу физических или юридических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«Об общих принципах организации местного самоуправления в Российской Федерации» и Уставом городского округа − города Барнаула Алтайского края, в</w:t>
            </w:r>
            <w:proofErr w:type="gramEnd"/>
            <w:r w:rsidRPr="00163D78">
              <w:rPr>
                <w:rFonts w:ascii="Times New Roman" w:hAnsi="Times New Roman" w:cs="Times New Roman"/>
                <w:sz w:val="28"/>
                <w:szCs w:val="28"/>
              </w:rPr>
              <w:t xml:space="preserve"> </w:t>
            </w:r>
            <w:proofErr w:type="gramStart"/>
            <w:r w:rsidRPr="00163D78">
              <w:rPr>
                <w:rFonts w:ascii="Times New Roman" w:hAnsi="Times New Roman" w:cs="Times New Roman"/>
                <w:sz w:val="28"/>
                <w:szCs w:val="28"/>
              </w:rPr>
              <w:t>соответствии</w:t>
            </w:r>
            <w:proofErr w:type="gramEnd"/>
            <w:r w:rsidRPr="00163D78">
              <w:rPr>
                <w:rFonts w:ascii="Times New Roman" w:hAnsi="Times New Roman" w:cs="Times New Roman"/>
                <w:sz w:val="28"/>
                <w:szCs w:val="28"/>
              </w:rPr>
              <w:t xml:space="preserve"> с требованиями </w:t>
            </w:r>
            <w:hyperlink r:id="rId8" w:history="1">
              <w:r w:rsidRPr="00163D78">
                <w:rPr>
                  <w:rFonts w:ascii="Times New Roman" w:hAnsi="Times New Roman" w:cs="Times New Roman"/>
                  <w:sz w:val="28"/>
                  <w:szCs w:val="28"/>
                </w:rPr>
                <w:t>Федерального закона</w:t>
              </w:r>
            </w:hyperlink>
            <w:r w:rsidRPr="00163D78">
              <w:rPr>
                <w:rFonts w:ascii="Times New Roman" w:hAnsi="Times New Roman" w:cs="Times New Roman"/>
                <w:sz w:val="28"/>
                <w:szCs w:val="28"/>
              </w:rPr>
              <w:t xml:space="preserve"> от 27.07.2010 №210-ФЗ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от 27.07.2010 №210-ФЗ). </w:t>
            </w:r>
          </w:p>
          <w:p w:rsidR="008B46A5"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1.3. Регламент регулирует общественные отношения, возникающие в связи с выдачей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предусмотренных пунктом 1 статьи 39.34 Земельного кодекса Российской Федерации</w:t>
            </w:r>
            <w:r w:rsidR="006A52BE" w:rsidRPr="00163D78">
              <w:rPr>
                <w:rFonts w:ascii="Times New Roman" w:hAnsi="Times New Roman" w:cs="Times New Roman"/>
                <w:sz w:val="28"/>
                <w:szCs w:val="28"/>
              </w:rPr>
              <w:t xml:space="preserve"> на подведомственной территории</w:t>
            </w:r>
            <w:r w:rsidR="001A6BEC" w:rsidRPr="00163D78">
              <w:rPr>
                <w:rFonts w:ascii="Times New Roman" w:hAnsi="Times New Roman" w:cs="Times New Roman"/>
                <w:sz w:val="28"/>
                <w:szCs w:val="28"/>
              </w:rPr>
              <w:t xml:space="preserve"> администрации </w:t>
            </w:r>
            <w:r w:rsidR="009308D0">
              <w:rPr>
                <w:rFonts w:ascii="Times New Roman" w:hAnsi="Times New Roman" w:cs="Times New Roman"/>
                <w:sz w:val="28"/>
                <w:szCs w:val="28"/>
              </w:rPr>
              <w:t>Индустриального</w:t>
            </w:r>
            <w:r w:rsidR="001A6BEC"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p>
        </w:tc>
      </w:tr>
      <w:tr w:rsidR="00BE0862" w:rsidRPr="00163D78" w:rsidTr="003B0D7C">
        <w:trPr>
          <w:trHeight w:val="144"/>
          <w:jc w:val="center"/>
        </w:trPr>
        <w:tc>
          <w:tcPr>
            <w:tcW w:w="2689" w:type="dxa"/>
          </w:tcPr>
          <w:p w:rsidR="001765F2" w:rsidRPr="00163D78" w:rsidRDefault="001765F2"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2. Круг заявителей</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bookmarkStart w:id="0" w:name="sub_11"/>
            <w:r w:rsidRPr="00163D78">
              <w:rPr>
                <w:rFonts w:ascii="Times New Roman" w:hAnsi="Times New Roman" w:cs="Times New Roman"/>
                <w:sz w:val="28"/>
                <w:szCs w:val="28"/>
              </w:rPr>
              <w:t>Правом на подачу заявления о предоставлении муниципальной услуги (далее – заявление) обладают</w:t>
            </w:r>
            <w:bookmarkEnd w:id="0"/>
            <w:r w:rsidRPr="00163D78">
              <w:rPr>
                <w:rFonts w:ascii="Times New Roman" w:hAnsi="Times New Roman" w:cs="Times New Roman"/>
                <w:sz w:val="28"/>
                <w:szCs w:val="28"/>
              </w:rPr>
              <w:t xml:space="preserve"> физические лица или юридические лица либо их уполномоченные представители (далее – заявитель).</w:t>
            </w:r>
          </w:p>
        </w:tc>
      </w:tr>
      <w:tr w:rsidR="00BE0862" w:rsidRPr="00163D78" w:rsidTr="003B0D7C">
        <w:trPr>
          <w:trHeight w:val="631"/>
          <w:jc w:val="center"/>
        </w:trPr>
        <w:tc>
          <w:tcPr>
            <w:tcW w:w="2689" w:type="dxa"/>
          </w:tcPr>
          <w:p w:rsidR="001765F2" w:rsidRPr="00163D78" w:rsidRDefault="00FE21D1" w:rsidP="00886541">
            <w:pPr>
              <w:spacing w:line="220" w:lineRule="atLeast"/>
              <w:jc w:val="both"/>
              <w:outlineLvl w:val="2"/>
              <w:rPr>
                <w:rFonts w:ascii="Times New Roman" w:hAnsi="Times New Roman" w:cs="Times New Roman"/>
                <w:sz w:val="28"/>
                <w:szCs w:val="28"/>
              </w:rPr>
            </w:pPr>
            <w:bookmarkStart w:id="1" w:name="P45"/>
            <w:bookmarkEnd w:id="1"/>
            <w:r w:rsidRPr="00163D78">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муниципальной услуги, </w:t>
            </w:r>
            <w:r w:rsidRPr="00163D78">
              <w:rPr>
                <w:rFonts w:ascii="Times New Roman" w:hAnsi="Times New Roman"/>
                <w:sz w:val="28"/>
              </w:rPr>
              <w:lastRenderedPageBreak/>
              <w:t>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1765F2" w:rsidRPr="00163D78" w:rsidRDefault="00FE21D1" w:rsidP="009E7E59">
            <w:pPr>
              <w:spacing w:line="220" w:lineRule="atLeast"/>
              <w:ind w:firstLine="601"/>
              <w:jc w:val="both"/>
              <w:rPr>
                <w:rFonts w:ascii="Times New Roman" w:hAnsi="Times New Roman" w:cs="Times New Roman"/>
                <w:sz w:val="28"/>
                <w:szCs w:val="28"/>
              </w:rPr>
            </w:pPr>
            <w:r w:rsidRPr="00163D78">
              <w:rPr>
                <w:rFonts w:ascii="Times New Roman" w:hAnsi="Times New Roman"/>
                <w:sz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BE0862" w:rsidRPr="00163D78" w:rsidTr="003B0D7C">
        <w:trPr>
          <w:trHeight w:val="300"/>
          <w:jc w:val="center"/>
        </w:trPr>
        <w:tc>
          <w:tcPr>
            <w:tcW w:w="9067" w:type="dxa"/>
            <w:gridSpan w:val="2"/>
          </w:tcPr>
          <w:p w:rsidR="001765F2" w:rsidRPr="00163D78" w:rsidRDefault="001765F2" w:rsidP="00940A90">
            <w:pPr>
              <w:spacing w:line="220" w:lineRule="atLeast"/>
              <w:ind w:firstLine="22"/>
              <w:jc w:val="center"/>
              <w:rPr>
                <w:rFonts w:ascii="Times New Roman" w:hAnsi="Times New Roman" w:cs="Times New Roman"/>
                <w:sz w:val="28"/>
                <w:szCs w:val="28"/>
              </w:rPr>
            </w:pPr>
            <w:r w:rsidRPr="00163D78">
              <w:rPr>
                <w:rFonts w:ascii="Times New Roman" w:hAnsi="Times New Roman" w:cs="Times New Roman"/>
                <w:sz w:val="28"/>
                <w:szCs w:val="28"/>
              </w:rPr>
              <w:lastRenderedPageBreak/>
              <w:t>II. Стандарт предоставления муниципальной услуги</w:t>
            </w:r>
          </w:p>
        </w:tc>
      </w:tr>
      <w:tr w:rsidR="00BE0862" w:rsidRPr="00163D78" w:rsidTr="003B0D7C">
        <w:trPr>
          <w:trHeight w:val="417"/>
          <w:jc w:val="center"/>
        </w:trPr>
        <w:tc>
          <w:tcPr>
            <w:tcW w:w="2689" w:type="dxa"/>
          </w:tcPr>
          <w:p w:rsidR="001765F2" w:rsidRPr="00163D78" w:rsidRDefault="003656BC"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1. </w:t>
            </w:r>
            <w:r w:rsidR="001765F2" w:rsidRPr="00163D78">
              <w:rPr>
                <w:rFonts w:ascii="Times New Roman" w:hAnsi="Times New Roman" w:cs="Times New Roman"/>
                <w:sz w:val="28"/>
                <w:szCs w:val="28"/>
              </w:rPr>
              <w:t>Наименование муниципальной услуги</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w:t>
            </w:r>
            <w:r w:rsidR="00BD0D5C" w:rsidRPr="00163D78">
              <w:rPr>
                <w:rFonts w:ascii="Times New Roman" w:hAnsi="Times New Roman" w:cs="Times New Roman"/>
                <w:sz w:val="28"/>
                <w:szCs w:val="28"/>
              </w:rPr>
              <w:t xml:space="preserve">витута, публичного сервитута. </w:t>
            </w:r>
          </w:p>
        </w:tc>
      </w:tr>
      <w:tr w:rsidR="00BE0862" w:rsidRPr="00163D78" w:rsidTr="003B0D7C">
        <w:trPr>
          <w:trHeight w:val="698"/>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Наименование органа, предоставляющего</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муниципальную услугу</w:t>
            </w:r>
          </w:p>
        </w:tc>
        <w:tc>
          <w:tcPr>
            <w:tcW w:w="6378" w:type="dxa"/>
          </w:tcPr>
          <w:p w:rsidR="00D269BA" w:rsidRPr="00163D78" w:rsidRDefault="00D269BA" w:rsidP="00D269BA">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2.1. Органом, предоставляющим муниципальную услугу, является администрация </w:t>
            </w:r>
            <w:r w:rsidR="009308D0">
              <w:rPr>
                <w:rFonts w:ascii="Times New Roman" w:hAnsi="Times New Roman"/>
                <w:sz w:val="28"/>
                <w:szCs w:val="28"/>
              </w:rPr>
              <w:t>Индустриального</w:t>
            </w:r>
            <w:r w:rsidR="005E7B99" w:rsidRPr="00163D78">
              <w:rPr>
                <w:rFonts w:ascii="Times New Roman" w:hAnsi="Times New Roman"/>
                <w:sz w:val="28"/>
                <w:szCs w:val="28"/>
              </w:rPr>
              <w:t xml:space="preserve"> </w:t>
            </w:r>
            <w:r w:rsidRPr="00163D78">
              <w:rPr>
                <w:rFonts w:ascii="Times New Roman" w:hAnsi="Times New Roman"/>
                <w:sz w:val="28"/>
                <w:szCs w:val="28"/>
              </w:rPr>
              <w:t>района</w:t>
            </w:r>
            <w:r w:rsidR="005E7B99" w:rsidRPr="00163D78">
              <w:rPr>
                <w:rFonts w:ascii="Times New Roman" w:hAnsi="Times New Roman"/>
                <w:sz w:val="28"/>
                <w:szCs w:val="28"/>
              </w:rPr>
              <w:t xml:space="preserve"> города Барнаула </w:t>
            </w:r>
            <w:r w:rsidR="004F10A4" w:rsidRPr="00163D78">
              <w:rPr>
                <w:rFonts w:ascii="Times New Roman" w:hAnsi="Times New Roman"/>
                <w:sz w:val="28"/>
                <w:szCs w:val="28"/>
              </w:rPr>
              <w:br/>
            </w:r>
            <w:r w:rsidR="005E7B99" w:rsidRPr="00163D78">
              <w:rPr>
                <w:rFonts w:ascii="Times New Roman" w:hAnsi="Times New Roman"/>
                <w:sz w:val="28"/>
                <w:szCs w:val="28"/>
              </w:rPr>
              <w:t>(далее – администрация района города)</w:t>
            </w:r>
            <w:r w:rsidRPr="00163D78">
              <w:rPr>
                <w:rFonts w:ascii="Times New Roman" w:hAnsi="Times New Roman"/>
                <w:sz w:val="28"/>
                <w:szCs w:val="28"/>
              </w:rPr>
              <w:t>.</w:t>
            </w:r>
            <w:r w:rsidR="00C64696" w:rsidRPr="00163D78">
              <w:rPr>
                <w:rFonts w:ascii="Times New Roman" w:hAnsi="Times New Roman"/>
                <w:sz w:val="28"/>
                <w:szCs w:val="28"/>
              </w:rPr>
              <w:t xml:space="preserve"> </w:t>
            </w:r>
          </w:p>
          <w:p w:rsidR="00D269BA" w:rsidRPr="00163D78" w:rsidRDefault="00D269BA" w:rsidP="00D269BA">
            <w:pPr>
              <w:spacing w:line="220" w:lineRule="atLeast"/>
              <w:ind w:firstLine="601"/>
              <w:jc w:val="both"/>
              <w:outlineLvl w:val="2"/>
              <w:rPr>
                <w:rFonts w:ascii="Times New Roman" w:hAnsi="Times New Roman"/>
                <w:sz w:val="28"/>
                <w:szCs w:val="28"/>
              </w:rPr>
            </w:pPr>
            <w:r w:rsidRPr="00163D78">
              <w:rPr>
                <w:rFonts w:ascii="Times New Roman" w:hAnsi="Times New Roman"/>
                <w:sz w:val="28"/>
                <w:szCs w:val="28"/>
              </w:rPr>
              <w:t xml:space="preserve">2.2. Непосредственно услугу оказывает управление </w:t>
            </w:r>
            <w:r w:rsidR="009308D0">
              <w:rPr>
                <w:rFonts w:ascii="Times New Roman" w:hAnsi="Times New Roman"/>
                <w:sz w:val="28"/>
                <w:szCs w:val="28"/>
              </w:rPr>
              <w:t>по строительству и архитектуре</w:t>
            </w:r>
            <w:r w:rsidRPr="00163D78">
              <w:rPr>
                <w:rFonts w:ascii="Times New Roman" w:hAnsi="Times New Roman"/>
                <w:sz w:val="28"/>
                <w:szCs w:val="28"/>
              </w:rPr>
              <w:t xml:space="preserve"> администрации района </w:t>
            </w:r>
            <w:r w:rsidR="00875464" w:rsidRPr="00163D78">
              <w:rPr>
                <w:rFonts w:ascii="Times New Roman" w:hAnsi="Times New Roman"/>
                <w:sz w:val="28"/>
                <w:szCs w:val="28"/>
              </w:rPr>
              <w:t xml:space="preserve">города </w:t>
            </w:r>
            <w:r w:rsidRPr="00163D78">
              <w:rPr>
                <w:rFonts w:ascii="Times New Roman" w:hAnsi="Times New Roman"/>
                <w:sz w:val="28"/>
                <w:szCs w:val="28"/>
              </w:rPr>
              <w:t xml:space="preserve">(далее – </w:t>
            </w:r>
            <w:r w:rsidR="00875464" w:rsidRPr="00163D78">
              <w:rPr>
                <w:rFonts w:ascii="Times New Roman" w:hAnsi="Times New Roman"/>
                <w:sz w:val="28"/>
                <w:szCs w:val="28"/>
              </w:rPr>
              <w:t>у</w:t>
            </w:r>
            <w:r w:rsidRPr="00163D78">
              <w:rPr>
                <w:rFonts w:ascii="Times New Roman" w:hAnsi="Times New Roman"/>
                <w:sz w:val="28"/>
                <w:szCs w:val="28"/>
              </w:rPr>
              <w:t>правление</w:t>
            </w:r>
            <w:r w:rsidR="00875464" w:rsidRPr="00163D78">
              <w:rPr>
                <w:rFonts w:ascii="Times New Roman" w:hAnsi="Times New Roman"/>
                <w:sz w:val="28"/>
                <w:szCs w:val="28"/>
              </w:rPr>
              <w:t xml:space="preserve"> администрации района города</w:t>
            </w:r>
            <w:r w:rsidRPr="00163D78">
              <w:rPr>
                <w:rFonts w:ascii="Times New Roman" w:hAnsi="Times New Roman"/>
                <w:sz w:val="28"/>
                <w:szCs w:val="28"/>
              </w:rPr>
              <w:t>).</w:t>
            </w:r>
          </w:p>
          <w:p w:rsidR="008653D3" w:rsidRPr="00163D78" w:rsidRDefault="008653D3" w:rsidP="00D269BA">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4F10A4" w:rsidRPr="00163D78">
              <w:rPr>
                <w:rFonts w:ascii="Times New Roman" w:hAnsi="Times New Roman" w:cs="Times New Roman"/>
                <w:sz w:val="28"/>
                <w:szCs w:val="28"/>
              </w:rPr>
              <w:t>3</w:t>
            </w:r>
            <w:r w:rsidRPr="00163D78">
              <w:rPr>
                <w:rFonts w:ascii="Times New Roman" w:hAnsi="Times New Roman" w:cs="Times New Roman"/>
                <w:sz w:val="28"/>
                <w:szCs w:val="28"/>
              </w:rPr>
              <w:t xml:space="preserve">. В предоставлении муниципальной услуги в порядке межведомственного информационного взаимодействия участвуют: </w:t>
            </w:r>
          </w:p>
          <w:p w:rsidR="008653D3"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Алтайскому краю; </w:t>
            </w:r>
          </w:p>
          <w:p w:rsidR="001765F2"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Отдел геологии и лицензирования по Алтайскому краю Департамента по недропользованию по Сибирскому федеральному округу.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3.</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Результат предоставления муниципальной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 </w:t>
            </w:r>
            <w:r w:rsidR="00875464" w:rsidRPr="00163D78">
              <w:rPr>
                <w:rFonts w:ascii="Times New Roman" w:hAnsi="Times New Roman" w:cs="Times New Roman"/>
                <w:sz w:val="28"/>
                <w:szCs w:val="28"/>
              </w:rPr>
              <w:t>Виды документов, являющихся результатом предоставления муниципальной услуги</w:t>
            </w:r>
            <w:r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3.1.1. Постановление о выдаче разрешения на использование земель или земельного участка, </w:t>
            </w:r>
            <w:r w:rsidRPr="00163D78">
              <w:rPr>
                <w:rFonts w:ascii="Times New Roman" w:hAnsi="Times New Roman" w:cs="Times New Roman"/>
                <w:sz w:val="28"/>
                <w:szCs w:val="28"/>
              </w:rPr>
              <w:lastRenderedPageBreak/>
              <w:t xml:space="preserve">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 выдаче разрешения на использование земель);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(оформляется приложением к постановлению);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3.1.3. Постановление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об отказе в выдаче разрешения на использование земель). </w:t>
            </w:r>
          </w:p>
          <w:p w:rsidR="001765F2" w:rsidRPr="00163D78" w:rsidRDefault="00BD0D5C" w:rsidP="00AC67B2">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 Направление (выдача) заявителю документа, являющегося результатом предоставления муниципальной услуги, осуществляется в соответствии с подразделом </w:t>
            </w:r>
            <w:r w:rsidR="00AC67B2" w:rsidRPr="00163D78">
              <w:rPr>
                <w:rFonts w:ascii="Times New Roman" w:hAnsi="Times New Roman" w:cs="Times New Roman"/>
                <w:sz w:val="28"/>
                <w:szCs w:val="28"/>
              </w:rPr>
              <w:t>3</w:t>
            </w:r>
            <w:r w:rsidRPr="00163D78">
              <w:rPr>
                <w:rFonts w:ascii="Times New Roman" w:hAnsi="Times New Roman" w:cs="Times New Roman"/>
                <w:sz w:val="28"/>
                <w:szCs w:val="28"/>
              </w:rPr>
              <w:t xml:space="preserve"> раздела III Регламента. </w:t>
            </w:r>
          </w:p>
          <w:p w:rsidR="00C952CF" w:rsidRPr="00163D78" w:rsidRDefault="006724CD" w:rsidP="006724CD">
            <w:pPr>
              <w:spacing w:line="220" w:lineRule="atLeast"/>
              <w:ind w:firstLine="601"/>
              <w:jc w:val="both"/>
              <w:outlineLvl w:val="2"/>
              <w:rPr>
                <w:rFonts w:ascii="Times New Roman" w:hAnsi="Times New Roman"/>
                <w:sz w:val="28"/>
              </w:rPr>
            </w:pPr>
            <w:r w:rsidRPr="00163D78">
              <w:rPr>
                <w:rFonts w:ascii="Times New Roman" w:hAnsi="Times New Roman" w:cs="Times New Roman"/>
                <w:sz w:val="28"/>
                <w:szCs w:val="28"/>
              </w:rPr>
              <w:t xml:space="preserve">3.3. </w:t>
            </w:r>
            <w:r w:rsidRPr="00163D78">
              <w:rPr>
                <w:rFonts w:ascii="Times New Roman" w:hAnsi="Times New Roman"/>
                <w:sz w:val="28"/>
              </w:rPr>
              <w:t xml:space="preserve">Посредством </w:t>
            </w:r>
            <w:r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xml:space="preserve"> фиксируется факт получения заявителем результата предоставления муниципальной услуги.</w:t>
            </w:r>
            <w:r w:rsidR="00C952CF" w:rsidRPr="00163D78">
              <w:rPr>
                <w:rFonts w:ascii="Times New Roman" w:hAnsi="Times New Roman"/>
                <w:sz w:val="28"/>
              </w:rPr>
              <w:t xml:space="preserve">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Способы получения результата предоставления муниципальной услуги:</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района города;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 виде бумажного документа, который направляется администрацией района города заявителю посредством почтового отправления;</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администрацией района города заявителю посредством электронной почты;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администрацией района города заявителю посредством Единого портала </w:t>
            </w:r>
            <w:r w:rsidRPr="00163D78">
              <w:rPr>
                <w:rFonts w:ascii="Times New Roman" w:hAnsi="Times New Roman" w:cs="Times New Roman"/>
                <w:sz w:val="28"/>
                <w:szCs w:val="28"/>
              </w:rPr>
              <w:lastRenderedPageBreak/>
              <w:t xml:space="preserve">государственных и муниципальных услуг (функций). </w:t>
            </w:r>
          </w:p>
          <w:p w:rsidR="006724CD"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r w:rsidR="006724CD"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3656BC">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4.</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предоставления муниципальной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4.1. Срок принятия документа, являющегося результатом предоставления муниципальной услуги, составляет 25 календарных дней со дня поступления заявления в </w:t>
            </w:r>
            <w:r w:rsidR="006A38AD"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предоставления муниципальной услуги в целях строительства (реконструкции) объектов электросетевого хозяйства срок принятия документа, являющегося результатом предоставления муниципальной услуги, составляет </w:t>
            </w:r>
            <w:r w:rsidR="004F10A4" w:rsidRPr="00163D78">
              <w:rPr>
                <w:rFonts w:ascii="Times New Roman" w:hAnsi="Times New Roman" w:cs="Times New Roman"/>
                <w:sz w:val="28"/>
                <w:szCs w:val="28"/>
              </w:rPr>
              <w:t>пять</w:t>
            </w:r>
            <w:r w:rsidR="00205857" w:rsidRPr="00163D78">
              <w:rPr>
                <w:rFonts w:ascii="Times New Roman" w:hAnsi="Times New Roman" w:cs="Times New Roman"/>
                <w:sz w:val="28"/>
                <w:szCs w:val="28"/>
              </w:rPr>
              <w:t xml:space="preserve"> рабочих</w:t>
            </w:r>
            <w:r w:rsidRPr="00163D78">
              <w:rPr>
                <w:rFonts w:ascii="Times New Roman" w:hAnsi="Times New Roman" w:cs="Times New Roman"/>
                <w:sz w:val="28"/>
                <w:szCs w:val="28"/>
              </w:rPr>
              <w:t xml:space="preserve"> дней со дня поступления заявления в </w:t>
            </w:r>
            <w:r w:rsidR="006A38AD"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w:t>
            </w:r>
          </w:p>
          <w:p w:rsidR="001765F2" w:rsidRPr="00163D78" w:rsidRDefault="00BD0D5C" w:rsidP="004F10A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4.2. </w:t>
            </w:r>
            <w:r w:rsidR="006A38AD" w:rsidRPr="00163D78">
              <w:rPr>
                <w:rFonts w:ascii="Times New Roman" w:hAnsi="Times New Roman" w:cs="Times New Roman"/>
                <w:sz w:val="28"/>
                <w:szCs w:val="28"/>
              </w:rPr>
              <w:t>Администрация района города</w:t>
            </w:r>
            <w:r w:rsidRPr="00163D78">
              <w:rPr>
                <w:rFonts w:ascii="Times New Roman" w:hAnsi="Times New Roman" w:cs="Times New Roman"/>
                <w:sz w:val="28"/>
                <w:szCs w:val="28"/>
              </w:rPr>
              <w:t xml:space="preserve"> в течение трех рабочих дней со дня принятия документа, являющегося результатом предоставления муниципальной услуги, выдает заявителю указанный документ либо направляет его заявителю заказным письмом с приложением предоставленных им документов.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5.</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Правовые основания для предоставления</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муниципальной услуги</w:t>
            </w:r>
          </w:p>
        </w:tc>
        <w:tc>
          <w:tcPr>
            <w:tcW w:w="6378" w:type="dxa"/>
          </w:tcPr>
          <w:p w:rsidR="001765F2" w:rsidRPr="00163D78" w:rsidRDefault="0003608D" w:rsidP="004F10A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sz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4F10A4" w:rsidRPr="00163D78">
              <w:rPr>
                <w:rFonts w:ascii="Times New Roman" w:hAnsi="Times New Roman"/>
                <w:sz w:val="28"/>
              </w:rPr>
              <w:t>я</w:t>
            </w:r>
            <w:r w:rsidRPr="00163D78">
              <w:rPr>
                <w:rFonts w:ascii="Times New Roman" w:hAnsi="Times New Roman"/>
                <w:sz w:val="28"/>
              </w:rPr>
              <w:t xml:space="preserve">) органа, предоставляющего муниципальную услугу, а также </w:t>
            </w:r>
            <w:r w:rsidR="005C6459" w:rsidRPr="00163D78">
              <w:rPr>
                <w:rFonts w:ascii="Times New Roman" w:hAnsi="Times New Roman"/>
                <w:sz w:val="28"/>
              </w:rPr>
              <w:t>его</w:t>
            </w:r>
            <w:r w:rsidRPr="00163D78">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(далее – сайт города), </w:t>
            </w:r>
            <w:r w:rsidR="003D248A" w:rsidRPr="00163D78">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r w:rsidR="00C952CF"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в   муниципальной автоматизированной информационной системе «Электронный Барнаул» (далее – городской портал). </w:t>
            </w:r>
            <w:r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4F10A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 </w:t>
            </w:r>
            <w:r w:rsidR="00C370F8" w:rsidRPr="00163D78">
              <w:rPr>
                <w:rFonts w:ascii="Times New Roman" w:hAnsi="Times New Roman" w:cs="Times New Roman"/>
                <w:sz w:val="28"/>
                <w:szCs w:val="28"/>
              </w:rPr>
              <w:t xml:space="preserve">Исчерпывающий </w:t>
            </w:r>
            <w:r w:rsidR="00C370F8" w:rsidRPr="00163D78">
              <w:rPr>
                <w:rFonts w:ascii="Times New Roman" w:hAnsi="Times New Roman" w:cs="Times New Roman"/>
                <w:sz w:val="28"/>
                <w:szCs w:val="28"/>
              </w:rPr>
              <w:lastRenderedPageBreak/>
              <w:t xml:space="preserve">перечень документов, необходимых для предоставления </w:t>
            </w:r>
            <w:r w:rsidR="004F10A4" w:rsidRPr="00163D78">
              <w:rPr>
                <w:rFonts w:ascii="Times New Roman" w:hAnsi="Times New Roman" w:cs="Times New Roman"/>
                <w:sz w:val="28"/>
                <w:szCs w:val="28"/>
              </w:rPr>
              <w:t>м</w:t>
            </w:r>
            <w:r w:rsidR="00C370F8" w:rsidRPr="00163D78">
              <w:rPr>
                <w:rFonts w:ascii="Times New Roman" w:hAnsi="Times New Roman" w:cs="Times New Roman"/>
                <w:sz w:val="28"/>
                <w:szCs w:val="28"/>
              </w:rPr>
              <w:t>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 xml:space="preserve">6.1. Исчерпывающий перечень документов, </w:t>
            </w:r>
            <w:r w:rsidRPr="00163D78">
              <w:rPr>
                <w:rFonts w:ascii="Times New Roman" w:hAnsi="Times New Roman" w:cs="Times New Roman"/>
                <w:sz w:val="28"/>
                <w:szCs w:val="28"/>
              </w:rPr>
              <w:lastRenderedPageBreak/>
              <w:t xml:space="preserve">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6.1.1. Заявление (составляется по форме, установленной</w:t>
            </w:r>
            <w:r w:rsidR="00227684"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приложением </w:t>
            </w:r>
            <w:r w:rsidR="0035312A" w:rsidRPr="00163D78">
              <w:rPr>
                <w:rFonts w:ascii="Times New Roman" w:hAnsi="Times New Roman" w:cs="Times New Roman"/>
                <w:sz w:val="28"/>
                <w:szCs w:val="28"/>
              </w:rPr>
              <w:t>1</w:t>
            </w:r>
            <w:r w:rsidRPr="00163D78">
              <w:rPr>
                <w:rFonts w:ascii="Times New Roman" w:hAnsi="Times New Roman" w:cs="Times New Roman"/>
                <w:sz w:val="28"/>
                <w:szCs w:val="28"/>
              </w:rPr>
              <w:t xml:space="preserve"> к Регламенту);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6.1.2. Копии документов, удостоверяющих личность заявителя и уполномоченного представителя заявителя, и документа, подтверждающего полномочия уполномоченного представителя, в случае, если заявление подается уполномоченным представителем;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4F10A4"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6.2. Заявление и документы, предусмотренные Регламентом, подаются на бумажном носителе или в электронной форме. </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7C46EF" w:rsidRPr="00163D78" w:rsidRDefault="007C46EF"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7C46EF" w:rsidRPr="00163D78" w:rsidRDefault="00DE56CA" w:rsidP="007E5A65">
            <w:pPr>
              <w:pStyle w:val="10"/>
              <w:spacing w:line="240" w:lineRule="auto"/>
              <w:ind w:firstLine="598"/>
              <w:jc w:val="both"/>
              <w:rPr>
                <w:rStyle w:val="1"/>
                <w:rFonts w:ascii="Times New Roman" w:hAnsi="Times New Roman"/>
                <w:sz w:val="28"/>
              </w:rPr>
            </w:pPr>
            <w:r w:rsidRPr="00163D78">
              <w:rPr>
                <w:rFonts w:ascii="Times New Roman" w:hAnsi="Times New Roman"/>
                <w:sz w:val="28"/>
                <w:szCs w:val="28"/>
              </w:rPr>
              <w:t>При направлении заявления о предоставлении</w:t>
            </w:r>
            <w:r w:rsidRPr="00163D78">
              <w:rPr>
                <w:sz w:val="28"/>
                <w:szCs w:val="28"/>
              </w:rPr>
              <w:t xml:space="preserve"> </w:t>
            </w:r>
            <w:r w:rsidRPr="00163D78">
              <w:rPr>
                <w:rFonts w:ascii="Times New Roman" w:hAnsi="Times New Roman"/>
                <w:sz w:val="28"/>
                <w:szCs w:val="28"/>
              </w:rPr>
              <w:t xml:space="preserve">муниципальной услуги посредством </w:t>
            </w:r>
            <w:r w:rsidRPr="00163D78">
              <w:rPr>
                <w:rFonts w:ascii="Times New Roman" w:hAnsi="Times New Roman"/>
                <w:bCs/>
                <w:iCs/>
                <w:sz w:val="28"/>
                <w:szCs w:val="28"/>
              </w:rPr>
              <w:t xml:space="preserve">Единого портала государственных и муниципальных услуг (функций) </w:t>
            </w:r>
            <w:r w:rsidRPr="00163D78">
              <w:rPr>
                <w:rFonts w:ascii="Times New Roman" w:hAnsi="Times New Roman"/>
                <w:sz w:val="28"/>
                <w:szCs w:val="28"/>
              </w:rPr>
              <w:t xml:space="preserve">идентификация заявителя </w:t>
            </w:r>
            <w:r w:rsidRPr="00163D78">
              <w:rPr>
                <w:rFonts w:ascii="Times New Roman" w:hAnsi="Times New Roman"/>
                <w:sz w:val="28"/>
                <w:szCs w:val="28"/>
              </w:rPr>
              <w:lastRenderedPageBreak/>
              <w:t xml:space="preserve">осуществляется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5E5FF9" w:rsidRPr="00163D78" w:rsidRDefault="00BD0D5C"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6.3. </w:t>
            </w:r>
            <w:r w:rsidR="005E5FF9" w:rsidRPr="00163D78">
              <w:rPr>
                <w:rStyle w:val="1"/>
                <w:rFonts w:ascii="Times New Roman" w:hAnsi="Times New Roman"/>
                <w:sz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163D78">
              <w:rPr>
                <w:rFonts w:ascii="Times New Roman" w:hAnsi="Times New Roman" w:cs="Times New Roman"/>
                <w:sz w:val="28"/>
                <w:szCs w:val="28"/>
              </w:rPr>
              <w:t>doc</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docx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txt</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rtf</w:t>
            </w:r>
            <w:proofErr w:type="spellEnd"/>
            <w:r w:rsidRPr="00163D78">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63D78">
              <w:rPr>
                <w:rFonts w:ascii="Times New Roman" w:hAnsi="Times New Roman" w:cs="Times New Roman"/>
                <w:sz w:val="28"/>
                <w:szCs w:val="28"/>
              </w:rPr>
              <w:t>pdf</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tif</w:t>
            </w:r>
            <w:proofErr w:type="spellEnd"/>
            <w:r w:rsidRPr="00163D78">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подачи заявления в электронной форме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 xml:space="preserve">Единого портала </w:t>
            </w:r>
            <w:r w:rsidR="004248C9" w:rsidRPr="00163D78">
              <w:rPr>
                <w:rFonts w:ascii="Times New Roman" w:hAnsi="Times New Roman"/>
                <w:bCs/>
                <w:iCs/>
                <w:sz w:val="28"/>
                <w:szCs w:val="28"/>
              </w:rPr>
              <w:lastRenderedPageBreak/>
              <w:t>государственных и муниципальных услуг (функций)</w:t>
            </w:r>
            <w:r w:rsidRPr="00163D78">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BD0D5C"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6.4. 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007219E6" w:rsidRPr="00163D78">
              <w:rPr>
                <w:rStyle w:val="1"/>
                <w:rFonts w:ascii="Times New Roman" w:hAnsi="Times New Roman" w:cs="Times New Roman"/>
                <w:sz w:val="28"/>
                <w:szCs w:val="28"/>
              </w:rPr>
              <w:t xml:space="preserve">информационно-телекоммуникационной сети «Интернет» (далее – сеть Интернет) </w:t>
            </w:r>
            <w:r w:rsidRPr="00163D78">
              <w:rPr>
                <w:rFonts w:ascii="Times New Roman" w:hAnsi="Times New Roman" w:cs="Times New Roman"/>
                <w:sz w:val="28"/>
                <w:szCs w:val="28"/>
              </w:rPr>
              <w:t xml:space="preserve">(по электронной почте,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или иным способом, позволяющим производить передачу данных в электронной форме). </w:t>
            </w:r>
          </w:p>
          <w:p w:rsidR="001A6BE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6.5. Заявитель вправе предоставить</w:t>
            </w:r>
            <w:r w:rsidR="001A6BEC" w:rsidRPr="00163D78">
              <w:rPr>
                <w:rFonts w:ascii="Times New Roman" w:hAnsi="Times New Roman" w:cs="Times New Roman"/>
                <w:sz w:val="28"/>
                <w:szCs w:val="28"/>
              </w:rPr>
              <w:t xml:space="preserve">: </w:t>
            </w:r>
          </w:p>
          <w:p w:rsidR="001A6BEC" w:rsidRPr="00163D78" w:rsidRDefault="001A6BEC" w:rsidP="001A6BEC">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выписку из Единого государственного реестра недвижимости об объекте недвижимости; </w:t>
            </w:r>
          </w:p>
          <w:p w:rsidR="001A6BEC"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копию лицензии, удостоверяющей право проведения работ по геологическому изучению недр; </w:t>
            </w:r>
          </w:p>
          <w:p w:rsidR="00227684"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w:t>
            </w:r>
            <w:r w:rsidR="00BD0D5C" w:rsidRPr="00163D78">
              <w:rPr>
                <w:rFonts w:ascii="Times New Roman"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BD0D5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6.6. Администрация района города не вправе требовать от заявителя:</w:t>
            </w:r>
          </w:p>
          <w:p w:rsidR="00C03E5F"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предоставления документов и информации </w:t>
            </w:r>
            <w:r w:rsidRPr="00163D78">
              <w:rPr>
                <w:rFonts w:ascii="Times New Roman" w:hAnsi="Times New Roman" w:cs="Times New Roman"/>
                <w:sz w:val="28"/>
                <w:szCs w:val="28"/>
              </w:rPr>
              <w:lastRenderedPageBreak/>
              <w:t>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5F2"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proofErr w:type="gramStart"/>
            <w:r w:rsidRPr="00163D78">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части 6 статьи 7 Федерального закона от 27.07.2010 №210-ФЗ. </w:t>
            </w:r>
            <w:proofErr w:type="gramEnd"/>
          </w:p>
        </w:tc>
      </w:tr>
      <w:tr w:rsidR="00BE0862" w:rsidRPr="00163D78" w:rsidTr="003B0D7C">
        <w:trPr>
          <w:trHeight w:val="240"/>
          <w:jc w:val="center"/>
        </w:trPr>
        <w:tc>
          <w:tcPr>
            <w:tcW w:w="2689" w:type="dxa"/>
          </w:tcPr>
          <w:p w:rsidR="001765F2" w:rsidRPr="00163D78" w:rsidRDefault="000514FB"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7</w:t>
            </w:r>
            <w:r w:rsidR="001765F2" w:rsidRPr="00163D78">
              <w:rPr>
                <w:rFonts w:ascii="Times New Roman" w:hAnsi="Times New Roman" w:cs="Times New Roman"/>
                <w:sz w:val="28"/>
                <w:szCs w:val="28"/>
              </w:rPr>
              <w:t xml:space="preserve">. </w:t>
            </w:r>
            <w:r w:rsidRPr="00163D78">
              <w:rPr>
                <w:rStyle w:val="1"/>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tc>
        <w:tc>
          <w:tcPr>
            <w:tcW w:w="6378" w:type="dxa"/>
          </w:tcPr>
          <w:p w:rsidR="001765F2" w:rsidRPr="00163D78" w:rsidRDefault="000514FB" w:rsidP="009E7E59">
            <w:pPr>
              <w:tabs>
                <w:tab w:val="left" w:pos="-5670"/>
              </w:tabs>
              <w:spacing w:line="220" w:lineRule="atLeast"/>
              <w:ind w:firstLine="601"/>
              <w:jc w:val="both"/>
              <w:outlineLvl w:val="2"/>
              <w:rPr>
                <w:rFonts w:ascii="Times New Roman" w:hAnsi="Times New Roman" w:cs="Times New Roman"/>
                <w:sz w:val="28"/>
                <w:szCs w:val="28"/>
              </w:rPr>
            </w:pPr>
            <w:r w:rsidRPr="00163D78">
              <w:rPr>
                <w:rStyle w:val="1"/>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r w:rsidR="00BD0D5C" w:rsidRPr="00163D78">
              <w:rPr>
                <w:rFonts w:ascii="Times New Roman" w:hAnsi="Times New Roman" w:cs="Times New Roman"/>
                <w:sz w:val="28"/>
                <w:szCs w:val="28"/>
              </w:rPr>
              <w:t xml:space="preserve"> </w:t>
            </w:r>
          </w:p>
        </w:tc>
      </w:tr>
      <w:tr w:rsidR="00BE0862" w:rsidRPr="00163D78" w:rsidTr="003B0D7C">
        <w:trPr>
          <w:trHeight w:val="285"/>
          <w:jc w:val="center"/>
        </w:trPr>
        <w:tc>
          <w:tcPr>
            <w:tcW w:w="2689" w:type="dxa"/>
          </w:tcPr>
          <w:p w:rsidR="001765F2" w:rsidRPr="00163D78" w:rsidRDefault="000514FB"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1765F2" w:rsidRPr="00163D78">
              <w:rPr>
                <w:rFonts w:ascii="Times New Roman" w:hAnsi="Times New Roman" w:cs="Times New Roman"/>
                <w:sz w:val="28"/>
                <w:szCs w:val="28"/>
              </w:rPr>
              <w:t xml:space="preserve">. </w:t>
            </w:r>
            <w:r w:rsidRPr="00163D78">
              <w:rPr>
                <w:rStyle w:val="1"/>
                <w:rFonts w:ascii="Times New Roman" w:hAnsi="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0514FB"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bookmarkStart w:id="2" w:name="sub_330"/>
            <w:r w:rsidRPr="00163D78">
              <w:rPr>
                <w:rFonts w:ascii="Times New Roman" w:hAnsi="Times New Roman" w:cs="Times New Roman"/>
                <w:sz w:val="28"/>
                <w:szCs w:val="28"/>
              </w:rPr>
              <w:t>8.1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Основаниями для отказа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являются следующие случаи:</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w:t>
            </w:r>
            <w:r w:rsidR="00BD0D5C" w:rsidRPr="00163D78">
              <w:rPr>
                <w:rFonts w:ascii="Times New Roman" w:hAnsi="Times New Roman" w:cs="Times New Roman"/>
                <w:sz w:val="28"/>
                <w:szCs w:val="28"/>
              </w:rPr>
              <w:lastRenderedPageBreak/>
              <w:t xml:space="preserve">Правительства Российской Федерации </w:t>
            </w:r>
            <w:r w:rsidR="00D149B0" w:rsidRPr="00163D78">
              <w:rPr>
                <w:rFonts w:ascii="Times New Roman" w:hAnsi="Times New Roman" w:cs="Times New Roman"/>
                <w:sz w:val="28"/>
                <w:szCs w:val="28"/>
              </w:rPr>
              <w:br/>
            </w:r>
            <w:r w:rsidR="00BD0D5C" w:rsidRPr="00163D78">
              <w:rPr>
                <w:rFonts w:ascii="Times New Roman" w:hAnsi="Times New Roman" w:cs="Times New Roman"/>
                <w:sz w:val="28"/>
                <w:szCs w:val="28"/>
              </w:rPr>
              <w:t>от 27.11.2014 №1244 (далее – Правила);</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.3. Земельный участок, на использование которого испрашивается разрешение, предоставлен физическому или юридическому лицу.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8.3.</w:t>
            </w:r>
            <w:r w:rsidR="00BD0D5C" w:rsidRPr="00163D78">
              <w:rPr>
                <w:rFonts w:ascii="Times New Roman" w:hAnsi="Times New Roman" w:cs="Times New Roman"/>
                <w:sz w:val="28"/>
                <w:szCs w:val="28"/>
              </w:rPr>
              <w:t xml:space="preserve"> Решение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должно содержать основания отказа с обязательной ссылкой на обстоятельства, предусмотренные 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подраздела Регламента. Отказ в предоставлении муниципальной услуги по иным основаниям, не предусмотренным </w:t>
            </w:r>
            <w:r w:rsidR="00D149B0" w:rsidRPr="00163D78">
              <w:rPr>
                <w:rFonts w:ascii="Times New Roman" w:hAnsi="Times New Roman" w:cs="Times New Roman"/>
                <w:sz w:val="28"/>
                <w:szCs w:val="28"/>
              </w:rPr>
              <w:br/>
            </w:r>
            <w:r w:rsidR="00BD0D5C" w:rsidRPr="00163D78">
              <w:rPr>
                <w:rFonts w:ascii="Times New Roman" w:hAnsi="Times New Roman" w:cs="Times New Roman"/>
                <w:sz w:val="28"/>
                <w:szCs w:val="28"/>
              </w:rPr>
              <w:t xml:space="preserve">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w:t>
            </w:r>
            <w:r w:rsidR="004F3EFB" w:rsidRPr="00163D78">
              <w:rPr>
                <w:rFonts w:ascii="Times New Roman" w:hAnsi="Times New Roman" w:cs="Times New Roman"/>
                <w:sz w:val="28"/>
                <w:szCs w:val="28"/>
              </w:rPr>
              <w:t xml:space="preserve">дела Регламента, не допускается.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4</w:t>
            </w:r>
            <w:r w:rsidR="00BD0D5C" w:rsidRPr="00163D78">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может быть обжалован заявителем в досудебном (внесудебном) или судебном порядке.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5</w:t>
            </w:r>
            <w:r w:rsidR="00BD0D5C" w:rsidRPr="00163D78">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w:t>
            </w:r>
            <w:r w:rsidR="00BD0D5C" w:rsidRPr="00163D78">
              <w:rPr>
                <w:rFonts w:ascii="Times New Roman" w:hAnsi="Times New Roman" w:cs="Times New Roman"/>
                <w:sz w:val="28"/>
                <w:szCs w:val="28"/>
              </w:rPr>
              <w:lastRenderedPageBreak/>
              <w:t>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D149B0"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 xml:space="preserve"> </w:t>
            </w:r>
          </w:p>
          <w:p w:rsidR="001765F2" w:rsidRPr="00163D78" w:rsidRDefault="000514FB" w:rsidP="0032518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6</w:t>
            </w:r>
            <w:r w:rsidR="00BD0D5C" w:rsidRPr="00163D78">
              <w:rPr>
                <w:rFonts w:ascii="Times New Roman" w:hAnsi="Times New Roman" w:cs="Times New Roman"/>
                <w:sz w:val="28"/>
                <w:szCs w:val="28"/>
              </w:rPr>
              <w:t>. В случае если заявление подано с нарушением требований, предусмотренных пунктами 3 и 4</w:t>
            </w:r>
            <w:r w:rsidR="00325187"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Правил, в решении об отказе в выдаче разрешения должно быть указано, в чем состоит такое нарушение.</w:t>
            </w:r>
            <w:bookmarkEnd w:id="2"/>
            <w:r w:rsidRPr="00163D78">
              <w:rPr>
                <w:rFonts w:ascii="Times New Roman" w:hAnsi="Times New Roman" w:cs="Times New Roman"/>
                <w:sz w:val="28"/>
                <w:szCs w:val="28"/>
              </w:rPr>
              <w:t xml:space="preserve"> </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8.7.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8.8.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0514FB" w:rsidRPr="00163D78" w:rsidTr="003B0D7C">
        <w:trPr>
          <w:trHeight w:val="240"/>
          <w:jc w:val="center"/>
        </w:trPr>
        <w:tc>
          <w:tcPr>
            <w:tcW w:w="2689" w:type="dxa"/>
          </w:tcPr>
          <w:p w:rsidR="000514FB" w:rsidRPr="00163D78" w:rsidRDefault="000514FB" w:rsidP="000514FB">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9. Размер платы, взимаемой с заявителя при предоставлении муниципальной услуги, и способы ее взимания</w:t>
            </w:r>
          </w:p>
        </w:tc>
        <w:tc>
          <w:tcPr>
            <w:tcW w:w="6378" w:type="dxa"/>
          </w:tcPr>
          <w:p w:rsidR="000514FB" w:rsidRPr="00163D78" w:rsidRDefault="000514FB" w:rsidP="000514FB">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A241C5" w:rsidRPr="00163D78" w:rsidTr="003B0D7C">
        <w:trPr>
          <w:trHeight w:val="195"/>
          <w:jc w:val="center"/>
        </w:trPr>
        <w:tc>
          <w:tcPr>
            <w:tcW w:w="2689" w:type="dxa"/>
          </w:tcPr>
          <w:p w:rsidR="00A241C5" w:rsidRPr="00163D78" w:rsidRDefault="00A241C5" w:rsidP="00A241C5">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10.1. Срок ожидания заявителя в очереди при подаче заявления в </w:t>
            </w:r>
            <w:r w:rsidR="00B127D5" w:rsidRPr="00163D78">
              <w:rPr>
                <w:rFonts w:ascii="Times New Roman" w:hAnsi="Times New Roman"/>
                <w:sz w:val="28"/>
                <w:szCs w:val="28"/>
              </w:rPr>
              <w:t>управлении администрации района города</w:t>
            </w:r>
            <w:r w:rsidRPr="00163D78">
              <w:rPr>
                <w:rFonts w:ascii="Times New Roman" w:hAnsi="Times New Roman"/>
                <w:sz w:val="28"/>
                <w:szCs w:val="28"/>
              </w:rPr>
              <w:t xml:space="preserve"> не должен превышать 15 минут.</w:t>
            </w:r>
          </w:p>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10.2. Срок ожидания заявителя в очереди при получении результата предоставления муниципальной услуги в </w:t>
            </w:r>
            <w:r w:rsidR="00B127D5" w:rsidRPr="00163D78">
              <w:rPr>
                <w:rFonts w:ascii="Times New Roman" w:hAnsi="Times New Roman"/>
                <w:sz w:val="28"/>
                <w:szCs w:val="28"/>
              </w:rPr>
              <w:t>управлении администрации района города</w:t>
            </w:r>
            <w:r w:rsidRPr="00163D78">
              <w:rPr>
                <w:rFonts w:ascii="Times New Roman" w:hAnsi="Times New Roman"/>
                <w:sz w:val="28"/>
                <w:szCs w:val="28"/>
              </w:rPr>
              <w:t xml:space="preserve"> не должен превышать 15 минут. </w:t>
            </w:r>
          </w:p>
          <w:p w:rsidR="00A241C5" w:rsidRPr="00163D78" w:rsidRDefault="00A241C5" w:rsidP="004248C9">
            <w:pPr>
              <w:pStyle w:val="ConsPlusNormal"/>
              <w:ind w:firstLine="540"/>
              <w:contextualSpacing/>
              <w:jc w:val="both"/>
              <w:rPr>
                <w:rFonts w:ascii="Times New Roman" w:hAnsi="Times New Roman"/>
                <w:sz w:val="28"/>
                <w:szCs w:val="28"/>
              </w:rPr>
            </w:pPr>
            <w:r w:rsidRPr="00163D78">
              <w:rPr>
                <w:rFonts w:ascii="Times New Roman" w:eastAsia="Calibri" w:hAnsi="Times New Roman"/>
                <w:sz w:val="28"/>
                <w:szCs w:val="28"/>
                <w:lang w:eastAsia="en-US"/>
              </w:rPr>
              <w:t xml:space="preserve">10.3. </w:t>
            </w:r>
            <w:r w:rsidRPr="00163D78">
              <w:rPr>
                <w:rFonts w:ascii="Times New Roman" w:hAnsi="Times New Roman"/>
                <w:sz w:val="28"/>
                <w:szCs w:val="28"/>
              </w:rPr>
              <w:t xml:space="preserve">При подаче документов, предусмотренных </w:t>
            </w:r>
            <w:hyperlink w:anchor="P132" w:history="1">
              <w:r w:rsidRPr="00163D78">
                <w:rPr>
                  <w:rFonts w:ascii="Times New Roman" w:hAnsi="Times New Roman"/>
                  <w:sz w:val="28"/>
                  <w:szCs w:val="28"/>
                </w:rPr>
                <w:t>подразделом 6</w:t>
              </w:r>
            </w:hyperlink>
            <w:r w:rsidRPr="00163D78">
              <w:rPr>
                <w:rFonts w:ascii="Times New Roman" w:hAnsi="Times New Roman"/>
                <w:sz w:val="28"/>
                <w:szCs w:val="28"/>
              </w:rPr>
              <w:t xml:space="preserve"> настоящего раздела Регламента, по почте, по электронной почте, через </w:t>
            </w:r>
            <w:r w:rsidR="004248C9" w:rsidRPr="00163D78">
              <w:rPr>
                <w:rFonts w:ascii="Times New Roman" w:hAnsi="Times New Roman"/>
                <w:bCs/>
                <w:iCs/>
                <w:sz w:val="28"/>
                <w:szCs w:val="28"/>
              </w:rPr>
              <w:t>Единый портал государственных и муниципальных услуг (функций)</w:t>
            </w:r>
            <w:r w:rsidRPr="00163D78">
              <w:rPr>
                <w:rFonts w:ascii="Times New Roman" w:hAnsi="Times New Roman"/>
                <w:sz w:val="28"/>
                <w:szCs w:val="28"/>
              </w:rPr>
              <w:t xml:space="preserve"> необходимость ожидания в очереди при подаче заявления исключается.</w:t>
            </w:r>
          </w:p>
        </w:tc>
      </w:tr>
      <w:tr w:rsidR="00BE0862" w:rsidRPr="00163D78" w:rsidTr="003B0D7C">
        <w:trPr>
          <w:trHeight w:val="330"/>
          <w:jc w:val="center"/>
        </w:trPr>
        <w:tc>
          <w:tcPr>
            <w:tcW w:w="2689" w:type="dxa"/>
          </w:tcPr>
          <w:p w:rsidR="001765F2" w:rsidRPr="00163D78" w:rsidRDefault="001765F2" w:rsidP="00B127D5">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w:t>
            </w:r>
            <w:r w:rsidR="00B127D5" w:rsidRPr="00163D78">
              <w:rPr>
                <w:rFonts w:ascii="Times New Roman" w:hAnsi="Times New Roman" w:cs="Times New Roman"/>
                <w:sz w:val="28"/>
                <w:szCs w:val="28"/>
              </w:rPr>
              <w:t>1</w:t>
            </w:r>
            <w:r w:rsidRPr="00163D78">
              <w:rPr>
                <w:rFonts w:ascii="Times New Roman" w:hAnsi="Times New Roman" w:cs="Times New Roman"/>
                <w:sz w:val="28"/>
                <w:szCs w:val="28"/>
              </w:rPr>
              <w:t>.</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регистрации заявления о</w:t>
            </w:r>
            <w:r w:rsidR="00BE0A8C" w:rsidRPr="00163D78">
              <w:rPr>
                <w:rFonts w:ascii="Times New Roman" w:hAnsi="Times New Roman" w:cs="Times New Roman"/>
                <w:sz w:val="28"/>
                <w:szCs w:val="28"/>
              </w:rPr>
              <w:t xml:space="preserve"> </w:t>
            </w:r>
            <w:r w:rsidRPr="00163D78">
              <w:rPr>
                <w:rFonts w:ascii="Times New Roman" w:hAnsi="Times New Roman" w:cs="Times New Roman"/>
                <w:sz w:val="28"/>
                <w:szCs w:val="28"/>
              </w:rPr>
              <w:t>предоставлении</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lastRenderedPageBreak/>
              <w:t>муниципальной услуги</w:t>
            </w:r>
          </w:p>
        </w:tc>
        <w:tc>
          <w:tcPr>
            <w:tcW w:w="6378" w:type="dxa"/>
          </w:tcPr>
          <w:p w:rsidR="001765F2" w:rsidRPr="00163D78" w:rsidRDefault="00B127D5" w:rsidP="00D149B0">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lastRenderedPageBreak/>
              <w:t xml:space="preserve">Заявление подлежит обязательной регистрации в течение одного рабочего дня с момента поступления заявления в управление администрации района города в порядке, </w:t>
            </w:r>
            <w:r w:rsidRPr="00163D78">
              <w:rPr>
                <w:rFonts w:ascii="Times New Roman" w:hAnsi="Times New Roman"/>
                <w:sz w:val="28"/>
                <w:szCs w:val="28"/>
              </w:rPr>
              <w:lastRenderedPageBreak/>
              <w:t xml:space="preserve">определенном </w:t>
            </w:r>
            <w:hyperlink w:anchor="P423" w:history="1">
              <w:r w:rsidRPr="00163D78">
                <w:rPr>
                  <w:rFonts w:ascii="Times New Roman" w:hAnsi="Times New Roman"/>
                  <w:sz w:val="28"/>
                  <w:szCs w:val="28"/>
                </w:rPr>
                <w:t>разделом III</w:t>
              </w:r>
            </w:hyperlink>
            <w:r w:rsidRPr="00163D78">
              <w:rPr>
                <w:rFonts w:ascii="Times New Roman" w:hAnsi="Times New Roman"/>
                <w:sz w:val="28"/>
                <w:szCs w:val="28"/>
              </w:rPr>
              <w:t xml:space="preserve"> Регламента.</w:t>
            </w:r>
          </w:p>
        </w:tc>
      </w:tr>
      <w:tr w:rsidR="00BE0862" w:rsidRPr="00163D78" w:rsidTr="003B0D7C">
        <w:trPr>
          <w:trHeight w:val="405"/>
          <w:jc w:val="center"/>
        </w:trPr>
        <w:tc>
          <w:tcPr>
            <w:tcW w:w="2689" w:type="dxa"/>
          </w:tcPr>
          <w:p w:rsidR="001765F2" w:rsidRPr="00163D78" w:rsidRDefault="005E7B99" w:rsidP="005E7B9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12</w:t>
            </w:r>
            <w:r w:rsidR="001765F2" w:rsidRPr="00163D78">
              <w:rPr>
                <w:rFonts w:ascii="Times New Roman" w:hAnsi="Times New Roman" w:cs="Times New Roman"/>
                <w:sz w:val="28"/>
                <w:szCs w:val="28"/>
              </w:rPr>
              <w:t>. Требования к помещениям, в которых предоставля</w:t>
            </w:r>
            <w:r w:rsidR="00276C2E" w:rsidRPr="00163D78">
              <w:rPr>
                <w:rFonts w:ascii="Times New Roman" w:hAnsi="Times New Roman" w:cs="Times New Roman"/>
                <w:sz w:val="28"/>
                <w:szCs w:val="28"/>
              </w:rPr>
              <w:t>ю</w:t>
            </w:r>
            <w:r w:rsidR="001765F2" w:rsidRPr="00163D78">
              <w:rPr>
                <w:rFonts w:ascii="Times New Roman" w:hAnsi="Times New Roman" w:cs="Times New Roman"/>
                <w:sz w:val="28"/>
                <w:szCs w:val="28"/>
              </w:rPr>
              <w:t>тся</w:t>
            </w:r>
            <w:r w:rsidR="00071794" w:rsidRPr="00163D78">
              <w:rPr>
                <w:rFonts w:ascii="Times New Roman" w:hAnsi="Times New Roman" w:cs="Times New Roman"/>
                <w:sz w:val="28"/>
                <w:szCs w:val="28"/>
              </w:rPr>
              <w:t xml:space="preserve"> </w:t>
            </w:r>
            <w:r w:rsidR="001765F2" w:rsidRPr="00163D78">
              <w:rPr>
                <w:rFonts w:ascii="Times New Roman" w:hAnsi="Times New Roman" w:cs="Times New Roman"/>
                <w:sz w:val="28"/>
                <w:szCs w:val="28"/>
              </w:rPr>
              <w:t>муниципальн</w:t>
            </w:r>
            <w:r w:rsidR="00276C2E" w:rsidRPr="00163D78">
              <w:rPr>
                <w:rFonts w:ascii="Times New Roman" w:hAnsi="Times New Roman" w:cs="Times New Roman"/>
                <w:sz w:val="28"/>
                <w:szCs w:val="28"/>
              </w:rPr>
              <w:t>ые</w:t>
            </w:r>
            <w:r w:rsidR="001765F2" w:rsidRPr="00163D78">
              <w:rPr>
                <w:rFonts w:ascii="Times New Roman" w:hAnsi="Times New Roman" w:cs="Times New Roman"/>
                <w:sz w:val="28"/>
                <w:szCs w:val="28"/>
              </w:rPr>
              <w:t xml:space="preserve"> услуг</w:t>
            </w:r>
            <w:r w:rsidR="00276C2E" w:rsidRPr="00163D78">
              <w:rPr>
                <w:rFonts w:ascii="Times New Roman" w:hAnsi="Times New Roman" w:cs="Times New Roman"/>
                <w:sz w:val="28"/>
                <w:szCs w:val="28"/>
              </w:rPr>
              <w:t>и</w:t>
            </w:r>
            <w:r w:rsidRPr="00163D78">
              <w:rPr>
                <w:rFonts w:ascii="Times New Roman" w:hAnsi="Times New Roman" w:cs="Times New Roman"/>
                <w:sz w:val="28"/>
                <w:szCs w:val="28"/>
              </w:rPr>
              <w:t xml:space="preserve"> </w:t>
            </w:r>
          </w:p>
        </w:tc>
        <w:tc>
          <w:tcPr>
            <w:tcW w:w="6378" w:type="dxa"/>
          </w:tcPr>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163D78">
                <w:rPr>
                  <w:rFonts w:ascii="Times New Roman" w:hAnsi="Times New Roman" w:cs="Times New Roman"/>
                  <w:sz w:val="28"/>
                  <w:szCs w:val="28"/>
                </w:rPr>
                <w:t>пункта 12.3</w:t>
              </w:r>
            </w:hyperlink>
            <w:r w:rsidRPr="00163D78">
              <w:rPr>
                <w:rFonts w:ascii="Times New Roman" w:hAnsi="Times New Roman" w:cs="Times New Roman"/>
                <w:sz w:val="28"/>
                <w:szCs w:val="28"/>
              </w:rPr>
              <w:t xml:space="preserve"> настоящего подраздела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12.2. Администрацией района города выполняются требования Федерального </w:t>
            </w:r>
            <w:hyperlink r:id="rId9" w:history="1">
              <w:r w:rsidRPr="00163D78">
                <w:rPr>
                  <w:rFonts w:ascii="Times New Roman" w:hAnsi="Times New Roman" w:cs="Times New Roman"/>
                  <w:sz w:val="28"/>
                  <w:szCs w:val="28"/>
                </w:rPr>
                <w:t>закона</w:t>
              </w:r>
            </w:hyperlink>
            <w:r w:rsidRPr="00163D78">
              <w:rPr>
                <w:rFonts w:ascii="Times New Roman" w:hAnsi="Times New Roman" w:cs="Times New Roman"/>
                <w:sz w:val="28"/>
                <w:szCs w:val="28"/>
              </w:rPr>
              <w:t xml:space="preserve"> </w:t>
            </w:r>
            <w:r w:rsidR="00D149B0" w:rsidRPr="00163D78">
              <w:rPr>
                <w:rFonts w:ascii="Times New Roman" w:hAnsi="Times New Roman" w:cs="Times New Roman"/>
                <w:sz w:val="28"/>
                <w:szCs w:val="28"/>
              </w:rPr>
              <w:br/>
            </w:r>
            <w:r w:rsidRPr="00163D78">
              <w:rPr>
                <w:rFonts w:ascii="Times New Roman" w:hAnsi="Times New Roman" w:cs="Times New Roman"/>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w:t>
            </w:r>
            <w:r w:rsidR="00D149B0" w:rsidRPr="00163D78">
              <w:rPr>
                <w:rFonts w:ascii="Times New Roman" w:hAnsi="Times New Roman" w:cs="Times New Roman"/>
                <w:sz w:val="28"/>
                <w:szCs w:val="28"/>
              </w:rPr>
              <w:t>и</w:t>
            </w:r>
            <w:r w:rsidRPr="00163D78">
              <w:rPr>
                <w:rFonts w:ascii="Times New Roman" w:hAnsi="Times New Roman" w:cs="Times New Roman"/>
                <w:sz w:val="28"/>
                <w:szCs w:val="28"/>
              </w:rPr>
              <w:t>, в том числе: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w:t>
            </w:r>
            <w:r w:rsidRPr="00163D78">
              <w:rPr>
                <w:rFonts w:ascii="Times New Roman" w:hAnsi="Times New Roman" w:cs="Times New Roman"/>
                <w:sz w:val="28"/>
                <w:szCs w:val="28"/>
              </w:rPr>
              <w:lastRenderedPageBreak/>
              <w:t>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Специалисты управления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proofErr w:type="gramStart"/>
            <w:r w:rsidRPr="00163D78">
              <w:rPr>
                <w:rFonts w:ascii="Times New Roman" w:hAnsi="Times New Roman" w:cs="Times New Roman"/>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w:t>
            </w:r>
            <w:r w:rsidRPr="00163D78">
              <w:rPr>
                <w:rFonts w:ascii="Times New Roman" w:hAnsi="Times New Roman" w:cs="Times New Roman"/>
                <w:sz w:val="28"/>
                <w:szCs w:val="28"/>
              </w:rPr>
              <w:lastRenderedPageBreak/>
              <w:t>муниципальной услуги наравне с другими лицами.</w:t>
            </w:r>
            <w:proofErr w:type="gramEnd"/>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Администрацией района города обеспечивается: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допу</w:t>
            </w:r>
            <w:proofErr w:type="gramStart"/>
            <w:r w:rsidRPr="00163D78">
              <w:rPr>
                <w:rFonts w:ascii="Times New Roman" w:hAnsi="Times New Roman" w:cs="Times New Roman"/>
                <w:sz w:val="28"/>
                <w:szCs w:val="28"/>
              </w:rPr>
              <w:t>ск в зд</w:t>
            </w:r>
            <w:proofErr w:type="gramEnd"/>
            <w:r w:rsidRPr="00163D78">
              <w:rPr>
                <w:rFonts w:ascii="Times New Roman" w:hAnsi="Times New Roman" w:cs="Times New Roman"/>
                <w:sz w:val="28"/>
                <w:szCs w:val="28"/>
              </w:rPr>
              <w:t>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0" w:history="1">
              <w:r w:rsidRPr="00163D78">
                <w:rPr>
                  <w:rFonts w:ascii="Times New Roman" w:hAnsi="Times New Roman" w:cs="Times New Roman"/>
                  <w:sz w:val="28"/>
                  <w:szCs w:val="28"/>
                </w:rPr>
                <w:t>форме</w:t>
              </w:r>
            </w:hyperlink>
            <w:r w:rsidRPr="00163D78">
              <w:rPr>
                <w:rFonts w:ascii="Times New Roman" w:hAnsi="Times New Roman" w:cs="Times New Roman"/>
                <w:sz w:val="28"/>
                <w:szCs w:val="28"/>
              </w:rPr>
              <w:t xml:space="preserve"> и в </w:t>
            </w:r>
            <w:hyperlink r:id="rId11" w:history="1">
              <w:r w:rsidRPr="00163D78">
                <w:rPr>
                  <w:rFonts w:ascii="Times New Roman" w:hAnsi="Times New Roman" w:cs="Times New Roman"/>
                  <w:sz w:val="28"/>
                  <w:szCs w:val="28"/>
                </w:rPr>
                <w:t>порядке</w:t>
              </w:r>
            </w:hyperlink>
            <w:r w:rsidRPr="00163D78">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bookmarkStart w:id="3" w:name="P331"/>
            <w:bookmarkEnd w:id="3"/>
            <w:r w:rsidRPr="00163D78">
              <w:rPr>
                <w:rFonts w:ascii="Times New Roman" w:hAnsi="Times New Roman" w:cs="Times New Roman"/>
                <w:sz w:val="28"/>
                <w:szCs w:val="28"/>
              </w:rPr>
              <w:t>12.3. Информационные стенды должны размещаться на видном и доступном для граждан месте.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текст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форма заявления и образец его заполнения;</w:t>
            </w:r>
          </w:p>
          <w:p w:rsidR="001765F2"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перечень документов, необходимых для предоставления муниципальной услуги.</w:t>
            </w:r>
          </w:p>
        </w:tc>
      </w:tr>
      <w:tr w:rsidR="00BE0862" w:rsidRPr="00163D78" w:rsidTr="003B0D7C">
        <w:trPr>
          <w:trHeight w:val="533"/>
          <w:jc w:val="center"/>
        </w:trPr>
        <w:tc>
          <w:tcPr>
            <w:tcW w:w="2689" w:type="dxa"/>
          </w:tcPr>
          <w:p w:rsidR="001765F2" w:rsidRPr="00163D78" w:rsidRDefault="009070E1"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13</w:t>
            </w:r>
            <w:r w:rsidR="001765F2" w:rsidRPr="00163D78">
              <w:rPr>
                <w:rFonts w:ascii="Times New Roman" w:hAnsi="Times New Roman" w:cs="Times New Roman"/>
                <w:sz w:val="28"/>
                <w:szCs w:val="28"/>
              </w:rPr>
              <w:t>. Показатели доступности и качества муниципальной услуги</w:t>
            </w:r>
          </w:p>
        </w:tc>
        <w:tc>
          <w:tcPr>
            <w:tcW w:w="6378" w:type="dxa"/>
          </w:tcPr>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13.1. Показателями доступности и качества муниципальной услуги являются: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своевременность (соблюдение установленного срока предоставления муниципальной услуги);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9070E1" w:rsidRPr="00163D78" w:rsidRDefault="009070E1" w:rsidP="00E504A3">
            <w:pPr>
              <w:pStyle w:val="10"/>
              <w:tabs>
                <w:tab w:val="left" w:pos="-5670"/>
              </w:tabs>
              <w:spacing w:line="240" w:lineRule="auto"/>
              <w:ind w:firstLine="600"/>
              <w:jc w:val="both"/>
              <w:outlineLvl w:val="2"/>
              <w:rPr>
                <w:rStyle w:val="1"/>
                <w:rFonts w:ascii="Times New Roman" w:hAnsi="Times New Roman"/>
                <w:sz w:val="28"/>
              </w:rPr>
            </w:pPr>
            <w:r w:rsidRPr="00163D78">
              <w:rPr>
                <w:rStyle w:val="1"/>
                <w:rFonts w:ascii="Times New Roman" w:hAnsi="Times New Roman"/>
                <w:sz w:val="28"/>
              </w:rPr>
              <w:t xml:space="preserve">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 </w:t>
            </w:r>
          </w:p>
          <w:tbl>
            <w:tblPr>
              <w:tblW w:w="6138" w:type="dxa"/>
              <w:jc w:val="center"/>
              <w:tblLayout w:type="fixed"/>
              <w:tblCellMar>
                <w:left w:w="70" w:type="dxa"/>
                <w:right w:w="70" w:type="dxa"/>
              </w:tblCellMar>
              <w:tblLook w:val="0000"/>
            </w:tblPr>
            <w:tblGrid>
              <w:gridCol w:w="4639"/>
              <w:gridCol w:w="1499"/>
            </w:tblGrid>
            <w:tr w:rsidR="009070E1" w:rsidRPr="00163D78" w:rsidTr="009070E1">
              <w:trPr>
                <w:cantSplit/>
                <w:trHeight w:val="463"/>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Показатели качества и доступности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Целевое значение показателя</w:t>
                  </w:r>
                </w:p>
              </w:tc>
            </w:tr>
            <w:tr w:rsidR="00D149B0" w:rsidRPr="00163D78" w:rsidTr="00D149B0">
              <w:trPr>
                <w:cantSplit/>
                <w:trHeight w:val="137"/>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27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 Своевременность</w:t>
                  </w:r>
                </w:p>
              </w:tc>
            </w:tr>
            <w:tr w:rsidR="009070E1" w:rsidRPr="00163D78" w:rsidTr="00D149B0">
              <w:trPr>
                <w:cantSplit/>
                <w:trHeight w:val="1123"/>
                <w:jc w:val="center"/>
              </w:trPr>
              <w:tc>
                <w:tcPr>
                  <w:tcW w:w="4639" w:type="dxa"/>
                  <w:tcBorders>
                    <w:top w:val="single" w:sz="6" w:space="0" w:color="auto"/>
                    <w:left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99" w:type="dxa"/>
                  <w:tcBorders>
                    <w:top w:val="single" w:sz="6" w:space="0" w:color="auto"/>
                    <w:left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8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 Качество</w:t>
                  </w:r>
                </w:p>
              </w:tc>
            </w:tr>
            <w:tr w:rsidR="009070E1" w:rsidRPr="00163D78" w:rsidTr="009070E1">
              <w:trPr>
                <w:cantSplit/>
                <w:trHeight w:val="69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2.1. % (доля) заявителей, удовлетворенных качеством процесса предоставления муниципальной </w:t>
                  </w:r>
                  <w:r w:rsidR="00D149B0" w:rsidRPr="00163D78">
                    <w:rPr>
                      <w:rFonts w:ascii="Times New Roman" w:hAnsi="Times New Roman" w:cs="Times New Roman"/>
                      <w:sz w:val="24"/>
                      <w:szCs w:val="24"/>
                    </w:rPr>
                    <w:br/>
                  </w:r>
                  <w:r w:rsidRPr="00163D78">
                    <w:rPr>
                      <w:rFonts w:ascii="Times New Roman" w:hAnsi="Times New Roman" w:cs="Times New Roman"/>
                      <w:sz w:val="24"/>
                      <w:szCs w:val="24"/>
                    </w:rPr>
                    <w:t>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62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68"/>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3. Доступность</w:t>
                  </w:r>
                </w:p>
              </w:tc>
            </w:tr>
            <w:tr w:rsidR="009070E1" w:rsidRPr="00163D78" w:rsidTr="009070E1">
              <w:trPr>
                <w:cantSplit/>
                <w:trHeight w:val="662"/>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lastRenderedPageBreak/>
                    <w:t>3.1. % (доля) заявителей, считающих, что предоставленная информация о муниципальной услуге в сети Интернет, доступна и понятна</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44"/>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10"/>
                    <w:contextualSpacing/>
                    <w:jc w:val="center"/>
                    <w:rPr>
                      <w:rFonts w:ascii="Times New Roman" w:hAnsi="Times New Roman" w:cs="Times New Roman"/>
                      <w:sz w:val="24"/>
                      <w:szCs w:val="24"/>
                    </w:rPr>
                  </w:pPr>
                  <w:r w:rsidRPr="00163D78">
                    <w:rPr>
                      <w:rFonts w:ascii="Times New Roman" w:hAnsi="Times New Roman" w:cs="Times New Roman"/>
                      <w:sz w:val="24"/>
                      <w:szCs w:val="24"/>
                    </w:rPr>
                    <w:t>4. Процесс обжалования</w:t>
                  </w:r>
                </w:p>
              </w:tc>
            </w:tr>
            <w:tr w:rsidR="009070E1" w:rsidRPr="00163D78" w:rsidTr="009070E1">
              <w:trPr>
                <w:cantSplit/>
                <w:trHeight w:val="6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4.1. % (доля) обоснованных жалоб к общему количеству обслуженных заявителей по данному виду муниципальной услуги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0,02-0%</w:t>
                  </w:r>
                </w:p>
              </w:tc>
            </w:tr>
            <w:tr w:rsidR="009070E1" w:rsidRPr="00163D78" w:rsidTr="009070E1">
              <w:trPr>
                <w:cantSplit/>
                <w:trHeight w:val="391"/>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4.2. % (доля) обоснованных жалоб, рассмотренных и удовлетворенных в установленный срок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D149B0" w:rsidRPr="00163D78" w:rsidTr="00D149B0">
              <w:trPr>
                <w:cantSplit/>
                <w:trHeight w:val="401"/>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4.4. % (доля) заявителей, удовлетворенных сроками обжалования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15"/>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5. Вежливость</w:t>
                  </w:r>
                </w:p>
              </w:tc>
            </w:tr>
            <w:tr w:rsidR="009070E1" w:rsidRPr="00163D78" w:rsidTr="009070E1">
              <w:trPr>
                <w:cantSplit/>
                <w:trHeight w:val="76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5.1. % (доля) заявителей, удовлетворенных вежливостью должностных лиц</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bl>
          <w:p w:rsidR="009070E1" w:rsidRPr="00163D78" w:rsidRDefault="009070E1" w:rsidP="00E504A3">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C44D78" w:rsidRPr="00163D78" w:rsidRDefault="009070E1" w:rsidP="00E504A3">
            <w:pPr>
              <w:tabs>
                <w:tab w:val="left" w:pos="-5670"/>
              </w:tabs>
              <w:spacing w:line="220" w:lineRule="atLeast"/>
              <w:ind w:firstLine="601"/>
              <w:jc w:val="both"/>
              <w:outlineLvl w:val="2"/>
              <w:rPr>
                <w:rFonts w:ascii="Times New Roman" w:hAnsi="Times New Roman" w:cs="Times New Roman"/>
                <w:sz w:val="24"/>
                <w:szCs w:val="24"/>
              </w:rPr>
            </w:pPr>
            <w:r w:rsidRPr="00163D78">
              <w:rPr>
                <w:rStyle w:val="1"/>
                <w:rFonts w:ascii="Times New Roman" w:hAnsi="Times New Roman" w:cs="Times New Roman"/>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r w:rsidRPr="00163D78">
              <w:rPr>
                <w:rStyle w:val="1"/>
                <w:rFonts w:ascii="Times New Roman" w:hAnsi="Times New Roman"/>
                <w:sz w:val="28"/>
              </w:rPr>
              <w:t xml:space="preserve"> </w:t>
            </w:r>
          </w:p>
        </w:tc>
      </w:tr>
      <w:tr w:rsidR="00B00853" w:rsidRPr="00163D78" w:rsidTr="005326B7">
        <w:trPr>
          <w:trHeight w:val="987"/>
          <w:jc w:val="center"/>
        </w:trPr>
        <w:tc>
          <w:tcPr>
            <w:tcW w:w="2689" w:type="dxa"/>
          </w:tcPr>
          <w:p w:rsidR="00B00853" w:rsidRPr="00163D78" w:rsidRDefault="00B00853" w:rsidP="00B00853">
            <w:pPr>
              <w:pStyle w:val="10"/>
              <w:spacing w:line="240" w:lineRule="auto"/>
              <w:jc w:val="both"/>
              <w:rPr>
                <w:rStyle w:val="1"/>
                <w:rFonts w:ascii="Times New Roman" w:hAnsi="Times New Roman"/>
                <w:sz w:val="28"/>
              </w:rPr>
            </w:pPr>
            <w:r w:rsidRPr="00163D78">
              <w:rPr>
                <w:rStyle w:val="1"/>
                <w:rFonts w:ascii="Times New Roman" w:hAnsi="Times New Roman"/>
                <w:sz w:val="28"/>
              </w:rPr>
              <w:lastRenderedPageBreak/>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4" w:name="P342"/>
            <w:bookmarkEnd w:id="4"/>
            <w:r w:rsidRPr="00163D78">
              <w:rPr>
                <w:rStyle w:val="1"/>
                <w:rFonts w:ascii="Times New Roman" w:hAnsi="Times New Roman" w:cs="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администрации района города;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14.2. Информация о порядке и сроках получения муниципальной услуги может быть </w:t>
            </w:r>
            <w:r w:rsidRPr="00163D78">
              <w:rPr>
                <w:rStyle w:val="1"/>
                <w:rFonts w:ascii="Times New Roman" w:hAnsi="Times New Roman" w:cs="Times New Roman"/>
                <w:sz w:val="28"/>
                <w:szCs w:val="28"/>
              </w:rPr>
              <w:lastRenderedPageBreak/>
              <w:t xml:space="preserve">получена заявителем посредством городского портала. В электронном виде муниципальная услуга может быть получена заявителем посредством </w:t>
            </w:r>
            <w:r w:rsidR="0035312A" w:rsidRPr="00163D78">
              <w:rPr>
                <w:rStyle w:val="1"/>
                <w:rFonts w:ascii="Times New Roman" w:hAnsi="Times New Roman" w:cs="Times New Roman"/>
                <w:sz w:val="28"/>
                <w:szCs w:val="28"/>
              </w:rPr>
              <w:t>Единого портала государственных и муниципальных услуг (функций)</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Адрес</w:t>
            </w:r>
            <w:r w:rsidR="005E50B8" w:rsidRPr="00163D78">
              <w:rPr>
                <w:rStyle w:val="1"/>
                <w:rFonts w:ascii="Times New Roman" w:hAnsi="Times New Roman" w:cs="Times New Roman"/>
                <w:sz w:val="28"/>
                <w:szCs w:val="28"/>
              </w:rPr>
              <w:t>а</w:t>
            </w:r>
            <w:r w:rsidRPr="00163D78">
              <w:rPr>
                <w:rStyle w:val="1"/>
                <w:rFonts w:ascii="Times New Roman" w:hAnsi="Times New Roman" w:cs="Times New Roman"/>
                <w:sz w:val="28"/>
                <w:szCs w:val="28"/>
              </w:rPr>
              <w:t xml:space="preserve"> Единого портала государственных и муниципальных услуг (функций)</w:t>
            </w:r>
            <w:r w:rsidR="005E50B8" w:rsidRPr="00163D78">
              <w:rPr>
                <w:rStyle w:val="1"/>
                <w:rFonts w:ascii="Times New Roman" w:hAnsi="Times New Roman" w:cs="Times New Roman"/>
                <w:sz w:val="28"/>
                <w:szCs w:val="28"/>
              </w:rPr>
              <w:t>, городского портала</w:t>
            </w:r>
            <w:r w:rsidRPr="00163D78">
              <w:rPr>
                <w:rStyle w:val="1"/>
                <w:rFonts w:ascii="Times New Roman" w:hAnsi="Times New Roman" w:cs="Times New Roman"/>
                <w:sz w:val="28"/>
                <w:szCs w:val="28"/>
              </w:rPr>
              <w:t xml:space="preserve"> </w:t>
            </w:r>
            <w:r w:rsidR="007219E6" w:rsidRPr="00163D78">
              <w:rPr>
                <w:rStyle w:val="1"/>
                <w:rFonts w:ascii="Times New Roman" w:hAnsi="Times New Roman" w:cs="Times New Roman"/>
                <w:sz w:val="28"/>
                <w:szCs w:val="28"/>
              </w:rPr>
              <w:t>в</w:t>
            </w:r>
            <w:r w:rsidRPr="00163D78">
              <w:rPr>
                <w:rStyle w:val="1"/>
                <w:rFonts w:ascii="Times New Roman" w:hAnsi="Times New Roman" w:cs="Times New Roman"/>
                <w:sz w:val="28"/>
                <w:szCs w:val="28"/>
              </w:rPr>
              <w:t xml:space="preserve"> сети Интернет</w:t>
            </w:r>
            <w:r w:rsidR="007219E6"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указан</w:t>
            </w:r>
            <w:r w:rsidR="005326B7" w:rsidRPr="00163D78">
              <w:rPr>
                <w:rStyle w:val="1"/>
                <w:rFonts w:ascii="Times New Roman" w:hAnsi="Times New Roman" w:cs="Times New Roman"/>
                <w:sz w:val="28"/>
                <w:szCs w:val="28"/>
              </w:rPr>
              <w:t>ы</w:t>
            </w:r>
            <w:r w:rsidRPr="00163D78">
              <w:rPr>
                <w:rStyle w:val="1"/>
                <w:rFonts w:ascii="Times New Roman" w:hAnsi="Times New Roman" w:cs="Times New Roman"/>
                <w:sz w:val="28"/>
                <w:szCs w:val="28"/>
              </w:rPr>
              <w:t xml:space="preserve"> в приложении </w:t>
            </w:r>
            <w:r w:rsidR="0035312A" w:rsidRPr="00163D78">
              <w:rPr>
                <w:rStyle w:val="1"/>
                <w:rFonts w:ascii="Times New Roman" w:hAnsi="Times New Roman" w:cs="Times New Roman"/>
                <w:sz w:val="28"/>
                <w:szCs w:val="28"/>
              </w:rPr>
              <w:t>2</w:t>
            </w:r>
            <w:r w:rsidRPr="00163D78">
              <w:rPr>
                <w:rStyle w:val="1"/>
                <w:rFonts w:ascii="Times New Roman" w:hAnsi="Times New Roman" w:cs="Times New Roman"/>
                <w:sz w:val="28"/>
                <w:szCs w:val="28"/>
              </w:rPr>
              <w:t xml:space="preserve"> к Регламенту.</w:t>
            </w:r>
            <w:r w:rsidR="001C431E" w:rsidRPr="00163D78">
              <w:rPr>
                <w:rStyle w:val="1"/>
                <w:rFonts w:ascii="Times New Roman" w:hAnsi="Times New Roman" w:cs="Times New Roman"/>
                <w:sz w:val="28"/>
                <w:szCs w:val="28"/>
              </w:rPr>
              <w:t xml:space="preserve"> </w:t>
            </w:r>
          </w:p>
          <w:p w:rsidR="001C431E" w:rsidRPr="00163D78" w:rsidRDefault="001C431E" w:rsidP="001C431E">
            <w:pPr>
              <w:ind w:firstLine="601"/>
              <w:jc w:val="both"/>
              <w:rPr>
                <w:rFonts w:ascii="Times New Roman" w:eastAsia="Times New Roman" w:hAnsi="Times New Roman" w:cs="Times New Roman"/>
                <w:sz w:val="28"/>
                <w:szCs w:val="28"/>
                <w:lang w:eastAsia="ru-RU"/>
              </w:rPr>
            </w:pPr>
            <w:r w:rsidRPr="00163D78">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14.3. Информация по вопросам предоставления муниципальной услуги, в том числе о порядке и сроках ее оказания (далее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информация по вопросам предоставления муниципальной услуги), является открытой и общедоступной.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информационных стендах в местах предоставления муниципальной услуги;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сайте города;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на городском </w:t>
            </w:r>
            <w:r w:rsidR="001C431E" w:rsidRPr="00163D78">
              <w:rPr>
                <w:rStyle w:val="1"/>
                <w:rFonts w:ascii="Times New Roman" w:hAnsi="Times New Roman" w:cs="Times New Roman"/>
                <w:sz w:val="28"/>
                <w:szCs w:val="28"/>
              </w:rPr>
              <w:t xml:space="preserve">портале. </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по </w:t>
            </w:r>
            <w:r w:rsidR="005326B7" w:rsidRPr="00163D78">
              <w:rPr>
                <w:rStyle w:val="1"/>
                <w:rFonts w:ascii="Times New Roman" w:hAnsi="Times New Roman" w:cs="Times New Roman"/>
                <w:sz w:val="28"/>
                <w:szCs w:val="28"/>
              </w:rPr>
              <w:t xml:space="preserve">контактному </w:t>
            </w:r>
            <w:r w:rsidRPr="00163D78">
              <w:rPr>
                <w:rStyle w:val="1"/>
                <w:rFonts w:ascii="Times New Roman" w:hAnsi="Times New Roman" w:cs="Times New Roman"/>
                <w:sz w:val="28"/>
                <w:szCs w:val="28"/>
              </w:rPr>
              <w:t>телефону;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14.4. Сведения о ходе предоставления муниципальной услуги (по конкретному </w:t>
            </w:r>
            <w:r w:rsidRPr="00163D78">
              <w:rPr>
                <w:rStyle w:val="1"/>
                <w:rFonts w:ascii="Times New Roman" w:hAnsi="Times New Roman" w:cs="Times New Roman"/>
                <w:sz w:val="28"/>
                <w:szCs w:val="28"/>
              </w:rPr>
              <w:lastRenderedPageBreak/>
              <w:t>заявлению) могут быть получены заявителем: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14.4.1. </w:t>
            </w:r>
            <w:r w:rsidR="0036372C" w:rsidRPr="00163D78">
              <w:rPr>
                <w:rFonts w:ascii="Times New Roman" w:eastAsia="Times New Roman" w:hAnsi="Times New Roman" w:cs="Times New Roman"/>
                <w:sz w:val="28"/>
                <w:szCs w:val="28"/>
                <w:lang w:eastAsia="ru-RU"/>
              </w:rPr>
              <w:t xml:space="preserve">Самостоятельно в «Личном кабинете» на </w:t>
            </w:r>
            <w:r w:rsidR="0036372C" w:rsidRPr="00163D78">
              <w:rPr>
                <w:rFonts w:ascii="Times New Roman" w:hAnsi="Times New Roman"/>
                <w:bCs/>
                <w:iCs/>
                <w:sz w:val="28"/>
                <w:szCs w:val="28"/>
              </w:rPr>
              <w:t xml:space="preserve">Едином портале государственных и муниципальных услуг (функций) </w:t>
            </w:r>
            <w:r w:rsidR="0036372C" w:rsidRPr="00163D78">
              <w:rPr>
                <w:rFonts w:ascii="Times New Roman" w:eastAsia="Times New Roman" w:hAnsi="Times New Roman" w:cs="Times New Roman"/>
                <w:sz w:val="28"/>
                <w:szCs w:val="28"/>
                <w:lang w:eastAsia="ru-RU"/>
              </w:rPr>
              <w:t xml:space="preserve">(в случае подачи заявления через </w:t>
            </w:r>
            <w:r w:rsidR="0036372C" w:rsidRPr="00163D78">
              <w:rPr>
                <w:rFonts w:ascii="Times New Roman" w:hAnsi="Times New Roman"/>
                <w:bCs/>
                <w:iCs/>
                <w:sz w:val="28"/>
                <w:szCs w:val="28"/>
              </w:rPr>
              <w:t>Единый портал государственных и муниципальных услуг (функций</w:t>
            </w:r>
            <w:r w:rsidR="0036372C" w:rsidRPr="00163D78">
              <w:rPr>
                <w:rFonts w:ascii="Times New Roman" w:eastAsia="Times New Roman" w:hAnsi="Times New Roman" w:cs="Times New Roman"/>
                <w:sz w:val="28"/>
                <w:szCs w:val="28"/>
                <w:lang w:eastAsia="ru-RU"/>
              </w:rPr>
              <w:t>)</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14.4.2.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контактным телефонам;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0" w:history="1">
              <w:r w:rsidRPr="00163D78">
                <w:rPr>
                  <w:rStyle w:val="1"/>
                  <w:rFonts w:ascii="Times New Roman" w:hAnsi="Times New Roman" w:cs="Times New Roman"/>
                  <w:sz w:val="28"/>
                  <w:szCs w:val="28"/>
                </w:rPr>
                <w:t>14.5.2</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3" w:history="1">
              <w:r w:rsidRPr="00163D78">
                <w:rPr>
                  <w:rStyle w:val="1"/>
                  <w:rFonts w:ascii="Times New Roman" w:hAnsi="Times New Roman" w:cs="Times New Roman"/>
                  <w:sz w:val="28"/>
                  <w:szCs w:val="28"/>
                </w:rPr>
                <w:t>14.5.3</w:t>
              </w:r>
            </w:hyperlink>
            <w:r w:rsidRPr="00163D78">
              <w:rPr>
                <w:rStyle w:val="1"/>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proofErr w:type="gramStart"/>
            <w:r w:rsidRPr="00163D78">
              <w:rPr>
                <w:rStyle w:val="1"/>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roofErr w:type="gramEnd"/>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5" w:name="Par28"/>
            <w:bookmarkEnd w:id="5"/>
            <w:r w:rsidRPr="00163D78">
              <w:rPr>
                <w:rStyle w:val="1"/>
                <w:rFonts w:ascii="Times New Roman" w:hAnsi="Times New Roman" w:cs="Times New Roman"/>
                <w:sz w:val="28"/>
                <w:szCs w:val="28"/>
              </w:rPr>
              <w:lastRenderedPageBreak/>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163D78">
                <w:rPr>
                  <w:rStyle w:val="1"/>
                  <w:rFonts w:ascii="Times New Roman" w:hAnsi="Times New Roman" w:cs="Times New Roman"/>
                  <w:sz w:val="28"/>
                  <w:szCs w:val="28"/>
                </w:rPr>
                <w:t>подпунктом 14.5.3</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6" w:name="Par30"/>
            <w:bookmarkEnd w:id="6"/>
            <w:r w:rsidRPr="00163D78">
              <w:rPr>
                <w:rStyle w:val="1"/>
                <w:rFonts w:ascii="Times New Roman" w:hAnsi="Times New Roman" w:cs="Times New Roman"/>
                <w:sz w:val="28"/>
                <w:szCs w:val="28"/>
              </w:rPr>
              <w:t xml:space="preserve">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w:t>
            </w:r>
            <w:r w:rsidRPr="00163D78">
              <w:rPr>
                <w:rStyle w:val="1"/>
                <w:rFonts w:ascii="Times New Roman" w:hAnsi="Times New Roman" w:cs="Times New Roman"/>
                <w:sz w:val="28"/>
                <w:szCs w:val="28"/>
              </w:rPr>
              <w:lastRenderedPageBreak/>
              <w:t>предоставляющий муниципальную услугу. По телефону предоставляются сведения, не относящиеся к персональным данным.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sidR="0022546E" w:rsidRPr="00163D78">
              <w:rPr>
                <w:rStyle w:val="1"/>
                <w:rFonts w:ascii="Times New Roman" w:hAnsi="Times New Roman" w:cs="Times New Roman"/>
                <w:sz w:val="28"/>
                <w:szCs w:val="28"/>
              </w:rPr>
              <w:br/>
            </w:r>
            <w:r w:rsidRPr="00163D78">
              <w:rPr>
                <w:rStyle w:val="1"/>
                <w:rFonts w:ascii="Times New Roman" w:hAnsi="Times New Roman" w:cs="Times New Roman"/>
                <w:sz w:val="28"/>
                <w:szCs w:val="28"/>
              </w:rPr>
              <w:t>15 минут.</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7" w:name="Par33"/>
            <w:bookmarkEnd w:id="7"/>
            <w:r w:rsidRPr="00163D78">
              <w:rPr>
                <w:rStyle w:val="1"/>
                <w:rFonts w:ascii="Times New Roman" w:hAnsi="Times New Roman" w:cs="Times New Roman"/>
                <w:sz w:val="28"/>
                <w:szCs w:val="28"/>
              </w:rPr>
              <w:t xml:space="preserve">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0022546E" w:rsidRPr="00163D78">
              <w:rPr>
                <w:rStyle w:val="1"/>
                <w:rFonts w:ascii="Times New Roman" w:hAnsi="Times New Roman" w:cs="Times New Roman"/>
                <w:sz w:val="28"/>
                <w:szCs w:val="28"/>
              </w:rPr>
              <w:br/>
            </w:r>
            <w:r w:rsidRPr="00163D78">
              <w:rPr>
                <w:rStyle w:val="1"/>
                <w:rFonts w:ascii="Times New Roman" w:hAnsi="Times New Roman" w:cs="Times New Roman"/>
                <w:sz w:val="28"/>
                <w:szCs w:val="28"/>
              </w:rPr>
              <w:t xml:space="preserve">30 дней со дня регистрации письменного обращения по почтовому адресу, указанному в письменном обращении, а при его отсутствии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8" w:name="Par34"/>
            <w:bookmarkEnd w:id="8"/>
            <w:r w:rsidRPr="00163D78">
              <w:rPr>
                <w:rStyle w:val="1"/>
                <w:rFonts w:ascii="Times New Roman" w:hAnsi="Times New Roman" w:cs="Times New Roman"/>
                <w:sz w:val="28"/>
                <w:szCs w:val="28"/>
              </w:rPr>
              <w:t xml:space="preserve">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w:t>
            </w:r>
            <w:r w:rsidRPr="00163D78">
              <w:rPr>
                <w:rStyle w:val="1"/>
                <w:rFonts w:ascii="Times New Roman" w:hAnsi="Times New Roman" w:cs="Times New Roman"/>
                <w:sz w:val="28"/>
                <w:szCs w:val="28"/>
              </w:rPr>
              <w:lastRenderedPageBreak/>
              <w:t>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14.6. Основными требованиями к информированию заявителя о предоставлении муниципальной услуги являются: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достоверность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четкость и лаконичность в изложении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полнота и оперативность информирования;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наглядность форм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удобство и доступность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r w:rsidR="0036372C" w:rsidRPr="00163D78">
              <w:rPr>
                <w:rStyle w:val="1"/>
                <w:rFonts w:ascii="Times New Roman" w:hAnsi="Times New Roman" w:cs="Times New Roman"/>
                <w:sz w:val="28"/>
                <w:szCs w:val="28"/>
              </w:rPr>
              <w:t xml:space="preserve"> </w:t>
            </w:r>
          </w:p>
          <w:p w:rsidR="0036372C" w:rsidRPr="00163D78" w:rsidRDefault="0036372C"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Fonts w:ascii="Times New Roman" w:hAnsi="Times New Roman" w:cs="Times New Roman"/>
                <w:sz w:val="28"/>
                <w:szCs w:val="28"/>
              </w:rPr>
              <w:t xml:space="preserve">Управление 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14.8. В ходе предоставления муниципальной услуги в «Личный кабинет» заявителя на </w:t>
            </w:r>
            <w:r w:rsidRPr="00163D78">
              <w:rPr>
                <w:rFonts w:ascii="Times New Roman" w:hAnsi="Times New Roman"/>
                <w:bCs/>
                <w:iCs/>
                <w:sz w:val="28"/>
                <w:szCs w:val="28"/>
              </w:rPr>
              <w:t xml:space="preserve">Едином </w:t>
            </w:r>
            <w:r w:rsidRPr="00163D78">
              <w:rPr>
                <w:rFonts w:ascii="Times New Roman" w:hAnsi="Times New Roman"/>
                <w:bCs/>
                <w:iCs/>
                <w:sz w:val="28"/>
                <w:szCs w:val="28"/>
              </w:rPr>
              <w:lastRenderedPageBreak/>
              <w:t xml:space="preserve">портале государственных и муниципальных услуг (функций) </w:t>
            </w:r>
            <w:r w:rsidRPr="00163D78">
              <w:rPr>
                <w:rFonts w:ascii="Times New Roman" w:hAnsi="Times New Roman" w:cs="Times New Roman"/>
                <w:sz w:val="28"/>
                <w:szCs w:val="28"/>
              </w:rPr>
              <w:t>направляются уведомления и запросы, связанные с оказанием услуги.</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14.9. На </w:t>
            </w:r>
            <w:r w:rsidRPr="00163D78">
              <w:rPr>
                <w:rFonts w:ascii="Times New Roman" w:hAnsi="Times New Roman"/>
                <w:bCs/>
                <w:iCs/>
                <w:sz w:val="28"/>
                <w:szCs w:val="28"/>
              </w:rPr>
              <w:t xml:space="preserve">Едином портале государственных и муниципальных услуг (функций) </w:t>
            </w:r>
            <w:r w:rsidRPr="00163D78">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36372C" w:rsidRPr="00163D78" w:rsidRDefault="0036372C" w:rsidP="0036372C">
            <w:pPr>
              <w:ind w:firstLine="601"/>
              <w:jc w:val="both"/>
              <w:rPr>
                <w:rFonts w:ascii="Times New Roman" w:hAnsi="Times New Roman" w:cs="Times New Roman"/>
                <w:iCs/>
                <w:sz w:val="28"/>
                <w:szCs w:val="28"/>
              </w:rPr>
            </w:pPr>
            <w:r w:rsidRPr="00163D78">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163D78">
              <w:rPr>
                <w:rFonts w:ascii="Times New Roman" w:hAnsi="Times New Roman" w:cs="Times New Roman"/>
                <w:iCs/>
                <w:sz w:val="28"/>
                <w:szCs w:val="28"/>
              </w:rPr>
              <w:t xml:space="preserve"> </w:t>
            </w:r>
          </w:p>
          <w:p w:rsidR="00B00853" w:rsidRPr="00163D78" w:rsidRDefault="0036372C" w:rsidP="0036372C">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iCs/>
                <w:sz w:val="28"/>
                <w:szCs w:val="28"/>
              </w:rPr>
              <w:t>14.10. Услуги, необходимые и обязательные для предоставления муниципальной услуги, отсутствуют.</w:t>
            </w:r>
            <w:r w:rsidR="005326B7" w:rsidRPr="00163D78">
              <w:rPr>
                <w:rFonts w:ascii="Times New Roman" w:hAnsi="Times New Roman" w:cs="Times New Roman"/>
                <w:iCs/>
                <w:sz w:val="28"/>
                <w:szCs w:val="28"/>
              </w:rPr>
              <w:t xml:space="preserve"> </w:t>
            </w:r>
          </w:p>
        </w:tc>
      </w:tr>
      <w:tr w:rsidR="00BE0862" w:rsidRPr="00163D78" w:rsidTr="003B0D7C">
        <w:trPr>
          <w:trHeight w:val="300"/>
          <w:jc w:val="center"/>
        </w:trPr>
        <w:tc>
          <w:tcPr>
            <w:tcW w:w="9067" w:type="dxa"/>
            <w:gridSpan w:val="2"/>
          </w:tcPr>
          <w:p w:rsidR="001765F2" w:rsidRPr="00163D78" w:rsidRDefault="001765F2" w:rsidP="007E5A65">
            <w:pPr>
              <w:spacing w:line="220" w:lineRule="atLeast"/>
              <w:ind w:firstLine="22"/>
              <w:jc w:val="center"/>
              <w:outlineLvl w:val="1"/>
              <w:rPr>
                <w:rFonts w:ascii="Times New Roman" w:hAnsi="Times New Roman" w:cs="Times New Roman"/>
                <w:sz w:val="28"/>
                <w:szCs w:val="28"/>
              </w:rPr>
            </w:pPr>
            <w:r w:rsidRPr="00163D78">
              <w:rPr>
                <w:rFonts w:ascii="Times New Roman" w:hAnsi="Times New Roman" w:cs="Times New Roman"/>
                <w:sz w:val="28"/>
                <w:szCs w:val="28"/>
              </w:rPr>
              <w:lastRenderedPageBreak/>
              <w:t xml:space="preserve">III. </w:t>
            </w:r>
            <w:r w:rsidR="00A6024B" w:rsidRPr="00163D78">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163D78">
              <w:rPr>
                <w:rFonts w:ascii="Times New Roman" w:hAnsi="Times New Roman" w:cs="Times New Roman"/>
                <w:sz w:val="28"/>
                <w:szCs w:val="28"/>
                <w:shd w:val="clear" w:color="auto" w:fill="FFFFFF"/>
              </w:rPr>
              <w:t xml:space="preserve">ных процедур, </w:t>
            </w:r>
            <w:r w:rsidR="00A6024B" w:rsidRPr="00163D78">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w:t>
            </w:r>
            <w:r w:rsidR="00931EFB" w:rsidRPr="00163D78">
              <w:rPr>
                <w:rFonts w:ascii="Times New Roman" w:hAnsi="Times New Roman" w:cs="Times New Roman"/>
                <w:sz w:val="28"/>
                <w:szCs w:val="28"/>
                <w:shd w:val="clear" w:color="auto" w:fill="FFFFFF"/>
              </w:rPr>
              <w:t xml:space="preserve"> </w:t>
            </w:r>
          </w:p>
        </w:tc>
      </w:tr>
      <w:tr w:rsidR="00DB6B65" w:rsidRPr="00163D78" w:rsidTr="003B0D7C">
        <w:trPr>
          <w:trHeight w:val="539"/>
          <w:jc w:val="center"/>
        </w:trPr>
        <w:tc>
          <w:tcPr>
            <w:tcW w:w="2689" w:type="dxa"/>
          </w:tcPr>
          <w:p w:rsidR="00DB6B65" w:rsidRPr="00163D78" w:rsidRDefault="00DB6B65" w:rsidP="0022546E">
            <w:pPr>
              <w:pStyle w:val="10"/>
              <w:spacing w:line="240" w:lineRule="auto"/>
              <w:jc w:val="both"/>
              <w:outlineLvl w:val="2"/>
              <w:rPr>
                <w:rStyle w:val="1"/>
                <w:rFonts w:ascii="Times New Roman" w:hAnsi="Times New Roman"/>
                <w:sz w:val="28"/>
              </w:rPr>
            </w:pPr>
            <w:r w:rsidRPr="00163D78">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w:t>
            </w:r>
            <w:r w:rsidR="0022546E" w:rsidRPr="00163D78">
              <w:rPr>
                <w:rFonts w:ascii="Times New Roman" w:hAnsi="Times New Roman"/>
                <w:sz w:val="28"/>
              </w:rPr>
              <w:t>ые</w:t>
            </w:r>
            <w:r w:rsidRPr="00163D78">
              <w:rPr>
                <w:rFonts w:ascii="Times New Roman" w:hAnsi="Times New Roman"/>
                <w:sz w:val="28"/>
              </w:rPr>
              <w:t xml:space="preserve"> для исправления допущенных опечаток и ошибок в выданных в результате предоставления муниципальной </w:t>
            </w:r>
            <w:r w:rsidRPr="00163D78">
              <w:rPr>
                <w:rFonts w:ascii="Times New Roman" w:hAnsi="Times New Roman"/>
                <w:sz w:val="28"/>
              </w:rPr>
              <w:lastRenderedPageBreak/>
              <w:t>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DB6B65" w:rsidRPr="00163D78" w:rsidRDefault="00DB6B65" w:rsidP="000F4DD7">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lastRenderedPageBreak/>
              <w:t>1.1. Предусмотрен следующи</w:t>
            </w:r>
            <w:r w:rsidR="000F4DD7" w:rsidRPr="00163D78">
              <w:rPr>
                <w:rStyle w:val="1"/>
                <w:rFonts w:ascii="Times New Roman" w:hAnsi="Times New Roman" w:cs="Times New Roman"/>
                <w:sz w:val="28"/>
                <w:szCs w:val="28"/>
              </w:rPr>
              <w:t>й</w:t>
            </w:r>
            <w:r w:rsidRPr="00163D78">
              <w:rPr>
                <w:rStyle w:val="1"/>
                <w:rFonts w:ascii="Times New Roman" w:hAnsi="Times New Roman" w:cs="Times New Roman"/>
                <w:sz w:val="28"/>
                <w:szCs w:val="28"/>
              </w:rPr>
              <w:t xml:space="preserve"> вариант предоставления муниципальной услуги</w:t>
            </w:r>
            <w:r w:rsidR="000F4DD7" w:rsidRPr="00163D78">
              <w:rPr>
                <w:rStyle w:val="1"/>
                <w:rFonts w:ascii="Times New Roman" w:hAnsi="Times New Roman" w:cs="Times New Roman"/>
                <w:sz w:val="28"/>
                <w:szCs w:val="28"/>
              </w:rPr>
              <w:t xml:space="preserve"> – </w:t>
            </w:r>
            <w:r w:rsidR="006D19D1" w:rsidRPr="00163D78">
              <w:rPr>
                <w:rFonts w:ascii="Times New Roman" w:hAnsi="Times New Roman" w:cs="Times New Roman"/>
                <w:sz w:val="28"/>
                <w:szCs w:val="28"/>
              </w:rPr>
              <w:t>в</w:t>
            </w:r>
            <w:r w:rsidR="000F4DD7" w:rsidRPr="00163D78">
              <w:rPr>
                <w:rFonts w:ascii="Times New Roman" w:hAnsi="Times New Roman" w:cs="Times New Roman"/>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w:t>
            </w:r>
          </w:p>
          <w:p w:rsidR="00DB6B65" w:rsidRPr="00163D78" w:rsidRDefault="003653FD" w:rsidP="003653FD">
            <w:pPr>
              <w:tabs>
                <w:tab w:val="left" w:pos="-5670"/>
              </w:tabs>
              <w:spacing w:line="220" w:lineRule="atLeast"/>
              <w:ind w:firstLine="601"/>
              <w:jc w:val="both"/>
              <w:outlineLvl w:val="2"/>
              <w:rPr>
                <w:rStyle w:val="1"/>
                <w:rFonts w:ascii="Times New Roman" w:hAnsi="Times New Roman"/>
                <w:sz w:val="28"/>
              </w:rPr>
            </w:pPr>
            <w:r w:rsidRPr="00163D78">
              <w:rPr>
                <w:rStyle w:val="1"/>
                <w:rFonts w:ascii="Times New Roman" w:hAnsi="Times New Roman" w:cs="Times New Roman"/>
                <w:sz w:val="28"/>
                <w:szCs w:val="28"/>
              </w:rPr>
              <w:t>1.2.</w:t>
            </w:r>
            <w:r w:rsidR="00DB6B65" w:rsidRPr="00163D78">
              <w:rPr>
                <w:rStyle w:val="1"/>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w:t>
            </w:r>
            <w:r w:rsidRPr="00163D78">
              <w:rPr>
                <w:rFonts w:ascii="Times New Roman" w:hAnsi="Times New Roman" w:cs="Times New Roman"/>
                <w:sz w:val="28"/>
                <w:szCs w:val="28"/>
              </w:rPr>
              <w:t xml:space="preserve">специалист управления администрации района города, </w:t>
            </w:r>
            <w:r w:rsidRPr="00163D78">
              <w:rPr>
                <w:rFonts w:ascii="Times New Roman" w:eastAsia="Times New Roman" w:hAnsi="Times New Roman" w:cs="Times New Roman"/>
                <w:bCs/>
                <w:sz w:val="28"/>
                <w:szCs w:val="28"/>
                <w:lang w:eastAsia="ru-RU"/>
              </w:rPr>
              <w:t xml:space="preserve">ответственный за предоставление муниципальной услуги (далее – ответственный специалист), </w:t>
            </w:r>
            <w:r w:rsidR="00DB6B65" w:rsidRPr="00163D78">
              <w:rPr>
                <w:rStyle w:val="1"/>
                <w:rFonts w:ascii="Times New Roman" w:hAnsi="Times New Roman" w:cs="Times New Roman"/>
                <w:sz w:val="28"/>
                <w:szCs w:val="28"/>
              </w:rPr>
              <w:t>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DB6B65" w:rsidRPr="00163D78" w:rsidTr="003B0D7C">
        <w:trPr>
          <w:trHeight w:val="539"/>
          <w:jc w:val="center"/>
        </w:trPr>
        <w:tc>
          <w:tcPr>
            <w:tcW w:w="2689" w:type="dxa"/>
          </w:tcPr>
          <w:p w:rsidR="00DB6B65" w:rsidRPr="00163D78" w:rsidRDefault="00DB6B65" w:rsidP="00DB6B65">
            <w:pPr>
              <w:spacing w:line="256" w:lineRule="auto"/>
              <w:jc w:val="both"/>
              <w:rPr>
                <w:rFonts w:ascii="Times New Roman" w:hAnsi="Times New Roman"/>
                <w:sz w:val="28"/>
              </w:rPr>
            </w:pPr>
            <w:r w:rsidRPr="00163D78">
              <w:rPr>
                <w:rFonts w:ascii="Times New Roman" w:hAnsi="Times New Roman"/>
                <w:sz w:val="28"/>
              </w:rPr>
              <w:lastRenderedPageBreak/>
              <w:t>2. Описание административной процедуры профилирования заявителя</w:t>
            </w:r>
          </w:p>
        </w:tc>
        <w:tc>
          <w:tcPr>
            <w:tcW w:w="6378" w:type="dxa"/>
          </w:tcPr>
          <w:p w:rsidR="00DB6B65" w:rsidRPr="00163D78" w:rsidRDefault="00DB6B65" w:rsidP="0022546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Административная процедура профилировани</w:t>
            </w:r>
            <w:r w:rsidR="0022546E" w:rsidRPr="00163D78">
              <w:rPr>
                <w:rFonts w:ascii="Times New Roman" w:hAnsi="Times New Roman" w:cs="Times New Roman"/>
                <w:sz w:val="28"/>
                <w:szCs w:val="28"/>
              </w:rPr>
              <w:t>я</w:t>
            </w:r>
            <w:r w:rsidRPr="00163D78">
              <w:rPr>
                <w:rFonts w:ascii="Times New Roman" w:hAnsi="Times New Roman" w:cs="Times New Roman"/>
                <w:sz w:val="28"/>
                <w:szCs w:val="28"/>
              </w:rPr>
              <w:t xml:space="preserve"> не предусмотрена.</w:t>
            </w:r>
          </w:p>
        </w:tc>
      </w:tr>
      <w:tr w:rsidR="00DB6B65" w:rsidRPr="00163D78" w:rsidTr="003B0D7C">
        <w:trPr>
          <w:trHeight w:val="539"/>
          <w:jc w:val="center"/>
        </w:trPr>
        <w:tc>
          <w:tcPr>
            <w:tcW w:w="2689" w:type="dxa"/>
          </w:tcPr>
          <w:p w:rsidR="00DB6B65" w:rsidRPr="00163D78" w:rsidRDefault="00B436FA" w:rsidP="00DB6B65">
            <w:pPr>
              <w:spacing w:line="220" w:lineRule="atLeast"/>
              <w:jc w:val="both"/>
              <w:outlineLvl w:val="2"/>
              <w:rPr>
                <w:rFonts w:ascii="Times New Roman" w:hAnsi="Times New Roman" w:cs="Times New Roman"/>
                <w:sz w:val="28"/>
                <w:szCs w:val="28"/>
              </w:rPr>
            </w:pPr>
            <w:r w:rsidRPr="00163D78">
              <w:rPr>
                <w:rFonts w:ascii="Times New Roman" w:hAnsi="Times New Roman"/>
                <w:sz w:val="28"/>
              </w:rPr>
              <w:t>3. Описание вариантов предоставления муниципальной услуги</w:t>
            </w:r>
          </w:p>
        </w:tc>
        <w:tc>
          <w:tcPr>
            <w:tcW w:w="6378" w:type="dxa"/>
          </w:tcPr>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 Оказание муниципальной услуги включает в себя следующие административные процедуры:</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3.1.1. Получение (прием), регистрация заявления и приложенных к нему документов (при наличии);</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3.1.2. Направление запросов в рамках межведомственного информационного взаимодействия</w:t>
            </w:r>
            <w:r w:rsidR="0022546E"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3.1.3. Рассмотрение заявления, принятие (подписание) документа, являющегося результатом предоставления муниципальной услуги</w:t>
            </w:r>
            <w:r w:rsidR="0022546E"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3.1.4. Информирование заявителя о возможности получения документа, являющегося </w:t>
            </w:r>
            <w:r w:rsidRPr="00163D78">
              <w:rPr>
                <w:rFonts w:ascii="Times New Roman" w:hAnsi="Times New Roman" w:cs="Times New Roman"/>
                <w:sz w:val="28"/>
                <w:szCs w:val="28"/>
              </w:rPr>
              <w:lastRenderedPageBreak/>
              <w:t xml:space="preserve">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BE51E3"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w:t>
            </w:r>
            <w:r w:rsidR="004C3DAA" w:rsidRPr="00163D78">
              <w:rPr>
                <w:rFonts w:ascii="Times New Roman" w:hAnsi="Times New Roman" w:cs="Times New Roman"/>
                <w:sz w:val="28"/>
                <w:szCs w:val="28"/>
              </w:rPr>
              <w:t xml:space="preserve"> </w:t>
            </w:r>
          </w:p>
          <w:p w:rsidR="00DB6B65"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3.2. Получение (прием), регистрация заявления и приложенных к нему документов (при наличии)</w:t>
            </w:r>
            <w:r w:rsidR="00F952CA"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3.2.1. 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w:t>
            </w:r>
            <w:r w:rsidR="00607A09" w:rsidRPr="00163D78">
              <w:rPr>
                <w:rFonts w:ascii="Times New Roman" w:hAnsi="Times New Roman" w:cs="Times New Roman"/>
                <w:sz w:val="28"/>
                <w:szCs w:val="28"/>
              </w:rPr>
              <w:t xml:space="preserve">, указанных в пункте 6.1 подраздела 6 раздела II Регламента. </w:t>
            </w:r>
          </w:p>
          <w:p w:rsidR="00F952CA" w:rsidRPr="00163D78" w:rsidRDefault="00BE51E3"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w:t>
            </w:r>
            <w:r w:rsidR="0022546E" w:rsidRPr="00163D78">
              <w:rPr>
                <w:rFonts w:ascii="Times New Roman" w:eastAsia="Times New Roman" w:hAnsi="Times New Roman" w:cs="Times New Roman"/>
                <w:bCs/>
                <w:sz w:val="28"/>
                <w:szCs w:val="28"/>
                <w:lang w:eastAsia="ru-RU"/>
              </w:rPr>
              <w:t>,</w:t>
            </w:r>
            <w:r w:rsidRPr="00163D78">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eastAsia="Times New Roman" w:hAnsi="Times New Roman" w:cs="Times New Roman"/>
                <w:bCs/>
                <w:sz w:val="28"/>
                <w:szCs w:val="28"/>
                <w:lang w:eastAsia="ru-RU"/>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Заявление может быть подано уполномоченным представителем заявителя.</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Основания для отказа в приеме заявления и документов отсутствуют. </w:t>
            </w:r>
          </w:p>
          <w:p w:rsidR="00FC34B8" w:rsidRPr="00163D78" w:rsidRDefault="00FC34B8" w:rsidP="00FC34B8">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 </w:t>
            </w:r>
          </w:p>
          <w:p w:rsidR="007F5320" w:rsidRPr="00163D78" w:rsidRDefault="007F5320" w:rsidP="007F532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Специалист управления администрации района города, ответственный за прием (направление) документов (далее – специалист, ответственный за прием (направление) </w:t>
            </w:r>
            <w:r w:rsidRPr="00163D78">
              <w:rPr>
                <w:rFonts w:ascii="Times New Roman" w:hAnsi="Times New Roman" w:cs="Times New Roman"/>
                <w:sz w:val="28"/>
                <w:szCs w:val="28"/>
              </w:rPr>
              <w:lastRenderedPageBreak/>
              <w:t>документов), в ходе личного приема:</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предмет обращения;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личность заявителя и его полномочия;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устанавливает верность прилагаемых к заявлению копий документов путем их сверки с подлинниками;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заверяет копии документов и возвращает подлинники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после совершения действий, указанных в абзацах 3</w:t>
            </w:r>
            <w:r w:rsidR="0022546E" w:rsidRPr="00163D78">
              <w:rPr>
                <w:rFonts w:ascii="Times New Roman" w:hAnsi="Times New Roman" w:cs="Times New Roman"/>
                <w:sz w:val="28"/>
                <w:szCs w:val="28"/>
              </w:rPr>
              <w:t>–</w:t>
            </w:r>
            <w:r w:rsidRPr="00163D78">
              <w:rPr>
                <w:rFonts w:ascii="Times New Roman" w:hAnsi="Times New Roman" w:cs="Times New Roman"/>
                <w:sz w:val="28"/>
                <w:szCs w:val="28"/>
              </w:rPr>
              <w:t xml:space="preserve">7 настоящего подпункта Регламента, составляет в одном экземпляре расписку в получении документов по форме, согласно приложению 3 к Регламенту.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проводит ознакомление заявителя с распиской, передает расписку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течение одного рабочего дня с момента поступления заявления в </w:t>
            </w:r>
            <w:r w:rsidR="0060421B"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 xml:space="preserve"> 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(направление) документов. Сведения о зарегистрированном заявлении вносятся в регистрационный журнал.</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(при наличии) на рассмотрение начальнику управления администрации района города.</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3.2.3. Требования к порядку выполнения административной процедуры в случае направления заявителем заявления на бумажном </w:t>
            </w:r>
            <w:r w:rsidRPr="00163D78">
              <w:rPr>
                <w:rFonts w:ascii="Times New Roman" w:hAnsi="Times New Roman" w:cs="Times New Roman"/>
                <w:sz w:val="28"/>
                <w:szCs w:val="28"/>
              </w:rPr>
              <w:lastRenderedPageBreak/>
              <w:t>носителе посредством почтового отправления.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bookmarkStart w:id="9" w:name="sub_212"/>
            <w:r w:rsidRPr="00163D78">
              <w:rPr>
                <w:rFonts w:ascii="Times New Roman" w:hAnsi="Times New Roman" w:cs="Times New Roman"/>
                <w:sz w:val="28"/>
                <w:szCs w:val="28"/>
              </w:rPr>
              <w:t xml:space="preserve">Специалист, ответственный за прием (направление) документов, в течение одного рабочего дня с момента поступления в орган, предоставляющий муниципальную услугу,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прием (направление) документов. Сведения о зарегистрированном заявлении вносятся в регистрационный журнал.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 начальнику управления администрации района города.</w:t>
            </w:r>
          </w:p>
          <w:bookmarkEnd w:id="9"/>
          <w:p w:rsidR="008F03C1" w:rsidRPr="00163D78" w:rsidRDefault="007F5320"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3.2.4. </w:t>
            </w:r>
            <w:r w:rsidR="008F03C1" w:rsidRPr="00163D78">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w:t>
            </w:r>
            <w:r w:rsidR="0094107F" w:rsidRPr="00163D78">
              <w:rPr>
                <w:rFonts w:ascii="Times New Roman" w:hAnsi="Times New Roman" w:cs="Times New Roman"/>
                <w:bCs/>
                <w:sz w:val="28"/>
                <w:szCs w:val="28"/>
              </w:rPr>
              <w:t xml:space="preserve">дачу данных в электронной форме. </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8F03C1" w:rsidRPr="00163D78" w:rsidRDefault="0094107F"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специалист, ответственный за прием (направление) документов,</w:t>
            </w:r>
            <w:r w:rsidR="008F03C1" w:rsidRPr="00163D78">
              <w:rPr>
                <w:rFonts w:ascii="Times New Roman" w:hAnsi="Times New Roman" w:cs="Times New Roman"/>
                <w:bCs/>
                <w:sz w:val="28"/>
                <w:szCs w:val="28"/>
              </w:rPr>
              <w:t xml:space="preserve"> распечатывает заявление и приложенные к нему документы, </w:t>
            </w:r>
            <w:r w:rsidR="008F03C1" w:rsidRPr="00163D78">
              <w:rPr>
                <w:rFonts w:ascii="Times New Roman" w:hAnsi="Times New Roman" w:cs="Times New Roman"/>
                <w:bCs/>
                <w:sz w:val="28"/>
                <w:szCs w:val="28"/>
              </w:rPr>
              <w:lastRenderedPageBreak/>
              <w:t>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сведения о зарегистрированном заявлении вносятся в регистрационный журнал;</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 xml:space="preserve">в день регистрации </w:t>
            </w:r>
            <w:r w:rsidR="0094107F" w:rsidRPr="00163D78">
              <w:rPr>
                <w:rFonts w:ascii="Times New Roman" w:hAnsi="Times New Roman" w:cs="Times New Roman"/>
                <w:sz w:val="28"/>
                <w:szCs w:val="28"/>
              </w:rPr>
              <w:t>специалист, ответственный за прием (направление) документов,</w:t>
            </w:r>
            <w:r w:rsidRPr="00163D78">
              <w:rPr>
                <w:rFonts w:ascii="Times New Roman" w:hAnsi="Times New Roman" w:cs="Times New Roman"/>
                <w:bCs/>
                <w:sz w:val="28"/>
                <w:szCs w:val="28"/>
              </w:rPr>
              <w:t xml:space="preserve"> передает заявление и документы, приложенные к нему, на рассмотрение начальнику Управления; </w:t>
            </w:r>
          </w:p>
          <w:p w:rsidR="008F03C1" w:rsidRPr="00163D78" w:rsidRDefault="008F03C1" w:rsidP="008F03C1">
            <w:pPr>
              <w:widowControl w:val="0"/>
              <w:tabs>
                <w:tab w:val="left" w:pos="-5670"/>
              </w:tabs>
              <w:spacing w:line="220" w:lineRule="atLeast"/>
              <w:ind w:firstLine="601"/>
              <w:contextualSpacing/>
              <w:jc w:val="both"/>
              <w:outlineLvl w:val="2"/>
              <w:rPr>
                <w:rFonts w:ascii="Times New Roman" w:hAnsi="Times New Roman" w:cs="Times New Roman"/>
                <w:bCs/>
                <w:sz w:val="28"/>
                <w:szCs w:val="28"/>
              </w:rPr>
            </w:pPr>
            <w:r w:rsidRPr="00163D78">
              <w:rPr>
                <w:rFonts w:ascii="Times New Roman" w:hAnsi="Times New Roman" w:cs="Times New Roman"/>
                <w:bCs/>
                <w:sz w:val="28"/>
                <w:szCs w:val="28"/>
              </w:rPr>
              <w:t xml:space="preserve">не позднее рабочего дня, следующего за днем поступления заявления в </w:t>
            </w:r>
            <w:r w:rsidR="0094107F" w:rsidRPr="00163D78">
              <w:rPr>
                <w:rFonts w:ascii="Times New Roman" w:hAnsi="Times New Roman" w:cs="Times New Roman"/>
                <w:bCs/>
                <w:sz w:val="28"/>
                <w:szCs w:val="28"/>
              </w:rPr>
              <w:t>у</w:t>
            </w:r>
            <w:r w:rsidRPr="00163D78">
              <w:rPr>
                <w:rFonts w:ascii="Times New Roman" w:hAnsi="Times New Roman" w:cs="Times New Roman"/>
                <w:bCs/>
                <w:sz w:val="28"/>
                <w:szCs w:val="28"/>
              </w:rPr>
              <w:t>правление</w:t>
            </w:r>
            <w:r w:rsidR="0094107F" w:rsidRPr="00163D78">
              <w:rPr>
                <w:rFonts w:ascii="Times New Roman" w:hAnsi="Times New Roman" w:cs="Times New Roman"/>
                <w:bCs/>
                <w:sz w:val="28"/>
                <w:szCs w:val="28"/>
              </w:rPr>
              <w:t xml:space="preserve"> администрации района города</w:t>
            </w:r>
            <w:r w:rsidRPr="00163D78">
              <w:rPr>
                <w:rFonts w:ascii="Times New Roman" w:hAnsi="Times New Roman" w:cs="Times New Roman"/>
                <w:bCs/>
                <w:sz w:val="28"/>
                <w:szCs w:val="28"/>
              </w:rPr>
              <w:t xml:space="preserve">, получение заявления и прилагаемых к нему документов подтверждается </w:t>
            </w:r>
            <w:r w:rsidR="0094107F" w:rsidRPr="00163D78">
              <w:rPr>
                <w:rFonts w:ascii="Times New Roman" w:hAnsi="Times New Roman" w:cs="Times New Roman"/>
                <w:bCs/>
                <w:sz w:val="28"/>
                <w:szCs w:val="28"/>
              </w:rPr>
              <w:t>у</w:t>
            </w:r>
            <w:r w:rsidRPr="00163D78">
              <w:rPr>
                <w:rFonts w:ascii="Times New Roman" w:hAnsi="Times New Roman" w:cs="Times New Roman"/>
                <w:bCs/>
                <w:sz w:val="28"/>
                <w:szCs w:val="28"/>
              </w:rPr>
              <w:t>правлением</w:t>
            </w:r>
            <w:r w:rsidR="0094107F" w:rsidRPr="00163D78">
              <w:rPr>
                <w:rFonts w:ascii="Times New Roman" w:hAnsi="Times New Roman" w:cs="Times New Roman"/>
                <w:bCs/>
                <w:sz w:val="28"/>
                <w:szCs w:val="28"/>
              </w:rPr>
              <w:t xml:space="preserve"> администрации района города</w:t>
            </w:r>
            <w:r w:rsidRPr="00163D78">
              <w:rPr>
                <w:rFonts w:ascii="Times New Roman" w:hAnsi="Times New Roman" w:cs="Times New Roman"/>
                <w:bCs/>
                <w:sz w:val="28"/>
                <w:szCs w:val="28"/>
              </w:rPr>
              <w:t xml:space="preserve">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 </w:t>
            </w:r>
          </w:p>
          <w:p w:rsidR="007F5320" w:rsidRPr="00163D78" w:rsidRDefault="007F5320" w:rsidP="008F03C1">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 начальнику управления администрации района города.</w:t>
            </w:r>
          </w:p>
          <w:p w:rsidR="00DE451E" w:rsidRPr="00163D78" w:rsidRDefault="00DE451E" w:rsidP="00DE451E">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3.2.5. 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 начальнику управления администрации района города.</w:t>
            </w:r>
          </w:p>
          <w:p w:rsidR="00DE451E" w:rsidRPr="00163D78" w:rsidRDefault="00DE451E" w:rsidP="00DE45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3.2.6. Срок административной процедуры – один рабочий день со дня поступления заявления и приложенных к нему документов (при наличии) в </w:t>
            </w:r>
            <w:r w:rsidR="002A2490" w:rsidRPr="00163D78">
              <w:rPr>
                <w:rFonts w:ascii="Times New Roman" w:hAnsi="Times New Roman" w:cs="Times New Roman"/>
                <w:sz w:val="28"/>
                <w:szCs w:val="28"/>
              </w:rPr>
              <w:t>администраци</w:t>
            </w:r>
            <w:r w:rsidR="00CD0664" w:rsidRPr="00163D78">
              <w:rPr>
                <w:rFonts w:ascii="Times New Roman" w:hAnsi="Times New Roman" w:cs="Times New Roman"/>
                <w:sz w:val="28"/>
                <w:szCs w:val="28"/>
              </w:rPr>
              <w:t>ю</w:t>
            </w:r>
            <w:r w:rsidR="002A2490" w:rsidRPr="00163D78">
              <w:rPr>
                <w:rFonts w:ascii="Times New Roman" w:hAnsi="Times New Roman" w:cs="Times New Roman"/>
                <w:sz w:val="28"/>
                <w:szCs w:val="28"/>
              </w:rPr>
              <w:t xml:space="preserve"> района города.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 Направление запросов в рамках межведомственного информационного </w:t>
            </w:r>
            <w:r w:rsidRPr="00163D78">
              <w:rPr>
                <w:rFonts w:ascii="Times New Roman" w:hAnsi="Times New Roman" w:cs="Times New Roman"/>
                <w:sz w:val="28"/>
                <w:szCs w:val="28"/>
              </w:rPr>
              <w:lastRenderedPageBreak/>
              <w:t xml:space="preserve">взаимодействия.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3.3.1. Основанием для начала административной процедуры является передача заявления и приложенны</w:t>
            </w:r>
            <w:r w:rsidR="00CD0664" w:rsidRPr="00163D78">
              <w:rPr>
                <w:rFonts w:ascii="Times New Roman" w:hAnsi="Times New Roman" w:cs="Times New Roman"/>
                <w:sz w:val="28"/>
                <w:szCs w:val="28"/>
              </w:rPr>
              <w:t>х</w:t>
            </w:r>
            <w:r w:rsidRPr="00163D78">
              <w:rPr>
                <w:rFonts w:ascii="Times New Roman" w:hAnsi="Times New Roman" w:cs="Times New Roman"/>
                <w:sz w:val="28"/>
                <w:szCs w:val="28"/>
              </w:rPr>
              <w:t xml:space="preserve"> к нему документ</w:t>
            </w:r>
            <w:r w:rsidR="00CD0664" w:rsidRPr="00163D78">
              <w:rPr>
                <w:rFonts w:ascii="Times New Roman" w:hAnsi="Times New Roman" w:cs="Times New Roman"/>
                <w:sz w:val="28"/>
                <w:szCs w:val="28"/>
              </w:rPr>
              <w:t>ов</w:t>
            </w:r>
            <w:r w:rsidRPr="00163D78">
              <w:rPr>
                <w:rFonts w:ascii="Times New Roman" w:hAnsi="Times New Roman" w:cs="Times New Roman"/>
                <w:sz w:val="28"/>
                <w:szCs w:val="28"/>
              </w:rPr>
              <w:t xml:space="preserve"> (при наличии) на рассмотрение начальнику управления администрации района города.</w:t>
            </w:r>
            <w:r w:rsidR="00CD0664"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3.3.2. Начальник управления администрации района города в день поступления на рассмотрение заявления и приложенных к нему документов (при наличии) определяет </w:t>
            </w:r>
            <w:r w:rsidR="00BA443D" w:rsidRPr="00163D78">
              <w:rPr>
                <w:rFonts w:ascii="Times New Roman" w:hAnsi="Times New Roman" w:cs="Times New Roman"/>
                <w:sz w:val="28"/>
                <w:szCs w:val="28"/>
              </w:rPr>
              <w:t>ответственного специалиста</w:t>
            </w:r>
            <w:r w:rsidRPr="00163D78">
              <w:rPr>
                <w:rFonts w:ascii="Times New Roman" w:hAnsi="Times New Roman" w:cs="Times New Roman"/>
                <w:sz w:val="28"/>
                <w:szCs w:val="28"/>
              </w:rPr>
              <w:t xml:space="preserve"> и передает </w:t>
            </w:r>
            <w:r w:rsidR="00BA443D" w:rsidRPr="00163D78">
              <w:rPr>
                <w:rFonts w:ascii="Times New Roman" w:hAnsi="Times New Roman" w:cs="Times New Roman"/>
                <w:sz w:val="28"/>
                <w:szCs w:val="28"/>
              </w:rPr>
              <w:t xml:space="preserve">ему </w:t>
            </w:r>
            <w:r w:rsidRPr="00163D78">
              <w:rPr>
                <w:rFonts w:ascii="Times New Roman" w:hAnsi="Times New Roman" w:cs="Times New Roman"/>
                <w:sz w:val="28"/>
                <w:szCs w:val="28"/>
              </w:rPr>
              <w:t>документы с резолюцией для организации дальнейшего исполнения.</w:t>
            </w:r>
          </w:p>
          <w:p w:rsidR="00615EC3" w:rsidRPr="00163D78" w:rsidRDefault="00615EC3" w:rsidP="000F53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3.3.3 </w:t>
            </w:r>
            <w:r w:rsidR="0050153B" w:rsidRPr="00163D78">
              <w:rPr>
                <w:rFonts w:ascii="Times New Roman" w:hAnsi="Times New Roman" w:cs="Times New Roman"/>
                <w:sz w:val="28"/>
                <w:szCs w:val="28"/>
              </w:rPr>
              <w:t xml:space="preserve">Если заявителем не предоставлены по собственной инициативе документы, указанные в пункте </w:t>
            </w:r>
            <w:r w:rsidR="000F531E" w:rsidRPr="00163D78">
              <w:rPr>
                <w:rFonts w:ascii="Times New Roman" w:hAnsi="Times New Roman" w:cs="Times New Roman"/>
                <w:sz w:val="28"/>
                <w:szCs w:val="28"/>
              </w:rPr>
              <w:t>6.5</w:t>
            </w:r>
            <w:r w:rsidR="0050153B" w:rsidRPr="00163D78">
              <w:rPr>
                <w:rFonts w:ascii="Times New Roman" w:hAnsi="Times New Roman" w:cs="Times New Roman"/>
                <w:sz w:val="28"/>
                <w:szCs w:val="28"/>
              </w:rPr>
              <w:t xml:space="preserve"> подраздела </w:t>
            </w:r>
            <w:r w:rsidR="000F531E" w:rsidRPr="00163D78">
              <w:rPr>
                <w:rFonts w:ascii="Times New Roman" w:hAnsi="Times New Roman" w:cs="Times New Roman"/>
                <w:sz w:val="28"/>
                <w:szCs w:val="28"/>
              </w:rPr>
              <w:t>6</w:t>
            </w:r>
            <w:r w:rsidR="0050153B" w:rsidRPr="00163D78">
              <w:rPr>
                <w:rFonts w:ascii="Times New Roman" w:hAnsi="Times New Roman" w:cs="Times New Roman"/>
                <w:sz w:val="28"/>
                <w:szCs w:val="28"/>
              </w:rPr>
              <w:t xml:space="preserve"> раздела II Регламента, ответственный специалист</w:t>
            </w:r>
            <w:r w:rsidR="000F531E" w:rsidRPr="00163D78">
              <w:rPr>
                <w:rFonts w:ascii="Times New Roman" w:hAnsi="Times New Roman" w:cs="Times New Roman"/>
                <w:sz w:val="28"/>
                <w:szCs w:val="28"/>
              </w:rPr>
              <w:t xml:space="preserve"> в</w:t>
            </w:r>
            <w:r w:rsidRPr="00163D78">
              <w:rPr>
                <w:rFonts w:ascii="Times New Roman" w:hAnsi="Times New Roman" w:cs="Times New Roman"/>
                <w:sz w:val="28"/>
                <w:szCs w:val="28"/>
              </w:rPr>
              <w:t xml:space="preserve"> </w:t>
            </w:r>
            <w:r w:rsidR="0082120C" w:rsidRPr="00163D78">
              <w:rPr>
                <w:rFonts w:ascii="Times New Roman" w:hAnsi="Times New Roman" w:cs="Times New Roman"/>
                <w:sz w:val="28"/>
                <w:szCs w:val="28"/>
              </w:rPr>
              <w:t>день</w:t>
            </w:r>
            <w:r w:rsidRPr="00163D78">
              <w:rPr>
                <w:rFonts w:ascii="Times New Roman" w:hAnsi="Times New Roman" w:cs="Times New Roman"/>
                <w:sz w:val="28"/>
                <w:szCs w:val="28"/>
              </w:rPr>
              <w:t xml:space="preserve"> поступления ему заявления запрашивает в рамках межведомственного информационного взаимодействия:</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выписку из Единого государственного реестра недвижимости об объекте недвижимости (в отношении земельных участков) – в Управлении Федеральной службы государственной регистрации, кадастра и картографии по Алтайскому краю;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сведения о наличии действующей лицензии, удостоверяющей право проведения работ по геологическому изучению недр (при обращении заявителя за предоставлением разрешения в целях осуществления геологического изучения недр на срок действия соответствующей лицензии) – в Отделе геологии и лицензирования по Алтайскому краю Департамента по недропользованию по Сибирскому федеральному округу.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Сведения запрашиваются с целью предоставления муниципальной услуги «</w:t>
            </w:r>
            <w:r w:rsidR="005A7DD1"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sidRPr="00163D78">
              <w:rPr>
                <w:rFonts w:ascii="Times New Roman" w:hAnsi="Times New Roman" w:cs="Times New Roman"/>
                <w:sz w:val="28"/>
                <w:szCs w:val="28"/>
              </w:rPr>
              <w:t>».</w:t>
            </w:r>
            <w:r w:rsidR="001457D3"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Ответственный специалист в течение </w:t>
            </w:r>
            <w:r w:rsidR="00952B0A" w:rsidRPr="00163D78">
              <w:rPr>
                <w:rFonts w:ascii="Times New Roman" w:hAnsi="Times New Roman" w:cs="Times New Roman"/>
                <w:sz w:val="28"/>
                <w:szCs w:val="28"/>
              </w:rPr>
              <w:t xml:space="preserve">пяти дней, а при предоставлении муниципальной </w:t>
            </w:r>
            <w:r w:rsidR="00952B0A" w:rsidRPr="00163D78">
              <w:rPr>
                <w:rFonts w:ascii="Times New Roman" w:hAnsi="Times New Roman" w:cs="Times New Roman"/>
                <w:sz w:val="28"/>
                <w:szCs w:val="28"/>
              </w:rPr>
              <w:lastRenderedPageBreak/>
              <w:t xml:space="preserve">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двух</w:t>
            </w:r>
            <w:r w:rsidRPr="00163D78">
              <w:rPr>
                <w:rFonts w:ascii="Times New Roman" w:hAnsi="Times New Roman" w:cs="Times New Roman"/>
                <w:sz w:val="28"/>
                <w:szCs w:val="28"/>
              </w:rPr>
              <w:t xml:space="preserve">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1457D3" w:rsidRPr="00163D78" w:rsidRDefault="00615EC3" w:rsidP="005852C6">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3.3.5. Срок выполнения административной процедуры </w:t>
            </w:r>
            <w:r w:rsidR="001457D3" w:rsidRPr="00163D78">
              <w:rPr>
                <w:rFonts w:ascii="Times New Roman" w:hAnsi="Times New Roman" w:cs="Times New Roman"/>
                <w:sz w:val="28"/>
                <w:szCs w:val="28"/>
              </w:rPr>
              <w:t xml:space="preserve">составляет </w:t>
            </w:r>
            <w:r w:rsidR="00952B0A" w:rsidRPr="00163D78">
              <w:rPr>
                <w:rFonts w:ascii="Times New Roman" w:hAnsi="Times New Roman" w:cs="Times New Roman"/>
                <w:sz w:val="28"/>
                <w:szCs w:val="28"/>
              </w:rPr>
              <w:t xml:space="preserve">пять дней, а при предоставлении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дня</w:t>
            </w:r>
            <w:r w:rsidRPr="00163D78">
              <w:rPr>
                <w:rFonts w:ascii="Times New Roman" w:hAnsi="Times New Roman" w:cs="Times New Roman"/>
                <w:sz w:val="28"/>
                <w:szCs w:val="28"/>
              </w:rPr>
              <w:t xml:space="preserve"> со дня передачи зарегистрированного заявления на рассмотрение начальнику управления администрации района города.</w:t>
            </w:r>
            <w:r w:rsidR="008D7CC5" w:rsidRPr="00163D78">
              <w:rPr>
                <w:rFonts w:ascii="Times New Roman" w:hAnsi="Times New Roman" w:cs="Times New Roman"/>
                <w:sz w:val="28"/>
                <w:szCs w:val="28"/>
              </w:rPr>
              <w:t xml:space="preserve"> </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 xml:space="preserve">3.4.2. Ответственный специалист </w:t>
            </w:r>
            <w:r w:rsidR="003B08E7" w:rsidRPr="00163D78">
              <w:rPr>
                <w:rFonts w:ascii="Times New Roman" w:hAnsi="Times New Roman" w:cs="Times New Roman"/>
                <w:sz w:val="28"/>
                <w:szCs w:val="28"/>
              </w:rPr>
              <w:t xml:space="preserve">в течение </w:t>
            </w:r>
            <w:r w:rsidR="00256A79" w:rsidRPr="00163D78">
              <w:rPr>
                <w:rFonts w:ascii="Times New Roman" w:hAnsi="Times New Roman" w:cs="Times New Roman"/>
                <w:sz w:val="28"/>
                <w:szCs w:val="28"/>
              </w:rPr>
              <w:br/>
            </w:r>
            <w:r w:rsidR="00952B0A" w:rsidRPr="00163D78">
              <w:rPr>
                <w:rFonts w:ascii="Times New Roman" w:hAnsi="Times New Roman" w:cs="Times New Roman"/>
                <w:sz w:val="28"/>
                <w:szCs w:val="28"/>
              </w:rPr>
              <w:t>12</w:t>
            </w:r>
            <w:r w:rsidR="003B08E7" w:rsidRPr="00163D78">
              <w:rPr>
                <w:rFonts w:ascii="Times New Roman" w:hAnsi="Times New Roman" w:cs="Times New Roman"/>
                <w:sz w:val="28"/>
                <w:szCs w:val="28"/>
              </w:rPr>
              <w:t xml:space="preserve"> календарных дней, а при предоставлении муниципальной 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одного рабочего дня</w:t>
            </w:r>
            <w:r w:rsidRPr="00163D78">
              <w:rPr>
                <w:rFonts w:ascii="Times New Roman" w:hAnsi="Times New Roman"/>
                <w:sz w:val="28"/>
              </w:rPr>
              <w:t xml:space="preserve"> со дня, следующего за днем получения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осуществляет проверку, поступившего заявления и приложенных к нему документов (при наличии)</w:t>
            </w:r>
            <w:r w:rsidR="0051245E" w:rsidRPr="00163D78">
              <w:rPr>
                <w:rFonts w:ascii="Times New Roman" w:hAnsi="Times New Roman"/>
                <w:sz w:val="28"/>
              </w:rPr>
              <w:t xml:space="preserve">, а также </w:t>
            </w:r>
            <w:r w:rsidR="0051245E" w:rsidRPr="00163D78">
              <w:rPr>
                <w:rFonts w:ascii="Times New Roman" w:hAnsi="Times New Roman" w:cs="Times New Roman"/>
                <w:sz w:val="28"/>
                <w:szCs w:val="28"/>
              </w:rPr>
              <w:t>документов, поступивших в рамках межведомственного информационного взаимодействия</w:t>
            </w:r>
            <w:r w:rsidRPr="00163D78">
              <w:rPr>
                <w:rFonts w:ascii="Times New Roman" w:hAnsi="Times New Roman"/>
                <w:sz w:val="28"/>
              </w:rPr>
              <w:t>;</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 xml:space="preserve">в случае наличия оснований для отказа, </w:t>
            </w:r>
            <w:r w:rsidRPr="00163D78">
              <w:rPr>
                <w:rFonts w:ascii="Times New Roman" w:hAnsi="Times New Roman"/>
                <w:sz w:val="28"/>
              </w:rPr>
              <w:lastRenderedPageBreak/>
              <w:t xml:space="preserve">установленных пунктом 8.2 подраздела 8 раздела II Регламента, </w:t>
            </w:r>
            <w:r w:rsidR="00AB3C38" w:rsidRPr="00163D78">
              <w:rPr>
                <w:rFonts w:ascii="Times New Roman" w:hAnsi="Times New Roman" w:cs="Times New Roman"/>
                <w:sz w:val="28"/>
                <w:szCs w:val="28"/>
              </w:rPr>
              <w:t>готовит проект постановления администрации района города об отказе в выдаче разрешения на использование земель с указанием оснований отказа</w:t>
            </w:r>
            <w:r w:rsidRPr="00163D78">
              <w:rPr>
                <w:rFonts w:ascii="Times New Roman" w:hAnsi="Times New Roman"/>
                <w:sz w:val="28"/>
              </w:rPr>
              <w:t xml:space="preserve"> и передает его на согласование начальнику управления администрации района;</w:t>
            </w:r>
          </w:p>
          <w:p w:rsidR="00B17398" w:rsidRPr="00163D78" w:rsidRDefault="001457D3" w:rsidP="008949BC">
            <w:pPr>
              <w:tabs>
                <w:tab w:val="left" w:pos="-5670"/>
                <w:tab w:val="left" w:pos="-5529"/>
              </w:tabs>
              <w:suppressAutoHyphens/>
              <w:spacing w:line="220" w:lineRule="atLeast"/>
              <w:ind w:firstLine="600"/>
              <w:jc w:val="both"/>
              <w:outlineLvl w:val="2"/>
              <w:rPr>
                <w:rFonts w:ascii="Times New Roman" w:hAnsi="Times New Roman" w:cs="Times New Roman"/>
                <w:sz w:val="28"/>
                <w:szCs w:val="28"/>
              </w:rPr>
            </w:pPr>
            <w:r w:rsidRPr="00163D78">
              <w:rPr>
                <w:rFonts w:ascii="Times New Roman" w:hAnsi="Times New Roman"/>
                <w:sz w:val="28"/>
              </w:rPr>
              <w:t xml:space="preserve">в случае отсутствия оснований для отказа, установленных пунктом 8.2 подраздела 8 раздела II Регламента, </w:t>
            </w:r>
            <w:r w:rsidR="00B17398" w:rsidRPr="00163D78">
              <w:rPr>
                <w:rFonts w:ascii="Times New Roman" w:hAnsi="Times New Roman" w:cs="Times New Roman"/>
                <w:sz w:val="28"/>
                <w:szCs w:val="28"/>
              </w:rPr>
              <w:t xml:space="preserve">готовит проект постановления администрации района города о выдаче разрешения на использование земель, а также оформляет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по форме, установленной  </w:t>
            </w:r>
            <w:r w:rsidR="00974432" w:rsidRPr="00163D78">
              <w:rPr>
                <w:rFonts w:ascii="Times New Roman" w:hAnsi="Times New Roman" w:cs="Times New Roman"/>
                <w:sz w:val="28"/>
                <w:szCs w:val="28"/>
              </w:rPr>
              <w:br/>
            </w:r>
            <w:r w:rsidR="00B17398" w:rsidRPr="00163D78">
              <w:rPr>
                <w:rFonts w:ascii="Times New Roman" w:hAnsi="Times New Roman" w:cs="Times New Roman"/>
                <w:sz w:val="28"/>
                <w:szCs w:val="28"/>
              </w:rPr>
              <w:t>приложением 4 к Регламенту, которое является приложением к проекту постановления администрации района города о выдаче разрешения на использование земель</w:t>
            </w:r>
            <w:r w:rsidR="0088746E" w:rsidRPr="00163D78">
              <w:rPr>
                <w:rFonts w:ascii="Times New Roman" w:hAnsi="Times New Roman" w:cs="Times New Roman"/>
                <w:sz w:val="28"/>
                <w:szCs w:val="28"/>
              </w:rPr>
              <w:t xml:space="preserve"> </w:t>
            </w:r>
            <w:r w:rsidR="0088746E" w:rsidRPr="00163D78">
              <w:rPr>
                <w:rFonts w:ascii="Times New Roman" w:hAnsi="Times New Roman"/>
                <w:sz w:val="28"/>
              </w:rPr>
              <w:t>и передает его на согласование начальнику управления администрации района</w:t>
            </w:r>
            <w:r w:rsidR="00B17398" w:rsidRPr="00163D78">
              <w:rPr>
                <w:rFonts w:ascii="Times New Roman" w:hAnsi="Times New Roman" w:cs="Times New Roman"/>
                <w:sz w:val="28"/>
                <w:szCs w:val="28"/>
              </w:rPr>
              <w:t>.</w:t>
            </w:r>
            <w:r w:rsidR="00F86B50" w:rsidRPr="00163D78">
              <w:rPr>
                <w:rFonts w:ascii="Times New Roman" w:hAnsi="Times New Roman" w:cs="Times New Roman"/>
                <w:sz w:val="28"/>
                <w:szCs w:val="28"/>
              </w:rPr>
              <w:t xml:space="preserve"> </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 xml:space="preserve">Начальник управления администрации района города визирует проект постановления администрации района города </w:t>
            </w:r>
            <w:r w:rsidRPr="00163D78">
              <w:rPr>
                <w:rFonts w:ascii="Times New Roman" w:hAnsi="Times New Roman" w:cs="Times New Roman"/>
                <w:sz w:val="28"/>
                <w:szCs w:val="28"/>
              </w:rPr>
              <w:t>о выдаче разрешения на использование земель</w:t>
            </w:r>
            <w:r w:rsidRPr="00163D78">
              <w:rPr>
                <w:rFonts w:ascii="Times New Roman" w:hAnsi="Times New Roman"/>
                <w:sz w:val="28"/>
              </w:rPr>
              <w:t xml:space="preserve"> либо об отказе в </w:t>
            </w:r>
            <w:r w:rsidRPr="00163D78">
              <w:rPr>
                <w:rFonts w:ascii="Times New Roman" w:hAnsi="Times New Roman" w:cs="Times New Roman"/>
                <w:sz w:val="28"/>
                <w:szCs w:val="28"/>
              </w:rPr>
              <w:t>выдаче разрешения на использование земель</w:t>
            </w:r>
            <w:r w:rsidRPr="00163D78">
              <w:rPr>
                <w:rFonts w:ascii="Times New Roman" w:hAnsi="Times New Roman"/>
                <w:sz w:val="28"/>
              </w:rPr>
              <w:t xml:space="preserve"> в </w:t>
            </w:r>
            <w:r w:rsidR="00400397" w:rsidRPr="00163D78">
              <w:rPr>
                <w:rFonts w:ascii="Times New Roman" w:hAnsi="Times New Roman"/>
                <w:sz w:val="28"/>
              </w:rPr>
              <w:t>день</w:t>
            </w:r>
            <w:r w:rsidRPr="00163D78">
              <w:rPr>
                <w:rFonts w:ascii="Times New Roman" w:hAnsi="Times New Roman"/>
                <w:sz w:val="28"/>
              </w:rPr>
              <w:t xml:space="preserve">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 </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 xml:space="preserve">3.4.3. Проект постановления администрации района города </w:t>
            </w:r>
            <w:r w:rsidRPr="00163D78">
              <w:rPr>
                <w:rFonts w:ascii="Times New Roman" w:hAnsi="Times New Roman" w:cs="Times New Roman"/>
                <w:sz w:val="28"/>
                <w:szCs w:val="28"/>
              </w:rPr>
              <w:t>о выдаче разрешения на использование земель</w:t>
            </w:r>
            <w:r w:rsidRPr="00163D78">
              <w:rPr>
                <w:rFonts w:ascii="Times New Roman" w:hAnsi="Times New Roman"/>
                <w:sz w:val="28"/>
              </w:rPr>
              <w:t xml:space="preserve"> либо об отказе в </w:t>
            </w:r>
            <w:r w:rsidRPr="00163D78">
              <w:rPr>
                <w:rFonts w:ascii="Times New Roman" w:hAnsi="Times New Roman" w:cs="Times New Roman"/>
                <w:sz w:val="28"/>
                <w:szCs w:val="28"/>
              </w:rPr>
              <w:t>выдаче разрешения на использование земель</w:t>
            </w:r>
            <w:r w:rsidRPr="00163D78">
              <w:rPr>
                <w:rFonts w:ascii="Times New Roman" w:hAnsi="Times New Roman"/>
                <w:sz w:val="28"/>
              </w:rPr>
              <w:t xml:space="preserve"> в течение </w:t>
            </w:r>
            <w:r w:rsidR="00804E5D" w:rsidRPr="00163D78">
              <w:rPr>
                <w:rFonts w:ascii="Times New Roman" w:hAnsi="Times New Roman"/>
                <w:sz w:val="28"/>
              </w:rPr>
              <w:t>семи</w:t>
            </w:r>
            <w:r w:rsidRPr="00163D78">
              <w:rPr>
                <w:rFonts w:ascii="Times New Roman" w:hAnsi="Times New Roman"/>
                <w:sz w:val="28"/>
              </w:rPr>
              <w:t xml:space="preserve"> </w:t>
            </w:r>
            <w:r w:rsidR="0051245E" w:rsidRPr="00163D78">
              <w:rPr>
                <w:rFonts w:ascii="Times New Roman" w:hAnsi="Times New Roman"/>
                <w:sz w:val="28"/>
              </w:rPr>
              <w:t xml:space="preserve">календарных </w:t>
            </w:r>
            <w:r w:rsidRPr="00163D78">
              <w:rPr>
                <w:rFonts w:ascii="Times New Roman" w:hAnsi="Times New Roman"/>
                <w:sz w:val="28"/>
              </w:rPr>
              <w:t>дней</w:t>
            </w:r>
            <w:r w:rsidR="00804E5D" w:rsidRPr="00163D78">
              <w:rPr>
                <w:rFonts w:ascii="Times New Roman" w:hAnsi="Times New Roman"/>
                <w:sz w:val="28"/>
              </w:rPr>
              <w:t xml:space="preserve">, </w:t>
            </w:r>
            <w:r w:rsidR="00804E5D" w:rsidRPr="00163D78">
              <w:rPr>
                <w:rFonts w:ascii="Times New Roman" w:hAnsi="Times New Roman" w:cs="Times New Roman"/>
                <w:sz w:val="28"/>
                <w:szCs w:val="28"/>
              </w:rPr>
              <w:t>а при предоставлении муниципальной услуги в целях строительства (реконструкции) объектов электросетевого хозяйства – в течение одного рабочего дня</w:t>
            </w:r>
            <w:r w:rsidRPr="00163D78">
              <w:rPr>
                <w:rFonts w:ascii="Times New Roman" w:hAnsi="Times New Roman"/>
                <w:sz w:val="28"/>
              </w:rPr>
              <w:t xml:space="preserve"> со дня его визирования начальником управления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lastRenderedPageBreak/>
              <w:t>согласовывается должностными лицами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подписывается главой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регистрируется и передается ответственному специалисту.</w:t>
            </w:r>
            <w:r w:rsidR="00DF0618" w:rsidRPr="00163D78">
              <w:rPr>
                <w:rFonts w:ascii="Times New Roman" w:hAnsi="Times New Roman"/>
                <w:sz w:val="28"/>
              </w:rPr>
              <w:t xml:space="preserve"> </w:t>
            </w:r>
          </w:p>
          <w:p w:rsidR="00E42B07" w:rsidRPr="00163D78" w:rsidRDefault="008227E0" w:rsidP="00E42B07">
            <w:pPr>
              <w:ind w:firstLine="600"/>
              <w:jc w:val="both"/>
              <w:rPr>
                <w:rFonts w:ascii="Times New Roman" w:hAnsi="Times New Roman"/>
                <w:sz w:val="28"/>
              </w:rPr>
            </w:pPr>
            <w:r w:rsidRPr="00163D78">
              <w:rPr>
                <w:rFonts w:ascii="Times New Roman" w:hAnsi="Times New Roman"/>
                <w:sz w:val="28"/>
              </w:rPr>
              <w:t xml:space="preserve">3.4.4. </w:t>
            </w:r>
            <w:r w:rsidR="00E42B07" w:rsidRPr="00163D78">
              <w:rPr>
                <w:rFonts w:ascii="Times New Roman" w:hAnsi="Times New Roman"/>
                <w:sz w:val="28"/>
              </w:rPr>
              <w:t xml:space="preserve">В случае, если заявление и прилагаемые к нему документы поступили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00E42B07" w:rsidRPr="00163D78">
              <w:rPr>
                <w:rFonts w:ascii="Times New Roman" w:hAnsi="Times New Roman"/>
                <w:sz w:val="28"/>
              </w:rPr>
              <w:t xml:space="preserve">, то ответственный специалист в течение одного рабочего дня с момента завершения процедуры направляет уведомление о результате рассмотрения заявления и приложенных к нему документов в форме сообщения в «Личный кабинет» заявителя на </w:t>
            </w:r>
            <w:r w:rsidR="00EA22B6" w:rsidRPr="00163D78">
              <w:rPr>
                <w:rFonts w:ascii="Times New Roman" w:hAnsi="Times New Roman"/>
                <w:bCs/>
                <w:iCs/>
                <w:sz w:val="28"/>
                <w:szCs w:val="28"/>
              </w:rPr>
              <w:t>Едином портале государственных и муниципальных услуг (функций)</w:t>
            </w:r>
            <w:r w:rsidR="00E42B07" w:rsidRPr="00163D78">
              <w:rPr>
                <w:rFonts w:ascii="Times New Roman" w:hAnsi="Times New Roman"/>
                <w:sz w:val="28"/>
              </w:rPr>
              <w:t xml:space="preserve">. </w:t>
            </w:r>
          </w:p>
          <w:p w:rsidR="008227E0" w:rsidRPr="00163D78" w:rsidRDefault="00E42B07" w:rsidP="00E42B07">
            <w:pPr>
              <w:ind w:firstLine="600"/>
              <w:jc w:val="both"/>
              <w:rPr>
                <w:rFonts w:ascii="Times New Roman" w:hAnsi="Times New Roman"/>
                <w:sz w:val="28"/>
              </w:rPr>
            </w:pPr>
            <w:r w:rsidRPr="00163D78">
              <w:rPr>
                <w:rFonts w:ascii="Times New Roman" w:hAnsi="Times New Roman"/>
                <w:sz w:val="28"/>
              </w:rPr>
              <w:t>Данное уведомление содержит сведения о подписании постановления о выдаче разрешения на использование земель (с приложенным разрешением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и возможности получения результата предоставления муниципальной услуги, с указанием способа его получения, либо постановления об отказе в выдаче разрешения на использование земель.</w:t>
            </w:r>
          </w:p>
          <w:p w:rsidR="001F4E22" w:rsidRPr="00163D78" w:rsidRDefault="001F4E22" w:rsidP="0051245E">
            <w:pPr>
              <w:ind w:firstLine="600"/>
              <w:jc w:val="both"/>
              <w:rPr>
                <w:rFonts w:ascii="Times New Roman" w:hAnsi="Times New Roman"/>
                <w:sz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5</w:t>
            </w:r>
            <w:r w:rsidRPr="00163D78">
              <w:rPr>
                <w:rFonts w:ascii="Times New Roman" w:hAnsi="Times New Roman" w:cs="Times New Roman"/>
                <w:sz w:val="28"/>
                <w:szCs w:val="28"/>
              </w:rPr>
              <w:t xml:space="preserve">. </w:t>
            </w:r>
            <w:r w:rsidRPr="00163D78">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w:t>
            </w:r>
            <w:r w:rsidR="00EA22B6" w:rsidRPr="00163D78">
              <w:rPr>
                <w:rFonts w:ascii="Times New Roman" w:hAnsi="Times New Roman"/>
                <w:sz w:val="28"/>
              </w:rPr>
              <w:t xml:space="preserve">ги, ответственному специалисту. </w:t>
            </w:r>
          </w:p>
          <w:p w:rsidR="00033EC9" w:rsidRPr="00163D78" w:rsidRDefault="0088746E" w:rsidP="00033EC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6</w:t>
            </w:r>
            <w:r w:rsidRPr="00163D78">
              <w:rPr>
                <w:rFonts w:ascii="Times New Roman" w:hAnsi="Times New Roman" w:cs="Times New Roman"/>
                <w:sz w:val="28"/>
                <w:szCs w:val="28"/>
              </w:rPr>
              <w:t>.</w:t>
            </w:r>
            <w:r w:rsidR="00033EC9" w:rsidRPr="00163D78">
              <w:rPr>
                <w:rFonts w:ascii="Times New Roman" w:hAnsi="Times New Roman" w:cs="Times New Roman"/>
                <w:sz w:val="28"/>
                <w:szCs w:val="28"/>
              </w:rPr>
              <w:t xml:space="preserve"> Срок выполнения административной процедуры составляет </w:t>
            </w:r>
            <w:r w:rsidR="00804E5D" w:rsidRPr="00163D78">
              <w:rPr>
                <w:rFonts w:ascii="Times New Roman" w:hAnsi="Times New Roman" w:cs="Times New Roman"/>
                <w:sz w:val="28"/>
                <w:szCs w:val="28"/>
              </w:rPr>
              <w:t>22</w:t>
            </w:r>
            <w:r w:rsidR="00033EC9" w:rsidRPr="00163D78">
              <w:rPr>
                <w:rFonts w:ascii="Times New Roman" w:hAnsi="Times New Roman" w:cs="Times New Roman"/>
                <w:sz w:val="28"/>
                <w:szCs w:val="28"/>
              </w:rPr>
              <w:t xml:space="preserve"> календарных дн</w:t>
            </w:r>
            <w:r w:rsidR="0082120C" w:rsidRPr="00163D78">
              <w:rPr>
                <w:rFonts w:ascii="Times New Roman" w:hAnsi="Times New Roman" w:cs="Times New Roman"/>
                <w:sz w:val="28"/>
                <w:szCs w:val="28"/>
              </w:rPr>
              <w:t>я</w:t>
            </w:r>
            <w:r w:rsidR="00033EC9" w:rsidRPr="00163D78">
              <w:rPr>
                <w:rFonts w:ascii="Times New Roman" w:hAnsi="Times New Roman" w:cs="Times New Roman"/>
                <w:sz w:val="28"/>
                <w:szCs w:val="28"/>
              </w:rPr>
              <w:t xml:space="preserve">, а в случае предоставления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рабочих дня</w:t>
            </w:r>
            <w:r w:rsidR="00033EC9" w:rsidRPr="00163D78">
              <w:rPr>
                <w:rFonts w:ascii="Times New Roman" w:hAnsi="Times New Roman" w:cs="Times New Roman"/>
                <w:sz w:val="28"/>
                <w:szCs w:val="28"/>
              </w:rPr>
              <w:t xml:space="preserve"> </w:t>
            </w:r>
            <w:r w:rsidR="008227E0" w:rsidRPr="00163D78">
              <w:rPr>
                <w:rFonts w:ascii="Times New Roman" w:hAnsi="Times New Roman"/>
                <w:sz w:val="28"/>
              </w:rPr>
              <w:t xml:space="preserve">с момента получения ответственным специалистом документов, поступивших в рамках </w:t>
            </w:r>
            <w:r w:rsidR="008227E0" w:rsidRPr="00163D78">
              <w:rPr>
                <w:rFonts w:ascii="Times New Roman" w:hAnsi="Times New Roman"/>
                <w:sz w:val="28"/>
              </w:rPr>
              <w:lastRenderedPageBreak/>
              <w:t>межведомственного информационного взаимодействия.</w:t>
            </w:r>
            <w:r w:rsidR="00033EC9" w:rsidRPr="00163D78">
              <w:rPr>
                <w:rFonts w:ascii="Times New Roman" w:hAnsi="Times New Roman" w:cs="Times New Roman"/>
                <w:sz w:val="28"/>
                <w:szCs w:val="28"/>
              </w:rPr>
              <w:t xml:space="preserve"> </w:t>
            </w:r>
          </w:p>
          <w:p w:rsidR="00033EC9" w:rsidRPr="00163D78" w:rsidRDefault="006F210F" w:rsidP="00E37892">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3.5. 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3.5.2. Ответственный специалист в течение трех рабочих дней со дня получения документа, являющегося результатом предоставления муниципальной услуги, в зависимости от способа, выбранного заявителем в уведомлении для получения результата предоставления муниципальной услуги:</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w:t>
            </w:r>
            <w:r w:rsidR="00B306BC" w:rsidRPr="00163D78">
              <w:rPr>
                <w:rFonts w:ascii="Times New Roman" w:hAnsi="Times New Roman"/>
                <w:sz w:val="28"/>
              </w:rPr>
              <w:t xml:space="preserve">заказным письмом с приложением представленных </w:t>
            </w:r>
            <w:r w:rsidR="00342638" w:rsidRPr="00163D78">
              <w:rPr>
                <w:rFonts w:ascii="Times New Roman" w:hAnsi="Times New Roman"/>
                <w:sz w:val="28"/>
              </w:rPr>
              <w:t xml:space="preserve">им </w:t>
            </w:r>
            <w:r w:rsidR="00B306BC" w:rsidRPr="00163D78">
              <w:rPr>
                <w:rFonts w:ascii="Times New Roman" w:hAnsi="Times New Roman"/>
                <w:sz w:val="28"/>
              </w:rPr>
              <w:t>документов</w:t>
            </w:r>
            <w:r w:rsidRPr="00163D78">
              <w:rPr>
                <w:rFonts w:ascii="Times New Roman" w:hAnsi="Times New Roman"/>
                <w:sz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E17F35" w:rsidRPr="00163D78" w:rsidRDefault="00E17F35" w:rsidP="00E17F35">
            <w:pPr>
              <w:spacing w:line="0" w:lineRule="atLeast"/>
              <w:ind w:firstLine="601"/>
              <w:contextualSpacing/>
              <w:jc w:val="both"/>
              <w:rPr>
                <w:rFonts w:ascii="Times New Roman" w:hAnsi="Times New Roman" w:cs="Times New Roman"/>
                <w:sz w:val="28"/>
                <w:szCs w:val="28"/>
              </w:rPr>
            </w:pPr>
            <w:r w:rsidRPr="00163D78">
              <w:rPr>
                <w:rFonts w:ascii="Times New Roman" w:hAnsi="Times New Roman" w:cs="Times New Roman"/>
                <w:sz w:val="28"/>
                <w:szCs w:val="28"/>
              </w:rPr>
              <w:t xml:space="preserve">При обращении заявителя посредством </w:t>
            </w:r>
            <w:r w:rsidRPr="00163D78">
              <w:rPr>
                <w:rFonts w:ascii="Times New Roman" w:hAnsi="Times New Roman"/>
                <w:bCs/>
                <w:iCs/>
                <w:sz w:val="28"/>
                <w:szCs w:val="28"/>
              </w:rPr>
              <w:lastRenderedPageBreak/>
              <w:t xml:space="preserve">Единого портала государственных и муниципальных услуг (функций) </w:t>
            </w:r>
            <w:r w:rsidRPr="00163D78">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cs="Times New Roman"/>
                <w:sz w:val="28"/>
                <w:szCs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00E17F35"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3.5.3.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F952CA" w:rsidRPr="00163D78" w:rsidRDefault="006F210F" w:rsidP="00E37892">
            <w:pPr>
              <w:ind w:firstLine="601"/>
              <w:jc w:val="both"/>
              <w:rPr>
                <w:rFonts w:ascii="Times New Roman" w:hAnsi="Times New Roman"/>
                <w:sz w:val="28"/>
              </w:rPr>
            </w:pPr>
            <w:r w:rsidRPr="00163D78">
              <w:rPr>
                <w:rFonts w:ascii="Times New Roman" w:hAnsi="Times New Roman"/>
                <w:sz w:val="28"/>
              </w:rPr>
              <w:t>3.5.4. Срок административной процедуры – три рабочих дня со дня подписания документа, являющегося результатом предоставления муниципальной услуги</w:t>
            </w:r>
            <w:r w:rsidR="00E37892" w:rsidRPr="00163D78">
              <w:rPr>
                <w:rFonts w:ascii="Times New Roman" w:hAnsi="Times New Roman"/>
                <w:sz w:val="28"/>
              </w:rPr>
              <w:t xml:space="preserve">. </w:t>
            </w:r>
          </w:p>
        </w:tc>
      </w:tr>
      <w:tr w:rsidR="00DB6B65" w:rsidRPr="00163D78" w:rsidTr="003B0D7C">
        <w:trPr>
          <w:trHeight w:val="360"/>
          <w:jc w:val="center"/>
        </w:trPr>
        <w:tc>
          <w:tcPr>
            <w:tcW w:w="9067" w:type="dxa"/>
            <w:gridSpan w:val="2"/>
          </w:tcPr>
          <w:p w:rsidR="00DB6B65" w:rsidRPr="00163D78" w:rsidRDefault="00DB6B65" w:rsidP="00385F61">
            <w:pPr>
              <w:spacing w:line="220" w:lineRule="atLeast"/>
              <w:ind w:firstLine="22"/>
              <w:jc w:val="center"/>
              <w:outlineLvl w:val="2"/>
              <w:rPr>
                <w:rFonts w:ascii="Times New Roman" w:hAnsi="Times New Roman" w:cs="Times New Roman"/>
                <w:sz w:val="28"/>
                <w:szCs w:val="28"/>
              </w:rPr>
            </w:pPr>
            <w:r w:rsidRPr="00163D78">
              <w:rPr>
                <w:rFonts w:ascii="Times New Roman" w:hAnsi="Times New Roman" w:cs="Times New Roman"/>
                <w:sz w:val="28"/>
                <w:szCs w:val="28"/>
              </w:rPr>
              <w:lastRenderedPageBreak/>
              <w:t xml:space="preserve">IV. Формы контроля за исполнением административного </w:t>
            </w:r>
            <w:r w:rsidR="00385F61" w:rsidRPr="00163D78">
              <w:rPr>
                <w:rFonts w:ascii="Times New Roman" w:hAnsi="Times New Roman" w:cs="Times New Roman"/>
                <w:sz w:val="28"/>
                <w:szCs w:val="28"/>
              </w:rPr>
              <w:t>р</w:t>
            </w:r>
            <w:r w:rsidRPr="00163D78">
              <w:rPr>
                <w:rFonts w:ascii="Times New Roman" w:hAnsi="Times New Roman" w:cs="Times New Roman"/>
                <w:sz w:val="28"/>
                <w:szCs w:val="28"/>
              </w:rPr>
              <w:t>егламента</w:t>
            </w:r>
          </w:p>
        </w:tc>
      </w:tr>
      <w:tr w:rsidR="00385F61" w:rsidRPr="00163D78" w:rsidTr="003B0D7C">
        <w:trPr>
          <w:trHeight w:val="548"/>
          <w:jc w:val="center"/>
        </w:trPr>
        <w:tc>
          <w:tcPr>
            <w:tcW w:w="2689" w:type="dxa"/>
          </w:tcPr>
          <w:p w:rsidR="00385F61" w:rsidRPr="00163D78" w:rsidRDefault="00385F61" w:rsidP="00385F61">
            <w:pPr>
              <w:jc w:val="both"/>
              <w:rPr>
                <w:rFonts w:ascii="Times New Roman" w:hAnsi="Times New Roman"/>
                <w:sz w:val="28"/>
              </w:rPr>
            </w:pPr>
            <w:r w:rsidRPr="00163D78">
              <w:rPr>
                <w:rStyle w:val="1"/>
                <w:rFonts w:ascii="Times New Roman" w:hAnsi="Times New Roman"/>
                <w:sz w:val="28"/>
              </w:rPr>
              <w:t xml:space="preserve">1. </w:t>
            </w:r>
            <w:r w:rsidRPr="00163D78">
              <w:rPr>
                <w:rFonts w:ascii="Times New Roman" w:hAnsi="Times New Roman"/>
                <w:sz w:val="28"/>
              </w:rPr>
              <w:t xml:space="preserve">Порядок осуществления текущего контроля за соблюдением и исполнением ответственными должностными лицами положений </w:t>
            </w:r>
            <w:r w:rsidR="006F6FAD" w:rsidRPr="00163D78">
              <w:rPr>
                <w:rFonts w:ascii="Times New Roman" w:hAnsi="Times New Roman"/>
                <w:sz w:val="28"/>
              </w:rPr>
              <w:t>Р</w:t>
            </w:r>
            <w:r w:rsidRPr="00163D78">
              <w:rPr>
                <w:rFonts w:ascii="Times New Roman" w:hAnsi="Times New Roman"/>
                <w:sz w:val="28"/>
              </w:rPr>
              <w:t xml:space="preserve">егламента и иных нормативных правовых актов, устанавливающих требования к </w:t>
            </w:r>
            <w:r w:rsidRPr="00163D78">
              <w:rPr>
                <w:rFonts w:ascii="Times New Roman" w:hAnsi="Times New Roman"/>
                <w:sz w:val="28"/>
              </w:rPr>
              <w:lastRenderedPageBreak/>
              <w:t>предоставлению муниципальной услуги, а также принятием ими решений</w:t>
            </w:r>
          </w:p>
          <w:p w:rsidR="00385F61" w:rsidRPr="00163D78" w:rsidRDefault="00385F61" w:rsidP="00385F61">
            <w:pPr>
              <w:pStyle w:val="10"/>
              <w:spacing w:line="240" w:lineRule="auto"/>
              <w:jc w:val="both"/>
              <w:outlineLvl w:val="2"/>
              <w:rPr>
                <w:rStyle w:val="1"/>
                <w:rFonts w:ascii="Times New Roman" w:hAnsi="Times New Roman"/>
                <w:sz w:val="28"/>
              </w:rPr>
            </w:pPr>
          </w:p>
        </w:tc>
        <w:tc>
          <w:tcPr>
            <w:tcW w:w="6378" w:type="dxa"/>
          </w:tcPr>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lastRenderedPageBreak/>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1.2.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Регламента, иных нормативных </w:t>
            </w:r>
            <w:r w:rsidRPr="00163D78">
              <w:rPr>
                <w:rStyle w:val="1"/>
                <w:rFonts w:ascii="Times New Roman" w:hAnsi="Times New Roman"/>
                <w:sz w:val="28"/>
              </w:rPr>
              <w:lastRenderedPageBreak/>
              <w:t>правовых актов Российской Федерации.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E400F0" w:rsidRPr="00163D78" w:rsidTr="003B0D7C">
        <w:trPr>
          <w:trHeight w:val="144"/>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E400F0" w:rsidRPr="00163D78" w:rsidTr="003B0D7C">
        <w:trPr>
          <w:trHeight w:val="1935"/>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400F0" w:rsidRPr="00163D78" w:rsidRDefault="00E400F0" w:rsidP="00E400F0">
            <w:pPr>
              <w:pStyle w:val="10"/>
              <w:tabs>
                <w:tab w:val="left" w:pos="-5670"/>
              </w:tabs>
              <w:spacing w:line="240" w:lineRule="auto"/>
              <w:ind w:firstLine="709"/>
              <w:jc w:val="both"/>
              <w:outlineLvl w:val="0"/>
              <w:rPr>
                <w:rStyle w:val="1"/>
                <w:rFonts w:ascii="Times New Roman" w:hAnsi="Times New Roman"/>
                <w:sz w:val="28"/>
              </w:rPr>
            </w:pPr>
          </w:p>
        </w:tc>
      </w:tr>
      <w:tr w:rsidR="00E400F0" w:rsidRPr="00163D78" w:rsidTr="003B0D7C">
        <w:trPr>
          <w:trHeight w:val="1380"/>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lastRenderedPageBreak/>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Должная тщательность лиц, осуществляющих контроль за предоставлением муниципальной услуги, состоит в добросовестном и точном исполнении обязанностей, предусмотренных настоящим разделом Регламента.</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4.2. Ежеквартально должностным лицом, ответственным за организацию предоставления </w:t>
            </w:r>
            <w:r w:rsidRPr="00163D78">
              <w:rPr>
                <w:rStyle w:val="1"/>
                <w:rFonts w:ascii="Times New Roman" w:hAnsi="Times New Roman"/>
                <w:sz w:val="28"/>
              </w:rPr>
              <w:lastRenderedPageBreak/>
              <w:t>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E400F0" w:rsidRPr="00163D78" w:rsidRDefault="00E400F0" w:rsidP="00E400F0">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 </w:t>
            </w:r>
          </w:p>
        </w:tc>
      </w:tr>
      <w:tr w:rsidR="00DB6B65" w:rsidRPr="00163D78" w:rsidTr="003B0D7C">
        <w:trPr>
          <w:trHeight w:val="360"/>
          <w:jc w:val="center"/>
        </w:trPr>
        <w:tc>
          <w:tcPr>
            <w:tcW w:w="9067" w:type="dxa"/>
            <w:gridSpan w:val="2"/>
          </w:tcPr>
          <w:p w:rsidR="00DB6B65" w:rsidRPr="00163D78" w:rsidRDefault="00DB6B65" w:rsidP="00C44038">
            <w:pPr>
              <w:autoSpaceDE w:val="0"/>
              <w:autoSpaceDN w:val="0"/>
              <w:adjustRightInd w:val="0"/>
              <w:ind w:firstLine="22"/>
              <w:jc w:val="center"/>
              <w:rPr>
                <w:rFonts w:ascii="Times New Roman" w:hAnsi="Times New Roman" w:cs="Times New Roman"/>
                <w:sz w:val="28"/>
                <w:szCs w:val="28"/>
              </w:rPr>
            </w:pPr>
            <w:r w:rsidRPr="00163D78">
              <w:rPr>
                <w:rFonts w:ascii="Times New Roman" w:hAnsi="Times New Roman" w:cs="Times New Roman"/>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а также </w:t>
            </w:r>
            <w:r w:rsidR="008B32CE" w:rsidRPr="00163D78">
              <w:rPr>
                <w:rFonts w:ascii="Times New Roman" w:hAnsi="Times New Roman" w:cs="Times New Roman"/>
                <w:sz w:val="28"/>
                <w:szCs w:val="28"/>
              </w:rPr>
              <w:t>его</w:t>
            </w:r>
            <w:r w:rsidRPr="00163D78">
              <w:rPr>
                <w:rFonts w:ascii="Times New Roman" w:hAnsi="Times New Roman" w:cs="Times New Roman"/>
                <w:sz w:val="28"/>
                <w:szCs w:val="28"/>
              </w:rPr>
              <w:t xml:space="preserve"> должностных лиц, муниципальных служащих, работников</w:t>
            </w:r>
          </w:p>
        </w:tc>
      </w:tr>
      <w:tr w:rsidR="008B32CE" w:rsidRPr="00163D78" w:rsidTr="003B0D7C">
        <w:trPr>
          <w:trHeight w:val="448"/>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781F95" w:rsidRPr="00163D78" w:rsidRDefault="008B32CE" w:rsidP="008B32CE">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1.1. </w:t>
            </w:r>
            <w:r w:rsidR="00781F95" w:rsidRPr="00163D78">
              <w:rPr>
                <w:rStyle w:val="1"/>
                <w:rFonts w:ascii="Times New Roman" w:hAnsi="Times New Roman"/>
                <w:sz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w:t>
            </w:r>
            <w:r w:rsidR="006F6FAD" w:rsidRPr="00163D78">
              <w:rPr>
                <w:rStyle w:val="1"/>
                <w:rFonts w:ascii="Times New Roman" w:hAnsi="Times New Roman"/>
                <w:sz w:val="28"/>
              </w:rPr>
              <w:t xml:space="preserve"> города. </w:t>
            </w:r>
          </w:p>
          <w:p w:rsidR="008B32CE" w:rsidRPr="00163D78" w:rsidRDefault="008B32CE" w:rsidP="00781F95">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781F95" w:rsidRPr="00163D78">
              <w:rPr>
                <w:rStyle w:val="1"/>
                <w:rFonts w:ascii="Times New Roman" w:hAnsi="Times New Roman"/>
                <w:sz w:val="28"/>
              </w:rPr>
              <w:t xml:space="preserve">информационных </w:t>
            </w:r>
            <w:r w:rsidRPr="00163D78">
              <w:rPr>
                <w:rStyle w:val="1"/>
                <w:rFonts w:ascii="Times New Roman" w:hAnsi="Times New Roman"/>
                <w:sz w:val="28"/>
              </w:rPr>
              <w:t xml:space="preserve">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w:t>
            </w:r>
            <w:r w:rsidR="00781F95" w:rsidRPr="00163D78">
              <w:rPr>
                <w:rStyle w:val="1"/>
                <w:rFonts w:ascii="Times New Roman" w:hAnsi="Times New Roman"/>
                <w:sz w:val="28"/>
              </w:rPr>
              <w:t>14</w:t>
            </w:r>
            <w:r w:rsidRPr="00163D78">
              <w:rPr>
                <w:rStyle w:val="1"/>
                <w:rFonts w:ascii="Times New Roman" w:hAnsi="Times New Roman"/>
                <w:sz w:val="28"/>
              </w:rPr>
              <w:t xml:space="preserve"> раздела </w:t>
            </w:r>
            <w:r w:rsidR="00781F95" w:rsidRPr="00163D78">
              <w:rPr>
                <w:rStyle w:val="1"/>
                <w:rFonts w:ascii="Times New Roman" w:hAnsi="Times New Roman"/>
                <w:sz w:val="28"/>
                <w:lang w:val="en-US"/>
              </w:rPr>
              <w:t>II</w:t>
            </w:r>
            <w:r w:rsidRPr="00163D78">
              <w:rPr>
                <w:rStyle w:val="1"/>
                <w:rFonts w:ascii="Times New Roman" w:hAnsi="Times New Roman"/>
                <w:sz w:val="28"/>
              </w:rPr>
              <w:t xml:space="preserve"> Регламента для информирования о пред</w:t>
            </w:r>
            <w:r w:rsidR="00781F95" w:rsidRPr="00163D78">
              <w:rPr>
                <w:rStyle w:val="1"/>
                <w:rFonts w:ascii="Times New Roman" w:hAnsi="Times New Roman"/>
                <w:sz w:val="28"/>
              </w:rPr>
              <w:t xml:space="preserve">оставлении муниципальной услуги. </w:t>
            </w:r>
          </w:p>
        </w:tc>
      </w:tr>
      <w:tr w:rsidR="008B32CE" w:rsidRPr="00D34887" w:rsidTr="00657CDE">
        <w:trPr>
          <w:trHeight w:val="1824"/>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rPr>
              <w:t>2. Формы и способы подачи заявителями жалобы</w:t>
            </w:r>
          </w:p>
        </w:tc>
        <w:tc>
          <w:tcPr>
            <w:tcW w:w="6378" w:type="dxa"/>
          </w:tcPr>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 Заявитель имеет право подать жалобу на решение и (или) действие (бездействие) администрации района, а также </w:t>
            </w:r>
            <w:r w:rsidR="00895423" w:rsidRPr="00163D78">
              <w:rPr>
                <w:rFonts w:ascii="Times New Roman" w:hAnsi="Times New Roman"/>
                <w:sz w:val="28"/>
              </w:rPr>
              <w:t>ее</w:t>
            </w:r>
            <w:r w:rsidRPr="00163D78">
              <w:rPr>
                <w:rFonts w:ascii="Times New Roman" w:hAnsi="Times New Roman"/>
                <w:sz w:val="28"/>
              </w:rPr>
              <w:t xml:space="preserve"> должностных лиц и муниципальных служащих, участвующих в предоставлении муниципальной услуги (далее – </w:t>
            </w:r>
            <w:r w:rsidRPr="00163D78">
              <w:rPr>
                <w:rFonts w:ascii="Times New Roman" w:hAnsi="Times New Roman"/>
                <w:sz w:val="28"/>
              </w:rPr>
              <w:lastRenderedPageBreak/>
              <w:t>жалоба) в соответствии с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sidR="006F6FAD" w:rsidRPr="00163D78">
              <w:rPr>
                <w:rFonts w:ascii="Times New Roman" w:hAnsi="Times New Roman"/>
                <w:sz w:val="28"/>
              </w:rPr>
              <w:t>,</w:t>
            </w:r>
            <w:r w:rsidRPr="00163D78">
              <w:rPr>
                <w:rFonts w:ascii="Times New Roman" w:hAnsi="Times New Roman"/>
                <w:sz w:val="28"/>
              </w:rPr>
              <w:t xml:space="preserve">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 Заявитель может обжаловать решения и (или) действия (бездействие):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2.3.2. Главы администрации района </w:t>
            </w:r>
            <w:r w:rsidR="006F6FAD" w:rsidRPr="00163D78">
              <w:rPr>
                <w:rFonts w:ascii="Times New Roman" w:hAnsi="Times New Roman"/>
                <w:sz w:val="28"/>
              </w:rPr>
              <w:t xml:space="preserve">– </w:t>
            </w:r>
            <w:r w:rsidRPr="00163D78">
              <w:rPr>
                <w:rFonts w:ascii="Times New Roman" w:hAnsi="Times New Roman"/>
                <w:sz w:val="28"/>
              </w:rPr>
              <w:t>в администрацию города Барнаула.</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2.4. Контактные данные для подачи жалобы, а также сведения о времени и месте приема жалоб размещены на сайте города, сайте администрации района </w:t>
            </w:r>
            <w:r w:rsidR="006F6FAD" w:rsidRPr="00163D78">
              <w:rPr>
                <w:rFonts w:ascii="Times New Roman" w:hAnsi="Times New Roman"/>
                <w:sz w:val="28"/>
              </w:rPr>
              <w:t xml:space="preserve">города </w:t>
            </w:r>
            <w:r w:rsidRPr="00163D78">
              <w:rPr>
                <w:rFonts w:ascii="Times New Roman" w:hAnsi="Times New Roman"/>
                <w:sz w:val="28"/>
              </w:rPr>
              <w:t xml:space="preserve">и приведены в приложении </w:t>
            </w:r>
            <w:r w:rsidR="00922A6E" w:rsidRPr="00163D78">
              <w:rPr>
                <w:rFonts w:ascii="Times New Roman" w:hAnsi="Times New Roman"/>
                <w:sz w:val="28"/>
              </w:rPr>
              <w:t>5</w:t>
            </w:r>
            <w:r w:rsidRPr="00163D78">
              <w:rPr>
                <w:rFonts w:ascii="Times New Roman" w:hAnsi="Times New Roman"/>
                <w:sz w:val="28"/>
              </w:rPr>
              <w:t xml:space="preserve"> </w:t>
            </w:r>
            <w:r w:rsidR="006F6FAD" w:rsidRPr="00163D78">
              <w:rPr>
                <w:rFonts w:ascii="Times New Roman" w:hAnsi="Times New Roman"/>
                <w:sz w:val="28"/>
              </w:rPr>
              <w:br/>
            </w:r>
            <w:r w:rsidRPr="00163D78">
              <w:rPr>
                <w:rFonts w:ascii="Times New Roman" w:hAnsi="Times New Roman"/>
                <w:sz w:val="28"/>
              </w:rPr>
              <w:t>к Регламенту.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 Заявитель может обратиться с жалобой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 Нарушения срока регистрации уведомления;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2.5.2. Нарушения срока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2.5.3. Требования у заявителя документов или информации либо осуществление действий, предоставление или осуществление которых не </w:t>
            </w:r>
            <w:r w:rsidRPr="00163D78">
              <w:rPr>
                <w:rFonts w:ascii="Times New Roman" w:hAnsi="Times New Roman"/>
                <w:sz w:val="28"/>
              </w:rPr>
              <w:lastRenderedPageBreak/>
              <w:t>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2.5.8. Нарушения срока или порядка выдачи документов по результатам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2.5.9.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163D78">
              <w:rPr>
                <w:rFonts w:ascii="Times New Roman" w:hAnsi="Times New Roman"/>
                <w:sz w:val="28"/>
              </w:rPr>
              <w:lastRenderedPageBreak/>
              <w:t>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 Заявитель в своей жалобе указывает:</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w:t>
            </w:r>
            <w:r w:rsidRPr="00163D78">
              <w:rPr>
                <w:rFonts w:ascii="Times New Roman" w:hAnsi="Times New Roman"/>
                <w:sz w:val="28"/>
              </w:rPr>
              <w:lastRenderedPageBreak/>
              <w:t>(при наличии)</w:t>
            </w:r>
            <w:r w:rsidR="006F6FAD" w:rsidRPr="00163D78">
              <w:rPr>
                <w:rFonts w:ascii="Times New Roman" w:hAnsi="Times New Roman"/>
                <w:sz w:val="28"/>
              </w:rPr>
              <w:t>,</w:t>
            </w:r>
            <w:r w:rsidRPr="00163D78">
              <w:rPr>
                <w:rFonts w:ascii="Times New Roman" w:hAnsi="Times New Roman"/>
                <w:sz w:val="28"/>
              </w:rPr>
              <w:t xml:space="preserve"> подтверждающие доводы заявителя</w:t>
            </w:r>
            <w:r w:rsidR="006F6FAD" w:rsidRPr="00163D78">
              <w:rPr>
                <w:rFonts w:ascii="Times New Roman" w:hAnsi="Times New Roman"/>
                <w:sz w:val="28"/>
              </w:rPr>
              <w:t>,</w:t>
            </w:r>
            <w:r w:rsidRPr="00163D78">
              <w:rPr>
                <w:rFonts w:ascii="Times New Roman" w:hAnsi="Times New Roman"/>
                <w:sz w:val="28"/>
              </w:rPr>
              <w:t xml:space="preserve"> либо их копии.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2.9. Срок рассмотрения жалобы, включая направление заявителю ответа по результатам рассмотрения жалобы, не должен превышать </w:t>
            </w:r>
            <w:r w:rsidR="006F6FAD" w:rsidRPr="00163D78">
              <w:rPr>
                <w:rFonts w:ascii="Times New Roman" w:hAnsi="Times New Roman"/>
                <w:sz w:val="28"/>
              </w:rPr>
              <w:br/>
            </w:r>
            <w:r w:rsidRPr="00163D78">
              <w:rPr>
                <w:rFonts w:ascii="Times New Roman" w:hAnsi="Times New Roman"/>
                <w:sz w:val="28"/>
              </w:rPr>
              <w:t>15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 По результатам рассмотрения жалобы должностным лицом, уполномоченным на рассмотрение жалобы, принимается одно из следующих решений: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2.11.1.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w:t>
            </w:r>
            <w:r w:rsidRPr="00163D78">
              <w:rPr>
                <w:rFonts w:ascii="Times New Roman" w:hAnsi="Times New Roman"/>
                <w:sz w:val="28"/>
              </w:rPr>
              <w:lastRenderedPageBreak/>
              <w:t>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2.11.2. В удовлетворении жалобы отказывается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 В ответе по результатам рассмотрения жалобы указываются: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2.12.3. Фамилия, имя, отчество (последнее – при наличии) или наименование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2.12.4. Основания для принятия решения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2.12.5. Принятое по жалобе решение;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2.12.6. Сведения о порядке обжалования принятого по жалобе решения.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2.14.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w:t>
            </w:r>
            <w:r w:rsidRPr="00163D78">
              <w:rPr>
                <w:rFonts w:ascii="Times New Roman" w:hAnsi="Times New Roman"/>
                <w:sz w:val="28"/>
              </w:rPr>
              <w:lastRenderedPageBreak/>
              <w:t>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2.15. Не позднее дня, следующего за днем принятия решения, предусмотренного в пункте 2.11 настоящего подраздела Регламента, заявителю в письменной форме и</w:t>
            </w:r>
            <w:r w:rsidR="006F6FAD" w:rsidRPr="00163D78">
              <w:rPr>
                <w:rFonts w:ascii="Times New Roman" w:hAnsi="Times New Roman"/>
                <w:sz w:val="28"/>
              </w:rPr>
              <w:t>,</w:t>
            </w:r>
            <w:r w:rsidRPr="00163D78">
              <w:rPr>
                <w:rFonts w:ascii="Times New Roman" w:hAnsi="Times New Roman"/>
                <w:sz w:val="28"/>
              </w:rPr>
              <w:t xml:space="preserve"> по желанию заявителя</w:t>
            </w:r>
            <w:r w:rsidR="006F6FAD" w:rsidRPr="00163D78">
              <w:rPr>
                <w:rFonts w:ascii="Times New Roman" w:hAnsi="Times New Roman"/>
                <w:sz w:val="28"/>
              </w:rPr>
              <w:t>,</w:t>
            </w:r>
            <w:r w:rsidRPr="00163D78">
              <w:rPr>
                <w:rFonts w:ascii="Times New Roman" w:hAnsi="Times New Roman"/>
                <w:sz w:val="28"/>
              </w:rPr>
              <w:t xml:space="preserve"> в электронной форме направляется мотивированный ответ о результатах рассмотрения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2.16. 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администрацией района </w:t>
            </w:r>
            <w:r w:rsidR="006F6FAD" w:rsidRPr="00163D78">
              <w:rPr>
                <w:rFonts w:ascii="Times New Roman" w:hAnsi="Times New Roman"/>
                <w:sz w:val="28"/>
              </w:rPr>
              <w:t xml:space="preserve">города </w:t>
            </w:r>
            <w:r w:rsidRPr="00163D78">
              <w:rPr>
                <w:rFonts w:ascii="Times New Roman" w:hAnsi="Times New Roman"/>
                <w:sz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2.17. В случае признания жалобы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B32CE" w:rsidRDefault="008B32CE" w:rsidP="008B32CE">
            <w:pPr>
              <w:ind w:firstLine="598"/>
              <w:jc w:val="both"/>
              <w:rPr>
                <w:rFonts w:ascii="Times New Roman" w:hAnsi="Times New Roman"/>
                <w:sz w:val="28"/>
              </w:rPr>
            </w:pPr>
            <w:r w:rsidRPr="00163D78">
              <w:rPr>
                <w:rFonts w:ascii="Times New Roman" w:hAnsi="Times New Roman"/>
                <w:sz w:val="28"/>
              </w:rPr>
              <w:t>2.18.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bookmarkStart w:id="10" w:name="_GoBack"/>
            <w:bookmarkEnd w:id="10"/>
          </w:p>
        </w:tc>
      </w:tr>
    </w:tbl>
    <w:p w:rsidR="001765F2" w:rsidRPr="00D34887" w:rsidRDefault="001765F2" w:rsidP="00CD4DB7">
      <w:pPr>
        <w:spacing w:after="0" w:line="240" w:lineRule="auto"/>
        <w:rPr>
          <w:rFonts w:ascii="Times New Roman" w:hAnsi="Times New Roman" w:cs="Times New Roman"/>
          <w:sz w:val="28"/>
          <w:szCs w:val="28"/>
        </w:rPr>
      </w:pPr>
    </w:p>
    <w:sectPr w:rsidR="001765F2" w:rsidRPr="00D34887" w:rsidSect="00846A0F">
      <w:headerReference w:type="default" r:id="rId12"/>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119" w:rsidRDefault="008E7119" w:rsidP="00967101">
      <w:pPr>
        <w:spacing w:after="0" w:line="240" w:lineRule="auto"/>
      </w:pPr>
      <w:r>
        <w:separator/>
      </w:r>
    </w:p>
  </w:endnote>
  <w:endnote w:type="continuationSeparator" w:id="0">
    <w:p w:rsidR="008E7119" w:rsidRDefault="008E7119" w:rsidP="00967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119" w:rsidRDefault="008E7119" w:rsidP="00967101">
      <w:pPr>
        <w:spacing w:after="0" w:line="240" w:lineRule="auto"/>
      </w:pPr>
      <w:r>
        <w:separator/>
      </w:r>
    </w:p>
  </w:footnote>
  <w:footnote w:type="continuationSeparator" w:id="0">
    <w:p w:rsidR="008E7119" w:rsidRDefault="008E7119" w:rsidP="00967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990730"/>
      <w:docPartObj>
        <w:docPartGallery w:val="Page Numbers (Top of Page)"/>
        <w:docPartUnique/>
      </w:docPartObj>
    </w:sdtPr>
    <w:sdtEndPr>
      <w:rPr>
        <w:rFonts w:ascii="Times New Roman" w:hAnsi="Times New Roman" w:cs="Times New Roman"/>
      </w:rPr>
    </w:sdtEndPr>
    <w:sdtContent>
      <w:p w:rsidR="00F86B50" w:rsidRPr="0083618A" w:rsidRDefault="00424306">
        <w:pPr>
          <w:pStyle w:val="a4"/>
          <w:jc w:val="right"/>
          <w:rPr>
            <w:rFonts w:ascii="Times New Roman" w:hAnsi="Times New Roman" w:cs="Times New Roman"/>
          </w:rPr>
        </w:pPr>
        <w:r w:rsidRPr="0083618A">
          <w:rPr>
            <w:rFonts w:ascii="Times New Roman" w:hAnsi="Times New Roman" w:cs="Times New Roman"/>
          </w:rPr>
          <w:fldChar w:fldCharType="begin"/>
        </w:r>
        <w:r w:rsidR="00F86B50" w:rsidRPr="0083618A">
          <w:rPr>
            <w:rFonts w:ascii="Times New Roman" w:hAnsi="Times New Roman" w:cs="Times New Roman"/>
          </w:rPr>
          <w:instrText>PAGE   \* MERGEFORMAT</w:instrText>
        </w:r>
        <w:r w:rsidRPr="0083618A">
          <w:rPr>
            <w:rFonts w:ascii="Times New Roman" w:hAnsi="Times New Roman" w:cs="Times New Roman"/>
          </w:rPr>
          <w:fldChar w:fldCharType="separate"/>
        </w:r>
        <w:r w:rsidR="00FD0DFD">
          <w:rPr>
            <w:rFonts w:ascii="Times New Roman" w:hAnsi="Times New Roman" w:cs="Times New Roman"/>
            <w:noProof/>
          </w:rPr>
          <w:t>43</w:t>
        </w:r>
        <w:r w:rsidRPr="0083618A">
          <w:rPr>
            <w:rFonts w:ascii="Times New Roman" w:hAnsi="Times New Roman" w:cs="Times New Roman"/>
          </w:rPr>
          <w:fldChar w:fldCharType="end"/>
        </w:r>
      </w:p>
    </w:sdtContent>
  </w:sdt>
  <w:p w:rsidR="00F86B50" w:rsidRDefault="00F86B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3049"/>
    <w:rsid w:val="0000228C"/>
    <w:rsid w:val="00003239"/>
    <w:rsid w:val="00003E13"/>
    <w:rsid w:val="00033EC9"/>
    <w:rsid w:val="0003608D"/>
    <w:rsid w:val="00042FF6"/>
    <w:rsid w:val="000514FB"/>
    <w:rsid w:val="0005187B"/>
    <w:rsid w:val="00061D46"/>
    <w:rsid w:val="00071794"/>
    <w:rsid w:val="000827B8"/>
    <w:rsid w:val="0009392C"/>
    <w:rsid w:val="000A4E70"/>
    <w:rsid w:val="000B37F6"/>
    <w:rsid w:val="000C68C9"/>
    <w:rsid w:val="000C7E38"/>
    <w:rsid w:val="000D5E33"/>
    <w:rsid w:val="000E2875"/>
    <w:rsid w:val="000E3596"/>
    <w:rsid w:val="000F1D84"/>
    <w:rsid w:val="000F3E2E"/>
    <w:rsid w:val="000F4DD7"/>
    <w:rsid w:val="000F531E"/>
    <w:rsid w:val="0010686A"/>
    <w:rsid w:val="00110871"/>
    <w:rsid w:val="00113B0F"/>
    <w:rsid w:val="001231D3"/>
    <w:rsid w:val="0013503F"/>
    <w:rsid w:val="001457D3"/>
    <w:rsid w:val="00145879"/>
    <w:rsid w:val="00161D9E"/>
    <w:rsid w:val="00163D78"/>
    <w:rsid w:val="001738FA"/>
    <w:rsid w:val="0017521F"/>
    <w:rsid w:val="001765F2"/>
    <w:rsid w:val="0019796D"/>
    <w:rsid w:val="001A6BEC"/>
    <w:rsid w:val="001A7234"/>
    <w:rsid w:val="001B6825"/>
    <w:rsid w:val="001C431E"/>
    <w:rsid w:val="001D38D8"/>
    <w:rsid w:val="001E3336"/>
    <w:rsid w:val="001E4E3B"/>
    <w:rsid w:val="001E5FCF"/>
    <w:rsid w:val="001E6714"/>
    <w:rsid w:val="001F4E22"/>
    <w:rsid w:val="00203716"/>
    <w:rsid w:val="00205857"/>
    <w:rsid w:val="002058AA"/>
    <w:rsid w:val="00214EDB"/>
    <w:rsid w:val="0022546E"/>
    <w:rsid w:val="00227684"/>
    <w:rsid w:val="0023391A"/>
    <w:rsid w:val="00243912"/>
    <w:rsid w:val="00256A79"/>
    <w:rsid w:val="00276C2E"/>
    <w:rsid w:val="00285CE6"/>
    <w:rsid w:val="002A2490"/>
    <w:rsid w:val="002C3721"/>
    <w:rsid w:val="002C76BF"/>
    <w:rsid w:val="002D3779"/>
    <w:rsid w:val="002F2595"/>
    <w:rsid w:val="002F4DC7"/>
    <w:rsid w:val="00302409"/>
    <w:rsid w:val="003028E6"/>
    <w:rsid w:val="003224D7"/>
    <w:rsid w:val="00325187"/>
    <w:rsid w:val="00326FA3"/>
    <w:rsid w:val="00337208"/>
    <w:rsid w:val="00342638"/>
    <w:rsid w:val="0035312A"/>
    <w:rsid w:val="0035615B"/>
    <w:rsid w:val="0036372C"/>
    <w:rsid w:val="0036452E"/>
    <w:rsid w:val="003653FD"/>
    <w:rsid w:val="003656BC"/>
    <w:rsid w:val="0037262F"/>
    <w:rsid w:val="00372B09"/>
    <w:rsid w:val="0038549E"/>
    <w:rsid w:val="00385A61"/>
    <w:rsid w:val="00385F61"/>
    <w:rsid w:val="003A48EC"/>
    <w:rsid w:val="003A7D2E"/>
    <w:rsid w:val="003B08E7"/>
    <w:rsid w:val="003B0D7C"/>
    <w:rsid w:val="003C1C46"/>
    <w:rsid w:val="003D248A"/>
    <w:rsid w:val="003D39A2"/>
    <w:rsid w:val="003D5C1E"/>
    <w:rsid w:val="003E15C2"/>
    <w:rsid w:val="00400397"/>
    <w:rsid w:val="00407499"/>
    <w:rsid w:val="00417986"/>
    <w:rsid w:val="0042298D"/>
    <w:rsid w:val="00424306"/>
    <w:rsid w:val="004248C9"/>
    <w:rsid w:val="0045590F"/>
    <w:rsid w:val="0047190E"/>
    <w:rsid w:val="00480125"/>
    <w:rsid w:val="00481DD3"/>
    <w:rsid w:val="004915E4"/>
    <w:rsid w:val="004A0E89"/>
    <w:rsid w:val="004C3DAA"/>
    <w:rsid w:val="004D61FF"/>
    <w:rsid w:val="004E688E"/>
    <w:rsid w:val="004F10A4"/>
    <w:rsid w:val="004F3EFB"/>
    <w:rsid w:val="0050153B"/>
    <w:rsid w:val="005060F9"/>
    <w:rsid w:val="005073A1"/>
    <w:rsid w:val="0051078A"/>
    <w:rsid w:val="00510A23"/>
    <w:rsid w:val="0051245E"/>
    <w:rsid w:val="00527EE1"/>
    <w:rsid w:val="005326B7"/>
    <w:rsid w:val="00536BA8"/>
    <w:rsid w:val="00553074"/>
    <w:rsid w:val="00564CBF"/>
    <w:rsid w:val="00566300"/>
    <w:rsid w:val="0056632E"/>
    <w:rsid w:val="00577E69"/>
    <w:rsid w:val="005852C6"/>
    <w:rsid w:val="005A4866"/>
    <w:rsid w:val="005A7DD1"/>
    <w:rsid w:val="005B41F8"/>
    <w:rsid w:val="005C13FE"/>
    <w:rsid w:val="005C61B2"/>
    <w:rsid w:val="005C6459"/>
    <w:rsid w:val="005D081D"/>
    <w:rsid w:val="005D669D"/>
    <w:rsid w:val="005E4190"/>
    <w:rsid w:val="005E487F"/>
    <w:rsid w:val="005E50B8"/>
    <w:rsid w:val="005E5FF9"/>
    <w:rsid w:val="005E7B99"/>
    <w:rsid w:val="005F4C97"/>
    <w:rsid w:val="006038F7"/>
    <w:rsid w:val="0060421B"/>
    <w:rsid w:val="00607A09"/>
    <w:rsid w:val="00610AF4"/>
    <w:rsid w:val="00615EC3"/>
    <w:rsid w:val="0065071C"/>
    <w:rsid w:val="006548A2"/>
    <w:rsid w:val="00657927"/>
    <w:rsid w:val="00657CDE"/>
    <w:rsid w:val="006606E1"/>
    <w:rsid w:val="006656D1"/>
    <w:rsid w:val="006724CD"/>
    <w:rsid w:val="006728BB"/>
    <w:rsid w:val="00692B5B"/>
    <w:rsid w:val="006A15D4"/>
    <w:rsid w:val="006A38AD"/>
    <w:rsid w:val="006A52BE"/>
    <w:rsid w:val="006A6664"/>
    <w:rsid w:val="006D19D1"/>
    <w:rsid w:val="006E16AF"/>
    <w:rsid w:val="006E6D35"/>
    <w:rsid w:val="006F210F"/>
    <w:rsid w:val="006F2623"/>
    <w:rsid w:val="006F6FAD"/>
    <w:rsid w:val="006F73B6"/>
    <w:rsid w:val="007048B3"/>
    <w:rsid w:val="00707483"/>
    <w:rsid w:val="007219E6"/>
    <w:rsid w:val="00735D79"/>
    <w:rsid w:val="00737D2F"/>
    <w:rsid w:val="0074444E"/>
    <w:rsid w:val="00760424"/>
    <w:rsid w:val="00781F95"/>
    <w:rsid w:val="007A138A"/>
    <w:rsid w:val="007C080B"/>
    <w:rsid w:val="007C25DE"/>
    <w:rsid w:val="007C46EF"/>
    <w:rsid w:val="007E4617"/>
    <w:rsid w:val="007E5A65"/>
    <w:rsid w:val="007F51BC"/>
    <w:rsid w:val="007F5320"/>
    <w:rsid w:val="00804E5D"/>
    <w:rsid w:val="0082120C"/>
    <w:rsid w:val="008227E0"/>
    <w:rsid w:val="00831FB7"/>
    <w:rsid w:val="00832AEE"/>
    <w:rsid w:val="0083618A"/>
    <w:rsid w:val="00836376"/>
    <w:rsid w:val="00846A0F"/>
    <w:rsid w:val="0085798B"/>
    <w:rsid w:val="008653D3"/>
    <w:rsid w:val="00875464"/>
    <w:rsid w:val="008825C5"/>
    <w:rsid w:val="00882A8E"/>
    <w:rsid w:val="00886541"/>
    <w:rsid w:val="0088746E"/>
    <w:rsid w:val="008949BC"/>
    <w:rsid w:val="00895423"/>
    <w:rsid w:val="008B32CE"/>
    <w:rsid w:val="008B46A5"/>
    <w:rsid w:val="008D3810"/>
    <w:rsid w:val="008D7CC5"/>
    <w:rsid w:val="008E5EAB"/>
    <w:rsid w:val="008E7119"/>
    <w:rsid w:val="008E7231"/>
    <w:rsid w:val="008F03C1"/>
    <w:rsid w:val="008F299C"/>
    <w:rsid w:val="008F7769"/>
    <w:rsid w:val="009070E1"/>
    <w:rsid w:val="00916959"/>
    <w:rsid w:val="00922A6E"/>
    <w:rsid w:val="00923079"/>
    <w:rsid w:val="00924121"/>
    <w:rsid w:val="009308D0"/>
    <w:rsid w:val="00930B7D"/>
    <w:rsid w:val="00931EFB"/>
    <w:rsid w:val="00940A90"/>
    <w:rsid w:val="00940B15"/>
    <w:rsid w:val="0094107F"/>
    <w:rsid w:val="009432E9"/>
    <w:rsid w:val="00952B0A"/>
    <w:rsid w:val="00967101"/>
    <w:rsid w:val="00967227"/>
    <w:rsid w:val="00973886"/>
    <w:rsid w:val="0097418D"/>
    <w:rsid w:val="00974432"/>
    <w:rsid w:val="009817B4"/>
    <w:rsid w:val="00985B20"/>
    <w:rsid w:val="00995F2C"/>
    <w:rsid w:val="009A1874"/>
    <w:rsid w:val="009A6540"/>
    <w:rsid w:val="009A6B95"/>
    <w:rsid w:val="009B4319"/>
    <w:rsid w:val="009B4645"/>
    <w:rsid w:val="009D0FE5"/>
    <w:rsid w:val="009D6E3E"/>
    <w:rsid w:val="009E4459"/>
    <w:rsid w:val="009E7E59"/>
    <w:rsid w:val="009F51CA"/>
    <w:rsid w:val="00A05AC0"/>
    <w:rsid w:val="00A241C5"/>
    <w:rsid w:val="00A50110"/>
    <w:rsid w:val="00A56DFA"/>
    <w:rsid w:val="00A6024B"/>
    <w:rsid w:val="00A642DA"/>
    <w:rsid w:val="00A81CAD"/>
    <w:rsid w:val="00AB3C38"/>
    <w:rsid w:val="00AC6682"/>
    <w:rsid w:val="00AC67B2"/>
    <w:rsid w:val="00AC74F4"/>
    <w:rsid w:val="00AD37E6"/>
    <w:rsid w:val="00B00853"/>
    <w:rsid w:val="00B127D5"/>
    <w:rsid w:val="00B12832"/>
    <w:rsid w:val="00B17398"/>
    <w:rsid w:val="00B306BC"/>
    <w:rsid w:val="00B3757B"/>
    <w:rsid w:val="00B436FA"/>
    <w:rsid w:val="00B6334B"/>
    <w:rsid w:val="00B761AA"/>
    <w:rsid w:val="00B8156E"/>
    <w:rsid w:val="00B928A8"/>
    <w:rsid w:val="00B928D0"/>
    <w:rsid w:val="00B94F44"/>
    <w:rsid w:val="00BA17B4"/>
    <w:rsid w:val="00BA443D"/>
    <w:rsid w:val="00BB4085"/>
    <w:rsid w:val="00BB4991"/>
    <w:rsid w:val="00BC1033"/>
    <w:rsid w:val="00BC6FDC"/>
    <w:rsid w:val="00BD0D5C"/>
    <w:rsid w:val="00BD15B1"/>
    <w:rsid w:val="00BD7C44"/>
    <w:rsid w:val="00BE0862"/>
    <w:rsid w:val="00BE0A8C"/>
    <w:rsid w:val="00BE51E3"/>
    <w:rsid w:val="00BF0204"/>
    <w:rsid w:val="00BF049B"/>
    <w:rsid w:val="00BF0D4E"/>
    <w:rsid w:val="00C03E5F"/>
    <w:rsid w:val="00C06860"/>
    <w:rsid w:val="00C06EC9"/>
    <w:rsid w:val="00C139FC"/>
    <w:rsid w:val="00C20BA7"/>
    <w:rsid w:val="00C2651B"/>
    <w:rsid w:val="00C33049"/>
    <w:rsid w:val="00C370F8"/>
    <w:rsid w:val="00C37DB4"/>
    <w:rsid w:val="00C44038"/>
    <w:rsid w:val="00C44D78"/>
    <w:rsid w:val="00C64696"/>
    <w:rsid w:val="00C71BBD"/>
    <w:rsid w:val="00C777A9"/>
    <w:rsid w:val="00C874F7"/>
    <w:rsid w:val="00C87F41"/>
    <w:rsid w:val="00C90636"/>
    <w:rsid w:val="00C952CF"/>
    <w:rsid w:val="00CB6177"/>
    <w:rsid w:val="00CB7090"/>
    <w:rsid w:val="00CC4776"/>
    <w:rsid w:val="00CC4E20"/>
    <w:rsid w:val="00CD0664"/>
    <w:rsid w:val="00CD4DB7"/>
    <w:rsid w:val="00CE7CA1"/>
    <w:rsid w:val="00CF708B"/>
    <w:rsid w:val="00D04BFA"/>
    <w:rsid w:val="00D149B0"/>
    <w:rsid w:val="00D269BA"/>
    <w:rsid w:val="00D34887"/>
    <w:rsid w:val="00D4720A"/>
    <w:rsid w:val="00D804B1"/>
    <w:rsid w:val="00D86DC2"/>
    <w:rsid w:val="00D8709C"/>
    <w:rsid w:val="00DA043B"/>
    <w:rsid w:val="00DB6B65"/>
    <w:rsid w:val="00DD1498"/>
    <w:rsid w:val="00DE2C1F"/>
    <w:rsid w:val="00DE451E"/>
    <w:rsid w:val="00DE56CA"/>
    <w:rsid w:val="00DF05EE"/>
    <w:rsid w:val="00DF0618"/>
    <w:rsid w:val="00E011B4"/>
    <w:rsid w:val="00E17607"/>
    <w:rsid w:val="00E17F35"/>
    <w:rsid w:val="00E364C6"/>
    <w:rsid w:val="00E37892"/>
    <w:rsid w:val="00E400F0"/>
    <w:rsid w:val="00E42B07"/>
    <w:rsid w:val="00E47D55"/>
    <w:rsid w:val="00E504A3"/>
    <w:rsid w:val="00E510A5"/>
    <w:rsid w:val="00E5524E"/>
    <w:rsid w:val="00E62D21"/>
    <w:rsid w:val="00E731B0"/>
    <w:rsid w:val="00E9003F"/>
    <w:rsid w:val="00E92BFE"/>
    <w:rsid w:val="00EA22B6"/>
    <w:rsid w:val="00EB59E6"/>
    <w:rsid w:val="00EE0CBB"/>
    <w:rsid w:val="00EF27A6"/>
    <w:rsid w:val="00EF3460"/>
    <w:rsid w:val="00F00188"/>
    <w:rsid w:val="00F21C3B"/>
    <w:rsid w:val="00F241F0"/>
    <w:rsid w:val="00F2744A"/>
    <w:rsid w:val="00F32648"/>
    <w:rsid w:val="00F432A6"/>
    <w:rsid w:val="00F44F36"/>
    <w:rsid w:val="00F464E8"/>
    <w:rsid w:val="00F7340B"/>
    <w:rsid w:val="00F772CA"/>
    <w:rsid w:val="00F86B50"/>
    <w:rsid w:val="00F9024F"/>
    <w:rsid w:val="00F93D60"/>
    <w:rsid w:val="00F94998"/>
    <w:rsid w:val="00F952CA"/>
    <w:rsid w:val="00F95A42"/>
    <w:rsid w:val="00FA242F"/>
    <w:rsid w:val="00FB3CC8"/>
    <w:rsid w:val="00FC34B8"/>
    <w:rsid w:val="00FD0DFD"/>
    <w:rsid w:val="00FE1BBC"/>
    <w:rsid w:val="00FE21D1"/>
    <w:rsid w:val="00FE266C"/>
    <w:rsid w:val="00FE79AD"/>
    <w:rsid w:val="00FF6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0F"/>
  </w:style>
  <w:style w:type="paragraph" w:styleId="2">
    <w:name w:val="heading 2"/>
    <w:basedOn w:val="a"/>
    <w:link w:val="20"/>
    <w:qFormat/>
    <w:rsid w:val="008653D3"/>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character" w:customStyle="1" w:styleId="20">
    <w:name w:val="Заголовок 2 Знак"/>
    <w:basedOn w:val="a0"/>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46A0F"/>
    <w:pPr>
      <w:widowControl w:val="0"/>
      <w:spacing w:after="0" w:line="240" w:lineRule="auto"/>
    </w:pPr>
    <w:rPr>
      <w:rFonts w:ascii="Calibri" w:eastAsia="Times New Roman" w:hAnsi="Calibri" w:cs="Times New Roman"/>
      <w:szCs w:val="20"/>
      <w:lang w:eastAsia="ru-RU"/>
    </w:rPr>
  </w:style>
  <w:style w:type="character" w:customStyle="1" w:styleId="1">
    <w:name w:val="Основной шрифт абзаца1"/>
    <w:rsid w:val="007C25DE"/>
  </w:style>
  <w:style w:type="paragraph" w:customStyle="1" w:styleId="10">
    <w:name w:val="Обычный1"/>
    <w:qFormat/>
    <w:rsid w:val="007C46EF"/>
    <w:pPr>
      <w:spacing w:line="258" w:lineRule="auto"/>
    </w:pPr>
    <w:rPr>
      <w:rFonts w:ascii="Calibri" w:eastAsia="Times New Roman" w:hAnsi="Calibri" w:cs="Times New Roman"/>
      <w:szCs w:val="20"/>
      <w:lang w:eastAsia="ru-RU"/>
    </w:rPr>
  </w:style>
  <w:style w:type="character" w:customStyle="1" w:styleId="11">
    <w:name w:val="Гиперссылка1"/>
    <w:rsid w:val="00C03E5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10DED04B84A73D420781D46E22771770D6B0F2EBB8E14CB86F772E178F4A8AD36FF6F62976F392k0T2F" TargetMode="External"/><Relationship Id="rId5" Type="http://schemas.openxmlformats.org/officeDocument/2006/relationships/webSettings" Target="webSettings.xml"/><Relationship Id="rId10" Type="http://schemas.openxmlformats.org/officeDocument/2006/relationships/hyperlink" Target="consultantplus://offline/ref=9410DED04B84A73D420781D46E22771770D6B0F2EBB8E14CB86F772E178F4A8AD36FF6F62976F390k0T8F" TargetMode="External"/><Relationship Id="rId4" Type="http://schemas.openxmlformats.org/officeDocument/2006/relationships/settings" Target="settings.xml"/><Relationship Id="rId9" Type="http://schemas.openxmlformats.org/officeDocument/2006/relationships/hyperlink" Target="consultantplus://offline/ref=9410DED04B84A73D42079FCF7B22771773DFB4F0E0B7E14CB86F772E17k8T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34F9-C609-47A0-AEC6-A302EC7E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43</Pages>
  <Words>10581</Words>
  <Characters>60312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Лазарева</dc:creator>
  <cp:keywords/>
  <dc:description/>
  <cp:lastModifiedBy>zavpravo</cp:lastModifiedBy>
  <cp:revision>150</cp:revision>
  <cp:lastPrinted>2024-08-27T09:05:00Z</cp:lastPrinted>
  <dcterms:created xsi:type="dcterms:W3CDTF">2021-09-21T05:18:00Z</dcterms:created>
  <dcterms:modified xsi:type="dcterms:W3CDTF">2024-08-29T07:19:00Z</dcterms:modified>
</cp:coreProperties>
</file>