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DD3E" w14:textId="77777777" w:rsidR="00B361F4" w:rsidRDefault="00B361F4" w:rsidP="00B361F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 w:rsidRPr="00A22453">
        <w:rPr>
          <w:szCs w:val="28"/>
        </w:rPr>
        <w:t>Приложение 2</w:t>
      </w:r>
    </w:p>
    <w:p w14:paraId="6A407F31" w14:textId="77777777" w:rsidR="00B361F4" w:rsidRDefault="00B361F4" w:rsidP="00B361F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>
        <w:rPr>
          <w:szCs w:val="28"/>
        </w:rPr>
        <w:t>к постановлению</w:t>
      </w:r>
    </w:p>
    <w:p w14:paraId="475C7BC1" w14:textId="77777777" w:rsidR="00B361F4" w:rsidRDefault="00B361F4" w:rsidP="00B361F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>
        <w:rPr>
          <w:szCs w:val="28"/>
        </w:rPr>
        <w:t>администрации города</w:t>
      </w:r>
    </w:p>
    <w:p w14:paraId="420465BE" w14:textId="77777777" w:rsidR="00B361F4" w:rsidRDefault="00655B3B" w:rsidP="00B361F4">
      <w:pPr>
        <w:ind w:left="5670" w:right="-141"/>
        <w:jc w:val="left"/>
        <w:rPr>
          <w:szCs w:val="28"/>
        </w:rPr>
      </w:pPr>
      <w:r w:rsidRPr="00655B3B">
        <w:rPr>
          <w:rFonts w:eastAsia="Times New Roman"/>
          <w:szCs w:val="28"/>
          <w:lang w:eastAsia="ru-RU"/>
        </w:rPr>
        <w:t>от 16.03.2021 №336</w:t>
      </w:r>
    </w:p>
    <w:p w14:paraId="3DC00091" w14:textId="77777777" w:rsidR="00B361F4" w:rsidRPr="00A0191C" w:rsidRDefault="00B361F4" w:rsidP="00B361F4">
      <w:pPr>
        <w:ind w:left="5670" w:right="-141"/>
        <w:jc w:val="left"/>
        <w:rPr>
          <w:sz w:val="24"/>
          <w:szCs w:val="24"/>
        </w:rPr>
      </w:pPr>
    </w:p>
    <w:p w14:paraId="09E28CA7" w14:textId="77777777" w:rsidR="00B361F4" w:rsidRDefault="00B361F4" w:rsidP="00B361F4">
      <w:pPr>
        <w:ind w:left="5670" w:right="-141"/>
        <w:jc w:val="left"/>
      </w:pPr>
      <w:r>
        <w:rPr>
          <w:szCs w:val="28"/>
        </w:rPr>
        <w:t xml:space="preserve">Приложение </w:t>
      </w:r>
      <w:r w:rsidR="00D456BB">
        <w:rPr>
          <w:szCs w:val="28"/>
        </w:rPr>
        <w:t>1</w:t>
      </w:r>
      <w:r>
        <w:t xml:space="preserve"> </w:t>
      </w:r>
    </w:p>
    <w:p w14:paraId="533A8B34" w14:textId="77777777" w:rsidR="00B361F4" w:rsidRDefault="00B361F4" w:rsidP="00B361F4">
      <w:pPr>
        <w:ind w:left="5670" w:right="-141"/>
        <w:jc w:val="left"/>
        <w:rPr>
          <w:szCs w:val="28"/>
        </w:rPr>
      </w:pPr>
      <w:r>
        <w:t xml:space="preserve">к муниципальной программе </w:t>
      </w: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 на 20</w:t>
      </w:r>
      <w:r w:rsidR="00D456BB">
        <w:rPr>
          <w:szCs w:val="28"/>
        </w:rPr>
        <w:t>1</w:t>
      </w:r>
      <w:r>
        <w:rPr>
          <w:szCs w:val="28"/>
        </w:rPr>
        <w:t>5-2023</w:t>
      </w:r>
      <w:r w:rsidRPr="00AD05FB">
        <w:rPr>
          <w:szCs w:val="28"/>
        </w:rPr>
        <w:t xml:space="preserve"> годы»</w:t>
      </w:r>
    </w:p>
    <w:p w14:paraId="07FB2E00" w14:textId="77777777" w:rsidR="00B361F4" w:rsidRPr="004007FA" w:rsidRDefault="00B361F4" w:rsidP="00B361F4">
      <w:pPr>
        <w:jc w:val="center"/>
        <w:rPr>
          <w:szCs w:val="28"/>
        </w:rPr>
      </w:pPr>
    </w:p>
    <w:p w14:paraId="4A205CE3" w14:textId="77777777" w:rsidR="00B361F4" w:rsidRDefault="00B361F4" w:rsidP="00072F42">
      <w:pPr>
        <w:jc w:val="center"/>
        <w:rPr>
          <w:szCs w:val="28"/>
        </w:rPr>
      </w:pPr>
    </w:p>
    <w:p w14:paraId="569854B8" w14:textId="77777777" w:rsidR="00072F42" w:rsidRPr="00214A07" w:rsidRDefault="00072F42" w:rsidP="00072F42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14:paraId="2CF6F208" w14:textId="77777777" w:rsidR="00072F42" w:rsidRPr="005F66C7" w:rsidRDefault="00072F42" w:rsidP="00072F42">
      <w:pPr>
        <w:jc w:val="center"/>
        <w:rPr>
          <w:szCs w:val="28"/>
        </w:rPr>
      </w:pPr>
      <w:r w:rsidRPr="005F66C7">
        <w:rPr>
          <w:szCs w:val="28"/>
        </w:rPr>
        <w:t>подпрограммы «Эффективно</w:t>
      </w:r>
      <w:r>
        <w:rPr>
          <w:szCs w:val="28"/>
        </w:rPr>
        <w:t>е</w:t>
      </w:r>
      <w:r w:rsidRPr="005F66C7">
        <w:rPr>
          <w:szCs w:val="28"/>
        </w:rPr>
        <w:t xml:space="preserve"> управлени</w:t>
      </w:r>
      <w:r>
        <w:rPr>
          <w:szCs w:val="28"/>
        </w:rPr>
        <w:t>е</w:t>
      </w:r>
      <w:r w:rsidRPr="005F66C7">
        <w:rPr>
          <w:szCs w:val="28"/>
        </w:rPr>
        <w:t xml:space="preserve"> муниципальным имуществом города Барнаула на 20</w:t>
      </w:r>
      <w:r w:rsidR="00D456BB">
        <w:rPr>
          <w:szCs w:val="28"/>
        </w:rPr>
        <w:t>1</w:t>
      </w:r>
      <w:r w:rsidRPr="005F66C7">
        <w:rPr>
          <w:szCs w:val="28"/>
        </w:rPr>
        <w:t>5</w:t>
      </w:r>
      <w:r w:rsidR="00F04C0A">
        <w:rPr>
          <w:szCs w:val="28"/>
        </w:rPr>
        <w:t xml:space="preserve"> </w:t>
      </w:r>
      <w:r w:rsidR="00DC1268" w:rsidRPr="00167A64">
        <w:rPr>
          <w:szCs w:val="28"/>
        </w:rPr>
        <w:t>–</w:t>
      </w:r>
      <w:r w:rsidR="00F04C0A">
        <w:rPr>
          <w:szCs w:val="28"/>
        </w:rPr>
        <w:t xml:space="preserve"> </w:t>
      </w:r>
      <w:r w:rsidRPr="005F66C7">
        <w:rPr>
          <w:szCs w:val="28"/>
        </w:rPr>
        <w:t>20</w:t>
      </w:r>
      <w:r w:rsidR="00C20169">
        <w:rPr>
          <w:szCs w:val="28"/>
        </w:rPr>
        <w:t>23</w:t>
      </w:r>
      <w:r w:rsidRPr="005F66C7">
        <w:rPr>
          <w:szCs w:val="28"/>
        </w:rPr>
        <w:t xml:space="preserve"> годы»</w:t>
      </w:r>
    </w:p>
    <w:p w14:paraId="18AFF8EC" w14:textId="77777777" w:rsidR="00072F42" w:rsidRPr="00BD19C8" w:rsidRDefault="00072F42" w:rsidP="00072F42">
      <w:pPr>
        <w:jc w:val="center"/>
        <w:rPr>
          <w:szCs w:val="28"/>
        </w:rPr>
      </w:pPr>
      <w:r w:rsidRPr="00BD19C8">
        <w:rPr>
          <w:szCs w:val="28"/>
        </w:rPr>
        <w:t>(далее – Подпрограмма)</w:t>
      </w:r>
    </w:p>
    <w:p w14:paraId="31ED2B4F" w14:textId="77777777" w:rsidR="00BC0B33" w:rsidRPr="00E87025" w:rsidRDefault="00BC0B33" w:rsidP="00151184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151184" w:rsidRPr="000C1E50" w14:paraId="525B5F36" w14:textId="77777777" w:rsidTr="00BC0B33">
        <w:trPr>
          <w:trHeight w:val="20"/>
        </w:trPr>
        <w:tc>
          <w:tcPr>
            <w:tcW w:w="2127" w:type="dxa"/>
          </w:tcPr>
          <w:p w14:paraId="72A34AAA" w14:textId="77777777" w:rsidR="00151184" w:rsidRPr="000C1E50" w:rsidRDefault="00151184" w:rsidP="00151184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Соисполнител</w:t>
            </w:r>
            <w:r>
              <w:rPr>
                <w:sz w:val="27"/>
                <w:szCs w:val="27"/>
              </w:rPr>
              <w:t>ь</w:t>
            </w:r>
            <w:r w:rsidRPr="000C1E50">
              <w:rPr>
                <w:sz w:val="27"/>
                <w:szCs w:val="27"/>
              </w:rPr>
              <w:t xml:space="preserve"> </w:t>
            </w:r>
            <w:r w:rsidRPr="00105F60">
              <w:rPr>
                <w:sz w:val="27"/>
                <w:szCs w:val="27"/>
              </w:rPr>
              <w:t>Программы (</w:t>
            </w:r>
            <w:r w:rsidR="00BC0B33" w:rsidRPr="00105F60">
              <w:rPr>
                <w:sz w:val="27"/>
                <w:szCs w:val="27"/>
              </w:rPr>
              <w:t>ответственный исполнитель Под</w:t>
            </w:r>
            <w:r w:rsidRPr="00105F60">
              <w:rPr>
                <w:sz w:val="27"/>
                <w:szCs w:val="27"/>
              </w:rPr>
              <w:t>программы)</w:t>
            </w:r>
          </w:p>
        </w:tc>
        <w:tc>
          <w:tcPr>
            <w:tcW w:w="7371" w:type="dxa"/>
          </w:tcPr>
          <w:p w14:paraId="7D745B35" w14:textId="77777777" w:rsidR="00151184" w:rsidRPr="000C1E50" w:rsidRDefault="00151184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</w:t>
            </w:r>
          </w:p>
          <w:p w14:paraId="73DBFF68" w14:textId="77777777" w:rsidR="00151184" w:rsidRPr="000C1E50" w:rsidRDefault="00151184" w:rsidP="0093249C">
            <w:pPr>
              <w:rPr>
                <w:sz w:val="27"/>
                <w:szCs w:val="27"/>
              </w:rPr>
            </w:pPr>
          </w:p>
          <w:p w14:paraId="59E21C0F" w14:textId="77777777" w:rsidR="00151184" w:rsidRPr="000C1E50" w:rsidRDefault="00151184" w:rsidP="0093249C">
            <w:pPr>
              <w:rPr>
                <w:sz w:val="27"/>
                <w:szCs w:val="27"/>
              </w:rPr>
            </w:pPr>
          </w:p>
        </w:tc>
      </w:tr>
      <w:tr w:rsidR="00151184" w:rsidRPr="000C1E50" w14:paraId="37FE69DF" w14:textId="77777777" w:rsidTr="00BC0B33">
        <w:trPr>
          <w:trHeight w:val="20"/>
        </w:trPr>
        <w:tc>
          <w:tcPr>
            <w:tcW w:w="2127" w:type="dxa"/>
          </w:tcPr>
          <w:p w14:paraId="16608CD0" w14:textId="77777777" w:rsidR="00151184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Участники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14:paraId="1106B426" w14:textId="77777777" w:rsidR="00151184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КЭиГГ</w:t>
            </w:r>
            <w:r>
              <w:rPr>
                <w:sz w:val="27"/>
                <w:szCs w:val="27"/>
              </w:rPr>
              <w:t>;</w:t>
            </w:r>
          </w:p>
          <w:p w14:paraId="4939CC34" w14:textId="77777777" w:rsidR="00151184" w:rsidRPr="000C1E50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МУП «Энергетик» г.Барнаула;</w:t>
            </w:r>
          </w:p>
          <w:p w14:paraId="495BBBC9" w14:textId="77777777" w:rsidR="00151184" w:rsidRPr="000C1E50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АО «БТСК»;</w:t>
            </w:r>
          </w:p>
          <w:p w14:paraId="5F3FE024" w14:textId="77777777" w:rsidR="00151184" w:rsidRPr="000C1E50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ООО «БСК»;</w:t>
            </w:r>
          </w:p>
          <w:p w14:paraId="3086A1EA" w14:textId="77777777" w:rsidR="00151184" w:rsidRPr="000C1E50" w:rsidRDefault="00151184" w:rsidP="0093249C">
            <w:pPr>
              <w:rPr>
                <w:strike/>
                <w:color w:val="FF0000"/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ООО «БАРНАУЛЬСКИЙ ВОДОКАНАЛ»</w:t>
            </w:r>
          </w:p>
        </w:tc>
      </w:tr>
      <w:tr w:rsidR="00151184" w:rsidRPr="000C1E50" w14:paraId="25661CE6" w14:textId="77777777" w:rsidTr="00BC0B33">
        <w:trPr>
          <w:trHeight w:val="20"/>
        </w:trPr>
        <w:tc>
          <w:tcPr>
            <w:tcW w:w="2127" w:type="dxa"/>
          </w:tcPr>
          <w:p w14:paraId="36305E03" w14:textId="77777777" w:rsidR="0049029A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Цель </w:t>
            </w:r>
          </w:p>
          <w:p w14:paraId="7893764C" w14:textId="77777777" w:rsidR="00151184" w:rsidRPr="000C1E50" w:rsidRDefault="00151184" w:rsidP="0049029A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371" w:type="dxa"/>
          </w:tcPr>
          <w:p w14:paraId="4C2E4050" w14:textId="77777777" w:rsidR="00151184" w:rsidRPr="00A21FCD" w:rsidRDefault="00151184" w:rsidP="0093249C">
            <w:pPr>
              <w:pStyle w:val="a6"/>
              <w:spacing w:after="0" w:line="240" w:lineRule="auto"/>
              <w:ind w:left="34"/>
              <w:jc w:val="both"/>
              <w:rPr>
                <w:strike/>
                <w:color w:val="FF0000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Оптимизация состава муниципальной собственности                          и управление имуществом города Барнаула</w:t>
            </w:r>
          </w:p>
        </w:tc>
      </w:tr>
      <w:tr w:rsidR="00151184" w:rsidRPr="000C1E50" w14:paraId="0F4E3656" w14:textId="77777777" w:rsidTr="00BC0B33">
        <w:trPr>
          <w:trHeight w:val="20"/>
        </w:trPr>
        <w:tc>
          <w:tcPr>
            <w:tcW w:w="2127" w:type="dxa"/>
          </w:tcPr>
          <w:p w14:paraId="596F633E" w14:textId="77777777" w:rsidR="00151184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Задача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14:paraId="213F2A80" w14:textId="77777777" w:rsidR="00151184" w:rsidRPr="00A21FCD" w:rsidRDefault="00151184" w:rsidP="0093249C">
            <w:pPr>
              <w:pStyle w:val="a6"/>
              <w:spacing w:after="0" w:line="240" w:lineRule="auto"/>
              <w:ind w:left="34"/>
              <w:jc w:val="both"/>
              <w:rPr>
                <w:i/>
                <w:color w:val="FF0000"/>
                <w:sz w:val="27"/>
                <w:szCs w:val="27"/>
              </w:rPr>
            </w:pPr>
            <w:r w:rsidRPr="00A21FCD">
              <w:rPr>
                <w:rStyle w:val="FontStyle48"/>
                <w:sz w:val="27"/>
                <w:szCs w:val="27"/>
              </w:rPr>
              <w:t>Обеспечение сохранности, содержание муниципального имущества и совершенствование системы его учета</w:t>
            </w:r>
          </w:p>
        </w:tc>
      </w:tr>
      <w:tr w:rsidR="00282AB2" w:rsidRPr="000C1E50" w14:paraId="35E60129" w14:textId="77777777" w:rsidTr="00BC0B33">
        <w:trPr>
          <w:trHeight w:val="20"/>
        </w:trPr>
        <w:tc>
          <w:tcPr>
            <w:tcW w:w="2127" w:type="dxa"/>
          </w:tcPr>
          <w:p w14:paraId="46873FCF" w14:textId="77777777" w:rsidR="00282AB2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мероприятий Подпрог</w:t>
            </w:r>
            <w:r w:rsidR="00282AB2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14:paraId="4DA7B560" w14:textId="77777777" w:rsidR="00282AB2" w:rsidRPr="00A21FCD" w:rsidRDefault="00FB6204" w:rsidP="00E87025">
            <w:pPr>
              <w:rPr>
                <w:rStyle w:val="FontStyle48"/>
                <w:sz w:val="27"/>
                <w:szCs w:val="27"/>
              </w:rPr>
            </w:pPr>
            <w:r>
              <w:rPr>
                <w:rStyle w:val="FontStyle48"/>
                <w:sz w:val="27"/>
                <w:szCs w:val="27"/>
              </w:rPr>
              <w:t>Мероприятия Подпрогр</w:t>
            </w:r>
            <w:r w:rsidR="00562DAD">
              <w:rPr>
                <w:rStyle w:val="FontStyle48"/>
                <w:sz w:val="27"/>
                <w:szCs w:val="27"/>
              </w:rPr>
              <w:t>аммы представлены в приложении 4</w:t>
            </w:r>
            <w:r>
              <w:rPr>
                <w:rStyle w:val="FontStyle48"/>
                <w:sz w:val="27"/>
                <w:szCs w:val="27"/>
              </w:rPr>
              <w:t xml:space="preserve"> к Программе</w:t>
            </w:r>
          </w:p>
        </w:tc>
      </w:tr>
      <w:tr w:rsidR="00151184" w:rsidRPr="000C1E50" w14:paraId="0F3B063A" w14:textId="77777777" w:rsidTr="00BC0B33">
        <w:trPr>
          <w:trHeight w:val="20"/>
        </w:trPr>
        <w:tc>
          <w:tcPr>
            <w:tcW w:w="2127" w:type="dxa"/>
          </w:tcPr>
          <w:p w14:paraId="53C76134" w14:textId="77777777" w:rsidR="00151184" w:rsidRPr="000C1E50" w:rsidRDefault="00BC0B33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Показатели 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14:paraId="22E8E388" w14:textId="77777777"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>Протяженность объектов инженерной инфраструктуры, поставленных на учет в качестве бесхозяйных объектов                         в управлении Федеральной службы государственной регистрации, кадастра и картографии по Алтайскому краю;</w:t>
            </w:r>
          </w:p>
          <w:p w14:paraId="5B6D9180" w14:textId="77777777"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>доля бесхозяйных объектов инженерной инфраструктуры,                 на которые оформлено право муниципальной собственности,        в общей протяженности выявленных с начала реализации Подпрограммы бесхозяйных объектов;</w:t>
            </w:r>
          </w:p>
          <w:p w14:paraId="1573C514" w14:textId="77777777"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 xml:space="preserve">доля объектов, на которые оформлено право муниципальной собственности в общем количестве объектов, внесенных </w:t>
            </w:r>
            <w:r w:rsidR="00BC0B33" w:rsidRPr="00FB6204">
              <w:rPr>
                <w:sz w:val="27"/>
                <w:szCs w:val="27"/>
              </w:rPr>
              <w:t xml:space="preserve">                        </w:t>
            </w:r>
            <w:r w:rsidRPr="00FB6204">
              <w:rPr>
                <w:sz w:val="27"/>
                <w:szCs w:val="27"/>
              </w:rPr>
              <w:t>в Реестр объектов муниципальной собственности;</w:t>
            </w:r>
          </w:p>
          <w:p w14:paraId="155C411F" w14:textId="77777777" w:rsidR="00151184" w:rsidRPr="00A21FCD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 xml:space="preserve">протяженность отремонтированных линейных объектов </w:t>
            </w:r>
            <w:r w:rsidRPr="00FB6204">
              <w:rPr>
                <w:sz w:val="27"/>
                <w:szCs w:val="27"/>
              </w:rPr>
              <w:lastRenderedPageBreak/>
              <w:t>инженерной инфраструктуры</w:t>
            </w:r>
          </w:p>
        </w:tc>
      </w:tr>
      <w:tr w:rsidR="00151184" w:rsidRPr="000C1E50" w14:paraId="6EAB9CE6" w14:textId="77777777" w:rsidTr="00BC0B33">
        <w:trPr>
          <w:trHeight w:val="20"/>
        </w:trPr>
        <w:tc>
          <w:tcPr>
            <w:tcW w:w="2127" w:type="dxa"/>
          </w:tcPr>
          <w:p w14:paraId="666A88E1" w14:textId="77777777" w:rsidR="00151184" w:rsidRPr="000C1E50" w:rsidRDefault="00151184" w:rsidP="00BC0B33">
            <w:pPr>
              <w:ind w:righ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lastRenderedPageBreak/>
              <w:t>Сроки и</w:t>
            </w:r>
            <w:r w:rsidR="00BC0B33">
              <w:rPr>
                <w:sz w:val="27"/>
                <w:szCs w:val="27"/>
              </w:rPr>
              <w:t xml:space="preserve"> </w:t>
            </w:r>
            <w:r w:rsidR="004B277B">
              <w:rPr>
                <w:sz w:val="27"/>
                <w:szCs w:val="27"/>
              </w:rPr>
              <w:t>этапы реализации Подпрог</w:t>
            </w:r>
            <w:r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14:paraId="20120737" w14:textId="77777777" w:rsidR="00151184" w:rsidRPr="00A21FCD" w:rsidRDefault="00151184" w:rsidP="0093249C">
            <w:pPr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A21FCD">
              <w:rPr>
                <w:sz w:val="27"/>
                <w:szCs w:val="27"/>
              </w:rPr>
              <w:t>5 – 2023 годы</w:t>
            </w:r>
          </w:p>
        </w:tc>
      </w:tr>
      <w:tr w:rsidR="00151184" w:rsidRPr="000C1E50" w14:paraId="4D8B8888" w14:textId="77777777" w:rsidTr="00BC0B33">
        <w:trPr>
          <w:trHeight w:val="20"/>
        </w:trPr>
        <w:tc>
          <w:tcPr>
            <w:tcW w:w="2127" w:type="dxa"/>
          </w:tcPr>
          <w:p w14:paraId="48AF0E2D" w14:textId="77777777" w:rsidR="00151184" w:rsidRPr="000C1E50" w:rsidRDefault="00BC0B33" w:rsidP="00BC0B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финанси</w:t>
            </w:r>
            <w:r w:rsidR="00151184" w:rsidRPr="000C1E50">
              <w:rPr>
                <w:sz w:val="27"/>
                <w:szCs w:val="27"/>
              </w:rPr>
              <w:t>ро</w:t>
            </w:r>
            <w:r>
              <w:rPr>
                <w:sz w:val="27"/>
                <w:szCs w:val="27"/>
              </w:rPr>
              <w:t>-</w:t>
            </w:r>
            <w:r w:rsidR="00151184" w:rsidRPr="000C1E50">
              <w:rPr>
                <w:sz w:val="27"/>
                <w:szCs w:val="27"/>
              </w:rPr>
              <w:t xml:space="preserve">вания Подпрограммы </w:t>
            </w:r>
          </w:p>
        </w:tc>
        <w:tc>
          <w:tcPr>
            <w:tcW w:w="7371" w:type="dxa"/>
          </w:tcPr>
          <w:p w14:paraId="7EBFC077" w14:textId="77777777" w:rsidR="00151184" w:rsidRPr="0089572C" w:rsidRDefault="00151184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Общий </w:t>
            </w:r>
            <w:r w:rsidRPr="002B7162">
              <w:rPr>
                <w:sz w:val="27"/>
                <w:szCs w:val="27"/>
              </w:rPr>
              <w:t xml:space="preserve">объем финансирования Подпрограммы – 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> 2</w:t>
            </w:r>
            <w:r w:rsidR="0089572C" w:rsidRPr="0089572C">
              <w:rPr>
                <w:sz w:val="27"/>
                <w:szCs w:val="27"/>
              </w:rPr>
              <w:t>67</w:t>
            </w:r>
            <w:r w:rsidR="00925CC6" w:rsidRPr="0089572C">
              <w:rPr>
                <w:sz w:val="27"/>
                <w:szCs w:val="27"/>
              </w:rPr>
              <w:t> </w:t>
            </w:r>
            <w:r w:rsidR="0089572C" w:rsidRPr="0089572C">
              <w:rPr>
                <w:sz w:val="27"/>
                <w:szCs w:val="27"/>
              </w:rPr>
              <w:t>80</w:t>
            </w:r>
            <w:r w:rsidR="00D456BB">
              <w:rPr>
                <w:sz w:val="27"/>
                <w:szCs w:val="27"/>
              </w:rPr>
              <w:t>1</w:t>
            </w:r>
            <w:r w:rsidR="0089572C" w:rsidRPr="0089572C">
              <w:rPr>
                <w:sz w:val="27"/>
                <w:szCs w:val="27"/>
              </w:rPr>
              <w:t>,9</w:t>
            </w:r>
            <w:r w:rsidRPr="0089572C">
              <w:rPr>
                <w:sz w:val="27"/>
                <w:szCs w:val="27"/>
              </w:rPr>
              <w:t> тыс.рублей, в том числе по годам:</w:t>
            </w:r>
          </w:p>
          <w:p w14:paraId="1D47998E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>5 год – 440 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38,0 тыс.рублей; </w:t>
            </w:r>
          </w:p>
          <w:p w14:paraId="5EDAAE08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6 год – 484 305,8 тыс.рублей; </w:t>
            </w:r>
          </w:p>
          <w:p w14:paraId="065353C2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7 год – 46 302,8 тыс.рублей; </w:t>
            </w:r>
          </w:p>
          <w:p w14:paraId="45C0EDB4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8 год </w:t>
            </w:r>
            <w:r w:rsidRPr="0089572C">
              <w:rPr>
                <w:rFonts w:cs="Calibri"/>
                <w:sz w:val="27"/>
                <w:szCs w:val="27"/>
              </w:rPr>
              <w:t>–</w:t>
            </w:r>
            <w:r w:rsidRPr="0089572C">
              <w:rPr>
                <w:sz w:val="27"/>
                <w:szCs w:val="27"/>
              </w:rPr>
              <w:t xml:space="preserve"> 45 908,6 тыс.рублей; </w:t>
            </w:r>
          </w:p>
          <w:p w14:paraId="156BDD06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9 год – </w:t>
            </w:r>
            <w:r w:rsidR="00925CC6" w:rsidRPr="0089572C">
              <w:rPr>
                <w:sz w:val="27"/>
                <w:szCs w:val="27"/>
              </w:rPr>
              <w:t>44 273,0</w:t>
            </w:r>
            <w:r w:rsidRPr="0089572C">
              <w:rPr>
                <w:sz w:val="27"/>
                <w:szCs w:val="27"/>
              </w:rPr>
              <w:t xml:space="preserve"> тыс.рублей;</w:t>
            </w:r>
          </w:p>
          <w:p w14:paraId="660ADF5B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 xml:space="preserve">2020 год – </w:t>
            </w:r>
            <w:r w:rsidR="00C95111" w:rsidRPr="0089572C">
              <w:rPr>
                <w:sz w:val="27"/>
                <w:szCs w:val="27"/>
              </w:rPr>
              <w:t>4</w:t>
            </w:r>
            <w:r w:rsidR="0089572C" w:rsidRPr="0089572C">
              <w:rPr>
                <w:sz w:val="27"/>
                <w:szCs w:val="27"/>
              </w:rPr>
              <w:t>6</w:t>
            </w:r>
            <w:r w:rsidRPr="0089572C">
              <w:rPr>
                <w:sz w:val="27"/>
                <w:szCs w:val="27"/>
              </w:rPr>
              <w:t> </w:t>
            </w:r>
            <w:r w:rsidR="00D456BB">
              <w:rPr>
                <w:sz w:val="27"/>
                <w:szCs w:val="27"/>
              </w:rPr>
              <w:t>1</w:t>
            </w:r>
            <w:r w:rsidR="0089572C" w:rsidRPr="0089572C">
              <w:rPr>
                <w:sz w:val="27"/>
                <w:szCs w:val="27"/>
              </w:rPr>
              <w:t>59</w:t>
            </w:r>
            <w:r w:rsidRPr="0089572C">
              <w:rPr>
                <w:sz w:val="27"/>
                <w:szCs w:val="27"/>
              </w:rPr>
              <w:t>,</w:t>
            </w:r>
            <w:r w:rsidR="0089572C" w:rsidRPr="0089572C">
              <w:rPr>
                <w:sz w:val="27"/>
                <w:szCs w:val="27"/>
              </w:rPr>
              <w:t>2</w:t>
            </w:r>
            <w:r w:rsidRPr="0089572C">
              <w:rPr>
                <w:sz w:val="27"/>
                <w:szCs w:val="27"/>
              </w:rPr>
              <w:t xml:space="preserve"> тыс.рублей;</w:t>
            </w:r>
          </w:p>
          <w:p w14:paraId="4A279E65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 год – </w:t>
            </w:r>
            <w:r w:rsidR="00443CAD" w:rsidRPr="0089572C">
              <w:rPr>
                <w:sz w:val="27"/>
                <w:szCs w:val="27"/>
              </w:rPr>
              <w:t>53 577,3</w:t>
            </w:r>
            <w:r w:rsidRPr="0089572C">
              <w:rPr>
                <w:sz w:val="27"/>
                <w:szCs w:val="27"/>
              </w:rPr>
              <w:t xml:space="preserve"> тыс.рублей;</w:t>
            </w:r>
          </w:p>
          <w:p w14:paraId="6CF45797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 xml:space="preserve">2022 год – </w:t>
            </w:r>
            <w:r w:rsidR="00443CAD" w:rsidRPr="0089572C">
              <w:rPr>
                <w:sz w:val="27"/>
                <w:szCs w:val="27"/>
              </w:rPr>
              <w:t>53</w:t>
            </w:r>
            <w:r w:rsidRPr="0089572C">
              <w:rPr>
                <w:sz w:val="27"/>
                <w:szCs w:val="27"/>
              </w:rPr>
              <w:t> </w:t>
            </w:r>
            <w:r w:rsidR="00443CAD" w:rsidRPr="0089572C">
              <w:rPr>
                <w:sz w:val="27"/>
                <w:szCs w:val="27"/>
              </w:rPr>
              <w:t>568</w:t>
            </w:r>
            <w:r w:rsidRPr="0089572C">
              <w:rPr>
                <w:sz w:val="27"/>
                <w:szCs w:val="27"/>
              </w:rPr>
              <w:t>,</w:t>
            </w:r>
            <w:r w:rsidR="00443CAD" w:rsidRPr="0089572C">
              <w:rPr>
                <w:sz w:val="27"/>
                <w:szCs w:val="27"/>
              </w:rPr>
              <w:t>6</w:t>
            </w:r>
            <w:r w:rsidRPr="0089572C">
              <w:rPr>
                <w:sz w:val="27"/>
                <w:szCs w:val="27"/>
              </w:rPr>
              <w:t xml:space="preserve"> тыс.рублей;</w:t>
            </w:r>
          </w:p>
          <w:p w14:paraId="74D11FF5" w14:textId="77777777" w:rsidR="00151184" w:rsidRPr="0089572C" w:rsidRDefault="0062365C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2023 год – 5</w:t>
            </w:r>
            <w:r w:rsidR="00443CAD" w:rsidRPr="0089572C">
              <w:rPr>
                <w:sz w:val="27"/>
                <w:szCs w:val="27"/>
              </w:rPr>
              <w:t>3</w:t>
            </w:r>
            <w:r w:rsidRPr="0089572C">
              <w:rPr>
                <w:sz w:val="27"/>
                <w:szCs w:val="27"/>
              </w:rPr>
              <w:t> </w:t>
            </w:r>
            <w:r w:rsidR="00443CAD" w:rsidRPr="0089572C">
              <w:rPr>
                <w:sz w:val="27"/>
                <w:szCs w:val="27"/>
              </w:rPr>
              <w:t>568</w:t>
            </w:r>
            <w:r w:rsidRPr="0089572C">
              <w:rPr>
                <w:sz w:val="27"/>
                <w:szCs w:val="27"/>
              </w:rPr>
              <w:t>,</w:t>
            </w:r>
            <w:r w:rsidR="00443CAD" w:rsidRPr="0089572C">
              <w:rPr>
                <w:sz w:val="27"/>
                <w:szCs w:val="27"/>
              </w:rPr>
              <w:t>6</w:t>
            </w:r>
            <w:r w:rsidRPr="0089572C">
              <w:rPr>
                <w:sz w:val="27"/>
                <w:szCs w:val="27"/>
              </w:rPr>
              <w:t xml:space="preserve"> тыс.рублей,</w:t>
            </w:r>
          </w:p>
          <w:p w14:paraId="15C3ED9F" w14:textId="77777777" w:rsidR="004007FA" w:rsidRPr="002B7162" w:rsidRDefault="004007FA" w:rsidP="004007FA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за счет краевого бюджета –</w:t>
            </w:r>
            <w:r w:rsidRPr="002B7162">
              <w:rPr>
                <w:sz w:val="27"/>
                <w:szCs w:val="27"/>
              </w:rPr>
              <w:t xml:space="preserve"> </w:t>
            </w:r>
            <w:r w:rsidR="00144726" w:rsidRPr="002B7162">
              <w:rPr>
                <w:sz w:val="27"/>
                <w:szCs w:val="27"/>
              </w:rPr>
              <w:t xml:space="preserve">2 406,2 </w:t>
            </w:r>
            <w:r w:rsidRPr="002B7162">
              <w:rPr>
                <w:sz w:val="27"/>
                <w:szCs w:val="27"/>
              </w:rPr>
              <w:t>тыс.рублей, в том числе по годам:</w:t>
            </w:r>
          </w:p>
          <w:p w14:paraId="187FAABB" w14:textId="77777777"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5 год – 0,0 тыс.рублей; </w:t>
            </w:r>
          </w:p>
          <w:p w14:paraId="74C583B9" w14:textId="77777777"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>6 год – 0,0 тыс.рублей;</w:t>
            </w:r>
          </w:p>
          <w:p w14:paraId="585B4E76" w14:textId="77777777"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7 год – 0,0 тыс.рублей; </w:t>
            </w:r>
          </w:p>
          <w:p w14:paraId="41DDE141" w14:textId="77777777"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8 год </w:t>
            </w:r>
            <w:r w:rsidRPr="002B7162">
              <w:rPr>
                <w:rFonts w:cs="Calibri"/>
                <w:sz w:val="27"/>
                <w:szCs w:val="27"/>
              </w:rPr>
              <w:t>– 0,0</w:t>
            </w:r>
            <w:r w:rsidRPr="002B7162">
              <w:rPr>
                <w:sz w:val="27"/>
                <w:szCs w:val="27"/>
              </w:rPr>
              <w:t xml:space="preserve"> тыс.рублей; </w:t>
            </w:r>
          </w:p>
          <w:p w14:paraId="78175307" w14:textId="77777777"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9 год – </w:t>
            </w:r>
            <w:r w:rsidR="00144726" w:rsidRPr="002B7162">
              <w:rPr>
                <w:sz w:val="27"/>
                <w:szCs w:val="27"/>
              </w:rPr>
              <w:t>2 406,2</w:t>
            </w:r>
            <w:r w:rsidRPr="002B7162">
              <w:rPr>
                <w:sz w:val="27"/>
                <w:szCs w:val="27"/>
              </w:rPr>
              <w:t xml:space="preserve"> тыс.рублей;</w:t>
            </w:r>
          </w:p>
          <w:p w14:paraId="31D91A45" w14:textId="77777777"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>2020 год – 0,0 тыс.рублей;</w:t>
            </w:r>
          </w:p>
          <w:p w14:paraId="70D1A41A" w14:textId="77777777"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>202</w:t>
            </w:r>
            <w:r w:rsidR="00D456BB">
              <w:rPr>
                <w:sz w:val="27"/>
                <w:szCs w:val="27"/>
              </w:rPr>
              <w:t>1</w:t>
            </w:r>
            <w:r w:rsidRPr="002E7A81">
              <w:rPr>
                <w:sz w:val="27"/>
                <w:szCs w:val="27"/>
              </w:rPr>
              <w:t xml:space="preserve"> год – 0,0 тыс.рублей;</w:t>
            </w:r>
          </w:p>
          <w:p w14:paraId="35916DE3" w14:textId="77777777"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>2022 год – 0,0 тыс.рублей;</w:t>
            </w:r>
          </w:p>
          <w:p w14:paraId="27315B6F" w14:textId="77777777" w:rsidR="004007FA" w:rsidRDefault="0062365C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0,0 тыс.рублей,</w:t>
            </w:r>
          </w:p>
          <w:p w14:paraId="2B8D6D1E" w14:textId="77777777" w:rsidR="00151184" w:rsidRPr="002B7162" w:rsidRDefault="00151184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за счет бюджета города – </w:t>
            </w:r>
            <w:r w:rsidRPr="002B7162">
              <w:rPr>
                <w:rStyle w:val="FontStyle68"/>
                <w:b w:val="0"/>
                <w:sz w:val="27"/>
                <w:szCs w:val="27"/>
              </w:rPr>
              <w:t>8</w:t>
            </w:r>
            <w:r w:rsidR="0089572C">
              <w:rPr>
                <w:rStyle w:val="FontStyle68"/>
                <w:b w:val="0"/>
                <w:sz w:val="27"/>
                <w:szCs w:val="27"/>
              </w:rPr>
              <w:t>7</w:t>
            </w:r>
            <w:r w:rsidR="00925CC6" w:rsidRPr="002B7162">
              <w:rPr>
                <w:rStyle w:val="FontStyle68"/>
                <w:b w:val="0"/>
                <w:sz w:val="27"/>
                <w:szCs w:val="27"/>
              </w:rPr>
              <w:t>8 5</w:t>
            </w:r>
            <w:r w:rsidR="0089572C">
              <w:rPr>
                <w:rStyle w:val="FontStyle68"/>
                <w:b w:val="0"/>
                <w:sz w:val="27"/>
                <w:szCs w:val="27"/>
              </w:rPr>
              <w:t>53</w:t>
            </w:r>
            <w:r w:rsidR="00925CC6" w:rsidRPr="002B7162">
              <w:rPr>
                <w:rStyle w:val="FontStyle68"/>
                <w:b w:val="0"/>
                <w:sz w:val="27"/>
                <w:szCs w:val="27"/>
              </w:rPr>
              <w:t>,</w:t>
            </w:r>
            <w:r w:rsidR="0089572C">
              <w:rPr>
                <w:rStyle w:val="FontStyle68"/>
                <w:b w:val="0"/>
                <w:sz w:val="27"/>
                <w:szCs w:val="27"/>
              </w:rPr>
              <w:t>0</w:t>
            </w:r>
            <w:r w:rsidRPr="002B7162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r w:rsidRPr="002B7162">
              <w:rPr>
                <w:sz w:val="27"/>
                <w:szCs w:val="27"/>
              </w:rPr>
              <w:t>тыс.рублей, в том числе       по годам:</w:t>
            </w:r>
          </w:p>
          <w:p w14:paraId="6B9FEFC9" w14:textId="77777777"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5 год – </w:t>
            </w:r>
            <w:r w:rsidRPr="002B7162">
              <w:rPr>
                <w:rStyle w:val="FontStyle48"/>
                <w:sz w:val="27"/>
                <w:szCs w:val="27"/>
              </w:rPr>
              <w:t>25</w:t>
            </w:r>
            <w:r w:rsidR="00D456BB">
              <w:rPr>
                <w:rStyle w:val="FontStyle48"/>
                <w:sz w:val="27"/>
                <w:szCs w:val="27"/>
              </w:rPr>
              <w:t>1</w:t>
            </w:r>
            <w:r w:rsidRPr="002B7162">
              <w:rPr>
                <w:rStyle w:val="FontStyle48"/>
                <w:sz w:val="27"/>
                <w:szCs w:val="27"/>
              </w:rPr>
              <w:t xml:space="preserve"> 233,3 </w:t>
            </w:r>
            <w:r w:rsidRPr="002B7162">
              <w:rPr>
                <w:sz w:val="27"/>
                <w:szCs w:val="27"/>
              </w:rPr>
              <w:t xml:space="preserve">тыс.рублей; </w:t>
            </w:r>
          </w:p>
          <w:p w14:paraId="71BEF4B1" w14:textId="77777777"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6 год – 286 367,8 тыс.рублей; </w:t>
            </w:r>
          </w:p>
          <w:p w14:paraId="45BE221C" w14:textId="77777777"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7 год – 46 302,8 тыс.рублей; </w:t>
            </w:r>
          </w:p>
          <w:p w14:paraId="2A2F7719" w14:textId="77777777"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8 год </w:t>
            </w:r>
            <w:r w:rsidRPr="002B7162">
              <w:rPr>
                <w:rFonts w:cs="Calibri"/>
                <w:sz w:val="27"/>
                <w:szCs w:val="27"/>
              </w:rPr>
              <w:t>–</w:t>
            </w:r>
            <w:r w:rsidRPr="002B7162">
              <w:rPr>
                <w:sz w:val="27"/>
                <w:szCs w:val="27"/>
              </w:rPr>
              <w:t xml:space="preserve"> 45 908,6 тыс.рублей; </w:t>
            </w:r>
          </w:p>
          <w:p w14:paraId="79F8B546" w14:textId="77777777" w:rsidR="00151184" w:rsidRPr="002B7162" w:rsidRDefault="00925CC6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>9 год – 4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> 866,8</w:t>
            </w:r>
            <w:r w:rsidR="00151184" w:rsidRPr="002B7162">
              <w:rPr>
                <w:sz w:val="27"/>
                <w:szCs w:val="27"/>
              </w:rPr>
              <w:t xml:space="preserve"> тыс.рублей;</w:t>
            </w:r>
          </w:p>
          <w:p w14:paraId="554F2B4D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2020 год </w:t>
            </w:r>
            <w:r w:rsidRPr="0089572C">
              <w:rPr>
                <w:sz w:val="27"/>
                <w:szCs w:val="27"/>
              </w:rPr>
              <w:t xml:space="preserve">– </w:t>
            </w:r>
            <w:r w:rsidR="00C95111" w:rsidRPr="0089572C">
              <w:rPr>
                <w:sz w:val="27"/>
                <w:szCs w:val="27"/>
              </w:rPr>
              <w:t>4</w:t>
            </w:r>
            <w:r w:rsidR="0089572C" w:rsidRPr="0089572C">
              <w:rPr>
                <w:sz w:val="27"/>
                <w:szCs w:val="27"/>
              </w:rPr>
              <w:t>6</w:t>
            </w:r>
            <w:r w:rsidRPr="0089572C">
              <w:rPr>
                <w:sz w:val="27"/>
                <w:szCs w:val="27"/>
              </w:rPr>
              <w:t> </w:t>
            </w:r>
            <w:r w:rsidR="00D456BB">
              <w:rPr>
                <w:sz w:val="27"/>
                <w:szCs w:val="27"/>
              </w:rPr>
              <w:t>1</w:t>
            </w:r>
            <w:r w:rsidR="00C95111" w:rsidRPr="0089572C">
              <w:rPr>
                <w:sz w:val="27"/>
                <w:szCs w:val="27"/>
              </w:rPr>
              <w:t>5</w:t>
            </w:r>
            <w:r w:rsidR="0089572C" w:rsidRPr="0089572C">
              <w:rPr>
                <w:sz w:val="27"/>
                <w:szCs w:val="27"/>
              </w:rPr>
              <w:t>9</w:t>
            </w:r>
            <w:r w:rsidRPr="0089572C">
              <w:rPr>
                <w:sz w:val="27"/>
                <w:szCs w:val="27"/>
              </w:rPr>
              <w:t>,</w:t>
            </w:r>
            <w:r w:rsidR="0089572C" w:rsidRPr="0089572C">
              <w:rPr>
                <w:sz w:val="27"/>
                <w:szCs w:val="27"/>
              </w:rPr>
              <w:t>2</w:t>
            </w:r>
            <w:r w:rsidRPr="0089572C">
              <w:rPr>
                <w:sz w:val="27"/>
                <w:szCs w:val="27"/>
              </w:rPr>
              <w:t xml:space="preserve"> тыс.рублей;</w:t>
            </w:r>
          </w:p>
          <w:p w14:paraId="593CFFF7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 год – 5</w:t>
            </w:r>
            <w:r w:rsidR="00443CAD" w:rsidRPr="0089572C">
              <w:rPr>
                <w:sz w:val="27"/>
                <w:szCs w:val="27"/>
              </w:rPr>
              <w:t>3</w:t>
            </w:r>
            <w:r w:rsidRPr="0089572C">
              <w:rPr>
                <w:sz w:val="27"/>
                <w:szCs w:val="27"/>
              </w:rPr>
              <w:t> </w:t>
            </w:r>
            <w:r w:rsidR="00443CAD" w:rsidRPr="0089572C">
              <w:rPr>
                <w:sz w:val="27"/>
                <w:szCs w:val="27"/>
              </w:rPr>
              <w:t>577</w:t>
            </w:r>
            <w:r w:rsidRPr="0089572C">
              <w:rPr>
                <w:sz w:val="27"/>
                <w:szCs w:val="27"/>
              </w:rPr>
              <w:t>,</w:t>
            </w:r>
            <w:r w:rsidR="00443CAD" w:rsidRPr="0089572C">
              <w:rPr>
                <w:sz w:val="27"/>
                <w:szCs w:val="27"/>
              </w:rPr>
              <w:t>3</w:t>
            </w:r>
            <w:r w:rsidRPr="0089572C">
              <w:rPr>
                <w:sz w:val="27"/>
                <w:szCs w:val="27"/>
              </w:rPr>
              <w:t xml:space="preserve"> тыс.рублей;</w:t>
            </w:r>
          </w:p>
          <w:p w14:paraId="14347C27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2022 год – 5</w:t>
            </w:r>
            <w:r w:rsidR="00443CAD" w:rsidRPr="0089572C">
              <w:rPr>
                <w:sz w:val="27"/>
                <w:szCs w:val="27"/>
              </w:rPr>
              <w:t>3</w:t>
            </w:r>
            <w:r w:rsidRPr="0089572C">
              <w:rPr>
                <w:sz w:val="27"/>
                <w:szCs w:val="27"/>
              </w:rPr>
              <w:t> 5</w:t>
            </w:r>
            <w:r w:rsidR="00443CAD" w:rsidRPr="0089572C">
              <w:rPr>
                <w:sz w:val="27"/>
                <w:szCs w:val="27"/>
              </w:rPr>
              <w:t>68</w:t>
            </w:r>
            <w:r w:rsidRPr="0089572C">
              <w:rPr>
                <w:sz w:val="27"/>
                <w:szCs w:val="27"/>
              </w:rPr>
              <w:t>,</w:t>
            </w:r>
            <w:r w:rsidR="00443CAD" w:rsidRPr="0089572C">
              <w:rPr>
                <w:sz w:val="27"/>
                <w:szCs w:val="27"/>
              </w:rPr>
              <w:t>6</w:t>
            </w:r>
            <w:r w:rsidRPr="0089572C">
              <w:rPr>
                <w:sz w:val="27"/>
                <w:szCs w:val="27"/>
              </w:rPr>
              <w:t xml:space="preserve"> тыс.рублей;</w:t>
            </w:r>
          </w:p>
          <w:p w14:paraId="3C8B9A57" w14:textId="77777777" w:rsidR="00151184" w:rsidRPr="00A21FCD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2023 год – 5</w:t>
            </w:r>
            <w:r w:rsidR="00443CAD" w:rsidRPr="0089572C">
              <w:rPr>
                <w:sz w:val="27"/>
                <w:szCs w:val="27"/>
              </w:rPr>
              <w:t>3 568,6</w:t>
            </w:r>
            <w:r w:rsidRPr="0089572C">
              <w:rPr>
                <w:sz w:val="27"/>
                <w:szCs w:val="27"/>
              </w:rPr>
              <w:t xml:space="preserve"> тыс.рублей</w:t>
            </w:r>
            <w:r w:rsidR="0062365C">
              <w:rPr>
                <w:sz w:val="27"/>
                <w:szCs w:val="27"/>
              </w:rPr>
              <w:t>,</w:t>
            </w:r>
          </w:p>
          <w:p w14:paraId="52ACE1F5" w14:textId="77777777" w:rsidR="00151184" w:rsidRPr="00A21FCD" w:rsidRDefault="00151184" w:rsidP="0093249C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за счет внебюджетных источников – </w:t>
            </w:r>
            <w:r w:rsidRPr="00A21FCD">
              <w:rPr>
                <w:rStyle w:val="FontStyle75"/>
                <w:sz w:val="27"/>
                <w:szCs w:val="27"/>
              </w:rPr>
              <w:t>386 842,7</w:t>
            </w:r>
            <w:r w:rsidRPr="00A21FCD">
              <w:rPr>
                <w:sz w:val="27"/>
                <w:szCs w:val="27"/>
              </w:rPr>
              <w:t> тыс.рублей,                       в том числе по годам:</w:t>
            </w:r>
          </w:p>
          <w:p w14:paraId="4D65527D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>
              <w:rPr>
                <w:rFonts w:ascii="Times New Roman" w:hAnsi="Times New Roman"/>
                <w:sz w:val="27"/>
                <w:szCs w:val="27"/>
              </w:rPr>
              <w:t>1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 xml:space="preserve">5 год – </w:t>
            </w:r>
            <w:r w:rsidR="00D456BB">
              <w:rPr>
                <w:rStyle w:val="FontStyle75"/>
                <w:sz w:val="27"/>
                <w:szCs w:val="27"/>
              </w:rPr>
              <w:t>1</w:t>
            </w:r>
            <w:r w:rsidRPr="00A21FCD">
              <w:rPr>
                <w:rStyle w:val="FontStyle75"/>
                <w:sz w:val="27"/>
                <w:szCs w:val="27"/>
              </w:rPr>
              <w:t xml:space="preserve">88 904,7 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 xml:space="preserve">тыс.рублей; </w:t>
            </w:r>
          </w:p>
          <w:p w14:paraId="431A611F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>
              <w:rPr>
                <w:rFonts w:ascii="Times New Roman" w:hAnsi="Times New Roman"/>
                <w:sz w:val="27"/>
                <w:szCs w:val="27"/>
              </w:rPr>
              <w:t>1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 xml:space="preserve">6 год – </w:t>
            </w:r>
            <w:r w:rsidR="00D456BB">
              <w:rPr>
                <w:rStyle w:val="FontStyle77"/>
                <w:sz w:val="27"/>
                <w:szCs w:val="27"/>
              </w:rPr>
              <w:t>1</w:t>
            </w:r>
            <w:r w:rsidRPr="00A21FCD">
              <w:rPr>
                <w:rStyle w:val="FontStyle77"/>
                <w:sz w:val="27"/>
                <w:szCs w:val="27"/>
              </w:rPr>
              <w:t xml:space="preserve">97 938,0 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 xml:space="preserve">тыс.рублей; </w:t>
            </w:r>
          </w:p>
          <w:p w14:paraId="660CC8B0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>
              <w:rPr>
                <w:rFonts w:ascii="Times New Roman" w:hAnsi="Times New Roman"/>
                <w:sz w:val="27"/>
                <w:szCs w:val="27"/>
              </w:rPr>
              <w:t>1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>7 год – 0,0 тыс.рублей;</w:t>
            </w:r>
          </w:p>
          <w:p w14:paraId="137BED65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>
              <w:rPr>
                <w:rFonts w:ascii="Times New Roman" w:hAnsi="Times New Roman"/>
                <w:sz w:val="27"/>
                <w:szCs w:val="27"/>
              </w:rPr>
              <w:t>1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>8 год – 0,0 тыс.рублей;</w:t>
            </w:r>
          </w:p>
          <w:p w14:paraId="144EECEC" w14:textId="77777777"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A21FCD">
              <w:rPr>
                <w:sz w:val="27"/>
                <w:szCs w:val="27"/>
              </w:rPr>
              <w:t>9 год – 0,0 тыс.рублей;</w:t>
            </w:r>
          </w:p>
          <w:p w14:paraId="32E3DA2D" w14:textId="77777777"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>2020 год – 0,0 тыс.рублей;</w:t>
            </w:r>
          </w:p>
          <w:p w14:paraId="6A35ABEA" w14:textId="77777777"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>202</w:t>
            </w:r>
            <w:r w:rsidR="00D456BB">
              <w:rPr>
                <w:sz w:val="27"/>
                <w:szCs w:val="27"/>
              </w:rPr>
              <w:t>1</w:t>
            </w:r>
            <w:r w:rsidRPr="00A21FCD">
              <w:rPr>
                <w:sz w:val="27"/>
                <w:szCs w:val="27"/>
              </w:rPr>
              <w:t xml:space="preserve"> год – 0,0 тыс.рублей;</w:t>
            </w:r>
          </w:p>
          <w:p w14:paraId="2811195C" w14:textId="77777777"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lastRenderedPageBreak/>
              <w:t>2022 год – 0,0 тыс.рублей;</w:t>
            </w:r>
          </w:p>
          <w:p w14:paraId="3306A0BC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2023 год – 0,0 тыс.рублей.</w:t>
            </w:r>
          </w:p>
          <w:p w14:paraId="20511C9F" w14:textId="77777777" w:rsidR="00151184" w:rsidRPr="00070D4B" w:rsidRDefault="00151184" w:rsidP="0093249C">
            <w:pPr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Объемы финансирования подлежат ежегодному уточнению                         в </w:t>
            </w:r>
            <w:r w:rsidRPr="00070D4B">
              <w:rPr>
                <w:sz w:val="27"/>
                <w:szCs w:val="27"/>
              </w:rPr>
              <w:t xml:space="preserve">соответствии с решением о бюджете города на очередной финансовый год и плановый период. </w:t>
            </w:r>
          </w:p>
          <w:p w14:paraId="62C3CECF" w14:textId="77777777" w:rsidR="00070D4B" w:rsidRPr="00070D4B" w:rsidRDefault="00070D4B" w:rsidP="00070D4B">
            <w:pPr>
              <w:pStyle w:val="a6"/>
              <w:spacing w:after="0" w:line="232" w:lineRule="auto"/>
              <w:ind w:left="0" w:right="-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0D4B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могут быть увеличены за счет привлечения субсидий из краевого бюджета. </w:t>
            </w:r>
          </w:p>
          <w:p w14:paraId="0CE1CD3E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7"/>
                <w:szCs w:val="27"/>
              </w:rPr>
            </w:pPr>
            <w:r w:rsidRPr="00070D4B">
              <w:rPr>
                <w:rFonts w:ascii="Times New Roman" w:hAnsi="Times New Roman"/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151184" w:rsidRPr="000C1E50" w14:paraId="6311B7A6" w14:textId="77777777" w:rsidTr="00BC0B33">
        <w:trPr>
          <w:trHeight w:val="20"/>
        </w:trPr>
        <w:tc>
          <w:tcPr>
            <w:tcW w:w="2127" w:type="dxa"/>
          </w:tcPr>
          <w:p w14:paraId="7D01AE68" w14:textId="77777777" w:rsidR="00151184" w:rsidRPr="000C1E50" w:rsidRDefault="00151184" w:rsidP="00BC0B33">
            <w:pPr>
              <w:ind w:right="-108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1" w:type="dxa"/>
          </w:tcPr>
          <w:p w14:paraId="448CC64A" w14:textId="77777777" w:rsidR="00151184" w:rsidRPr="000C1E50" w:rsidRDefault="00151184" w:rsidP="0093249C">
            <w:pPr>
              <w:ind w:lef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Реализация Подпрограммы позволит:</w:t>
            </w:r>
          </w:p>
          <w:p w14:paraId="679FDE1F" w14:textId="77777777" w:rsidR="00151184" w:rsidRPr="0089572C" w:rsidRDefault="00151184" w:rsidP="0093249C">
            <w:pPr>
              <w:ind w:lef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поставить на учет в качестве бесхозяйных объектов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0C1E50">
              <w:rPr>
                <w:sz w:val="27"/>
                <w:szCs w:val="27"/>
              </w:rPr>
              <w:t xml:space="preserve">в </w:t>
            </w:r>
            <w:r w:rsidRPr="00804BB0">
              <w:rPr>
                <w:sz w:val="27"/>
                <w:szCs w:val="27"/>
              </w:rPr>
              <w:t xml:space="preserve">управлении Федеральной службы государственной регистрации, кадастра и картографии по Алтайскому краю                       </w:t>
            </w:r>
            <w:r w:rsidR="00E613A9">
              <w:rPr>
                <w:sz w:val="27"/>
                <w:szCs w:val="27"/>
              </w:rPr>
              <w:t>654,7</w:t>
            </w:r>
            <w:r w:rsidR="00BC09A9">
              <w:rPr>
                <w:sz w:val="27"/>
                <w:szCs w:val="27"/>
              </w:rPr>
              <w:t xml:space="preserve"> </w:t>
            </w:r>
            <w:r w:rsidRPr="0089572C">
              <w:rPr>
                <w:sz w:val="27"/>
                <w:szCs w:val="27"/>
              </w:rPr>
              <w:t>км объектов инженерной инфраструктуры;</w:t>
            </w:r>
          </w:p>
          <w:p w14:paraId="7B1931E9" w14:textId="77777777" w:rsidR="00151184" w:rsidRPr="0089572C" w:rsidRDefault="00151184" w:rsidP="0093249C">
            <w:pPr>
              <w:ind w:left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 xml:space="preserve">увеличить долю бесхозяйных объектов инженерной инфраструктуры, на которые оформлено право муниципальной собственности, в общей протяженности выявленных с начала реализации Подпрограммы бесхозяйных объектов до </w:t>
            </w:r>
            <w:r w:rsidR="0089572C" w:rsidRPr="0089572C">
              <w:rPr>
                <w:sz w:val="27"/>
                <w:szCs w:val="27"/>
              </w:rPr>
              <w:t>69</w:t>
            </w:r>
            <w:r w:rsidR="00823CB7">
              <w:rPr>
                <w:sz w:val="27"/>
                <w:szCs w:val="27"/>
              </w:rPr>
              <w:t>,5</w:t>
            </w:r>
            <w:r w:rsidR="00D456BB">
              <w:rPr>
                <w:sz w:val="27"/>
                <w:szCs w:val="27"/>
              </w:rPr>
              <w:t>%</w:t>
            </w:r>
            <w:r w:rsidRPr="0089572C">
              <w:rPr>
                <w:sz w:val="27"/>
                <w:szCs w:val="27"/>
              </w:rPr>
              <w:t>;</w:t>
            </w:r>
          </w:p>
          <w:p w14:paraId="109CB201" w14:textId="77777777" w:rsidR="00151184" w:rsidRPr="0089572C" w:rsidRDefault="00151184" w:rsidP="0093249C">
            <w:pPr>
              <w:ind w:left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увеличить долю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собственности, до 4</w:t>
            </w:r>
            <w:r w:rsidR="0089572C" w:rsidRPr="0089572C">
              <w:rPr>
                <w:sz w:val="27"/>
                <w:szCs w:val="27"/>
              </w:rPr>
              <w:t>8</w:t>
            </w:r>
            <w:r w:rsidR="002750B3" w:rsidRPr="0089572C">
              <w:rPr>
                <w:sz w:val="27"/>
                <w:szCs w:val="27"/>
              </w:rPr>
              <w:t>,</w:t>
            </w:r>
            <w:r w:rsidR="0089572C" w:rsidRPr="0089572C">
              <w:rPr>
                <w:sz w:val="27"/>
                <w:szCs w:val="27"/>
              </w:rPr>
              <w:t>2</w:t>
            </w:r>
            <w:r w:rsidR="00D456BB">
              <w:rPr>
                <w:sz w:val="27"/>
                <w:szCs w:val="27"/>
              </w:rPr>
              <w:t>%</w:t>
            </w:r>
            <w:r w:rsidRPr="0089572C">
              <w:rPr>
                <w:sz w:val="27"/>
                <w:szCs w:val="27"/>
              </w:rPr>
              <w:t>;</w:t>
            </w:r>
          </w:p>
          <w:p w14:paraId="66659BAA" w14:textId="77777777" w:rsidR="00151184" w:rsidRPr="000C1E50" w:rsidRDefault="00151184" w:rsidP="0093249C">
            <w:pPr>
              <w:ind w:left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провести капитальный ремонт 228,6 км линейных объектов инженерной инфраструктуры</w:t>
            </w:r>
          </w:p>
        </w:tc>
      </w:tr>
    </w:tbl>
    <w:p w14:paraId="39BF54EA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7C296747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5B6BF990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5852035F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5D58293A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1A328E7C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2090DA8E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701D3334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2B4245E2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287FA979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44954D8A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2ECC8505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7717DB24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693EFB79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3042337D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76BE16C7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757CBE5C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4D9FC92E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05F5C9FF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4152FEC6" w14:textId="77777777"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14:paraId="2804C22E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  <w:sectPr w:rsidR="00A257D7" w:rsidSect="004545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599A26CA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09CF098C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6AE047E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CEF3E4D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135D25C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8D3EAB7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04E0396A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29073D33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5C38F04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0A525CDB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4C0ED37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8591E89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DF55985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877FE6F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5E68CE3A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sectPr w:rsidR="00A257D7" w:rsidSect="004545B4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7759B" w14:textId="77777777" w:rsidR="00B14CB0" w:rsidRDefault="00B14CB0" w:rsidP="00DE47FD">
      <w:r>
        <w:separator/>
      </w:r>
    </w:p>
  </w:endnote>
  <w:endnote w:type="continuationSeparator" w:id="0">
    <w:p w14:paraId="7D908035" w14:textId="77777777" w:rsidR="00B14CB0" w:rsidRDefault="00B14CB0" w:rsidP="00D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C676" w14:textId="77777777" w:rsidR="008C6095" w:rsidRDefault="008C60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5C8C" w14:textId="77777777" w:rsidR="008C6095" w:rsidRDefault="008C609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9714" w14:textId="77777777" w:rsidR="008C6095" w:rsidRDefault="008C60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621B" w14:textId="77777777" w:rsidR="00B14CB0" w:rsidRDefault="00B14CB0" w:rsidP="00DE47FD">
      <w:r>
        <w:separator/>
      </w:r>
    </w:p>
  </w:footnote>
  <w:footnote w:type="continuationSeparator" w:id="0">
    <w:p w14:paraId="19864738" w14:textId="77777777" w:rsidR="00B14CB0" w:rsidRDefault="00B14CB0" w:rsidP="00DE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2C2F" w14:textId="77777777" w:rsidR="008C6095" w:rsidRDefault="008C60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763413"/>
      <w:docPartObj>
        <w:docPartGallery w:val="Page Numbers (Top of Page)"/>
        <w:docPartUnique/>
      </w:docPartObj>
    </w:sdtPr>
    <w:sdtEndPr/>
    <w:sdtContent>
      <w:p w14:paraId="10B864E2" w14:textId="77777777" w:rsidR="008C6095" w:rsidRDefault="008C6095" w:rsidP="008C60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3B">
          <w:rPr>
            <w:noProof/>
          </w:rPr>
          <w:t>3</w:t>
        </w:r>
        <w:r>
          <w:fldChar w:fldCharType="end"/>
        </w:r>
      </w:p>
    </w:sdtContent>
  </w:sdt>
  <w:p w14:paraId="0D02DE76" w14:textId="77777777" w:rsidR="00307E81" w:rsidRDefault="00307E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CEEB" w14:textId="77777777" w:rsidR="008C6095" w:rsidRDefault="008C60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42"/>
    <w:rsid w:val="00000CA8"/>
    <w:rsid w:val="000217EE"/>
    <w:rsid w:val="0003495E"/>
    <w:rsid w:val="00037DFF"/>
    <w:rsid w:val="00061415"/>
    <w:rsid w:val="00061F29"/>
    <w:rsid w:val="00070D4B"/>
    <w:rsid w:val="00072F42"/>
    <w:rsid w:val="00073826"/>
    <w:rsid w:val="00076CF6"/>
    <w:rsid w:val="0008025D"/>
    <w:rsid w:val="000C1A29"/>
    <w:rsid w:val="000C1E50"/>
    <w:rsid w:val="000C6DD8"/>
    <w:rsid w:val="000D06EB"/>
    <w:rsid w:val="000E0335"/>
    <w:rsid w:val="000E3E9C"/>
    <w:rsid w:val="00105F60"/>
    <w:rsid w:val="0011184F"/>
    <w:rsid w:val="00116605"/>
    <w:rsid w:val="00142CB4"/>
    <w:rsid w:val="00144726"/>
    <w:rsid w:val="00151184"/>
    <w:rsid w:val="001A5DD6"/>
    <w:rsid w:val="001B326F"/>
    <w:rsid w:val="001C6A00"/>
    <w:rsid w:val="001D3889"/>
    <w:rsid w:val="001D6101"/>
    <w:rsid w:val="001E02B7"/>
    <w:rsid w:val="001E36C5"/>
    <w:rsid w:val="001E4EF3"/>
    <w:rsid w:val="001F4782"/>
    <w:rsid w:val="00200143"/>
    <w:rsid w:val="0020520A"/>
    <w:rsid w:val="00210D5E"/>
    <w:rsid w:val="00236BD2"/>
    <w:rsid w:val="002411FC"/>
    <w:rsid w:val="002750B3"/>
    <w:rsid w:val="00282AB2"/>
    <w:rsid w:val="002B7162"/>
    <w:rsid w:val="002D4B78"/>
    <w:rsid w:val="002D5801"/>
    <w:rsid w:val="002F340D"/>
    <w:rsid w:val="002F3FCE"/>
    <w:rsid w:val="00307E81"/>
    <w:rsid w:val="0031156F"/>
    <w:rsid w:val="00326251"/>
    <w:rsid w:val="00370CE7"/>
    <w:rsid w:val="00370E54"/>
    <w:rsid w:val="00373FBA"/>
    <w:rsid w:val="00384706"/>
    <w:rsid w:val="00384AE3"/>
    <w:rsid w:val="003A734D"/>
    <w:rsid w:val="003C6726"/>
    <w:rsid w:val="003D66DB"/>
    <w:rsid w:val="003E2061"/>
    <w:rsid w:val="003E366B"/>
    <w:rsid w:val="003E7CD8"/>
    <w:rsid w:val="004007FA"/>
    <w:rsid w:val="0040259F"/>
    <w:rsid w:val="00411D5C"/>
    <w:rsid w:val="004165C2"/>
    <w:rsid w:val="00416B58"/>
    <w:rsid w:val="0044094E"/>
    <w:rsid w:val="00443CAD"/>
    <w:rsid w:val="004545B4"/>
    <w:rsid w:val="004607DE"/>
    <w:rsid w:val="004614E2"/>
    <w:rsid w:val="0046158A"/>
    <w:rsid w:val="00463925"/>
    <w:rsid w:val="00464E89"/>
    <w:rsid w:val="00467D43"/>
    <w:rsid w:val="00467FD6"/>
    <w:rsid w:val="00482A80"/>
    <w:rsid w:val="0049029A"/>
    <w:rsid w:val="00496539"/>
    <w:rsid w:val="004A2E85"/>
    <w:rsid w:val="004A348C"/>
    <w:rsid w:val="004A37FB"/>
    <w:rsid w:val="004B277B"/>
    <w:rsid w:val="004C1455"/>
    <w:rsid w:val="004D0FE1"/>
    <w:rsid w:val="004D3F5C"/>
    <w:rsid w:val="004E7BF9"/>
    <w:rsid w:val="005104C3"/>
    <w:rsid w:val="00510AAD"/>
    <w:rsid w:val="005121A1"/>
    <w:rsid w:val="005211C2"/>
    <w:rsid w:val="00523A1A"/>
    <w:rsid w:val="005378DE"/>
    <w:rsid w:val="005579FE"/>
    <w:rsid w:val="00562548"/>
    <w:rsid w:val="00562DAD"/>
    <w:rsid w:val="0057778D"/>
    <w:rsid w:val="00577BB0"/>
    <w:rsid w:val="005A5F6E"/>
    <w:rsid w:val="005B5057"/>
    <w:rsid w:val="005B60D2"/>
    <w:rsid w:val="005C28E1"/>
    <w:rsid w:val="005C6885"/>
    <w:rsid w:val="005D193A"/>
    <w:rsid w:val="005D1C75"/>
    <w:rsid w:val="005F797A"/>
    <w:rsid w:val="00600151"/>
    <w:rsid w:val="00614C51"/>
    <w:rsid w:val="00615468"/>
    <w:rsid w:val="0062365C"/>
    <w:rsid w:val="00624D8D"/>
    <w:rsid w:val="006439FB"/>
    <w:rsid w:val="00655B3B"/>
    <w:rsid w:val="00672D59"/>
    <w:rsid w:val="00684271"/>
    <w:rsid w:val="006A1A5E"/>
    <w:rsid w:val="006A1D3B"/>
    <w:rsid w:val="006A7B09"/>
    <w:rsid w:val="006B0600"/>
    <w:rsid w:val="006B1AEC"/>
    <w:rsid w:val="006B21E1"/>
    <w:rsid w:val="006B3111"/>
    <w:rsid w:val="006E5259"/>
    <w:rsid w:val="006E5982"/>
    <w:rsid w:val="006F11B1"/>
    <w:rsid w:val="006F5268"/>
    <w:rsid w:val="00705304"/>
    <w:rsid w:val="00722AAF"/>
    <w:rsid w:val="00722E3E"/>
    <w:rsid w:val="007459A7"/>
    <w:rsid w:val="00781A57"/>
    <w:rsid w:val="00784173"/>
    <w:rsid w:val="00786908"/>
    <w:rsid w:val="00792F65"/>
    <w:rsid w:val="00797C10"/>
    <w:rsid w:val="007A2E9C"/>
    <w:rsid w:val="007A7970"/>
    <w:rsid w:val="007B77A2"/>
    <w:rsid w:val="007D653F"/>
    <w:rsid w:val="007E502E"/>
    <w:rsid w:val="007E6A40"/>
    <w:rsid w:val="007F50A0"/>
    <w:rsid w:val="00804BB0"/>
    <w:rsid w:val="00811D74"/>
    <w:rsid w:val="00817010"/>
    <w:rsid w:val="00823CB7"/>
    <w:rsid w:val="00837A78"/>
    <w:rsid w:val="00842C86"/>
    <w:rsid w:val="00845140"/>
    <w:rsid w:val="00846AA5"/>
    <w:rsid w:val="00860D11"/>
    <w:rsid w:val="00861076"/>
    <w:rsid w:val="00863D31"/>
    <w:rsid w:val="008646C6"/>
    <w:rsid w:val="008661D4"/>
    <w:rsid w:val="0086651A"/>
    <w:rsid w:val="00867EA4"/>
    <w:rsid w:val="00873555"/>
    <w:rsid w:val="00881607"/>
    <w:rsid w:val="0089572C"/>
    <w:rsid w:val="008A2828"/>
    <w:rsid w:val="008A2D4B"/>
    <w:rsid w:val="008C5EA9"/>
    <w:rsid w:val="008C6095"/>
    <w:rsid w:val="008D3ECE"/>
    <w:rsid w:val="008D60BB"/>
    <w:rsid w:val="008D669E"/>
    <w:rsid w:val="008E0DBD"/>
    <w:rsid w:val="008E6287"/>
    <w:rsid w:val="008F1823"/>
    <w:rsid w:val="008F1BF6"/>
    <w:rsid w:val="009065AB"/>
    <w:rsid w:val="00922B8E"/>
    <w:rsid w:val="00923F0D"/>
    <w:rsid w:val="00925379"/>
    <w:rsid w:val="00925CC6"/>
    <w:rsid w:val="00966E15"/>
    <w:rsid w:val="00967DA9"/>
    <w:rsid w:val="00980502"/>
    <w:rsid w:val="009A0802"/>
    <w:rsid w:val="009A4079"/>
    <w:rsid w:val="009A5E5C"/>
    <w:rsid w:val="009A65F8"/>
    <w:rsid w:val="009A774C"/>
    <w:rsid w:val="009D6071"/>
    <w:rsid w:val="009E2C63"/>
    <w:rsid w:val="009E6330"/>
    <w:rsid w:val="009F152E"/>
    <w:rsid w:val="00A0191C"/>
    <w:rsid w:val="00A02735"/>
    <w:rsid w:val="00A118BC"/>
    <w:rsid w:val="00A179EE"/>
    <w:rsid w:val="00A22453"/>
    <w:rsid w:val="00A257D7"/>
    <w:rsid w:val="00A33FAF"/>
    <w:rsid w:val="00A366E7"/>
    <w:rsid w:val="00A4168F"/>
    <w:rsid w:val="00A60024"/>
    <w:rsid w:val="00A66742"/>
    <w:rsid w:val="00A71E6B"/>
    <w:rsid w:val="00A76566"/>
    <w:rsid w:val="00A83CD5"/>
    <w:rsid w:val="00A855ED"/>
    <w:rsid w:val="00A86BF0"/>
    <w:rsid w:val="00A91694"/>
    <w:rsid w:val="00A92A19"/>
    <w:rsid w:val="00A96377"/>
    <w:rsid w:val="00A97B5C"/>
    <w:rsid w:val="00AA176D"/>
    <w:rsid w:val="00AB1F89"/>
    <w:rsid w:val="00AB465A"/>
    <w:rsid w:val="00AC3CD3"/>
    <w:rsid w:val="00AD1319"/>
    <w:rsid w:val="00B1289C"/>
    <w:rsid w:val="00B14CB0"/>
    <w:rsid w:val="00B216ED"/>
    <w:rsid w:val="00B23D2E"/>
    <w:rsid w:val="00B244C8"/>
    <w:rsid w:val="00B27484"/>
    <w:rsid w:val="00B330D6"/>
    <w:rsid w:val="00B361F4"/>
    <w:rsid w:val="00B37AE5"/>
    <w:rsid w:val="00B41DF2"/>
    <w:rsid w:val="00B42D7F"/>
    <w:rsid w:val="00B72055"/>
    <w:rsid w:val="00B753C9"/>
    <w:rsid w:val="00B810E5"/>
    <w:rsid w:val="00BA35F8"/>
    <w:rsid w:val="00BA4E50"/>
    <w:rsid w:val="00BA7844"/>
    <w:rsid w:val="00BB3D79"/>
    <w:rsid w:val="00BB437C"/>
    <w:rsid w:val="00BC09A9"/>
    <w:rsid w:val="00BC0B33"/>
    <w:rsid w:val="00BC6C10"/>
    <w:rsid w:val="00BD3077"/>
    <w:rsid w:val="00BE5988"/>
    <w:rsid w:val="00BF1EC8"/>
    <w:rsid w:val="00BF5BB0"/>
    <w:rsid w:val="00C0449C"/>
    <w:rsid w:val="00C105E3"/>
    <w:rsid w:val="00C20169"/>
    <w:rsid w:val="00C20876"/>
    <w:rsid w:val="00C44543"/>
    <w:rsid w:val="00C55139"/>
    <w:rsid w:val="00C67685"/>
    <w:rsid w:val="00C76F59"/>
    <w:rsid w:val="00C8411C"/>
    <w:rsid w:val="00C93065"/>
    <w:rsid w:val="00C95111"/>
    <w:rsid w:val="00CA0130"/>
    <w:rsid w:val="00CA72AA"/>
    <w:rsid w:val="00CF0331"/>
    <w:rsid w:val="00D023CC"/>
    <w:rsid w:val="00D03635"/>
    <w:rsid w:val="00D10E7B"/>
    <w:rsid w:val="00D17DCE"/>
    <w:rsid w:val="00D2602D"/>
    <w:rsid w:val="00D3066C"/>
    <w:rsid w:val="00D33F83"/>
    <w:rsid w:val="00D44CD5"/>
    <w:rsid w:val="00D456BB"/>
    <w:rsid w:val="00D53E8A"/>
    <w:rsid w:val="00D54F8B"/>
    <w:rsid w:val="00D612D8"/>
    <w:rsid w:val="00D711D4"/>
    <w:rsid w:val="00D72C8B"/>
    <w:rsid w:val="00D8140C"/>
    <w:rsid w:val="00D95583"/>
    <w:rsid w:val="00DA0A82"/>
    <w:rsid w:val="00DA5E6E"/>
    <w:rsid w:val="00DC1268"/>
    <w:rsid w:val="00DC66C9"/>
    <w:rsid w:val="00DD02B4"/>
    <w:rsid w:val="00DD391F"/>
    <w:rsid w:val="00DD52EC"/>
    <w:rsid w:val="00DE47FD"/>
    <w:rsid w:val="00E0075F"/>
    <w:rsid w:val="00E14861"/>
    <w:rsid w:val="00E32C82"/>
    <w:rsid w:val="00E441F7"/>
    <w:rsid w:val="00E46C9E"/>
    <w:rsid w:val="00E57222"/>
    <w:rsid w:val="00E613A9"/>
    <w:rsid w:val="00E75701"/>
    <w:rsid w:val="00E850D2"/>
    <w:rsid w:val="00E87025"/>
    <w:rsid w:val="00E9455C"/>
    <w:rsid w:val="00E97222"/>
    <w:rsid w:val="00EB32E7"/>
    <w:rsid w:val="00EB671E"/>
    <w:rsid w:val="00ED5FD9"/>
    <w:rsid w:val="00EE07BA"/>
    <w:rsid w:val="00EE5B25"/>
    <w:rsid w:val="00EF2A91"/>
    <w:rsid w:val="00EF6BCF"/>
    <w:rsid w:val="00EF6E8F"/>
    <w:rsid w:val="00F03203"/>
    <w:rsid w:val="00F04C0A"/>
    <w:rsid w:val="00F050F3"/>
    <w:rsid w:val="00F134CD"/>
    <w:rsid w:val="00F200D3"/>
    <w:rsid w:val="00F77881"/>
    <w:rsid w:val="00F9200B"/>
    <w:rsid w:val="00F93775"/>
    <w:rsid w:val="00FA2071"/>
    <w:rsid w:val="00FB6204"/>
    <w:rsid w:val="00FC2464"/>
    <w:rsid w:val="00FD3D41"/>
    <w:rsid w:val="00FE0EA7"/>
    <w:rsid w:val="00FE6750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AC72"/>
  <w15:docId w15:val="{CB0A13E1-E4A5-4968-A2C4-3A4A219C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4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72F42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2F4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72F4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72F4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4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70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84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706"/>
    <w:rPr>
      <w:rFonts w:ascii="Times New Roman" w:eastAsia="Calibri" w:hAnsi="Times New Roman" w:cs="Times New Roman"/>
      <w:sz w:val="28"/>
    </w:rPr>
  </w:style>
  <w:style w:type="character" w:customStyle="1" w:styleId="FontStyle68">
    <w:name w:val="Font Style68"/>
    <w:basedOn w:val="a0"/>
    <w:uiPriority w:val="99"/>
    <w:rsid w:val="00F032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D95583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5B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BB0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5B60D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4">
    <w:name w:val="Стиль4"/>
    <w:basedOn w:val="a"/>
    <w:rsid w:val="00ED5FD9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A3F5-093A-401E-B348-D6A05A67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2</cp:revision>
  <cp:lastPrinted>2021-01-18T07:00:00Z</cp:lastPrinted>
  <dcterms:created xsi:type="dcterms:W3CDTF">2021-03-16T08:14:00Z</dcterms:created>
  <dcterms:modified xsi:type="dcterms:W3CDTF">2021-03-16T08:14:00Z</dcterms:modified>
</cp:coreProperties>
</file>