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3A4655" w:rsidTr="003A4655">
        <w:tc>
          <w:tcPr>
            <w:tcW w:w="5103" w:type="dxa"/>
            <w:hideMark/>
          </w:tcPr>
          <w:p w:rsidR="003A4655" w:rsidRDefault="003A4655"/>
        </w:tc>
        <w:tc>
          <w:tcPr>
            <w:tcW w:w="4545" w:type="dxa"/>
          </w:tcPr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56117" w:rsidRDefault="00756117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 w:rsidR="00756117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3A4655" w:rsidRDefault="004E1055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30.09.2016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№1931</w:t>
            </w:r>
          </w:p>
          <w:p w:rsidR="003A4655" w:rsidRDefault="003A4655">
            <w:pPr>
              <w:spacing w:line="254" w:lineRule="auto"/>
              <w:rPr>
                <w:lang w:eastAsia="en-US"/>
              </w:rPr>
            </w:pPr>
          </w:p>
        </w:tc>
      </w:tr>
    </w:tbl>
    <w:p w:rsidR="00FA585B" w:rsidRDefault="00FA585B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55" w:rsidRDefault="00D72047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A4655">
        <w:rPr>
          <w:sz w:val="28"/>
          <w:szCs w:val="28"/>
        </w:rPr>
        <w:t xml:space="preserve">ПРОГРАММА </w:t>
      </w:r>
    </w:p>
    <w:p w:rsidR="00163D78" w:rsidRDefault="003A4655" w:rsidP="00163D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72047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- города Барнаула на 201</w:t>
      </w:r>
      <w:r w:rsidR="00870314">
        <w:rPr>
          <w:sz w:val="28"/>
          <w:szCs w:val="28"/>
        </w:rPr>
        <w:t>7-20</w:t>
      </w:r>
      <w:r w:rsidR="00FA585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3A4655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- города Барнаула на 2017-2020 годы</w:t>
      </w:r>
      <w:r w:rsidR="003A4655">
        <w:rPr>
          <w:sz w:val="28"/>
          <w:szCs w:val="28"/>
        </w:rPr>
        <w:t xml:space="preserve">» </w:t>
      </w:r>
    </w:p>
    <w:p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6E1813" w:rsidRDefault="003A4655" w:rsidP="00756117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>Управление единого заказчика в сфере капитального строительства города Барнаула</w:t>
            </w:r>
            <w:r w:rsidR="006E1813" w:rsidRPr="006E1813">
              <w:rPr>
                <w:color w:val="000000" w:themeColor="text1"/>
                <w:lang w:eastAsia="en-US"/>
              </w:rPr>
              <w:t xml:space="preserve"> (далее </w:t>
            </w:r>
            <w:r w:rsidR="00BC2DCD">
              <w:rPr>
                <w:color w:val="000000" w:themeColor="text1"/>
                <w:lang w:eastAsia="en-US"/>
              </w:rPr>
              <w:t>–</w:t>
            </w:r>
            <w:r w:rsidR="006E1813" w:rsidRPr="006E1813">
              <w:rPr>
                <w:color w:val="000000" w:themeColor="text1"/>
                <w:lang w:eastAsia="en-US"/>
              </w:rPr>
              <w:t xml:space="preserve"> УЕЗСКС)</w:t>
            </w:r>
            <w:r w:rsidR="006010C3">
              <w:rPr>
                <w:color w:val="000000" w:themeColor="text1"/>
                <w:lang w:eastAsia="en-US"/>
              </w:rPr>
              <w:t>;</w:t>
            </w:r>
          </w:p>
          <w:p w:rsidR="006E1813" w:rsidRDefault="006E1813" w:rsidP="0075611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«Барнаульская теплосетевая компания»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2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  </w:t>
            </w:r>
            <w:r w:rsidR="00D72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«БТСК»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01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50DA" w:rsidRPr="008850DA" w:rsidRDefault="008850DA" w:rsidP="00756117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>АО «Барнаульская 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 w:rsidR="00BC2DCD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r w:rsidR="00BC2DCD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6E1813" w:rsidRDefault="00D72047" w:rsidP="0075611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="006E1813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 w:rsidR="00BC2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Л» (далее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r w:rsidR="006E1813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E1813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01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E1813" w:rsidRDefault="006E1813" w:rsidP="0075611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 w:rsidR="00BC2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="00D4011F" w:rsidRPr="006E1813">
              <w:rPr>
                <w:rFonts w:ascii="Times New Roman" w:hAnsi="Times New Roman" w:cs="Times New Roman"/>
                <w:sz w:val="28"/>
                <w:szCs w:val="28"/>
              </w:rPr>
              <w:t>ООО «БСК»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10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DCD" w:rsidRDefault="00D72047" w:rsidP="00756117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г.Барнаула (далее –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 w:rsidR="00BC2DCD">
              <w:rPr>
                <w:sz w:val="28"/>
                <w:szCs w:val="28"/>
                <w:lang w:eastAsia="en-US"/>
              </w:rPr>
              <w:t>;</w:t>
            </w:r>
          </w:p>
          <w:p w:rsidR="007E5ECC" w:rsidRPr="00631A45" w:rsidRDefault="00BC2DCD" w:rsidP="00756117">
            <w:pPr>
              <w:jc w:val="both"/>
              <w:rPr>
                <w:sz w:val="28"/>
                <w:szCs w:val="28"/>
                <w:lang w:eastAsia="en-US"/>
              </w:rPr>
            </w:pPr>
            <w:r w:rsidRPr="001E6066">
              <w:rPr>
                <w:sz w:val="28"/>
                <w:szCs w:val="28"/>
              </w:rPr>
              <w:t>ООО «Научный городок»</w:t>
            </w: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Барнаула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 xml:space="preserve">Обеспечение развития систем инженерной </w:t>
            </w:r>
            <w:r w:rsidRPr="003C2DB5">
              <w:rPr>
                <w:sz w:val="28"/>
                <w:szCs w:val="28"/>
              </w:rPr>
              <w:lastRenderedPageBreak/>
              <w:t>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>инженерной 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Целевые индикаторы и показатели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7B" w:rsidRDefault="00C5057B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проб питьевой воды, подаваемой из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 в распределительную сеть, не соответствующих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:rsidR="006010C3" w:rsidRDefault="00796049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2DB5"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 w:rsidR="006010C3">
              <w:rPr>
                <w:sz w:val="28"/>
                <w:szCs w:val="28"/>
              </w:rPr>
              <w:t xml:space="preserve"> инженерной инфраструктуры</w:t>
            </w:r>
            <w:r w:rsidR="00756117">
              <w:rPr>
                <w:sz w:val="28"/>
                <w:szCs w:val="28"/>
              </w:rPr>
              <w:t xml:space="preserve"> с начала реализации П</w:t>
            </w:r>
            <w:r w:rsidR="006010C3" w:rsidRPr="00B86F76">
              <w:rPr>
                <w:sz w:val="28"/>
                <w:szCs w:val="28"/>
              </w:rPr>
              <w:t>рограммы</w:t>
            </w:r>
            <w:r w:rsidR="006010C3">
              <w:rPr>
                <w:sz w:val="28"/>
                <w:szCs w:val="28"/>
              </w:rPr>
              <w:t>;</w:t>
            </w:r>
          </w:p>
          <w:p w:rsidR="003C2DB5" w:rsidRDefault="006010C3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86F76">
              <w:rPr>
                <w:sz w:val="28"/>
                <w:szCs w:val="28"/>
              </w:rPr>
              <w:t>оличество отремонтированных объектов капитального строительства инженерной инфраструктуры</w:t>
            </w:r>
            <w:r w:rsidR="003C2DB5">
              <w:rPr>
                <w:sz w:val="28"/>
                <w:szCs w:val="28"/>
              </w:rPr>
              <w:t xml:space="preserve"> </w:t>
            </w:r>
            <w:r w:rsidR="00756117">
              <w:rPr>
                <w:sz w:val="28"/>
                <w:szCs w:val="28"/>
              </w:rPr>
              <w:t>с начала реализации П</w:t>
            </w:r>
            <w:r w:rsidR="003C2DB5" w:rsidRPr="00B86F76">
              <w:rPr>
                <w:sz w:val="28"/>
                <w:szCs w:val="28"/>
              </w:rPr>
              <w:t>рограммы</w:t>
            </w:r>
            <w:r w:rsidR="003C2DB5">
              <w:rPr>
                <w:sz w:val="28"/>
                <w:szCs w:val="28"/>
              </w:rPr>
              <w:t>;</w:t>
            </w:r>
          </w:p>
          <w:p w:rsidR="003C2DB5" w:rsidRDefault="003C2DB5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перерывов в подаче воды;</w:t>
            </w:r>
          </w:p>
          <w:p w:rsidR="003C2DB5" w:rsidRDefault="003C2DB5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 w:rsidR="00A15E8A">
              <w:rPr>
                <w:sz w:val="28"/>
                <w:szCs w:val="28"/>
                <w:lang w:eastAsia="en-US"/>
              </w:rPr>
              <w:t xml:space="preserve"> с начала реализации Программы;</w:t>
            </w:r>
          </w:p>
          <w:p w:rsidR="00721132" w:rsidRPr="00721132" w:rsidRDefault="00721132" w:rsidP="0075611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688">
              <w:rPr>
                <w:rFonts w:ascii="Times New Roman" w:hAnsi="Times New Roman" w:cs="Times New Roman"/>
                <w:sz w:val="28"/>
                <w:szCs w:val="28"/>
              </w:rPr>
              <w:t>тепень износа основных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ондов коммунального хозяйства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Default="003A4655" w:rsidP="00FA585B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FA585B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  <w:r w:rsidR="00347703">
              <w:rPr>
                <w:sz w:val="28"/>
                <w:szCs w:val="28"/>
                <w:lang w:eastAsia="en-US"/>
              </w:rPr>
              <w:t xml:space="preserve"> </w:t>
            </w:r>
            <w:r w:rsidR="00347703" w:rsidRPr="007F0692">
              <w:rPr>
                <w:sz w:val="28"/>
                <w:szCs w:val="28"/>
              </w:rPr>
              <w:t>без деления на этапы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323" w:rsidRPr="00D86F30" w:rsidRDefault="00FD69BE" w:rsidP="00FC2D5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счет всех источников в 2017-2020 годах составляет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2897928,62 </w:t>
            </w:r>
            <w:r w:rsidR="00391323"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D86F30">
              <w:rPr>
                <w:color w:val="000000" w:themeColor="text1"/>
                <w:sz w:val="28"/>
                <w:szCs w:val="28"/>
                <w:lang w:eastAsia="en-US"/>
              </w:rPr>
              <w:t>руб., в том числе:</w:t>
            </w:r>
          </w:p>
          <w:p w:rsidR="00FD69BE" w:rsidRPr="00D86F30" w:rsidRDefault="00FD69BE" w:rsidP="00FD69B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B87090" w:rsidRPr="00D86F30">
              <w:rPr>
                <w:color w:val="000000"/>
                <w:sz w:val="28"/>
                <w:szCs w:val="28"/>
              </w:rPr>
              <w:t xml:space="preserve">733179,44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FD69BE" w:rsidRPr="00D86F30" w:rsidRDefault="00FD69BE" w:rsidP="00FD69B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721200,53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FD69BE" w:rsidRPr="00D86F30" w:rsidRDefault="00FD69BE" w:rsidP="00FD69B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2019 год –</w:t>
            </w:r>
            <w:r w:rsidR="00C41946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713865,18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FD69BE" w:rsidRPr="00D86F30" w:rsidRDefault="00FD69BE" w:rsidP="00FD69B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729683,47 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FD69BE" w:rsidRPr="00D86F30" w:rsidRDefault="00FD69BE" w:rsidP="00FD69B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FD69BE" w:rsidRPr="00D86F30" w:rsidRDefault="00FD69BE" w:rsidP="00FD69B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>за счет средств бюджета города Барнаула</w:t>
            </w:r>
            <w:r w:rsidR="00756117" w:rsidRPr="00D86F30"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D86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="00B71C33" w:rsidRPr="00D86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1156768,20 </w:t>
            </w:r>
            <w:r w:rsidRPr="00D86F30">
              <w:rPr>
                <w:bCs/>
                <w:color w:val="000000" w:themeColor="text1"/>
                <w:spacing w:val="-20"/>
                <w:sz w:val="28"/>
                <w:szCs w:val="28"/>
              </w:rPr>
              <w:t>тыс.</w:t>
            </w:r>
            <w:r w:rsidR="00A6621D" w:rsidRPr="00D86F30">
              <w:rPr>
                <w:bCs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D86F30">
              <w:rPr>
                <w:bCs/>
                <w:color w:val="000000" w:themeColor="text1"/>
                <w:spacing w:val="-20"/>
                <w:sz w:val="28"/>
                <w:szCs w:val="28"/>
              </w:rPr>
              <w:t>руб.</w:t>
            </w:r>
            <w:r w:rsidRPr="00D86F30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391323" w:rsidRPr="00D86F30" w:rsidRDefault="00391323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B87090" w:rsidRPr="00D86F30">
              <w:rPr>
                <w:color w:val="000000"/>
                <w:sz w:val="28"/>
                <w:szCs w:val="28"/>
              </w:rPr>
              <w:t xml:space="preserve">245536,30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391323" w:rsidRPr="00D86F30" w:rsidRDefault="00A3677A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301978,30 </w:t>
            </w:r>
            <w:r w:rsidR="00391323"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D86F30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391323" w:rsidRPr="00D86F30" w:rsidRDefault="00FC2D50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301340,30 </w:t>
            </w:r>
            <w:r w:rsidR="00391323"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D86F30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391323" w:rsidRPr="00D86F30" w:rsidRDefault="00A3677A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D86F30" w:rsidRPr="00D86F30">
              <w:rPr>
                <w:color w:val="000000"/>
                <w:sz w:val="28"/>
                <w:szCs w:val="28"/>
              </w:rPr>
              <w:t xml:space="preserve">307913,30 </w:t>
            </w:r>
            <w:r w:rsidR="00BC2DCD" w:rsidRPr="00D86F30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C2DCD" w:rsidRPr="00D86F30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  <w:r w:rsidR="00756117" w:rsidRPr="00D86F30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391323" w:rsidRPr="00B87090" w:rsidRDefault="00BC2DCD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FD69BE"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а счет </w:t>
            </w:r>
            <w:r w:rsidR="00391323" w:rsidRPr="00B87090">
              <w:rPr>
                <w:color w:val="000000" w:themeColor="text1"/>
                <w:sz w:val="28"/>
                <w:szCs w:val="28"/>
                <w:lang w:eastAsia="en-US"/>
              </w:rPr>
              <w:t>внебюджетных источников</w:t>
            </w:r>
            <w:r w:rsidR="003E38BB"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r w:rsidR="00EF4EE2" w:rsidRPr="00EF4EE2">
              <w:rPr>
                <w:color w:val="000000"/>
                <w:sz w:val="28"/>
                <w:szCs w:val="28"/>
              </w:rPr>
              <w:t>1741160,42</w:t>
            </w:r>
            <w:r w:rsidR="00EF4EE2">
              <w:rPr>
                <w:color w:val="000000"/>
                <w:sz w:val="20"/>
                <w:szCs w:val="20"/>
              </w:rPr>
              <w:t xml:space="preserve"> </w:t>
            </w:r>
            <w:r w:rsidR="00FD69BE"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тыс.</w:t>
            </w:r>
            <w:r w:rsidR="00756117"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FD69BE"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руб.</w:t>
            </w:r>
            <w:r w:rsidR="00FD69BE" w:rsidRPr="00B87090">
              <w:rPr>
                <w:color w:val="000000" w:themeColor="text1"/>
                <w:sz w:val="28"/>
                <w:szCs w:val="28"/>
                <w:lang w:eastAsia="en-US"/>
              </w:rPr>
              <w:t>, в том числе</w:t>
            </w:r>
            <w:r w:rsidR="00391323" w:rsidRPr="00B87090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391323" w:rsidRPr="001C2EAD" w:rsidRDefault="00391323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052D79" w:rsidRPr="001C2EAD">
              <w:rPr>
                <w:color w:val="000000" w:themeColor="text1"/>
                <w:sz w:val="28"/>
                <w:szCs w:val="28"/>
              </w:rPr>
              <w:t>487643,14</w:t>
            </w:r>
            <w:r w:rsidR="00B71C33"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391323" w:rsidRPr="001C2EAD" w:rsidRDefault="00FC2D50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052D79" w:rsidRPr="001C2EAD">
              <w:rPr>
                <w:color w:val="000000" w:themeColor="text1"/>
                <w:sz w:val="28"/>
                <w:szCs w:val="28"/>
              </w:rPr>
              <w:t xml:space="preserve">419222,23 </w:t>
            </w:r>
            <w:r w:rsidR="00391323"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1C2EAD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391323" w:rsidRPr="001C2EAD" w:rsidRDefault="00FC2D50" w:rsidP="0039132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052D79" w:rsidRPr="001C2EAD">
              <w:rPr>
                <w:color w:val="000000" w:themeColor="text1"/>
                <w:sz w:val="28"/>
                <w:szCs w:val="28"/>
              </w:rPr>
              <w:t xml:space="preserve">412524,88 </w:t>
            </w:r>
            <w:r w:rsidR="00391323"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1C2EAD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930DEE" w:rsidRPr="001C2EAD" w:rsidRDefault="00FC2D50" w:rsidP="00930DE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052D79" w:rsidRPr="001C2EAD">
              <w:rPr>
                <w:color w:val="000000" w:themeColor="text1"/>
                <w:sz w:val="28"/>
                <w:szCs w:val="28"/>
              </w:rPr>
              <w:t xml:space="preserve">421770,17 </w:t>
            </w:r>
            <w:r w:rsidR="00391323"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1C2EAD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lastRenderedPageBreak/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3A4655" w:rsidRPr="001C2EAD" w:rsidRDefault="00930DEE" w:rsidP="00BC2D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3A4655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7A" w:rsidRPr="001C2EAD" w:rsidRDefault="00A3677A" w:rsidP="00A6621D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Снижение д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оли </w:t>
            </w:r>
            <w:r w:rsidR="00C5057B" w:rsidRPr="001C2EAD">
              <w:rPr>
                <w:color w:val="000000" w:themeColor="text1"/>
                <w:sz w:val="28"/>
                <w:szCs w:val="28"/>
              </w:rPr>
              <w:t xml:space="preserve">проб питьевой воды, подаваемой из источников водоснабжения пригородной зоны города Барнаула в распределительную сеть, не соответствующих установленным требованиям по содержанию железа и марганца 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с </w:t>
            </w:r>
            <w:r w:rsidR="00C5057B" w:rsidRPr="001C2EAD">
              <w:rPr>
                <w:color w:val="000000" w:themeColor="text1"/>
                <w:sz w:val="28"/>
                <w:szCs w:val="28"/>
                <w:lang w:eastAsia="en-US"/>
              </w:rPr>
              <w:t>97,82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% до </w:t>
            </w:r>
            <w:r w:rsidR="00C5057B" w:rsidRPr="001C2EAD">
              <w:rPr>
                <w:color w:val="000000" w:themeColor="text1"/>
                <w:sz w:val="28"/>
                <w:szCs w:val="28"/>
                <w:lang w:eastAsia="en-US"/>
              </w:rPr>
              <w:t>67,39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D4011F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уменьшение количества</w:t>
            </w:r>
            <w:r w:rsidR="00E9059A"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перерывов в подаче воды с 0,602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до </w:t>
            </w:r>
            <w:r w:rsidR="00E9059A" w:rsidRPr="001C2EAD">
              <w:rPr>
                <w:color w:val="000000" w:themeColor="text1"/>
                <w:sz w:val="28"/>
                <w:szCs w:val="28"/>
                <w:lang w:eastAsia="en-US"/>
              </w:rPr>
              <w:t>0,597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ед. на 1 км сетей;</w:t>
            </w:r>
          </w:p>
          <w:p w:rsidR="00D4011F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FC2D50" w:rsidRPr="001C2EAD">
              <w:rPr>
                <w:color w:val="000000" w:themeColor="text1"/>
                <w:sz w:val="28"/>
                <w:szCs w:val="28"/>
              </w:rPr>
              <w:t xml:space="preserve">406 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км линейных объектов и </w:t>
            </w:r>
            <w:r w:rsidR="00BC2DCD" w:rsidRPr="001C2EA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1C2EAD">
              <w:rPr>
                <w:color w:val="000000" w:themeColor="text1"/>
                <w:sz w:val="28"/>
                <w:szCs w:val="28"/>
              </w:rPr>
              <w:t>20 объектов капитального строительства инженерной инфраструктуры;</w:t>
            </w:r>
          </w:p>
          <w:p w:rsidR="00B374A5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</w:t>
            </w:r>
            <w:r w:rsidR="008A40DA"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11,651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Гкал/час тепловой нагрузки новых потребителей</w:t>
            </w:r>
            <w:r w:rsidR="00721132" w:rsidRPr="001C2EAD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721132" w:rsidRPr="001C2EAD" w:rsidRDefault="00FF2C5B" w:rsidP="00A6621D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сдерживание 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 износа основных фондов коммунального хозяйства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уровне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выше 76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</w:tbl>
    <w:p w:rsidR="00BC2DCD" w:rsidRP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0E5" w:rsidRPr="001E6066" w:rsidRDefault="003850E5" w:rsidP="003850E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066">
        <w:rPr>
          <w:sz w:val="28"/>
          <w:szCs w:val="28"/>
        </w:rPr>
        <w:t>Общая хар</w:t>
      </w:r>
      <w:r w:rsidR="00E87D40">
        <w:rPr>
          <w:sz w:val="28"/>
          <w:szCs w:val="28"/>
        </w:rPr>
        <w:t>актеристика сферы реализации П</w:t>
      </w:r>
      <w:r w:rsidRPr="001E6066">
        <w:rPr>
          <w:sz w:val="28"/>
          <w:szCs w:val="28"/>
        </w:rPr>
        <w:t>рограммы</w:t>
      </w:r>
    </w:p>
    <w:p w:rsidR="00061791" w:rsidRPr="001E6066" w:rsidRDefault="00061791" w:rsidP="00061791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A772F9" w:rsidRPr="006E1813" w:rsidRDefault="006E1813" w:rsidP="006010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Основными задачами К</w:t>
      </w:r>
      <w:r w:rsidR="00061791" w:rsidRPr="001E6066">
        <w:rPr>
          <w:rFonts w:eastAsiaTheme="minorHAnsi"/>
          <w:sz w:val="28"/>
          <w:szCs w:val="28"/>
          <w:lang w:eastAsia="en-US"/>
        </w:rPr>
        <w:t xml:space="preserve">омитета являются </w:t>
      </w:r>
      <w:r w:rsidR="00061791" w:rsidRPr="001E6066">
        <w:rPr>
          <w:sz w:val="28"/>
          <w:szCs w:val="28"/>
        </w:rPr>
        <w:t>координация деятельности предприятий и организаций коммунального комплекса в проведении ремонтных, строительных работ на теплоисточниках, тепловых, газовых и электрических сетях, сетях водоснабжения и водоотведения с целью надежного обеспечения городского хозяйства и населения тепловой и электрической энергией, всеми видами топлива, водоснабжением и водоотведением, а также разработка программ перспективного развития объектов инженерной инфраструктуры.</w:t>
      </w:r>
    </w:p>
    <w:p w:rsidR="00E05859" w:rsidRDefault="003850E5" w:rsidP="006010C3">
      <w:pPr>
        <w:ind w:left="-45" w:right="-46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E6066">
        <w:rPr>
          <w:rFonts w:eastAsiaTheme="minorHAnsi"/>
          <w:sz w:val="28"/>
          <w:szCs w:val="28"/>
          <w:lang w:eastAsia="en-US"/>
        </w:rPr>
        <w:t xml:space="preserve">Программа разработана в целях </w:t>
      </w:r>
      <w:r w:rsidR="00707AE9" w:rsidRPr="001E6066">
        <w:rPr>
          <w:color w:val="000000"/>
          <w:sz w:val="28"/>
          <w:szCs w:val="28"/>
        </w:rPr>
        <w:t>повышения качества и надежности предоставления жилищно-коммунальных услуг населению города Барнаула</w:t>
      </w:r>
      <w:r w:rsidRPr="001E6066">
        <w:rPr>
          <w:rFonts w:eastAsiaTheme="minorHAnsi"/>
          <w:sz w:val="28"/>
          <w:szCs w:val="28"/>
          <w:lang w:eastAsia="en-US"/>
        </w:rPr>
        <w:t xml:space="preserve">, создания условий для </w:t>
      </w:r>
      <w:r w:rsidR="00707AE9" w:rsidRPr="001E6066">
        <w:rPr>
          <w:rFonts w:eastAsiaTheme="minorHAnsi"/>
          <w:sz w:val="28"/>
          <w:szCs w:val="28"/>
          <w:lang w:eastAsia="en-US"/>
        </w:rPr>
        <w:t xml:space="preserve">наиболее </w:t>
      </w:r>
      <w:r w:rsidRPr="001E6066">
        <w:rPr>
          <w:rFonts w:eastAsiaTheme="minorHAnsi"/>
          <w:sz w:val="28"/>
          <w:szCs w:val="28"/>
          <w:lang w:eastAsia="en-US"/>
        </w:rPr>
        <w:t>эффективного решения органами местного самоуправления вопросов местного значения</w:t>
      </w:r>
      <w:r w:rsidR="00707AE9" w:rsidRPr="001E6066">
        <w:rPr>
          <w:rFonts w:eastAsiaTheme="minorHAnsi"/>
          <w:sz w:val="28"/>
          <w:szCs w:val="28"/>
          <w:lang w:eastAsia="en-US"/>
        </w:rPr>
        <w:t>.</w:t>
      </w:r>
    </w:p>
    <w:p w:rsidR="003C69FA" w:rsidRPr="001E6066" w:rsidRDefault="003C69FA" w:rsidP="006010C3">
      <w:pPr>
        <w:ind w:left="-45" w:right="-46" w:firstLine="709"/>
        <w:contextualSpacing/>
        <w:jc w:val="both"/>
        <w:rPr>
          <w:color w:val="000000"/>
          <w:sz w:val="28"/>
          <w:szCs w:val="28"/>
        </w:rPr>
      </w:pPr>
      <w:r w:rsidRPr="001E6066">
        <w:rPr>
          <w:rFonts w:eastAsiaTheme="minorHAnsi"/>
          <w:sz w:val="28"/>
          <w:szCs w:val="28"/>
          <w:lang w:eastAsia="en-US"/>
        </w:rPr>
        <w:t>Программой предусматривается строительство, модернизация, реконструкция, содержание и выполнение капитального ремонта</w:t>
      </w:r>
      <w:r w:rsidR="00061791" w:rsidRPr="001E6066">
        <w:rPr>
          <w:rFonts w:eastAsiaTheme="minorHAnsi"/>
          <w:sz w:val="28"/>
          <w:szCs w:val="28"/>
          <w:lang w:eastAsia="en-US"/>
        </w:rPr>
        <w:t xml:space="preserve"> на объектах инженерной </w:t>
      </w:r>
      <w:r w:rsidRPr="001E6066">
        <w:rPr>
          <w:rFonts w:eastAsiaTheme="minorHAnsi"/>
          <w:sz w:val="28"/>
          <w:szCs w:val="28"/>
          <w:lang w:eastAsia="en-US"/>
        </w:rPr>
        <w:t>инфраструктуры.</w:t>
      </w:r>
    </w:p>
    <w:p w:rsidR="00BC2DCD" w:rsidRDefault="003850E5" w:rsidP="00601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E6066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3C69FA" w:rsidRPr="001E6066">
        <w:rPr>
          <w:rFonts w:eastAsiaTheme="minorHAnsi"/>
          <w:sz w:val="28"/>
          <w:szCs w:val="28"/>
          <w:lang w:eastAsia="en-US"/>
        </w:rPr>
        <w:t xml:space="preserve">на территории города Барнаула существует ряд проблемных моментов </w:t>
      </w:r>
      <w:r w:rsidRPr="001E6066">
        <w:rPr>
          <w:rFonts w:eastAsiaTheme="minorHAnsi"/>
          <w:sz w:val="28"/>
          <w:szCs w:val="28"/>
          <w:lang w:eastAsia="en-US"/>
        </w:rPr>
        <w:t xml:space="preserve">в сфере </w:t>
      </w:r>
      <w:r w:rsidR="003C69FA" w:rsidRPr="001E6066">
        <w:rPr>
          <w:rFonts w:eastAsiaTheme="minorHAnsi"/>
          <w:sz w:val="28"/>
          <w:szCs w:val="28"/>
          <w:lang w:eastAsia="en-US"/>
        </w:rPr>
        <w:t>обеспечения населения качественными коммунальными услугами</w:t>
      </w:r>
      <w:r w:rsidR="001E6066" w:rsidRPr="001E6066">
        <w:rPr>
          <w:rFonts w:eastAsiaTheme="minorHAnsi"/>
          <w:sz w:val="28"/>
          <w:szCs w:val="28"/>
          <w:lang w:eastAsia="en-US"/>
        </w:rPr>
        <w:t>.</w:t>
      </w:r>
    </w:p>
    <w:p w:rsidR="00895694" w:rsidRPr="001E6066" w:rsidRDefault="007959F6" w:rsidP="00601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E6066">
        <w:rPr>
          <w:bCs/>
          <w:sz w:val="28"/>
          <w:szCs w:val="28"/>
        </w:rPr>
        <w:lastRenderedPageBreak/>
        <w:t>По состоянию на 01.01.2016 население го</w:t>
      </w:r>
      <w:r w:rsidR="00E32C87">
        <w:rPr>
          <w:bCs/>
          <w:sz w:val="28"/>
          <w:szCs w:val="28"/>
        </w:rPr>
        <w:t xml:space="preserve">рода Барнаула составляет </w:t>
      </w:r>
      <w:r w:rsidR="00756117">
        <w:rPr>
          <w:bCs/>
          <w:sz w:val="28"/>
          <w:szCs w:val="28"/>
        </w:rPr>
        <w:t xml:space="preserve">  </w:t>
      </w:r>
      <w:r w:rsidR="00E32C87">
        <w:rPr>
          <w:bCs/>
          <w:sz w:val="28"/>
          <w:szCs w:val="28"/>
        </w:rPr>
        <w:t>700 316</w:t>
      </w:r>
      <w:r w:rsidRPr="001E6066">
        <w:rPr>
          <w:bCs/>
          <w:sz w:val="28"/>
          <w:szCs w:val="28"/>
        </w:rPr>
        <w:t xml:space="preserve"> человек, в том числе </w:t>
      </w:r>
      <w:r w:rsidR="00895694" w:rsidRPr="001E6066">
        <w:rPr>
          <w:bCs/>
          <w:sz w:val="28"/>
          <w:szCs w:val="28"/>
        </w:rPr>
        <w:t>в пригородной зоне</w:t>
      </w:r>
      <w:r w:rsidRPr="001E6066">
        <w:rPr>
          <w:bCs/>
          <w:sz w:val="28"/>
          <w:szCs w:val="28"/>
        </w:rPr>
        <w:t xml:space="preserve"> – 44 750 человек</w:t>
      </w:r>
      <w:r w:rsidR="00547B52" w:rsidRPr="001E6066">
        <w:rPr>
          <w:bCs/>
          <w:sz w:val="28"/>
          <w:szCs w:val="28"/>
        </w:rPr>
        <w:t xml:space="preserve"> (6,4%)</w:t>
      </w:r>
      <w:r w:rsidRPr="001E6066">
        <w:rPr>
          <w:bCs/>
          <w:sz w:val="28"/>
          <w:szCs w:val="28"/>
        </w:rPr>
        <w:t xml:space="preserve">. </w:t>
      </w:r>
      <w:r w:rsidR="00895694" w:rsidRPr="001E6066">
        <w:rPr>
          <w:sz w:val="28"/>
          <w:szCs w:val="28"/>
        </w:rPr>
        <w:t>Услуги по водоснабжению и водоотведени</w:t>
      </w:r>
      <w:r w:rsidR="00E812FC">
        <w:rPr>
          <w:sz w:val="28"/>
          <w:szCs w:val="28"/>
        </w:rPr>
        <w:t xml:space="preserve">ю представляют три предприятия: </w:t>
      </w:r>
      <w:r w:rsidR="00895694" w:rsidRPr="001E6066">
        <w:rPr>
          <w:sz w:val="28"/>
          <w:szCs w:val="28"/>
        </w:rPr>
        <w:t>ООО «</w:t>
      </w:r>
      <w:r w:rsidR="00BC2DCD">
        <w:rPr>
          <w:sz w:val="28"/>
          <w:szCs w:val="28"/>
        </w:rPr>
        <w:t>БВК</w:t>
      </w:r>
      <w:r w:rsidR="006E1813">
        <w:rPr>
          <w:sz w:val="28"/>
          <w:szCs w:val="28"/>
        </w:rPr>
        <w:t xml:space="preserve">», </w:t>
      </w:r>
      <w:r w:rsidR="00895694" w:rsidRPr="001E6066">
        <w:rPr>
          <w:sz w:val="28"/>
          <w:szCs w:val="28"/>
        </w:rPr>
        <w:t>МУП «Энергетик», ООО «Научный городок». Централизованное водоснабжение пригородных микрорайонов и поселков города Барнаула осуществля</w:t>
      </w:r>
      <w:r w:rsidR="00280893">
        <w:rPr>
          <w:sz w:val="28"/>
          <w:szCs w:val="28"/>
        </w:rPr>
        <w:t>ется из 46</w:t>
      </w:r>
      <w:r w:rsidR="006E1813">
        <w:rPr>
          <w:sz w:val="28"/>
          <w:szCs w:val="28"/>
        </w:rPr>
        <w:t xml:space="preserve"> подземных источников,</w:t>
      </w:r>
      <w:r w:rsidR="00895694" w:rsidRPr="001E6066">
        <w:rPr>
          <w:sz w:val="28"/>
          <w:szCs w:val="28"/>
        </w:rPr>
        <w:t xml:space="preserve"> </w:t>
      </w:r>
      <w:r w:rsidR="006E1813">
        <w:rPr>
          <w:sz w:val="28"/>
          <w:szCs w:val="28"/>
        </w:rPr>
        <w:t>п</w:t>
      </w:r>
      <w:r w:rsidR="00895694" w:rsidRPr="001E6066">
        <w:rPr>
          <w:sz w:val="28"/>
          <w:szCs w:val="28"/>
        </w:rPr>
        <w:t>ротяженность водопроводных и канализационных сетей составляет 270 км и 14,5 км соответственно. Артезианские скважины оборудованы только насосными станциями первого подъ</w:t>
      </w:r>
      <w:r w:rsidR="00756117">
        <w:rPr>
          <w:sz w:val="28"/>
          <w:szCs w:val="28"/>
        </w:rPr>
        <w:t>е</w:t>
      </w:r>
      <w:r w:rsidR="00895694" w:rsidRPr="001E6066">
        <w:rPr>
          <w:sz w:val="28"/>
          <w:szCs w:val="28"/>
        </w:rPr>
        <w:t xml:space="preserve">ма, без устройства систем доочистки. Качество воды, добываемой из артезианских скважин, </w:t>
      </w:r>
      <w:r w:rsidR="00BC2DCD">
        <w:rPr>
          <w:sz w:val="28"/>
          <w:szCs w:val="28"/>
        </w:rPr>
        <w:t>не соответствует требованиям</w:t>
      </w:r>
      <w:r w:rsidR="00E812FC">
        <w:rPr>
          <w:sz w:val="28"/>
          <w:szCs w:val="28"/>
        </w:rPr>
        <w:t xml:space="preserve"> </w:t>
      </w:r>
      <w:r w:rsidR="00895694" w:rsidRPr="001E6066">
        <w:rPr>
          <w:sz w:val="28"/>
          <w:szCs w:val="28"/>
        </w:rPr>
        <w:t xml:space="preserve">СанПиН №2.1.4.1074-01 «Питьевая вода. Гигиенические требования к качеству воды централизованных систем питьевого водоснабжения. Контроль качества»  по содержанию железа и марганца. </w:t>
      </w:r>
      <w:r w:rsidR="00895694" w:rsidRPr="001E6066">
        <w:rPr>
          <w:rFonts w:eastAsia="Calibri"/>
          <w:sz w:val="28"/>
          <w:szCs w:val="28"/>
          <w:lang w:eastAsia="ar-SA"/>
        </w:rPr>
        <w:t>Повышенное содержание этих элементов имеет природное происхождение и характерно для всего барнаульского месторождения подземных вод. При строительстве водозаборов не были предусмотрены технологические решения по очистке воды.</w:t>
      </w:r>
    </w:p>
    <w:p w:rsidR="007959F6" w:rsidRPr="001E6066" w:rsidRDefault="007959F6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>К основным проблемам</w:t>
      </w:r>
      <w:r w:rsidR="00895694" w:rsidRPr="001E6066">
        <w:rPr>
          <w:sz w:val="28"/>
          <w:szCs w:val="28"/>
        </w:rPr>
        <w:t xml:space="preserve"> в сложившейся неблагоприятной ситуации </w:t>
      </w:r>
      <w:r w:rsidRPr="001E6066">
        <w:rPr>
          <w:sz w:val="28"/>
          <w:szCs w:val="28"/>
        </w:rPr>
        <w:t>относятся:</w:t>
      </w:r>
    </w:p>
    <w:p w:rsidR="007959F6" w:rsidRPr="001E6066" w:rsidRDefault="007959F6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>неудовлетворительное санитарно-техническое состояние водопроводных сооружений и сетей. Значительные потери воды в изношенных системах транспортировки;</w:t>
      </w:r>
    </w:p>
    <w:p w:rsidR="00895694" w:rsidRPr="001E6066" w:rsidRDefault="00895694" w:rsidP="006010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>недостаточность мероприятий по охране источников питьевого водоснабжения;</w:t>
      </w:r>
    </w:p>
    <w:p w:rsidR="007121F4" w:rsidRPr="001E6066" w:rsidRDefault="00E812FC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="007121F4" w:rsidRPr="001E6066">
        <w:rPr>
          <w:sz w:val="28"/>
          <w:szCs w:val="28"/>
        </w:rPr>
        <w:t>качественной воды, обусловленный недостаточной мощностью отдельных водопроводных сооружений и водопроводных сетей;</w:t>
      </w:r>
    </w:p>
    <w:p w:rsidR="007121F4" w:rsidRPr="001E6066" w:rsidRDefault="007121F4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 xml:space="preserve">нерациональное использование питьевой воды в летний период года на полив приусадебных участков; </w:t>
      </w:r>
    </w:p>
    <w:p w:rsidR="007121F4" w:rsidRPr="001E6066" w:rsidRDefault="007121F4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>отсутствие ограждений зон санитарной охраны подземных источников водоснабжения.</w:t>
      </w:r>
    </w:p>
    <w:p w:rsidR="00061791" w:rsidRPr="001E6066" w:rsidRDefault="007121F4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>Сектор водоснабжения является наиболее капиталоемким из всех секторов коммунального хозяйства.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водоснабжения. Неудовлетворительное состояние систем водоснабжения поселков пригородной зоны вызвано недостаточным финансированием отрасли.</w:t>
      </w:r>
    </w:p>
    <w:p w:rsidR="00816054" w:rsidRPr="001E6066" w:rsidRDefault="00BC2DCD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3"/>
          <w:sz w:val="28"/>
          <w:szCs w:val="28"/>
          <w:shd w:val="clear" w:color="auto" w:fill="FFFFFF"/>
        </w:rPr>
      </w:pPr>
      <w:r>
        <w:rPr>
          <w:color w:val="000000" w:themeColor="text1"/>
          <w:spacing w:val="-13"/>
          <w:sz w:val="28"/>
          <w:szCs w:val="28"/>
          <w:shd w:val="clear" w:color="auto" w:fill="FFFFFF"/>
        </w:rPr>
        <w:t>О</w:t>
      </w:r>
      <w:r w:rsidR="00300878">
        <w:rPr>
          <w:color w:val="000000" w:themeColor="text1"/>
          <w:spacing w:val="-13"/>
          <w:sz w:val="28"/>
          <w:szCs w:val="28"/>
          <w:shd w:val="clear" w:color="auto" w:fill="FFFFFF"/>
        </w:rPr>
        <w:t xml:space="preserve">стро стоят вопросы в части предоставления услуг городскому населению. </w:t>
      </w:r>
      <w:r w:rsidR="00816054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>На территории города Барнаула находится более</w:t>
      </w:r>
      <w:r w:rsidR="00AB0C1E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 xml:space="preserve"> </w:t>
      </w:r>
      <w:r w:rsidR="00F10097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>6000</w:t>
      </w:r>
      <w:r w:rsidR="00816054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 xml:space="preserve"> км сетей и </w:t>
      </w:r>
      <w:r w:rsidR="00AB0C1E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 xml:space="preserve">1636 </w:t>
      </w:r>
      <w:r w:rsidR="00816054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>объектов жизнеобеспечения. По состоянию на начало 2016 года их общий износ составляет</w:t>
      </w:r>
      <w:r w:rsidR="00FD0071">
        <w:rPr>
          <w:color w:val="000000" w:themeColor="text1"/>
          <w:spacing w:val="-13"/>
          <w:sz w:val="28"/>
          <w:szCs w:val="28"/>
          <w:shd w:val="clear" w:color="auto" w:fill="FFFFFF"/>
        </w:rPr>
        <w:t xml:space="preserve"> более</w:t>
      </w:r>
      <w:r w:rsidR="00816054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 xml:space="preserve"> 7</w:t>
      </w:r>
      <w:r w:rsidR="00FD0071">
        <w:rPr>
          <w:color w:val="000000" w:themeColor="text1"/>
          <w:spacing w:val="-13"/>
          <w:sz w:val="28"/>
          <w:szCs w:val="28"/>
          <w:shd w:val="clear" w:color="auto" w:fill="FFFFFF"/>
        </w:rPr>
        <w:t>0</w:t>
      </w:r>
      <w:r w:rsidR="00816054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>%</w:t>
      </w:r>
      <w:r w:rsidR="00AB0C1E"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>. Это является основной проблемой централизованного снабжения населения города качественными ресурсами.</w:t>
      </w:r>
    </w:p>
    <w:p w:rsidR="00895694" w:rsidRPr="00A6621D" w:rsidRDefault="00AB0C1E" w:rsidP="00A662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6066">
        <w:rPr>
          <w:color w:val="000000" w:themeColor="text1"/>
          <w:spacing w:val="-13"/>
          <w:sz w:val="28"/>
          <w:szCs w:val="28"/>
          <w:shd w:val="clear" w:color="auto" w:fill="FFFFFF"/>
        </w:rPr>
        <w:t>Несмотря на положительную динамику сокращения аварийности на водопроводных и канализационных сетях, н</w:t>
      </w:r>
      <w:r w:rsidR="00816054" w:rsidRPr="001E6066">
        <w:rPr>
          <w:color w:val="000000" w:themeColor="text1"/>
          <w:sz w:val="28"/>
          <w:szCs w:val="28"/>
        </w:rPr>
        <w:t xml:space="preserve">а протяжении последних лет </w:t>
      </w:r>
      <w:r w:rsidR="00863D14" w:rsidRPr="001E6066">
        <w:rPr>
          <w:color w:val="000000" w:themeColor="text1"/>
          <w:sz w:val="28"/>
          <w:szCs w:val="28"/>
        </w:rPr>
        <w:t xml:space="preserve">общее </w:t>
      </w:r>
      <w:r w:rsidR="00863D14" w:rsidRPr="001E6066">
        <w:rPr>
          <w:color w:val="000000" w:themeColor="text1"/>
          <w:sz w:val="28"/>
          <w:szCs w:val="28"/>
        </w:rPr>
        <w:lastRenderedPageBreak/>
        <w:t xml:space="preserve">количество повреждений на сетях теплоснабжения </w:t>
      </w:r>
      <w:r w:rsidR="00816054" w:rsidRPr="001E6066">
        <w:rPr>
          <w:color w:val="000000" w:themeColor="text1"/>
          <w:sz w:val="28"/>
          <w:szCs w:val="28"/>
        </w:rPr>
        <w:t>не снижается</w:t>
      </w:r>
      <w:r w:rsidRPr="001E6066">
        <w:rPr>
          <w:color w:val="000000" w:themeColor="text1"/>
          <w:sz w:val="28"/>
          <w:szCs w:val="28"/>
        </w:rPr>
        <w:t>.</w:t>
      </w:r>
      <w:r w:rsidR="00816054" w:rsidRPr="001E6066">
        <w:rPr>
          <w:color w:val="000000" w:themeColor="text1"/>
          <w:sz w:val="28"/>
          <w:szCs w:val="28"/>
        </w:rPr>
        <w:t xml:space="preserve"> </w:t>
      </w:r>
      <w:r w:rsidRPr="001E6066">
        <w:rPr>
          <w:color w:val="000000" w:themeColor="text1"/>
          <w:sz w:val="28"/>
          <w:szCs w:val="28"/>
        </w:rPr>
        <w:t>В</w:t>
      </w:r>
      <w:r w:rsidR="00816054" w:rsidRPr="001E6066">
        <w:rPr>
          <w:color w:val="000000" w:themeColor="text1"/>
          <w:sz w:val="28"/>
          <w:szCs w:val="28"/>
        </w:rPr>
        <w:t xml:space="preserve"> 2015 году их количество выросло на 40% (2014 год – 886, 2015 год – 1208). Т</w:t>
      </w:r>
      <w:r w:rsidR="00816054" w:rsidRPr="001E6066">
        <w:rPr>
          <w:color w:val="000000" w:themeColor="text1"/>
          <w:kern w:val="2"/>
          <w:sz w:val="28"/>
          <w:szCs w:val="28"/>
          <w:shd w:val="clear" w:color="auto" w:fill="FFFFFF"/>
        </w:rPr>
        <w:t>ребуется проведение мероприятий по увеличению объемов капитального ремонта сетей</w:t>
      </w:r>
      <w:r w:rsidRPr="001E6066">
        <w:rPr>
          <w:color w:val="000000" w:themeColor="text1"/>
          <w:kern w:val="2"/>
          <w:sz w:val="28"/>
          <w:szCs w:val="28"/>
          <w:shd w:val="clear" w:color="auto" w:fill="FFFFFF"/>
        </w:rPr>
        <w:t xml:space="preserve"> и объектов</w:t>
      </w:r>
      <w:r w:rsidR="00816054" w:rsidRPr="001E6066">
        <w:rPr>
          <w:color w:val="000000" w:themeColor="text1"/>
          <w:kern w:val="2"/>
          <w:sz w:val="28"/>
          <w:szCs w:val="28"/>
          <w:shd w:val="clear" w:color="auto" w:fill="FFFFFF"/>
        </w:rPr>
        <w:t>, повышению качества его выполнения.</w:t>
      </w:r>
    </w:p>
    <w:p w:rsidR="008C12AC" w:rsidRPr="001E6066" w:rsidRDefault="00BC2DCD" w:rsidP="006010C3">
      <w:pPr>
        <w:pStyle w:val="ConsPlusNormal"/>
        <w:ind w:firstLine="709"/>
        <w:contextualSpacing/>
        <w:jc w:val="both"/>
      </w:pPr>
      <w:r>
        <w:t>В</w:t>
      </w:r>
      <w:r w:rsidR="008C12AC" w:rsidRPr="001E6066">
        <w:t>ажной проблемой остается износ строительной части зданий центральных тепловых пунктов и</w:t>
      </w:r>
      <w:r w:rsidR="00E812FC">
        <w:t>,</w:t>
      </w:r>
      <w:r w:rsidR="00756117">
        <w:t xml:space="preserve"> как следствие</w:t>
      </w:r>
      <w:r w:rsidR="00E812FC">
        <w:t>,</w:t>
      </w:r>
      <w:r w:rsidR="008C12AC" w:rsidRPr="001E6066">
        <w:t xml:space="preserve"> возникновение  потерь тепла и выход из строя тепломеханического оборудования. Ситуация в данной сфере значительно ухудшилась </w:t>
      </w:r>
      <w:r w:rsidR="00E812FC">
        <w:t>в последнее время из-за не</w:t>
      </w:r>
      <w:r w:rsidR="00F10097" w:rsidRPr="001E6066">
        <w:t xml:space="preserve">принятия достаточных </w:t>
      </w:r>
      <w:r w:rsidR="008C12AC" w:rsidRPr="001E6066">
        <w:t>мер</w:t>
      </w:r>
      <w:r w:rsidR="00F10097" w:rsidRPr="001E6066">
        <w:t xml:space="preserve"> по проведению ремонтных работ арендаторами</w:t>
      </w:r>
      <w:r w:rsidR="00863D14">
        <w:t>.</w:t>
      </w:r>
    </w:p>
    <w:p w:rsidR="00300878" w:rsidRDefault="00E812FC" w:rsidP="00601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8C12AC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 2015 году проведено комиссионное обследование строительной части зданий центральных тепловых пунктов</w:t>
      </w:r>
      <w:r w:rsidR="00863D14">
        <w:rPr>
          <w:color w:val="000000"/>
          <w:kern w:val="2"/>
          <w:sz w:val="28"/>
          <w:szCs w:val="28"/>
          <w:shd w:val="clear" w:color="auto" w:fill="FFFFFF"/>
        </w:rPr>
        <w:t xml:space="preserve"> (далее – </w:t>
      </w:r>
      <w:r w:rsidR="00863D14" w:rsidRPr="001E6066">
        <w:rPr>
          <w:color w:val="000000"/>
          <w:kern w:val="2"/>
          <w:sz w:val="28"/>
          <w:szCs w:val="28"/>
          <w:shd w:val="clear" w:color="auto" w:fill="FFFFFF"/>
        </w:rPr>
        <w:t>ЦТП</w:t>
      </w:r>
      <w:r w:rsidR="00863D14">
        <w:rPr>
          <w:color w:val="000000"/>
          <w:kern w:val="2"/>
          <w:sz w:val="28"/>
          <w:szCs w:val="28"/>
          <w:shd w:val="clear" w:color="auto" w:fill="FFFFFF"/>
        </w:rPr>
        <w:t>)</w:t>
      </w:r>
      <w:r w:rsidR="008C12AC" w:rsidRPr="001E6066">
        <w:rPr>
          <w:color w:val="000000"/>
          <w:kern w:val="2"/>
          <w:sz w:val="28"/>
          <w:szCs w:val="28"/>
          <w:shd w:val="clear" w:color="auto" w:fill="FFFFFF"/>
        </w:rPr>
        <w:t>, определены 46</w:t>
      </w:r>
      <w:r w:rsidR="00BC2DC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863D14">
        <w:rPr>
          <w:color w:val="000000"/>
          <w:kern w:val="2"/>
          <w:sz w:val="28"/>
          <w:szCs w:val="28"/>
          <w:shd w:val="clear" w:color="auto" w:fill="FFFFFF"/>
        </w:rPr>
        <w:t>ЦТП</w:t>
      </w:r>
      <w:r w:rsidR="008C12AC" w:rsidRPr="001E6066">
        <w:rPr>
          <w:color w:val="000000"/>
          <w:kern w:val="2"/>
          <w:sz w:val="28"/>
          <w:szCs w:val="28"/>
          <w:shd w:val="clear" w:color="auto" w:fill="FFFFFF"/>
        </w:rPr>
        <w:t>, нуждающихся в безотлагательном ремонте</w:t>
      </w:r>
      <w:r>
        <w:rPr>
          <w:color w:val="000000"/>
          <w:kern w:val="2"/>
          <w:sz w:val="28"/>
          <w:szCs w:val="28"/>
          <w:shd w:val="clear" w:color="auto" w:fill="FFFFFF"/>
        </w:rPr>
        <w:t>.</w:t>
      </w:r>
      <w:r w:rsidR="00E923A2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E923A2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ыход из строя </w:t>
      </w:r>
      <w:r w:rsidR="00863D14">
        <w:rPr>
          <w:color w:val="000000"/>
          <w:kern w:val="2"/>
          <w:sz w:val="28"/>
          <w:szCs w:val="28"/>
          <w:shd w:val="clear" w:color="auto" w:fill="FFFFFF"/>
        </w:rPr>
        <w:t>ЦТП</w:t>
      </w:r>
      <w:r w:rsidR="00E923A2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 может повлечь за собой прекращение подачи горячей воды и отопления.</w:t>
      </w:r>
      <w:r w:rsidR="008C12AC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923A2" w:rsidRPr="001E6066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8C12AC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 план работ на 2016 год</w:t>
      </w:r>
      <w:r w:rsidR="00E923A2" w:rsidRPr="001E6066">
        <w:rPr>
          <w:color w:val="000000"/>
          <w:kern w:val="2"/>
          <w:sz w:val="28"/>
          <w:szCs w:val="28"/>
          <w:shd w:val="clear" w:color="auto" w:fill="FFFFFF"/>
        </w:rPr>
        <w:t xml:space="preserve"> включены 8 объектов</w:t>
      </w:r>
      <w:r w:rsidR="008C12AC" w:rsidRPr="001E6066">
        <w:rPr>
          <w:color w:val="000000"/>
          <w:kern w:val="2"/>
          <w:sz w:val="28"/>
          <w:szCs w:val="28"/>
          <w:shd w:val="clear" w:color="auto" w:fill="FFFFFF"/>
        </w:rPr>
        <w:t>.  Однако принимаемых мер при существующем финансировании будет недостаточно.</w:t>
      </w:r>
    </w:p>
    <w:p w:rsidR="00D04192" w:rsidRDefault="00D04192" w:rsidP="00930D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Износ бесхозяйных объектов инженерной инфраструктуры н</w:t>
      </w:r>
      <w:r w:rsidR="00300878" w:rsidRPr="001E6066">
        <w:rPr>
          <w:sz w:val="28"/>
          <w:szCs w:val="28"/>
        </w:rPr>
        <w:t>а момент принятия</w:t>
      </w:r>
      <w:r>
        <w:rPr>
          <w:sz w:val="28"/>
          <w:szCs w:val="28"/>
        </w:rPr>
        <w:t xml:space="preserve"> их</w:t>
      </w:r>
      <w:r w:rsidR="00300878" w:rsidRPr="001E6066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 xml:space="preserve"> достигает 100%.</w:t>
      </w:r>
    </w:p>
    <w:p w:rsidR="008C12AC" w:rsidRPr="00930DEE" w:rsidRDefault="00300878" w:rsidP="00930D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6066">
        <w:rPr>
          <w:sz w:val="28"/>
          <w:szCs w:val="28"/>
        </w:rPr>
        <w:t xml:space="preserve">Ресурсоснабжающие организации отказываются принимать </w:t>
      </w:r>
      <w:r w:rsidR="00A6621D">
        <w:rPr>
          <w:sz w:val="28"/>
          <w:szCs w:val="28"/>
        </w:rPr>
        <w:t>бесхозяйные</w:t>
      </w:r>
      <w:r w:rsidRPr="001E6066">
        <w:rPr>
          <w:sz w:val="28"/>
          <w:szCs w:val="28"/>
        </w:rPr>
        <w:t xml:space="preserve"> </w:t>
      </w:r>
      <w:r w:rsidR="00D04192">
        <w:rPr>
          <w:sz w:val="28"/>
          <w:szCs w:val="28"/>
        </w:rPr>
        <w:t>объекты</w:t>
      </w:r>
      <w:r w:rsidR="007242AA">
        <w:rPr>
          <w:sz w:val="28"/>
          <w:szCs w:val="28"/>
        </w:rPr>
        <w:t xml:space="preserve"> </w:t>
      </w:r>
      <w:r w:rsidRPr="001E6066">
        <w:rPr>
          <w:sz w:val="28"/>
          <w:szCs w:val="28"/>
        </w:rPr>
        <w:t xml:space="preserve">на обслуживание без предварительно проведенных мероприятий по капитальному ремонту. В настоящее время </w:t>
      </w:r>
      <w:r w:rsidR="00A6621D">
        <w:rPr>
          <w:sz w:val="28"/>
          <w:szCs w:val="28"/>
        </w:rPr>
        <w:t>подобных</w:t>
      </w:r>
      <w:r w:rsidR="006010C3">
        <w:rPr>
          <w:sz w:val="28"/>
          <w:szCs w:val="28"/>
        </w:rPr>
        <w:t xml:space="preserve"> </w:t>
      </w:r>
      <w:r w:rsidR="00863D14">
        <w:rPr>
          <w:sz w:val="28"/>
          <w:szCs w:val="28"/>
        </w:rPr>
        <w:t>объектов</w:t>
      </w:r>
      <w:r w:rsidR="006010C3">
        <w:rPr>
          <w:sz w:val="28"/>
          <w:szCs w:val="28"/>
        </w:rPr>
        <w:t xml:space="preserve"> в городе насчитывается более 54</w:t>
      </w:r>
      <w:r w:rsidR="000203FE">
        <w:rPr>
          <w:sz w:val="28"/>
          <w:szCs w:val="28"/>
        </w:rPr>
        <w:t>0</w:t>
      </w:r>
      <w:r w:rsidRPr="001E6066">
        <w:rPr>
          <w:sz w:val="28"/>
          <w:szCs w:val="28"/>
        </w:rPr>
        <w:t xml:space="preserve"> км.</w:t>
      </w:r>
    </w:p>
    <w:p w:rsidR="00C354F2" w:rsidRDefault="00930DEE" w:rsidP="006010C3">
      <w:pPr>
        <w:ind w:firstLine="709"/>
        <w:contextualSpacing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П</w:t>
      </w:r>
      <w:r w:rsidR="001E6066">
        <w:rPr>
          <w:color w:val="000000"/>
          <w:kern w:val="2"/>
          <w:sz w:val="28"/>
          <w:szCs w:val="28"/>
          <w:shd w:val="clear" w:color="auto" w:fill="FFFFFF"/>
        </w:rPr>
        <w:t xml:space="preserve">рограммой предусматривается решение обозначенных проблем, что </w:t>
      </w:r>
      <w:r w:rsidR="003850E5" w:rsidRPr="001E6066">
        <w:rPr>
          <w:rFonts w:eastAsiaTheme="minorHAnsi"/>
          <w:sz w:val="28"/>
          <w:szCs w:val="28"/>
          <w:lang w:eastAsia="en-US"/>
        </w:rPr>
        <w:t>позволит создать условия для поступательного социально-экономического развития города Барнаула.</w:t>
      </w:r>
    </w:p>
    <w:p w:rsidR="00D00DA2" w:rsidRPr="00D00DA2" w:rsidRDefault="00D00DA2" w:rsidP="006010C3">
      <w:pPr>
        <w:ind w:firstLine="709"/>
        <w:contextualSpacing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A4655" w:rsidRDefault="003A4655" w:rsidP="003A4655">
      <w:pPr>
        <w:pStyle w:val="a6"/>
        <w:numPr>
          <w:ilvl w:val="0"/>
          <w:numId w:val="1"/>
        </w:numPr>
        <w:spacing w:line="200" w:lineRule="atLeas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</w:t>
      </w:r>
      <w:r w:rsidR="000C7ACE">
        <w:rPr>
          <w:sz w:val="28"/>
          <w:szCs w:val="28"/>
        </w:rPr>
        <w:t>и</w:t>
      </w:r>
      <w:r>
        <w:rPr>
          <w:sz w:val="28"/>
          <w:szCs w:val="28"/>
        </w:rPr>
        <w:t xml:space="preserve"> в сфере реализации </w:t>
      </w:r>
      <w:r w:rsidR="00921A64">
        <w:rPr>
          <w:sz w:val="28"/>
          <w:szCs w:val="28"/>
        </w:rPr>
        <w:t>П</w:t>
      </w:r>
      <w:r w:rsidR="00300878">
        <w:rPr>
          <w:sz w:val="28"/>
          <w:szCs w:val="28"/>
        </w:rPr>
        <w:t>рограммы, цель и задачи</w:t>
      </w:r>
      <w:r>
        <w:rPr>
          <w:sz w:val="28"/>
          <w:szCs w:val="28"/>
        </w:rPr>
        <w:t xml:space="preserve">, описание основных ожидаемых конечных результатов </w:t>
      </w:r>
      <w:r w:rsidR="00921A64">
        <w:rPr>
          <w:sz w:val="28"/>
          <w:szCs w:val="28"/>
        </w:rPr>
        <w:t>П</w:t>
      </w:r>
      <w:r>
        <w:rPr>
          <w:sz w:val="28"/>
          <w:szCs w:val="28"/>
        </w:rPr>
        <w:t>рограммы, сроков и этапов ее реализации</w:t>
      </w:r>
    </w:p>
    <w:p w:rsidR="00D00DA2" w:rsidRDefault="00D00DA2" w:rsidP="00D00DA2">
      <w:pPr>
        <w:pStyle w:val="a6"/>
        <w:spacing w:line="200" w:lineRule="atLeast"/>
        <w:ind w:right="-2"/>
        <w:rPr>
          <w:sz w:val="28"/>
          <w:szCs w:val="28"/>
        </w:rPr>
      </w:pPr>
    </w:p>
    <w:p w:rsidR="003A4655" w:rsidRDefault="00D00DA2" w:rsidP="00921A64">
      <w:pPr>
        <w:pStyle w:val="a6"/>
        <w:spacing w:line="200" w:lineRule="atLeas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Pr="00D00DA2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Приоритеты муниципальн</w:t>
      </w:r>
      <w:r w:rsidR="00921A64">
        <w:rPr>
          <w:sz w:val="28"/>
          <w:szCs w:val="28"/>
        </w:rPr>
        <w:t>ой политики в сфере реализации П</w:t>
      </w:r>
      <w:r w:rsidR="00E32C87">
        <w:rPr>
          <w:sz w:val="28"/>
          <w:szCs w:val="28"/>
        </w:rPr>
        <w:t>рограммы</w:t>
      </w:r>
    </w:p>
    <w:p w:rsidR="00D00DA2" w:rsidRDefault="00D00DA2" w:rsidP="003A4655">
      <w:pPr>
        <w:pStyle w:val="a6"/>
        <w:spacing w:line="200" w:lineRule="atLeast"/>
        <w:ind w:right="-2"/>
        <w:rPr>
          <w:sz w:val="28"/>
          <w:szCs w:val="28"/>
        </w:rPr>
      </w:pPr>
    </w:p>
    <w:p w:rsidR="003A4655" w:rsidRDefault="00930DEE" w:rsidP="000203FE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A4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рограмма разработана в соответствии с Концепцией долгосрочного социально-экономического развития Российской Федерации на период </w:t>
      </w:r>
      <w:r w:rsidR="00863D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3A4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 2020 года, утвержденной </w:t>
      </w:r>
      <w:r w:rsidR="00A6621D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3A4655">
        <w:rPr>
          <w:rFonts w:ascii="Times New Roman" w:hAnsi="Times New Roman" w:cs="Times New Roman"/>
          <w:b w:val="0"/>
          <w:color w:val="auto"/>
          <w:sz w:val="28"/>
          <w:szCs w:val="28"/>
        </w:rPr>
        <w:t>аспоряжением Правительства Российской Фе</w:t>
      </w:r>
      <w:r w:rsidR="00756117">
        <w:rPr>
          <w:rFonts w:ascii="Times New Roman" w:hAnsi="Times New Roman" w:cs="Times New Roman"/>
          <w:b w:val="0"/>
          <w:color w:val="auto"/>
          <w:sz w:val="28"/>
          <w:szCs w:val="28"/>
        </w:rPr>
        <w:t>дерации от 17.11.2008 №</w:t>
      </w:r>
      <w:r w:rsidR="003E38BB">
        <w:rPr>
          <w:rFonts w:ascii="Times New Roman" w:hAnsi="Times New Roman" w:cs="Times New Roman"/>
          <w:b w:val="0"/>
          <w:color w:val="auto"/>
          <w:sz w:val="28"/>
          <w:szCs w:val="28"/>
        </w:rPr>
        <w:t>1662-р</w:t>
      </w:r>
      <w:r w:rsidR="00863D1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A4655" w:rsidRPr="00300878" w:rsidRDefault="003E38BB" w:rsidP="000203FE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Основой Программы являются</w:t>
      </w:r>
      <w:r w:rsidR="000C7ACE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положения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кодекса Российской Федерации, ф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30.03.1999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52-ФЗ «О санитарно-эпидемиологическом благополучии населения»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2003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№131-ФЗ </w:t>
      </w:r>
      <w:r w:rsidR="00A662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27.07.2010 №190-ФЗ «</w:t>
      </w:r>
      <w:r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07.12.2011 №416-ФЗ «О водоснабжении и водоотведении</w:t>
      </w:r>
      <w:r w:rsidR="00870314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662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50B68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нормативны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Алтайского края, регулирующие</w:t>
      </w:r>
      <w:r w:rsidR="003A4655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отношения и вопросы </w:t>
      </w:r>
      <w:r w:rsidR="005A33BC" w:rsidRPr="00300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коммунальных услуг населению.</w:t>
      </w:r>
    </w:p>
    <w:p w:rsidR="003A4655" w:rsidRDefault="005A33BC" w:rsidP="000203FE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3A4655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рограмма является основой для разработки соответству</w:t>
      </w:r>
      <w:r w:rsidR="003E38BB">
        <w:rPr>
          <w:rFonts w:ascii="Times New Roman" w:hAnsi="Times New Roman" w:cs="Times New Roman"/>
          <w:b w:val="0"/>
          <w:color w:val="auto"/>
          <w:sz w:val="28"/>
          <w:szCs w:val="28"/>
        </w:rPr>
        <w:t>ющих планов мероприятий,</w:t>
      </w:r>
      <w:r w:rsidR="003A4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осуществления практической деятельности в сфере водных отношений </w:t>
      </w:r>
      <w:r w:rsidR="000C7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 </w:t>
      </w:r>
      <w:r w:rsidR="003A4655">
        <w:rPr>
          <w:rFonts w:ascii="Times New Roman" w:hAnsi="Times New Roman" w:cs="Times New Roman"/>
          <w:b w:val="0"/>
          <w:color w:val="auto"/>
          <w:sz w:val="28"/>
          <w:szCs w:val="28"/>
        </w:rPr>
        <w:t>органами местного самоуправления и организациями, обеспечивающими работу систем водоснабжения.</w:t>
      </w:r>
    </w:p>
    <w:p w:rsidR="003A4655" w:rsidRDefault="003A4655" w:rsidP="000203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реализации </w:t>
      </w:r>
      <w:r w:rsidR="00921A64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3A4655" w:rsidRDefault="003A4655" w:rsidP="000203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</w:t>
      </w:r>
      <w:r w:rsidR="003008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системность планируемых мероприятий;</w:t>
      </w:r>
    </w:p>
    <w:p w:rsidR="000203FE" w:rsidRDefault="003A4655" w:rsidP="000203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действий органов местного самоуправления и хозяйствующих субъектов в части решения проблем</w:t>
      </w:r>
      <w:r w:rsidR="005A33BC">
        <w:rPr>
          <w:sz w:val="28"/>
          <w:szCs w:val="28"/>
        </w:rPr>
        <w:t xml:space="preserve"> централизованного снабжения ресурсам населени</w:t>
      </w:r>
      <w:r w:rsidR="00D04192">
        <w:rPr>
          <w:sz w:val="28"/>
          <w:szCs w:val="28"/>
        </w:rPr>
        <w:t>я города Барнаула;</w:t>
      </w:r>
    </w:p>
    <w:p w:rsidR="003A4655" w:rsidRDefault="003A4655" w:rsidP="000203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основных стандартов в области прав человека на санитарно-э</w:t>
      </w:r>
      <w:r w:rsidR="00D00DA2">
        <w:rPr>
          <w:sz w:val="28"/>
          <w:szCs w:val="28"/>
        </w:rPr>
        <w:t>пидемиологическое благополучие.</w:t>
      </w:r>
    </w:p>
    <w:p w:rsidR="003A4655" w:rsidRDefault="003A4655" w:rsidP="000203FE">
      <w:pPr>
        <w:pStyle w:val="a6"/>
        <w:spacing w:line="200" w:lineRule="atLeast"/>
        <w:ind w:right="-2" w:firstLine="709"/>
        <w:jc w:val="both"/>
        <w:rPr>
          <w:sz w:val="28"/>
          <w:szCs w:val="28"/>
        </w:rPr>
      </w:pPr>
    </w:p>
    <w:p w:rsidR="003A4655" w:rsidRPr="008B25F9" w:rsidRDefault="00893E38" w:rsidP="008B25F9">
      <w:pPr>
        <w:pStyle w:val="a6"/>
        <w:numPr>
          <w:ilvl w:val="1"/>
          <w:numId w:val="4"/>
        </w:numPr>
        <w:spacing w:line="200" w:lineRule="atLeast"/>
        <w:ind w:right="-2"/>
        <w:jc w:val="center"/>
        <w:rPr>
          <w:sz w:val="28"/>
          <w:szCs w:val="28"/>
        </w:rPr>
      </w:pPr>
      <w:r w:rsidRPr="008B25F9">
        <w:rPr>
          <w:sz w:val="28"/>
          <w:szCs w:val="28"/>
        </w:rPr>
        <w:t>Цель и задачи</w:t>
      </w:r>
      <w:r w:rsidR="00352089" w:rsidRPr="008B25F9">
        <w:rPr>
          <w:sz w:val="28"/>
          <w:szCs w:val="28"/>
        </w:rPr>
        <w:t xml:space="preserve"> </w:t>
      </w:r>
      <w:r w:rsidR="00921A64">
        <w:rPr>
          <w:sz w:val="28"/>
          <w:szCs w:val="28"/>
        </w:rPr>
        <w:t>П</w:t>
      </w:r>
      <w:r w:rsidR="00352089" w:rsidRPr="008B25F9">
        <w:rPr>
          <w:sz w:val="28"/>
          <w:szCs w:val="28"/>
        </w:rPr>
        <w:t xml:space="preserve">рограммы </w:t>
      </w:r>
    </w:p>
    <w:p w:rsidR="008B25F9" w:rsidRDefault="008B25F9" w:rsidP="000203FE">
      <w:pPr>
        <w:ind w:right="-46"/>
        <w:jc w:val="both"/>
        <w:rPr>
          <w:sz w:val="28"/>
          <w:szCs w:val="28"/>
        </w:rPr>
      </w:pPr>
    </w:p>
    <w:p w:rsidR="008B25F9" w:rsidRPr="008B25F9" w:rsidRDefault="003A4655" w:rsidP="000203FE">
      <w:pPr>
        <w:ind w:firstLine="709"/>
        <w:jc w:val="both"/>
        <w:rPr>
          <w:color w:val="000000"/>
          <w:sz w:val="28"/>
          <w:szCs w:val="28"/>
        </w:rPr>
      </w:pPr>
      <w:r w:rsidRPr="008B25F9">
        <w:rPr>
          <w:sz w:val="28"/>
          <w:szCs w:val="28"/>
        </w:rPr>
        <w:t xml:space="preserve">Цель </w:t>
      </w:r>
      <w:r w:rsidR="00921A64">
        <w:rPr>
          <w:sz w:val="28"/>
          <w:szCs w:val="28"/>
        </w:rPr>
        <w:t>П</w:t>
      </w:r>
      <w:r w:rsidRPr="008B25F9">
        <w:rPr>
          <w:sz w:val="28"/>
          <w:szCs w:val="28"/>
        </w:rPr>
        <w:t>рограммы</w:t>
      </w:r>
      <w:r w:rsidR="00D04192">
        <w:rPr>
          <w:sz w:val="28"/>
          <w:szCs w:val="28"/>
        </w:rPr>
        <w:t xml:space="preserve"> –</w:t>
      </w:r>
      <w:r w:rsidRPr="008B25F9">
        <w:rPr>
          <w:sz w:val="28"/>
          <w:szCs w:val="28"/>
        </w:rPr>
        <w:t xml:space="preserve"> </w:t>
      </w:r>
      <w:r w:rsidR="00E32C87">
        <w:rPr>
          <w:color w:val="000000"/>
          <w:sz w:val="28"/>
          <w:szCs w:val="28"/>
        </w:rPr>
        <w:t>п</w:t>
      </w:r>
      <w:r w:rsidR="008B25F9" w:rsidRPr="008B25F9">
        <w:rPr>
          <w:color w:val="000000"/>
          <w:sz w:val="28"/>
          <w:szCs w:val="28"/>
        </w:rPr>
        <w:t xml:space="preserve">овышение качества и надежности предоставления </w:t>
      </w:r>
      <w:r w:rsidR="008B25F9">
        <w:rPr>
          <w:color w:val="000000"/>
          <w:sz w:val="28"/>
          <w:szCs w:val="28"/>
        </w:rPr>
        <w:t>ж</w:t>
      </w:r>
      <w:r w:rsidR="008B25F9" w:rsidRPr="008B25F9">
        <w:rPr>
          <w:color w:val="000000"/>
          <w:sz w:val="28"/>
          <w:szCs w:val="28"/>
        </w:rPr>
        <w:t>илищно-коммунальных услуг населению города Барнаула</w:t>
      </w:r>
      <w:r w:rsidR="00E32C87">
        <w:rPr>
          <w:color w:val="000000"/>
          <w:sz w:val="28"/>
          <w:szCs w:val="28"/>
        </w:rPr>
        <w:t>.</w:t>
      </w:r>
    </w:p>
    <w:p w:rsidR="00F776F4" w:rsidRPr="008B25F9" w:rsidRDefault="008B25F9" w:rsidP="000203FE">
      <w:pPr>
        <w:pStyle w:val="ConsPlusCell"/>
        <w:spacing w:line="254" w:lineRule="auto"/>
        <w:ind w:firstLine="540"/>
        <w:jc w:val="both"/>
      </w:pPr>
      <w:r w:rsidRPr="008B25F9">
        <w:t>Достижение поставленной цели предполагает выполнение следующих задач:</w:t>
      </w:r>
    </w:p>
    <w:p w:rsidR="008B25F9" w:rsidRPr="008B25F9" w:rsidRDefault="008B25F9" w:rsidP="0002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25F9">
        <w:rPr>
          <w:sz w:val="28"/>
          <w:szCs w:val="28"/>
        </w:rPr>
        <w:t>беспечение развития систем инженерной инфраструктуры города Барнаула;</w:t>
      </w:r>
    </w:p>
    <w:p w:rsidR="008B25F9" w:rsidRPr="008B25F9" w:rsidRDefault="008B25F9" w:rsidP="0002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25F9">
        <w:rPr>
          <w:sz w:val="28"/>
          <w:szCs w:val="28"/>
        </w:rPr>
        <w:t xml:space="preserve">беспечение надежной работы систем </w:t>
      </w:r>
      <w:r w:rsidR="00631A45">
        <w:rPr>
          <w:sz w:val="28"/>
          <w:szCs w:val="28"/>
        </w:rPr>
        <w:t>инженерной инфраструктуры</w:t>
      </w:r>
      <w:r w:rsidRPr="008B25F9">
        <w:rPr>
          <w:sz w:val="28"/>
          <w:szCs w:val="28"/>
        </w:rPr>
        <w:t xml:space="preserve"> города</w:t>
      </w:r>
      <w:r w:rsidR="0001395B">
        <w:rPr>
          <w:sz w:val="28"/>
          <w:szCs w:val="28"/>
        </w:rPr>
        <w:t xml:space="preserve"> Барнаула</w:t>
      </w:r>
      <w:r w:rsidRPr="008B25F9">
        <w:rPr>
          <w:sz w:val="28"/>
          <w:szCs w:val="28"/>
        </w:rPr>
        <w:t>.</w:t>
      </w:r>
    </w:p>
    <w:p w:rsidR="008B25F9" w:rsidRPr="007F0692" w:rsidRDefault="008B25F9" w:rsidP="00585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655" w:rsidRDefault="008B25F9" w:rsidP="002D22A4">
      <w:pPr>
        <w:pStyle w:val="a6"/>
        <w:widowControl w:val="0"/>
        <w:autoSpaceDE w:val="0"/>
        <w:autoSpaceDN w:val="0"/>
        <w:adjustRightInd w:val="0"/>
        <w:ind w:left="10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3A4655">
        <w:rPr>
          <w:sz w:val="28"/>
          <w:szCs w:val="28"/>
        </w:rPr>
        <w:t xml:space="preserve">. </w:t>
      </w:r>
      <w:r w:rsidR="003A4655">
        <w:rPr>
          <w:rFonts w:ascii="Calibri" w:hAnsi="Calibri" w:cs="Calibri"/>
        </w:rPr>
        <w:t xml:space="preserve"> </w:t>
      </w:r>
      <w:r w:rsidR="003A4655">
        <w:rPr>
          <w:sz w:val="28"/>
          <w:szCs w:val="28"/>
        </w:rPr>
        <w:t xml:space="preserve">Конечные результаты реализации </w:t>
      </w:r>
      <w:r w:rsidR="00921A64">
        <w:rPr>
          <w:sz w:val="28"/>
          <w:szCs w:val="28"/>
        </w:rPr>
        <w:t>П</w:t>
      </w:r>
      <w:r w:rsidR="003A4655">
        <w:rPr>
          <w:sz w:val="28"/>
          <w:szCs w:val="28"/>
        </w:rPr>
        <w:t>рограммы</w:t>
      </w:r>
    </w:p>
    <w:p w:rsidR="003A4655" w:rsidRDefault="003A4655" w:rsidP="00870314">
      <w:pPr>
        <w:pStyle w:val="a6"/>
        <w:widowControl w:val="0"/>
        <w:autoSpaceDE w:val="0"/>
        <w:autoSpaceDN w:val="0"/>
        <w:adjustRightInd w:val="0"/>
        <w:ind w:hanging="12"/>
        <w:jc w:val="both"/>
        <w:outlineLvl w:val="1"/>
        <w:rPr>
          <w:sz w:val="28"/>
          <w:szCs w:val="28"/>
        </w:rPr>
      </w:pPr>
    </w:p>
    <w:p w:rsidR="003A4655" w:rsidRPr="000203FE" w:rsidRDefault="003A4655" w:rsidP="00D04192">
      <w:pPr>
        <w:pStyle w:val="a6"/>
        <w:widowControl w:val="0"/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0203FE">
        <w:rPr>
          <w:sz w:val="28"/>
          <w:szCs w:val="28"/>
        </w:rPr>
        <w:t>В результате реализа</w:t>
      </w:r>
      <w:r w:rsidR="00FA585B" w:rsidRPr="000203FE">
        <w:rPr>
          <w:sz w:val="28"/>
          <w:szCs w:val="28"/>
        </w:rPr>
        <w:t xml:space="preserve">ции мероприятий </w:t>
      </w:r>
      <w:r w:rsidR="00921A64">
        <w:rPr>
          <w:sz w:val="28"/>
          <w:szCs w:val="28"/>
        </w:rPr>
        <w:t>П</w:t>
      </w:r>
      <w:r w:rsidR="00FA585B" w:rsidRPr="000203FE">
        <w:rPr>
          <w:sz w:val="28"/>
          <w:szCs w:val="28"/>
        </w:rPr>
        <w:t>рограммы к 2020</w:t>
      </w:r>
      <w:r w:rsidRPr="000203FE">
        <w:rPr>
          <w:sz w:val="28"/>
          <w:szCs w:val="28"/>
        </w:rPr>
        <w:t xml:space="preserve"> году</w:t>
      </w:r>
      <w:r w:rsidR="00D04192">
        <w:rPr>
          <w:sz w:val="28"/>
          <w:szCs w:val="28"/>
        </w:rPr>
        <w:t xml:space="preserve"> </w:t>
      </w:r>
      <w:r w:rsidRPr="000203FE">
        <w:rPr>
          <w:sz w:val="28"/>
          <w:szCs w:val="28"/>
        </w:rPr>
        <w:t>ожидается:</w:t>
      </w:r>
    </w:p>
    <w:p w:rsidR="00C41946" w:rsidRDefault="00C41946" w:rsidP="00C5057B">
      <w:pPr>
        <w:snapToGrid w:val="0"/>
        <w:spacing w:line="25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снижение д</w:t>
      </w:r>
      <w:r>
        <w:rPr>
          <w:sz w:val="28"/>
          <w:szCs w:val="28"/>
        </w:rPr>
        <w:t>оли</w:t>
      </w:r>
      <w:r w:rsidRPr="00B86F76">
        <w:rPr>
          <w:sz w:val="28"/>
          <w:szCs w:val="28"/>
        </w:rPr>
        <w:t xml:space="preserve"> </w:t>
      </w:r>
      <w:r w:rsidR="00C5057B" w:rsidRPr="00B86F76">
        <w:rPr>
          <w:sz w:val="28"/>
          <w:szCs w:val="28"/>
        </w:rPr>
        <w:t>проб питьевой воды, подаваемой из источников водоснабжения</w:t>
      </w:r>
      <w:r w:rsidR="00C5057B">
        <w:rPr>
          <w:sz w:val="28"/>
          <w:szCs w:val="28"/>
        </w:rPr>
        <w:t xml:space="preserve"> пригородной зоны</w:t>
      </w:r>
      <w:r w:rsidR="00C5057B" w:rsidRPr="00B86F76">
        <w:rPr>
          <w:sz w:val="28"/>
          <w:szCs w:val="28"/>
        </w:rPr>
        <w:t xml:space="preserve"> города Барнаула в распределительную сеть, не соответствующих установленным требованиям</w:t>
      </w:r>
      <w:r w:rsidR="00C5057B">
        <w:rPr>
          <w:sz w:val="28"/>
          <w:szCs w:val="28"/>
        </w:rPr>
        <w:t xml:space="preserve"> по содержанию железа и марганца</w:t>
      </w:r>
      <w:r w:rsidR="00C5057B" w:rsidRPr="000203FE">
        <w:rPr>
          <w:sz w:val="28"/>
          <w:szCs w:val="28"/>
        </w:rPr>
        <w:t xml:space="preserve"> </w:t>
      </w:r>
      <w:r w:rsidR="00D4011F" w:rsidRPr="000203FE">
        <w:rPr>
          <w:sz w:val="28"/>
          <w:szCs w:val="28"/>
        </w:rPr>
        <w:t xml:space="preserve">с </w:t>
      </w:r>
      <w:r w:rsidR="00C5057B">
        <w:rPr>
          <w:sz w:val="28"/>
          <w:szCs w:val="28"/>
          <w:lang w:eastAsia="en-US"/>
        </w:rPr>
        <w:t>97,82</w:t>
      </w:r>
      <w:r w:rsidR="00D4011F" w:rsidRPr="000203FE">
        <w:rPr>
          <w:sz w:val="28"/>
          <w:szCs w:val="28"/>
          <w:lang w:eastAsia="en-US"/>
        </w:rPr>
        <w:t xml:space="preserve">% до </w:t>
      </w:r>
      <w:r w:rsidR="00C5057B">
        <w:rPr>
          <w:sz w:val="28"/>
          <w:szCs w:val="28"/>
          <w:lang w:eastAsia="en-US"/>
        </w:rPr>
        <w:t>67,39</w:t>
      </w:r>
      <w:r w:rsidR="00D4011F" w:rsidRPr="000203FE">
        <w:rPr>
          <w:sz w:val="28"/>
          <w:szCs w:val="28"/>
          <w:lang w:eastAsia="en-US"/>
        </w:rPr>
        <w:t>%;</w:t>
      </w:r>
    </w:p>
    <w:p w:rsidR="00D4011F" w:rsidRPr="000203FE" w:rsidRDefault="00D4011F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203FE">
        <w:rPr>
          <w:sz w:val="28"/>
          <w:szCs w:val="28"/>
          <w:lang w:eastAsia="en-US"/>
        </w:rPr>
        <w:t>уменьшение количества</w:t>
      </w:r>
      <w:r w:rsidR="00E9059A">
        <w:rPr>
          <w:sz w:val="28"/>
          <w:szCs w:val="28"/>
          <w:lang w:eastAsia="en-US"/>
        </w:rPr>
        <w:t xml:space="preserve"> перерывов в подаче воды с 0,602 до 0,597</w:t>
      </w:r>
      <w:r w:rsidRPr="000203FE">
        <w:rPr>
          <w:sz w:val="28"/>
          <w:szCs w:val="28"/>
          <w:lang w:eastAsia="en-US"/>
        </w:rPr>
        <w:t xml:space="preserve"> ед. на 1 км сетей;</w:t>
      </w:r>
    </w:p>
    <w:p w:rsidR="00D4011F" w:rsidRPr="000203FE" w:rsidRDefault="00D4011F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203FE">
        <w:rPr>
          <w:sz w:val="28"/>
          <w:szCs w:val="28"/>
        </w:rPr>
        <w:t xml:space="preserve">выполнение ремонта </w:t>
      </w:r>
      <w:r w:rsidR="005D2B33">
        <w:rPr>
          <w:sz w:val="28"/>
          <w:szCs w:val="28"/>
        </w:rPr>
        <w:t>406</w:t>
      </w:r>
      <w:r w:rsidRPr="000203FE">
        <w:rPr>
          <w:sz w:val="28"/>
          <w:szCs w:val="28"/>
        </w:rPr>
        <w:t xml:space="preserve"> км линейных объектов и 20 объектов капитального строительства инженерной инфраструктуры;</w:t>
      </w:r>
    </w:p>
    <w:p w:rsidR="00D4011F" w:rsidRDefault="00D4011F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0203FE">
        <w:rPr>
          <w:sz w:val="28"/>
          <w:szCs w:val="28"/>
          <w:lang w:eastAsia="en-US"/>
        </w:rPr>
        <w:t xml:space="preserve">присоединение </w:t>
      </w:r>
      <w:r w:rsidR="008A40DA">
        <w:rPr>
          <w:sz w:val="28"/>
          <w:szCs w:val="28"/>
          <w:lang w:eastAsia="en-US"/>
        </w:rPr>
        <w:t xml:space="preserve">11,651 </w:t>
      </w:r>
      <w:r w:rsidRPr="000203FE">
        <w:rPr>
          <w:sz w:val="28"/>
          <w:szCs w:val="28"/>
          <w:lang w:eastAsia="en-US"/>
        </w:rPr>
        <w:t>Гкал/час тепло</w:t>
      </w:r>
      <w:r w:rsidR="00721132">
        <w:rPr>
          <w:sz w:val="28"/>
          <w:szCs w:val="28"/>
          <w:lang w:eastAsia="en-US"/>
        </w:rPr>
        <w:t>вой нагрузки новых потребителей;</w:t>
      </w:r>
    </w:p>
    <w:p w:rsidR="00721132" w:rsidRPr="000203FE" w:rsidRDefault="00FF2C5B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с</w:t>
      </w:r>
      <w:r w:rsidRPr="00441688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0441688">
        <w:rPr>
          <w:sz w:val="28"/>
          <w:szCs w:val="28"/>
        </w:rPr>
        <w:t xml:space="preserve"> износа основных ф</w:t>
      </w:r>
      <w:r>
        <w:rPr>
          <w:sz w:val="28"/>
          <w:szCs w:val="28"/>
        </w:rPr>
        <w:t>ондов коммунального хозяйства на уровне не выше 76,13%</w:t>
      </w:r>
      <w:r w:rsidR="00721132">
        <w:rPr>
          <w:sz w:val="28"/>
          <w:szCs w:val="28"/>
        </w:rPr>
        <w:t>.</w:t>
      </w:r>
    </w:p>
    <w:p w:rsidR="00585D85" w:rsidRDefault="00585D85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203FE">
        <w:rPr>
          <w:sz w:val="28"/>
          <w:szCs w:val="28"/>
        </w:rPr>
        <w:t>Сведения о</w:t>
      </w:r>
      <w:r w:rsidR="00FF6C59" w:rsidRPr="000203FE">
        <w:rPr>
          <w:sz w:val="28"/>
          <w:szCs w:val="28"/>
        </w:rPr>
        <w:t>б</w:t>
      </w:r>
      <w:r w:rsidRPr="000203FE">
        <w:rPr>
          <w:sz w:val="28"/>
          <w:szCs w:val="28"/>
        </w:rPr>
        <w:t xml:space="preserve"> индикаторах </w:t>
      </w:r>
      <w:r w:rsidR="00921A64">
        <w:rPr>
          <w:sz w:val="28"/>
          <w:szCs w:val="28"/>
        </w:rPr>
        <w:t>П</w:t>
      </w:r>
      <w:r w:rsidRPr="000203FE">
        <w:rPr>
          <w:sz w:val="28"/>
          <w:szCs w:val="28"/>
        </w:rPr>
        <w:t xml:space="preserve">рограммы и их значениях приведены в </w:t>
      </w:r>
      <w:hyperlink r:id="rId8" w:anchor="Par505" w:history="1">
        <w:r w:rsidRPr="000203FE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 w:rsidRPr="000203FE">
        <w:rPr>
          <w:sz w:val="28"/>
          <w:szCs w:val="28"/>
        </w:rPr>
        <w:t xml:space="preserve">1 к </w:t>
      </w:r>
      <w:r w:rsidR="00921A64">
        <w:rPr>
          <w:sz w:val="28"/>
          <w:szCs w:val="28"/>
        </w:rPr>
        <w:t>П</w:t>
      </w:r>
      <w:r w:rsidRPr="000203FE">
        <w:rPr>
          <w:sz w:val="28"/>
          <w:szCs w:val="28"/>
        </w:rPr>
        <w:t>рограмме.</w:t>
      </w:r>
    </w:p>
    <w:p w:rsidR="00A15E8A" w:rsidRDefault="00A15E8A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15E8A" w:rsidRPr="000203FE" w:rsidRDefault="00A15E8A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A4655" w:rsidRPr="000203FE" w:rsidRDefault="003A4655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A4655" w:rsidRDefault="002D22A4" w:rsidP="002D22A4">
      <w:pPr>
        <w:tabs>
          <w:tab w:val="left" w:pos="1418"/>
        </w:tabs>
        <w:autoSpaceDE w:val="0"/>
        <w:autoSpaceDN w:val="0"/>
        <w:adjustRightInd w:val="0"/>
        <w:ind w:left="360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863D14">
        <w:rPr>
          <w:sz w:val="28"/>
          <w:szCs w:val="28"/>
        </w:rPr>
        <w:t xml:space="preserve"> </w:t>
      </w:r>
      <w:r w:rsidR="003A4655">
        <w:rPr>
          <w:sz w:val="28"/>
          <w:szCs w:val="28"/>
        </w:rPr>
        <w:t xml:space="preserve">Сроки и этапы реализации </w:t>
      </w:r>
      <w:r w:rsidR="00921A64">
        <w:rPr>
          <w:sz w:val="28"/>
          <w:szCs w:val="28"/>
        </w:rPr>
        <w:t>П</w:t>
      </w:r>
      <w:r w:rsidR="003A4655">
        <w:rPr>
          <w:sz w:val="28"/>
          <w:szCs w:val="28"/>
        </w:rPr>
        <w:t>рограммы</w:t>
      </w:r>
    </w:p>
    <w:p w:rsidR="00352089" w:rsidRDefault="00352089" w:rsidP="00870314">
      <w:pPr>
        <w:tabs>
          <w:tab w:val="left" w:pos="1418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</w:p>
    <w:p w:rsidR="003A4655" w:rsidRDefault="00E87FB8" w:rsidP="008703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4655">
        <w:rPr>
          <w:sz w:val="28"/>
          <w:szCs w:val="28"/>
        </w:rPr>
        <w:t>рограмма реализуется с 201</w:t>
      </w:r>
      <w:r w:rsidR="00585D85">
        <w:rPr>
          <w:sz w:val="28"/>
          <w:szCs w:val="28"/>
        </w:rPr>
        <w:t>7</w:t>
      </w:r>
      <w:r w:rsidR="00FA585B">
        <w:rPr>
          <w:sz w:val="28"/>
          <w:szCs w:val="28"/>
        </w:rPr>
        <w:t xml:space="preserve"> по 2020</w:t>
      </w:r>
      <w:r w:rsidR="003A4655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При выполнении мероприятий </w:t>
      </w:r>
      <w:r w:rsidR="00921A64">
        <w:rPr>
          <w:sz w:val="28"/>
          <w:szCs w:val="28"/>
        </w:rPr>
        <w:t>П</w:t>
      </w:r>
      <w:r w:rsidR="00893E38">
        <w:rPr>
          <w:sz w:val="28"/>
          <w:szCs w:val="28"/>
        </w:rPr>
        <w:t>рограммы деление на этапы не предусматривается.</w:t>
      </w:r>
    </w:p>
    <w:p w:rsidR="003A4655" w:rsidRDefault="003A4655" w:rsidP="00870314">
      <w:pPr>
        <w:ind w:right="-2" w:firstLine="708"/>
        <w:jc w:val="both"/>
        <w:rPr>
          <w:b/>
          <w:color w:val="FF0000"/>
          <w:sz w:val="28"/>
          <w:szCs w:val="28"/>
          <w:u w:val="single"/>
        </w:rPr>
      </w:pPr>
    </w:p>
    <w:p w:rsidR="003A4655" w:rsidRPr="00611783" w:rsidRDefault="002D22A4" w:rsidP="000203FE">
      <w:pPr>
        <w:pStyle w:val="a6"/>
        <w:numPr>
          <w:ilvl w:val="0"/>
          <w:numId w:val="4"/>
        </w:numPr>
        <w:ind w:right="-2"/>
        <w:jc w:val="center"/>
        <w:rPr>
          <w:color w:val="000000" w:themeColor="text1"/>
          <w:sz w:val="28"/>
          <w:szCs w:val="28"/>
        </w:rPr>
      </w:pPr>
      <w:r w:rsidRPr="00611783">
        <w:rPr>
          <w:color w:val="000000" w:themeColor="text1"/>
          <w:sz w:val="28"/>
          <w:szCs w:val="28"/>
        </w:rPr>
        <w:t>Обобщенная</w:t>
      </w:r>
      <w:r w:rsidR="003A4655" w:rsidRPr="00611783">
        <w:rPr>
          <w:color w:val="000000" w:themeColor="text1"/>
          <w:sz w:val="28"/>
          <w:szCs w:val="28"/>
        </w:rPr>
        <w:t xml:space="preserve"> характеристика мероприятий </w:t>
      </w:r>
      <w:r w:rsidR="00921A64">
        <w:rPr>
          <w:color w:val="000000" w:themeColor="text1"/>
          <w:sz w:val="28"/>
          <w:szCs w:val="28"/>
        </w:rPr>
        <w:t>П</w:t>
      </w:r>
      <w:r w:rsidR="003A4655" w:rsidRPr="00611783">
        <w:rPr>
          <w:color w:val="000000" w:themeColor="text1"/>
          <w:sz w:val="28"/>
          <w:szCs w:val="28"/>
        </w:rPr>
        <w:t>рограммы</w:t>
      </w:r>
    </w:p>
    <w:p w:rsidR="00611783" w:rsidRDefault="00611783" w:rsidP="006117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11783" w:rsidRDefault="00611783" w:rsidP="006117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1783">
        <w:rPr>
          <w:rFonts w:eastAsiaTheme="minorHAnsi"/>
          <w:sz w:val="28"/>
          <w:szCs w:val="28"/>
          <w:lang w:eastAsia="en-US"/>
        </w:rPr>
        <w:t xml:space="preserve">Перечень мероприятий Программы определен исходя из необходимости достижения ее цели и решения основных </w:t>
      </w:r>
      <w:r>
        <w:rPr>
          <w:rFonts w:eastAsiaTheme="minorHAnsi"/>
          <w:sz w:val="28"/>
          <w:szCs w:val="28"/>
          <w:lang w:eastAsia="en-US"/>
        </w:rPr>
        <w:t>поставленных задач.</w:t>
      </w:r>
      <w:r w:rsidR="003702C8">
        <w:rPr>
          <w:rFonts w:eastAsiaTheme="minorHAnsi"/>
          <w:sz w:val="28"/>
          <w:szCs w:val="28"/>
          <w:lang w:eastAsia="en-US"/>
        </w:rPr>
        <w:t xml:space="preserve"> Программные мероприятия будут реализовываться во всех районах города с учетом специфики каждого из них и решать вопросы, которые позволят улучшить качество предоставления услуг населению. </w:t>
      </w:r>
      <w:r w:rsidR="00EF510A">
        <w:rPr>
          <w:rFonts w:eastAsiaTheme="minorHAnsi"/>
          <w:sz w:val="28"/>
          <w:szCs w:val="28"/>
          <w:lang w:eastAsia="en-US"/>
        </w:rPr>
        <w:t>Основны</w:t>
      </w:r>
      <w:r w:rsidR="00D04192">
        <w:rPr>
          <w:rFonts w:eastAsiaTheme="minorHAnsi"/>
          <w:sz w:val="28"/>
          <w:szCs w:val="28"/>
          <w:lang w:eastAsia="en-US"/>
        </w:rPr>
        <w:t>е мероприятия:</w:t>
      </w:r>
      <w:r w:rsidR="00EF510A">
        <w:rPr>
          <w:rFonts w:eastAsiaTheme="minorHAnsi"/>
          <w:sz w:val="28"/>
          <w:szCs w:val="28"/>
          <w:lang w:eastAsia="en-US"/>
        </w:rPr>
        <w:t xml:space="preserve"> строительство, модернизация, реконструкция и капитальный ремонт объ</w:t>
      </w:r>
      <w:r w:rsidR="00D04192">
        <w:rPr>
          <w:rFonts w:eastAsiaTheme="minorHAnsi"/>
          <w:sz w:val="28"/>
          <w:szCs w:val="28"/>
          <w:lang w:eastAsia="en-US"/>
        </w:rPr>
        <w:t>ектов инженерной инфраструктуры;</w:t>
      </w:r>
      <w:r w:rsidR="00EF510A">
        <w:rPr>
          <w:rFonts w:eastAsiaTheme="minorHAnsi"/>
          <w:sz w:val="28"/>
          <w:szCs w:val="28"/>
          <w:lang w:eastAsia="en-US"/>
        </w:rPr>
        <w:t xml:space="preserve"> актуализация </w:t>
      </w:r>
      <w:r w:rsidR="00D04192">
        <w:rPr>
          <w:rFonts w:eastAsiaTheme="minorHAnsi"/>
          <w:sz w:val="28"/>
          <w:szCs w:val="28"/>
          <w:lang w:eastAsia="en-US"/>
        </w:rPr>
        <w:t xml:space="preserve">и разработка </w:t>
      </w:r>
      <w:r w:rsidR="00EF510A">
        <w:rPr>
          <w:rFonts w:eastAsiaTheme="minorHAnsi"/>
          <w:sz w:val="28"/>
          <w:szCs w:val="28"/>
          <w:lang w:eastAsia="en-US"/>
        </w:rPr>
        <w:t>схем</w:t>
      </w:r>
      <w:r w:rsidR="00D04192">
        <w:rPr>
          <w:rFonts w:eastAsiaTheme="minorHAnsi"/>
          <w:sz w:val="28"/>
          <w:szCs w:val="28"/>
          <w:lang w:eastAsia="en-US"/>
        </w:rPr>
        <w:t xml:space="preserve"> перспективного развития </w:t>
      </w:r>
      <w:r w:rsidR="00EF510A">
        <w:rPr>
          <w:rFonts w:eastAsiaTheme="minorHAnsi"/>
          <w:sz w:val="28"/>
          <w:szCs w:val="28"/>
          <w:lang w:eastAsia="en-US"/>
        </w:rPr>
        <w:t xml:space="preserve">города Барнаула. </w:t>
      </w:r>
      <w:r w:rsidR="003702C8">
        <w:rPr>
          <w:rFonts w:eastAsiaTheme="minorHAnsi"/>
          <w:sz w:val="28"/>
          <w:szCs w:val="28"/>
          <w:lang w:eastAsia="en-US"/>
        </w:rPr>
        <w:t>В пригородных поселках Центрального</w:t>
      </w:r>
      <w:r w:rsidR="00EF510A">
        <w:rPr>
          <w:rFonts w:eastAsiaTheme="minorHAnsi"/>
          <w:sz w:val="28"/>
          <w:szCs w:val="28"/>
          <w:lang w:eastAsia="en-US"/>
        </w:rPr>
        <w:t>, Индустриального</w:t>
      </w:r>
      <w:r w:rsidR="000D2394">
        <w:rPr>
          <w:rFonts w:eastAsiaTheme="minorHAnsi"/>
          <w:sz w:val="28"/>
          <w:szCs w:val="28"/>
          <w:lang w:eastAsia="en-US"/>
        </w:rPr>
        <w:t xml:space="preserve"> и Ленинского районов буде</w:t>
      </w:r>
      <w:r w:rsidR="003702C8">
        <w:rPr>
          <w:rFonts w:eastAsiaTheme="minorHAnsi"/>
          <w:sz w:val="28"/>
          <w:szCs w:val="28"/>
          <w:lang w:eastAsia="en-US"/>
        </w:rPr>
        <w:t>т</w:t>
      </w:r>
      <w:r w:rsidR="000D2394">
        <w:rPr>
          <w:rFonts w:eastAsiaTheme="minorHAnsi"/>
          <w:sz w:val="28"/>
          <w:szCs w:val="28"/>
          <w:lang w:eastAsia="en-US"/>
        </w:rPr>
        <w:t xml:space="preserve"> построено</w:t>
      </w:r>
      <w:r w:rsidR="003702C8">
        <w:rPr>
          <w:rFonts w:eastAsiaTheme="minorHAnsi"/>
          <w:sz w:val="28"/>
          <w:szCs w:val="28"/>
          <w:lang w:eastAsia="en-US"/>
        </w:rPr>
        <w:t xml:space="preserve"> </w:t>
      </w:r>
      <w:r w:rsidR="00D04192">
        <w:rPr>
          <w:rFonts w:eastAsiaTheme="minorHAnsi"/>
          <w:sz w:val="28"/>
          <w:szCs w:val="28"/>
          <w:lang w:eastAsia="en-US"/>
        </w:rPr>
        <w:t xml:space="preserve">         </w:t>
      </w:r>
      <w:r w:rsidR="00BF357C">
        <w:rPr>
          <w:rFonts w:eastAsiaTheme="minorHAnsi"/>
          <w:sz w:val="28"/>
          <w:szCs w:val="28"/>
          <w:lang w:eastAsia="en-US"/>
        </w:rPr>
        <w:t>1,</w:t>
      </w:r>
      <w:r w:rsidR="002206F0">
        <w:rPr>
          <w:rFonts w:eastAsiaTheme="minorHAnsi"/>
          <w:sz w:val="28"/>
          <w:szCs w:val="28"/>
          <w:lang w:eastAsia="en-US"/>
        </w:rPr>
        <w:t>89</w:t>
      </w:r>
      <w:r w:rsidR="000D2394">
        <w:rPr>
          <w:rFonts w:eastAsiaTheme="minorHAnsi"/>
          <w:sz w:val="28"/>
          <w:szCs w:val="28"/>
          <w:lang w:eastAsia="en-US"/>
        </w:rPr>
        <w:t xml:space="preserve"> км водопроводны</w:t>
      </w:r>
      <w:r w:rsidR="00BF357C">
        <w:rPr>
          <w:rFonts w:eastAsiaTheme="minorHAnsi"/>
          <w:sz w:val="28"/>
          <w:szCs w:val="28"/>
          <w:lang w:eastAsia="en-US"/>
        </w:rPr>
        <w:t>х сетей и 1</w:t>
      </w:r>
      <w:r w:rsidR="002206F0">
        <w:rPr>
          <w:rFonts w:eastAsiaTheme="minorHAnsi"/>
          <w:sz w:val="28"/>
          <w:szCs w:val="28"/>
          <w:lang w:eastAsia="en-US"/>
        </w:rPr>
        <w:t>8</w:t>
      </w:r>
      <w:r w:rsidR="000D2394">
        <w:rPr>
          <w:rFonts w:eastAsiaTheme="minorHAnsi"/>
          <w:sz w:val="28"/>
          <w:szCs w:val="28"/>
          <w:lang w:eastAsia="en-US"/>
        </w:rPr>
        <w:t xml:space="preserve"> объект</w:t>
      </w:r>
      <w:r w:rsidR="00BF357C">
        <w:rPr>
          <w:rFonts w:eastAsiaTheme="minorHAnsi"/>
          <w:sz w:val="28"/>
          <w:szCs w:val="28"/>
          <w:lang w:eastAsia="en-US"/>
        </w:rPr>
        <w:t>ов</w:t>
      </w:r>
      <w:r w:rsidR="00EF510A">
        <w:rPr>
          <w:rFonts w:eastAsiaTheme="minorHAnsi"/>
          <w:sz w:val="28"/>
          <w:szCs w:val="28"/>
          <w:lang w:eastAsia="en-US"/>
        </w:rPr>
        <w:t xml:space="preserve"> </w:t>
      </w:r>
      <w:r w:rsidR="000D2394">
        <w:rPr>
          <w:rFonts w:eastAsiaTheme="minorHAnsi"/>
          <w:sz w:val="28"/>
          <w:szCs w:val="28"/>
          <w:lang w:eastAsia="en-US"/>
        </w:rPr>
        <w:t>водоснабжения</w:t>
      </w:r>
      <w:r w:rsidR="00D04192">
        <w:rPr>
          <w:rFonts w:eastAsiaTheme="minorHAnsi"/>
          <w:sz w:val="28"/>
          <w:szCs w:val="28"/>
          <w:lang w:eastAsia="en-US"/>
        </w:rPr>
        <w:t>.</w:t>
      </w:r>
      <w:r w:rsidR="000D2394">
        <w:rPr>
          <w:rFonts w:eastAsiaTheme="minorHAnsi"/>
          <w:sz w:val="28"/>
          <w:szCs w:val="28"/>
          <w:lang w:eastAsia="en-US"/>
        </w:rPr>
        <w:t xml:space="preserve"> </w:t>
      </w:r>
      <w:r w:rsidR="00D04192">
        <w:rPr>
          <w:rFonts w:eastAsiaTheme="minorHAnsi"/>
          <w:sz w:val="28"/>
          <w:szCs w:val="28"/>
          <w:lang w:eastAsia="en-US"/>
        </w:rPr>
        <w:t>В</w:t>
      </w:r>
      <w:r w:rsidR="000D2394">
        <w:rPr>
          <w:rFonts w:eastAsiaTheme="minorHAnsi"/>
          <w:sz w:val="28"/>
          <w:szCs w:val="28"/>
          <w:lang w:eastAsia="en-US"/>
        </w:rPr>
        <w:t xml:space="preserve"> рамках инвестиц</w:t>
      </w:r>
      <w:r w:rsidR="003E38BB">
        <w:rPr>
          <w:rFonts w:eastAsiaTheme="minorHAnsi"/>
          <w:sz w:val="28"/>
          <w:szCs w:val="28"/>
          <w:lang w:eastAsia="en-US"/>
        </w:rPr>
        <w:t>ионных программ предприятий буду</w:t>
      </w:r>
      <w:r w:rsidR="000D2394">
        <w:rPr>
          <w:rFonts w:eastAsiaTheme="minorHAnsi"/>
          <w:sz w:val="28"/>
          <w:szCs w:val="28"/>
          <w:lang w:eastAsia="en-US"/>
        </w:rPr>
        <w:t xml:space="preserve">т выполнены работы на </w:t>
      </w:r>
      <w:r w:rsidR="00D04192">
        <w:rPr>
          <w:rFonts w:eastAsiaTheme="minorHAnsi"/>
          <w:sz w:val="28"/>
          <w:szCs w:val="28"/>
          <w:lang w:eastAsia="en-US"/>
        </w:rPr>
        <w:t xml:space="preserve">               </w:t>
      </w:r>
      <w:r w:rsidR="000D2394">
        <w:rPr>
          <w:rFonts w:eastAsiaTheme="minorHAnsi"/>
          <w:sz w:val="28"/>
          <w:szCs w:val="28"/>
          <w:lang w:eastAsia="en-US"/>
        </w:rPr>
        <w:t>37 объектах и более чем на 50 км сетей жизнеобеспечения.</w:t>
      </w:r>
    </w:p>
    <w:p w:rsidR="00EF510A" w:rsidRPr="00564288" w:rsidRDefault="00921A64" w:rsidP="005642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мероприятий П</w:t>
      </w:r>
      <w:r w:rsidR="00182F5C" w:rsidRPr="002D22A4">
        <w:rPr>
          <w:color w:val="000000" w:themeColor="text1"/>
          <w:sz w:val="28"/>
          <w:szCs w:val="28"/>
        </w:rPr>
        <w:t>рогр</w:t>
      </w:r>
      <w:r>
        <w:rPr>
          <w:color w:val="000000" w:themeColor="text1"/>
          <w:sz w:val="28"/>
          <w:szCs w:val="28"/>
        </w:rPr>
        <w:t>аммы приведен в приложении 2 к П</w:t>
      </w:r>
      <w:r w:rsidR="00182F5C" w:rsidRPr="002D22A4">
        <w:rPr>
          <w:color w:val="000000" w:themeColor="text1"/>
          <w:sz w:val="28"/>
          <w:szCs w:val="28"/>
        </w:rPr>
        <w:t>рограмме.</w:t>
      </w:r>
      <w:r w:rsidR="00564288">
        <w:rPr>
          <w:color w:val="000000" w:themeColor="text1"/>
          <w:sz w:val="28"/>
          <w:szCs w:val="28"/>
        </w:rPr>
        <w:t xml:space="preserve"> </w:t>
      </w:r>
      <w:r w:rsidR="00EF510A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64288">
        <w:rPr>
          <w:rFonts w:eastAsiaTheme="minorHAnsi"/>
          <w:sz w:val="28"/>
          <w:szCs w:val="28"/>
          <w:lang w:eastAsia="en-US"/>
        </w:rPr>
        <w:t xml:space="preserve">мероприятий по </w:t>
      </w:r>
      <w:r w:rsidR="003E38BB">
        <w:rPr>
          <w:rFonts w:eastAsiaTheme="minorHAnsi"/>
          <w:sz w:val="28"/>
          <w:szCs w:val="28"/>
          <w:lang w:eastAsia="en-US"/>
        </w:rPr>
        <w:t>строительств</w:t>
      </w:r>
      <w:r w:rsidR="00564288">
        <w:rPr>
          <w:rFonts w:eastAsiaTheme="minorHAnsi"/>
          <w:sz w:val="28"/>
          <w:szCs w:val="28"/>
          <w:lang w:eastAsia="en-US"/>
        </w:rPr>
        <w:t>у</w:t>
      </w:r>
      <w:r w:rsidR="003E38BB">
        <w:rPr>
          <w:rFonts w:eastAsiaTheme="minorHAnsi"/>
          <w:sz w:val="28"/>
          <w:szCs w:val="28"/>
          <w:lang w:eastAsia="en-US"/>
        </w:rPr>
        <w:t>,</w:t>
      </w:r>
      <w:r w:rsidR="00EF510A">
        <w:rPr>
          <w:rFonts w:eastAsiaTheme="minorHAnsi"/>
          <w:sz w:val="28"/>
          <w:szCs w:val="28"/>
          <w:lang w:eastAsia="en-US"/>
        </w:rPr>
        <w:t xml:space="preserve"> реконструкции</w:t>
      </w:r>
      <w:r w:rsidR="003E38BB" w:rsidRPr="003E38BB">
        <w:rPr>
          <w:rFonts w:eastAsiaTheme="minorHAnsi"/>
          <w:sz w:val="28"/>
          <w:szCs w:val="28"/>
          <w:lang w:eastAsia="en-US"/>
        </w:rPr>
        <w:t xml:space="preserve"> </w:t>
      </w:r>
      <w:r w:rsidR="00564288">
        <w:rPr>
          <w:rFonts w:eastAsiaTheme="minorHAnsi"/>
          <w:sz w:val="28"/>
          <w:szCs w:val="28"/>
          <w:lang w:eastAsia="en-US"/>
        </w:rPr>
        <w:t>и капитальному</w:t>
      </w:r>
      <w:r w:rsidR="003E38BB">
        <w:rPr>
          <w:rFonts w:eastAsiaTheme="minorHAnsi"/>
          <w:sz w:val="28"/>
          <w:szCs w:val="28"/>
          <w:lang w:eastAsia="en-US"/>
        </w:rPr>
        <w:t xml:space="preserve"> ремонт</w:t>
      </w:r>
      <w:r w:rsidR="00564288">
        <w:rPr>
          <w:rFonts w:eastAsiaTheme="minorHAnsi"/>
          <w:sz w:val="28"/>
          <w:szCs w:val="28"/>
          <w:lang w:eastAsia="en-US"/>
        </w:rPr>
        <w:t>у</w:t>
      </w:r>
      <w:r w:rsidR="003E38BB">
        <w:rPr>
          <w:rFonts w:eastAsiaTheme="minorHAnsi"/>
          <w:sz w:val="28"/>
          <w:szCs w:val="28"/>
          <w:lang w:eastAsia="en-US"/>
        </w:rPr>
        <w:t xml:space="preserve"> систем</w:t>
      </w:r>
      <w:r w:rsidR="00EF510A">
        <w:rPr>
          <w:rFonts w:eastAsiaTheme="minorHAnsi"/>
          <w:sz w:val="28"/>
          <w:szCs w:val="28"/>
          <w:lang w:eastAsia="en-US"/>
        </w:rPr>
        <w:t xml:space="preserve"> водоснабжения</w:t>
      </w:r>
      <w:r w:rsidR="003E38BB">
        <w:rPr>
          <w:rFonts w:eastAsiaTheme="minorHAnsi"/>
          <w:sz w:val="28"/>
          <w:szCs w:val="28"/>
          <w:lang w:eastAsia="en-US"/>
        </w:rPr>
        <w:t>,</w:t>
      </w:r>
      <w:r w:rsidR="00EF510A">
        <w:rPr>
          <w:rFonts w:eastAsiaTheme="minorHAnsi"/>
          <w:sz w:val="28"/>
          <w:szCs w:val="28"/>
          <w:lang w:eastAsia="en-US"/>
        </w:rPr>
        <w:t xml:space="preserve"> водоотведения</w:t>
      </w:r>
      <w:r w:rsidR="003E38BB">
        <w:rPr>
          <w:rFonts w:eastAsiaTheme="minorHAnsi"/>
          <w:sz w:val="28"/>
          <w:szCs w:val="28"/>
          <w:lang w:eastAsia="en-US"/>
        </w:rPr>
        <w:t>,</w:t>
      </w:r>
      <w:r w:rsidR="00182F5C">
        <w:rPr>
          <w:rFonts w:eastAsiaTheme="minorHAnsi"/>
          <w:sz w:val="28"/>
          <w:szCs w:val="28"/>
          <w:lang w:eastAsia="en-US"/>
        </w:rPr>
        <w:t xml:space="preserve"> </w:t>
      </w:r>
      <w:r w:rsidR="003E38BB">
        <w:rPr>
          <w:rFonts w:eastAsiaTheme="minorHAnsi"/>
          <w:sz w:val="28"/>
          <w:szCs w:val="28"/>
          <w:lang w:eastAsia="en-US"/>
        </w:rPr>
        <w:t xml:space="preserve">теплоснабжения </w:t>
      </w:r>
      <w:r w:rsidR="00182F5C">
        <w:rPr>
          <w:rFonts w:eastAsiaTheme="minorHAnsi"/>
          <w:sz w:val="28"/>
          <w:szCs w:val="28"/>
          <w:lang w:eastAsia="en-US"/>
        </w:rPr>
        <w:t>города Барнаула и пригородных территорий пр</w:t>
      </w:r>
      <w:r w:rsidR="005D2B33">
        <w:rPr>
          <w:rFonts w:eastAsiaTheme="minorHAnsi"/>
          <w:sz w:val="28"/>
          <w:szCs w:val="28"/>
          <w:lang w:eastAsia="en-US"/>
        </w:rPr>
        <w:t>иведен в приложениях 3, 4, 5</w:t>
      </w:r>
      <w:r w:rsidR="00B409C2">
        <w:rPr>
          <w:rFonts w:eastAsiaTheme="minorHAnsi"/>
          <w:sz w:val="28"/>
          <w:szCs w:val="28"/>
          <w:lang w:eastAsia="en-US"/>
        </w:rPr>
        <w:t>, 6</w:t>
      </w:r>
      <w:r w:rsidR="00D04192">
        <w:rPr>
          <w:rFonts w:eastAsiaTheme="minorHAnsi"/>
          <w:sz w:val="28"/>
          <w:szCs w:val="28"/>
          <w:lang w:eastAsia="en-US"/>
        </w:rPr>
        <w:t xml:space="preserve"> к Программе</w:t>
      </w:r>
      <w:r w:rsidR="005D2B33">
        <w:rPr>
          <w:rFonts w:eastAsiaTheme="minorHAnsi"/>
          <w:sz w:val="28"/>
          <w:szCs w:val="28"/>
          <w:lang w:eastAsia="en-US"/>
        </w:rPr>
        <w:t>.</w:t>
      </w:r>
    </w:p>
    <w:p w:rsidR="003A4655" w:rsidRDefault="003A4655" w:rsidP="00870314">
      <w:pPr>
        <w:pStyle w:val="a6"/>
        <w:ind w:left="0" w:right="-2"/>
        <w:jc w:val="both"/>
        <w:rPr>
          <w:sz w:val="28"/>
          <w:szCs w:val="28"/>
        </w:rPr>
      </w:pPr>
    </w:p>
    <w:p w:rsidR="003A4655" w:rsidRPr="00391323" w:rsidRDefault="003A4655" w:rsidP="00182F5C">
      <w:pPr>
        <w:pStyle w:val="a6"/>
        <w:numPr>
          <w:ilvl w:val="0"/>
          <w:numId w:val="4"/>
        </w:numPr>
        <w:ind w:right="-2"/>
        <w:jc w:val="center"/>
        <w:rPr>
          <w:color w:val="000000" w:themeColor="text1"/>
          <w:sz w:val="28"/>
          <w:szCs w:val="28"/>
        </w:rPr>
      </w:pPr>
      <w:r w:rsidRPr="00391323">
        <w:rPr>
          <w:color w:val="000000" w:themeColor="text1"/>
          <w:sz w:val="28"/>
          <w:szCs w:val="28"/>
        </w:rPr>
        <w:t>Об</w:t>
      </w:r>
      <w:r w:rsidR="00FF5A5B" w:rsidRPr="00391323">
        <w:rPr>
          <w:color w:val="000000" w:themeColor="text1"/>
          <w:sz w:val="28"/>
          <w:szCs w:val="28"/>
        </w:rPr>
        <w:t xml:space="preserve">щий </w:t>
      </w:r>
      <w:r w:rsidRPr="00391323">
        <w:rPr>
          <w:color w:val="000000" w:themeColor="text1"/>
          <w:sz w:val="28"/>
          <w:szCs w:val="28"/>
        </w:rPr>
        <w:t>объем финанс</w:t>
      </w:r>
      <w:r w:rsidR="00FF5A5B" w:rsidRPr="00391323">
        <w:rPr>
          <w:color w:val="000000" w:themeColor="text1"/>
          <w:sz w:val="28"/>
          <w:szCs w:val="28"/>
        </w:rPr>
        <w:t>овых ресурсов необходимых</w:t>
      </w:r>
      <w:r w:rsidRPr="00391323">
        <w:rPr>
          <w:color w:val="000000" w:themeColor="text1"/>
          <w:sz w:val="28"/>
          <w:szCs w:val="28"/>
        </w:rPr>
        <w:t xml:space="preserve"> для реализации </w:t>
      </w:r>
      <w:r w:rsidR="00921A64">
        <w:rPr>
          <w:color w:val="000000" w:themeColor="text1"/>
          <w:sz w:val="28"/>
          <w:szCs w:val="28"/>
        </w:rPr>
        <w:t>П</w:t>
      </w:r>
      <w:r w:rsidR="00C41946">
        <w:rPr>
          <w:color w:val="000000" w:themeColor="text1"/>
          <w:sz w:val="28"/>
          <w:szCs w:val="28"/>
        </w:rPr>
        <w:t>рограммы</w:t>
      </w:r>
    </w:p>
    <w:p w:rsidR="002D22A4" w:rsidRPr="001C2EAD" w:rsidRDefault="002D22A4" w:rsidP="000203FE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</w:p>
    <w:p w:rsidR="00FD69BE" w:rsidRPr="001C2EAD" w:rsidRDefault="00FD69BE" w:rsidP="00FD69BE">
      <w:pPr>
        <w:autoSpaceDE w:val="0"/>
        <w:autoSpaceDN w:val="0"/>
        <w:adjustRightInd w:val="0"/>
        <w:spacing w:line="254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</w:rPr>
        <w:t xml:space="preserve">Объем финансирования Программы за счет всех источников в 2017-2020 годах составляет </w:t>
      </w:r>
      <w:r w:rsidR="00D86F30" w:rsidRPr="00D86F30">
        <w:rPr>
          <w:color w:val="000000"/>
          <w:sz w:val="28"/>
          <w:szCs w:val="28"/>
        </w:rPr>
        <w:t xml:space="preserve">2897928,62 </w:t>
      </w:r>
      <w:r w:rsidRPr="001C2EAD">
        <w:rPr>
          <w:color w:val="000000" w:themeColor="text1"/>
          <w:sz w:val="28"/>
          <w:szCs w:val="28"/>
          <w:lang w:eastAsia="en-US"/>
        </w:rPr>
        <w:t>тыс.</w:t>
      </w:r>
      <w:r w:rsidR="003E38BB">
        <w:rPr>
          <w:color w:val="000000" w:themeColor="text1"/>
          <w:sz w:val="28"/>
          <w:szCs w:val="28"/>
          <w:lang w:eastAsia="en-US"/>
        </w:rPr>
        <w:t xml:space="preserve"> </w:t>
      </w:r>
      <w:r w:rsidRPr="001C2EAD">
        <w:rPr>
          <w:color w:val="000000" w:themeColor="text1"/>
          <w:sz w:val="28"/>
          <w:szCs w:val="28"/>
          <w:lang w:eastAsia="en-US"/>
        </w:rPr>
        <w:t>руб., в том числе: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2017 год – </w:t>
      </w:r>
      <w:r w:rsidRPr="00D86F30">
        <w:rPr>
          <w:color w:val="000000"/>
          <w:sz w:val="28"/>
          <w:szCs w:val="28"/>
        </w:rPr>
        <w:t xml:space="preserve">733179,44 </w:t>
      </w:r>
      <w:r w:rsidRPr="00D86F30">
        <w:rPr>
          <w:color w:val="000000" w:themeColor="text1"/>
          <w:sz w:val="28"/>
          <w:szCs w:val="28"/>
          <w:lang w:eastAsia="en-US"/>
        </w:rPr>
        <w:t>тыс. руб.;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2018 год – </w:t>
      </w:r>
      <w:r w:rsidRPr="00D86F30">
        <w:rPr>
          <w:color w:val="000000"/>
          <w:sz w:val="28"/>
          <w:szCs w:val="28"/>
        </w:rPr>
        <w:t xml:space="preserve">721200,53 </w:t>
      </w:r>
      <w:r w:rsidRPr="00D86F30">
        <w:rPr>
          <w:color w:val="000000" w:themeColor="text1"/>
          <w:sz w:val="28"/>
          <w:szCs w:val="28"/>
          <w:lang w:eastAsia="en-US"/>
        </w:rPr>
        <w:t>тыс. руб.;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2019 год – </w:t>
      </w:r>
      <w:r w:rsidRPr="00D86F30">
        <w:rPr>
          <w:color w:val="000000"/>
          <w:sz w:val="28"/>
          <w:szCs w:val="28"/>
        </w:rPr>
        <w:t xml:space="preserve">713865,18 </w:t>
      </w:r>
      <w:r w:rsidRPr="00D86F30">
        <w:rPr>
          <w:color w:val="000000" w:themeColor="text1"/>
          <w:sz w:val="28"/>
          <w:szCs w:val="28"/>
          <w:lang w:eastAsia="en-US"/>
        </w:rPr>
        <w:t>тыс. руб.;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2020 год – </w:t>
      </w:r>
      <w:r w:rsidRPr="00D86F30">
        <w:rPr>
          <w:color w:val="000000"/>
          <w:sz w:val="28"/>
          <w:szCs w:val="28"/>
        </w:rPr>
        <w:t xml:space="preserve">729683,47 </w:t>
      </w:r>
      <w:r w:rsidRPr="00D86F30">
        <w:rPr>
          <w:color w:val="000000" w:themeColor="text1"/>
          <w:sz w:val="28"/>
          <w:szCs w:val="28"/>
          <w:lang w:eastAsia="en-US"/>
        </w:rPr>
        <w:t>тыс. руб.,</w:t>
      </w:r>
    </w:p>
    <w:p w:rsidR="00FD69BE" w:rsidRPr="001C2EAD" w:rsidRDefault="00FD69BE" w:rsidP="00FD69BE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  <w:lang w:eastAsia="en-US"/>
        </w:rPr>
        <w:t>в том числе:</w:t>
      </w:r>
    </w:p>
    <w:p w:rsidR="00FD69BE" w:rsidRPr="001C2EAD" w:rsidRDefault="00FD69BE" w:rsidP="00FD69BE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</w:rPr>
        <w:t>за счет средств бюджета города Барнаула</w:t>
      </w:r>
      <w:r w:rsidR="003E38BB">
        <w:rPr>
          <w:color w:val="000000" w:themeColor="text1"/>
          <w:sz w:val="28"/>
          <w:szCs w:val="28"/>
        </w:rPr>
        <w:t xml:space="preserve"> –</w:t>
      </w:r>
      <w:r w:rsidRPr="001C2EAD">
        <w:rPr>
          <w:color w:val="000000" w:themeColor="text1"/>
          <w:sz w:val="28"/>
          <w:szCs w:val="28"/>
        </w:rPr>
        <w:t xml:space="preserve"> </w:t>
      </w:r>
      <w:r w:rsidR="00D86F30" w:rsidRPr="00D86F30">
        <w:rPr>
          <w:color w:val="000000"/>
          <w:sz w:val="28"/>
          <w:szCs w:val="28"/>
        </w:rPr>
        <w:t xml:space="preserve">1156768,20 </w:t>
      </w:r>
      <w:r w:rsidRPr="001C2EAD">
        <w:rPr>
          <w:bCs/>
          <w:color w:val="000000" w:themeColor="text1"/>
          <w:spacing w:val="-20"/>
          <w:sz w:val="28"/>
          <w:szCs w:val="28"/>
        </w:rPr>
        <w:t>тыс.</w:t>
      </w:r>
      <w:r w:rsidR="003E38BB">
        <w:rPr>
          <w:bCs/>
          <w:color w:val="000000" w:themeColor="text1"/>
          <w:spacing w:val="-20"/>
          <w:sz w:val="28"/>
          <w:szCs w:val="28"/>
        </w:rPr>
        <w:t xml:space="preserve"> </w:t>
      </w:r>
      <w:r w:rsidRPr="001C2EAD">
        <w:rPr>
          <w:bCs/>
          <w:color w:val="000000" w:themeColor="text1"/>
          <w:spacing w:val="-20"/>
          <w:sz w:val="28"/>
          <w:szCs w:val="28"/>
        </w:rPr>
        <w:t>руб.</w:t>
      </w:r>
      <w:r w:rsidRPr="001C2EAD">
        <w:rPr>
          <w:color w:val="000000" w:themeColor="text1"/>
          <w:sz w:val="28"/>
          <w:szCs w:val="28"/>
        </w:rPr>
        <w:t>, в том числе: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2017 год – </w:t>
      </w:r>
      <w:r w:rsidRPr="00D86F30">
        <w:rPr>
          <w:color w:val="000000"/>
          <w:sz w:val="28"/>
          <w:szCs w:val="28"/>
        </w:rPr>
        <w:t xml:space="preserve">245536,30 </w:t>
      </w:r>
      <w:r w:rsidRPr="00D86F30">
        <w:rPr>
          <w:color w:val="000000" w:themeColor="text1"/>
          <w:sz w:val="28"/>
          <w:szCs w:val="28"/>
          <w:lang w:eastAsia="en-US"/>
        </w:rPr>
        <w:t>тыс. руб.;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2018 год – </w:t>
      </w:r>
      <w:r w:rsidRPr="00D86F30">
        <w:rPr>
          <w:color w:val="000000"/>
          <w:sz w:val="28"/>
          <w:szCs w:val="28"/>
        </w:rPr>
        <w:t xml:space="preserve">301978,30 </w:t>
      </w:r>
      <w:r w:rsidRPr="00D86F30">
        <w:rPr>
          <w:color w:val="000000" w:themeColor="text1"/>
          <w:sz w:val="28"/>
          <w:szCs w:val="28"/>
          <w:lang w:eastAsia="en-US"/>
        </w:rPr>
        <w:t>тыс. руб.;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2019 год – </w:t>
      </w:r>
      <w:r w:rsidRPr="00D86F30">
        <w:rPr>
          <w:color w:val="000000"/>
          <w:sz w:val="28"/>
          <w:szCs w:val="28"/>
        </w:rPr>
        <w:t xml:space="preserve">301340,30 </w:t>
      </w:r>
      <w:r w:rsidRPr="00D86F30">
        <w:rPr>
          <w:color w:val="000000" w:themeColor="text1"/>
          <w:sz w:val="28"/>
          <w:szCs w:val="28"/>
          <w:lang w:eastAsia="en-US"/>
        </w:rPr>
        <w:t>тыс. руб.;</w:t>
      </w:r>
    </w:p>
    <w:p w:rsidR="00D86F30" w:rsidRPr="00D86F30" w:rsidRDefault="00D86F30" w:rsidP="00D86F30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D86F30">
        <w:rPr>
          <w:color w:val="000000" w:themeColor="text1"/>
          <w:sz w:val="28"/>
          <w:szCs w:val="28"/>
          <w:lang w:eastAsia="en-US"/>
        </w:rPr>
        <w:t xml:space="preserve">2020 год – </w:t>
      </w:r>
      <w:r w:rsidRPr="00D86F30">
        <w:rPr>
          <w:color w:val="000000"/>
          <w:sz w:val="28"/>
          <w:szCs w:val="28"/>
        </w:rPr>
        <w:t xml:space="preserve">307913,30 </w:t>
      </w:r>
      <w:r w:rsidRPr="00D86F30">
        <w:rPr>
          <w:color w:val="000000" w:themeColor="text1"/>
          <w:sz w:val="28"/>
          <w:szCs w:val="28"/>
          <w:lang w:eastAsia="en-US"/>
        </w:rPr>
        <w:t>тыс. руб.,</w:t>
      </w:r>
    </w:p>
    <w:p w:rsidR="00FD69BE" w:rsidRPr="001C2EAD" w:rsidRDefault="003E38BB" w:rsidP="005D2B33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</w:t>
      </w:r>
      <w:r w:rsidR="00FD69BE" w:rsidRPr="001C2EAD">
        <w:rPr>
          <w:color w:val="000000" w:themeColor="text1"/>
          <w:sz w:val="28"/>
          <w:szCs w:val="28"/>
          <w:lang w:eastAsia="en-US"/>
        </w:rPr>
        <w:t xml:space="preserve">а счет внебюджетных источников </w:t>
      </w:r>
      <w:r>
        <w:rPr>
          <w:color w:val="000000" w:themeColor="text1"/>
          <w:sz w:val="28"/>
          <w:szCs w:val="28"/>
          <w:lang w:eastAsia="en-US"/>
        </w:rPr>
        <w:t xml:space="preserve"> - </w:t>
      </w:r>
      <w:r w:rsidR="00052D79" w:rsidRPr="001C2EAD">
        <w:rPr>
          <w:color w:val="000000" w:themeColor="text1"/>
          <w:sz w:val="28"/>
          <w:szCs w:val="28"/>
        </w:rPr>
        <w:t xml:space="preserve">1741160,42 </w:t>
      </w:r>
      <w:r w:rsidR="00FD69BE" w:rsidRPr="001C2EAD">
        <w:rPr>
          <w:bCs/>
          <w:color w:val="000000" w:themeColor="text1"/>
          <w:spacing w:val="-20"/>
          <w:sz w:val="28"/>
          <w:szCs w:val="28"/>
        </w:rPr>
        <w:t>тыс.</w:t>
      </w:r>
      <w:r>
        <w:rPr>
          <w:bCs/>
          <w:color w:val="000000" w:themeColor="text1"/>
          <w:spacing w:val="-20"/>
          <w:sz w:val="28"/>
          <w:szCs w:val="28"/>
        </w:rPr>
        <w:t xml:space="preserve"> </w:t>
      </w:r>
      <w:r w:rsidR="00FD69BE" w:rsidRPr="001C2EAD">
        <w:rPr>
          <w:bCs/>
          <w:color w:val="000000" w:themeColor="text1"/>
          <w:spacing w:val="-20"/>
          <w:sz w:val="28"/>
          <w:szCs w:val="28"/>
        </w:rPr>
        <w:t>руб.</w:t>
      </w:r>
      <w:r w:rsidR="00FD69BE" w:rsidRPr="001C2EAD">
        <w:rPr>
          <w:color w:val="000000" w:themeColor="text1"/>
          <w:sz w:val="28"/>
          <w:szCs w:val="28"/>
          <w:lang w:eastAsia="en-US"/>
        </w:rPr>
        <w:t>, в том числе:</w:t>
      </w:r>
    </w:p>
    <w:p w:rsidR="00052D79" w:rsidRPr="001C2EAD" w:rsidRDefault="00052D79" w:rsidP="00052D79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  <w:lang w:eastAsia="en-US"/>
        </w:rPr>
        <w:t xml:space="preserve">2017 год – </w:t>
      </w:r>
      <w:r w:rsidRPr="001C2EAD">
        <w:rPr>
          <w:color w:val="000000" w:themeColor="text1"/>
          <w:sz w:val="28"/>
          <w:szCs w:val="28"/>
        </w:rPr>
        <w:t xml:space="preserve">487643,14 </w:t>
      </w:r>
      <w:r w:rsidRPr="001C2EAD">
        <w:rPr>
          <w:color w:val="000000" w:themeColor="text1"/>
          <w:sz w:val="28"/>
          <w:szCs w:val="28"/>
          <w:lang w:eastAsia="en-US"/>
        </w:rPr>
        <w:t>тыс.</w:t>
      </w:r>
      <w:r w:rsidR="003E38BB">
        <w:rPr>
          <w:color w:val="000000" w:themeColor="text1"/>
          <w:sz w:val="28"/>
          <w:szCs w:val="28"/>
          <w:lang w:eastAsia="en-US"/>
        </w:rPr>
        <w:t xml:space="preserve"> </w:t>
      </w:r>
      <w:r w:rsidRPr="001C2EAD">
        <w:rPr>
          <w:color w:val="000000" w:themeColor="text1"/>
          <w:sz w:val="28"/>
          <w:szCs w:val="28"/>
          <w:lang w:eastAsia="en-US"/>
        </w:rPr>
        <w:t>руб.;</w:t>
      </w:r>
    </w:p>
    <w:p w:rsidR="00052D79" w:rsidRPr="001C2EAD" w:rsidRDefault="00052D79" w:rsidP="00052D79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  <w:lang w:eastAsia="en-US"/>
        </w:rPr>
        <w:t xml:space="preserve">2018 год – </w:t>
      </w:r>
      <w:r w:rsidRPr="001C2EAD">
        <w:rPr>
          <w:color w:val="000000" w:themeColor="text1"/>
          <w:sz w:val="28"/>
          <w:szCs w:val="28"/>
        </w:rPr>
        <w:t xml:space="preserve">419222,23 </w:t>
      </w:r>
      <w:r w:rsidRPr="001C2EAD">
        <w:rPr>
          <w:color w:val="000000" w:themeColor="text1"/>
          <w:sz w:val="28"/>
          <w:szCs w:val="28"/>
          <w:lang w:eastAsia="en-US"/>
        </w:rPr>
        <w:t>тыс.</w:t>
      </w:r>
      <w:r w:rsidR="003E38BB">
        <w:rPr>
          <w:color w:val="000000" w:themeColor="text1"/>
          <w:sz w:val="28"/>
          <w:szCs w:val="28"/>
          <w:lang w:eastAsia="en-US"/>
        </w:rPr>
        <w:t xml:space="preserve"> </w:t>
      </w:r>
      <w:r w:rsidRPr="001C2EAD">
        <w:rPr>
          <w:color w:val="000000" w:themeColor="text1"/>
          <w:sz w:val="28"/>
          <w:szCs w:val="28"/>
          <w:lang w:eastAsia="en-US"/>
        </w:rPr>
        <w:t>руб.;</w:t>
      </w:r>
    </w:p>
    <w:p w:rsidR="00052D79" w:rsidRPr="001C2EAD" w:rsidRDefault="00052D79" w:rsidP="00052D79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  <w:lang w:eastAsia="en-US"/>
        </w:rPr>
        <w:t xml:space="preserve">2019 год – </w:t>
      </w:r>
      <w:r w:rsidRPr="001C2EAD">
        <w:rPr>
          <w:color w:val="000000" w:themeColor="text1"/>
          <w:sz w:val="28"/>
          <w:szCs w:val="28"/>
        </w:rPr>
        <w:t xml:space="preserve">412524,88 </w:t>
      </w:r>
      <w:r w:rsidRPr="001C2EAD">
        <w:rPr>
          <w:color w:val="000000" w:themeColor="text1"/>
          <w:sz w:val="28"/>
          <w:szCs w:val="28"/>
          <w:lang w:eastAsia="en-US"/>
        </w:rPr>
        <w:t>тыс.</w:t>
      </w:r>
      <w:r w:rsidR="003E38BB">
        <w:rPr>
          <w:color w:val="000000" w:themeColor="text1"/>
          <w:sz w:val="28"/>
          <w:szCs w:val="28"/>
          <w:lang w:eastAsia="en-US"/>
        </w:rPr>
        <w:t xml:space="preserve"> </w:t>
      </w:r>
      <w:r w:rsidRPr="001C2EAD">
        <w:rPr>
          <w:color w:val="000000" w:themeColor="text1"/>
          <w:sz w:val="28"/>
          <w:szCs w:val="28"/>
          <w:lang w:eastAsia="en-US"/>
        </w:rPr>
        <w:t>руб.;</w:t>
      </w:r>
    </w:p>
    <w:p w:rsidR="00052D79" w:rsidRPr="001C2EAD" w:rsidRDefault="00052D79" w:rsidP="00052D79">
      <w:pPr>
        <w:autoSpaceDE w:val="0"/>
        <w:autoSpaceDN w:val="0"/>
        <w:adjustRightInd w:val="0"/>
        <w:spacing w:line="254" w:lineRule="auto"/>
        <w:jc w:val="both"/>
        <w:rPr>
          <w:color w:val="000000" w:themeColor="text1"/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  <w:lang w:eastAsia="en-US"/>
        </w:rPr>
        <w:lastRenderedPageBreak/>
        <w:t xml:space="preserve">2020 год – </w:t>
      </w:r>
      <w:r w:rsidRPr="001C2EAD">
        <w:rPr>
          <w:color w:val="000000" w:themeColor="text1"/>
          <w:sz w:val="28"/>
          <w:szCs w:val="28"/>
        </w:rPr>
        <w:t xml:space="preserve">421770,17 </w:t>
      </w:r>
      <w:r w:rsidRPr="001C2EAD">
        <w:rPr>
          <w:color w:val="000000" w:themeColor="text1"/>
          <w:sz w:val="28"/>
          <w:szCs w:val="28"/>
          <w:lang w:eastAsia="en-US"/>
        </w:rPr>
        <w:t>тыс.</w:t>
      </w:r>
      <w:r w:rsidR="003E38BB">
        <w:rPr>
          <w:color w:val="000000" w:themeColor="text1"/>
          <w:sz w:val="28"/>
          <w:szCs w:val="28"/>
          <w:lang w:eastAsia="en-US"/>
        </w:rPr>
        <w:t xml:space="preserve"> </w:t>
      </w:r>
      <w:r w:rsidRPr="001C2EAD">
        <w:rPr>
          <w:color w:val="000000" w:themeColor="text1"/>
          <w:sz w:val="28"/>
          <w:szCs w:val="28"/>
          <w:lang w:eastAsia="en-US"/>
        </w:rPr>
        <w:t>руб.</w:t>
      </w:r>
    </w:p>
    <w:p w:rsidR="0091296E" w:rsidRPr="00FD69BE" w:rsidRDefault="00FD69BE" w:rsidP="00FD69B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1C2EAD">
        <w:rPr>
          <w:color w:val="000000" w:themeColor="text1"/>
          <w:sz w:val="28"/>
          <w:szCs w:val="28"/>
        </w:rPr>
        <w:t>Реализация мероприятий в рамках Программы является расходным обязательством городского округа</w:t>
      </w:r>
      <w:r w:rsidRPr="00930DEE">
        <w:rPr>
          <w:sz w:val="28"/>
          <w:szCs w:val="28"/>
        </w:rPr>
        <w:t xml:space="preserve"> - города Барнаула Алтайского края в части финансирования из средств бюджета города.</w:t>
      </w:r>
      <w:r>
        <w:rPr>
          <w:sz w:val="28"/>
          <w:szCs w:val="28"/>
          <w:lang w:eastAsia="en-US"/>
        </w:rPr>
        <w:t xml:space="preserve"> </w:t>
      </w:r>
      <w:r w:rsidRPr="00930DEE">
        <w:rPr>
          <w:sz w:val="28"/>
          <w:szCs w:val="28"/>
        </w:rPr>
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</w:r>
      <w:r>
        <w:rPr>
          <w:sz w:val="28"/>
          <w:szCs w:val="28"/>
        </w:rPr>
        <w:t>.</w:t>
      </w:r>
    </w:p>
    <w:p w:rsidR="003A4655" w:rsidRPr="0091296E" w:rsidRDefault="003A4655" w:rsidP="000203F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1296E">
        <w:rPr>
          <w:sz w:val="28"/>
          <w:szCs w:val="28"/>
        </w:rPr>
        <w:t xml:space="preserve">Общий объем </w:t>
      </w:r>
      <w:r w:rsidR="00A15E8A">
        <w:rPr>
          <w:sz w:val="28"/>
          <w:szCs w:val="28"/>
        </w:rPr>
        <w:t>финансовых ресурсов, необходимых</w:t>
      </w:r>
      <w:r w:rsidRPr="0091296E">
        <w:rPr>
          <w:sz w:val="28"/>
          <w:szCs w:val="28"/>
        </w:rPr>
        <w:t xml:space="preserve"> для реализации </w:t>
      </w:r>
      <w:r w:rsidR="00921A64">
        <w:rPr>
          <w:sz w:val="28"/>
          <w:szCs w:val="28"/>
        </w:rPr>
        <w:t>П</w:t>
      </w:r>
      <w:r w:rsidRPr="0091296E">
        <w:rPr>
          <w:sz w:val="28"/>
          <w:szCs w:val="28"/>
        </w:rPr>
        <w:t xml:space="preserve">рограммы, приведен в </w:t>
      </w:r>
      <w:hyperlink r:id="rId9" w:anchor="Par505" w:history="1">
        <w:r w:rsidRPr="0091296E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 w:rsidR="00B16C5F">
        <w:rPr>
          <w:sz w:val="28"/>
          <w:szCs w:val="28"/>
        </w:rPr>
        <w:t>7</w:t>
      </w:r>
      <w:r w:rsidR="00574426">
        <w:rPr>
          <w:sz w:val="28"/>
          <w:szCs w:val="28"/>
        </w:rPr>
        <w:t xml:space="preserve"> к Программе</w:t>
      </w:r>
      <w:r w:rsidR="00391323">
        <w:rPr>
          <w:sz w:val="28"/>
          <w:szCs w:val="28"/>
        </w:rPr>
        <w:t>.</w:t>
      </w:r>
    </w:p>
    <w:p w:rsidR="003A4655" w:rsidRDefault="003A4655" w:rsidP="00870314">
      <w:pPr>
        <w:autoSpaceDE w:val="0"/>
        <w:autoSpaceDN w:val="0"/>
        <w:adjustRightInd w:val="0"/>
        <w:ind w:left="426" w:right="-2"/>
        <w:jc w:val="both"/>
        <w:rPr>
          <w:b/>
          <w:color w:val="FF0000"/>
          <w:sz w:val="28"/>
          <w:szCs w:val="28"/>
          <w:u w:val="single"/>
        </w:rPr>
      </w:pPr>
    </w:p>
    <w:p w:rsidR="003A4655" w:rsidRDefault="003A4655" w:rsidP="002D22A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рисков реализации </w:t>
      </w:r>
      <w:r w:rsidR="00921A6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 описание мер управления рисками реализации </w:t>
      </w:r>
      <w:r w:rsidR="00921A64">
        <w:rPr>
          <w:sz w:val="28"/>
          <w:szCs w:val="28"/>
        </w:rPr>
        <w:t>П</w:t>
      </w:r>
      <w:r w:rsidR="00E32C87">
        <w:rPr>
          <w:sz w:val="28"/>
          <w:szCs w:val="28"/>
        </w:rPr>
        <w:t>рограммы</w:t>
      </w:r>
    </w:p>
    <w:p w:rsidR="003A4655" w:rsidRPr="002D22A4" w:rsidRDefault="003A4655" w:rsidP="00870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9BE" w:rsidRPr="00FD69BE" w:rsidRDefault="00FD69BE" w:rsidP="00FD69B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D69BE">
        <w:rPr>
          <w:sz w:val="28"/>
          <w:szCs w:val="28"/>
        </w:rPr>
        <w:t>К основным рискам реализации Программы относятся финансовые, нормативные, правовые, экономические риски.</w:t>
      </w:r>
    </w:p>
    <w:p w:rsidR="00FD69BE" w:rsidRPr="00FD69BE" w:rsidRDefault="00FD69BE" w:rsidP="00FD69B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D69BE">
        <w:rPr>
          <w:sz w:val="28"/>
          <w:szCs w:val="28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бюджета города Барнаула.</w:t>
      </w:r>
    </w:p>
    <w:p w:rsidR="00FD69BE" w:rsidRPr="00FD69BE" w:rsidRDefault="00FD69BE" w:rsidP="00FD69B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D69BE">
        <w:rPr>
          <w:sz w:val="28"/>
          <w:szCs w:val="28"/>
        </w:rPr>
        <w:t>Нормативные</w:t>
      </w:r>
      <w:r w:rsidR="00574426">
        <w:rPr>
          <w:sz w:val="28"/>
          <w:szCs w:val="28"/>
        </w:rPr>
        <w:t>,</w:t>
      </w:r>
      <w:r w:rsidRPr="00FD69BE">
        <w:rPr>
          <w:sz w:val="28"/>
          <w:szCs w:val="28"/>
        </w:rPr>
        <w:t xml:space="preserve"> правовые риски связаны с изменением федерального и регионального законодательства, вследствие чего может возникнуть необходимость внесения соответствующих измен</w:t>
      </w:r>
      <w:r w:rsidR="00721132">
        <w:rPr>
          <w:sz w:val="28"/>
          <w:szCs w:val="28"/>
        </w:rPr>
        <w:t>ений в местные нормативные акты</w:t>
      </w:r>
      <w:r w:rsidR="00574426">
        <w:rPr>
          <w:sz w:val="28"/>
          <w:szCs w:val="28"/>
        </w:rPr>
        <w:t xml:space="preserve">, </w:t>
      </w:r>
      <w:r w:rsidRPr="00FD69BE">
        <w:rPr>
          <w:sz w:val="28"/>
          <w:szCs w:val="28"/>
        </w:rPr>
        <w:t>Программу.</w:t>
      </w:r>
    </w:p>
    <w:p w:rsidR="00FD69BE" w:rsidRPr="00FD69BE" w:rsidRDefault="00FD69BE" w:rsidP="00FD69B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D69BE">
        <w:rPr>
          <w:sz w:val="28"/>
          <w:szCs w:val="28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контракту. Наступление указанных рисков повлияет на выполнение мероприятий Программы и может привести к недостижению целевых значений показателей (индикаторов) реализации Программы.</w:t>
      </w:r>
    </w:p>
    <w:p w:rsidR="00FD69BE" w:rsidRPr="00FD69BE" w:rsidRDefault="00FD69BE" w:rsidP="00FD69B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D69BE">
        <w:rPr>
          <w:sz w:val="28"/>
          <w:szCs w:val="28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0203FE" w:rsidRPr="000203FE" w:rsidRDefault="000203FE" w:rsidP="000203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4655" w:rsidRPr="000203FE" w:rsidRDefault="003A4655" w:rsidP="000203F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3846">
        <w:rPr>
          <w:sz w:val="28"/>
          <w:szCs w:val="28"/>
        </w:rPr>
        <w:t>Методика оценки</w:t>
      </w:r>
      <w:r w:rsidR="000203FE">
        <w:rPr>
          <w:sz w:val="28"/>
          <w:szCs w:val="28"/>
        </w:rPr>
        <w:t xml:space="preserve"> </w:t>
      </w:r>
      <w:r w:rsidRPr="000203FE">
        <w:rPr>
          <w:sz w:val="28"/>
          <w:szCs w:val="28"/>
        </w:rPr>
        <w:t xml:space="preserve">эффективности </w:t>
      </w:r>
      <w:r w:rsidR="00921A64">
        <w:rPr>
          <w:sz w:val="28"/>
          <w:szCs w:val="28"/>
        </w:rPr>
        <w:t>П</w:t>
      </w:r>
      <w:r w:rsidRPr="000203FE">
        <w:rPr>
          <w:sz w:val="28"/>
          <w:szCs w:val="28"/>
        </w:rPr>
        <w:t>рограммы</w:t>
      </w:r>
    </w:p>
    <w:p w:rsidR="003A4655" w:rsidRDefault="003A4655" w:rsidP="00FF5A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7C6" w:rsidRDefault="003A4655" w:rsidP="000203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FF5A5B">
        <w:rPr>
          <w:sz w:val="28"/>
          <w:szCs w:val="28"/>
        </w:rPr>
        <w:t xml:space="preserve">реализации </w:t>
      </w:r>
      <w:r w:rsidR="00A63E16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в соответствии с методикой оценки эффективности муниципальных программ, утвержденной постановлением администрации города от 03.04.201</w:t>
      </w:r>
      <w:r w:rsidR="00E32C87">
        <w:rPr>
          <w:sz w:val="28"/>
          <w:szCs w:val="28"/>
        </w:rPr>
        <w:t>4</w:t>
      </w:r>
      <w:r>
        <w:rPr>
          <w:sz w:val="28"/>
          <w:szCs w:val="28"/>
        </w:rPr>
        <w:t xml:space="preserve"> №635 «О</w:t>
      </w:r>
      <w:r>
        <w:rPr>
          <w:bCs/>
          <w:color w:val="000000"/>
          <w:sz w:val="28"/>
          <w:szCs w:val="28"/>
        </w:rPr>
        <w:t xml:space="preserve">б утверждении Порядка разработки, реализации и оценки </w:t>
      </w:r>
      <w:r w:rsidR="002D22A4"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>эффективности муниципальных</w:t>
      </w:r>
      <w:r w:rsidR="00F46A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программ»</w:t>
      </w:r>
      <w:r w:rsidR="000203FE">
        <w:rPr>
          <w:color w:val="000000"/>
          <w:sz w:val="28"/>
          <w:szCs w:val="28"/>
        </w:rPr>
        <w:t>.</w:t>
      </w:r>
    </w:p>
    <w:p w:rsidR="004617C6" w:rsidRDefault="004617C6" w:rsidP="003A4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76F4" w:rsidRDefault="00F776F4" w:rsidP="002D22A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921A6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5B1EE9" w:rsidRDefault="005B1EE9" w:rsidP="005B1E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D22A4" w:rsidRDefault="002D22A4" w:rsidP="000203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22A4">
        <w:rPr>
          <w:rFonts w:eastAsiaTheme="minorHAnsi"/>
          <w:sz w:val="28"/>
          <w:szCs w:val="28"/>
          <w:lang w:eastAsia="en-US"/>
        </w:rPr>
        <w:t xml:space="preserve">Ответственный исполнитель Программы </w:t>
      </w:r>
      <w:r w:rsidR="00574426">
        <w:rPr>
          <w:rFonts w:eastAsiaTheme="minorHAnsi"/>
          <w:sz w:val="28"/>
          <w:szCs w:val="28"/>
          <w:lang w:eastAsia="en-US"/>
        </w:rPr>
        <w:t>–</w:t>
      </w:r>
      <w:r w:rsidRPr="002D22A4">
        <w:rPr>
          <w:rFonts w:eastAsiaTheme="minorHAnsi"/>
          <w:sz w:val="28"/>
          <w:szCs w:val="28"/>
          <w:lang w:eastAsia="en-US"/>
        </w:rPr>
        <w:t xml:space="preserve"> Комитет</w:t>
      </w:r>
      <w:r w:rsidR="00574426">
        <w:rPr>
          <w:rFonts w:eastAsiaTheme="minorHAnsi"/>
          <w:sz w:val="28"/>
          <w:szCs w:val="28"/>
          <w:lang w:eastAsia="en-US"/>
        </w:rPr>
        <w:t>, в обязанности которого входит</w:t>
      </w:r>
      <w:r w:rsidRPr="002D22A4">
        <w:rPr>
          <w:rFonts w:eastAsiaTheme="minorHAnsi"/>
          <w:sz w:val="28"/>
          <w:szCs w:val="28"/>
          <w:lang w:eastAsia="en-US"/>
        </w:rPr>
        <w:t>: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613"/>
      <w:r w:rsidRPr="004B049B">
        <w:rPr>
          <w:rFonts w:eastAsiaTheme="minorHAnsi"/>
          <w:sz w:val="28"/>
          <w:szCs w:val="28"/>
          <w:lang w:eastAsia="en-US"/>
        </w:rPr>
        <w:lastRenderedPageBreak/>
        <w:t>обеспечение разработки плана реализации мероприятий Программы, плана реализации индикаторов Программы, их согласование с соисполнителями и утверждение в установленном порядке;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614"/>
      <w:bookmarkEnd w:id="1"/>
      <w:r w:rsidRPr="004B049B">
        <w:rPr>
          <w:rFonts w:eastAsiaTheme="minorHAnsi"/>
          <w:sz w:val="28"/>
          <w:szCs w:val="28"/>
          <w:lang w:eastAsia="en-US"/>
        </w:rPr>
        <w:t>координация деятельности соисполнителей;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615"/>
      <w:bookmarkEnd w:id="2"/>
      <w:r w:rsidRPr="004B049B">
        <w:rPr>
          <w:rFonts w:eastAsiaTheme="minorHAnsi"/>
          <w:sz w:val="28"/>
          <w:szCs w:val="28"/>
          <w:lang w:eastAsia="en-US"/>
        </w:rPr>
        <w:t>организация реализации Программы, принятие решений о внесении изменений в Программу, ответственность за достижение индикаторов П</w:t>
      </w:r>
      <w:r w:rsidR="003C43F7">
        <w:rPr>
          <w:rFonts w:eastAsiaTheme="minorHAnsi"/>
          <w:sz w:val="28"/>
          <w:szCs w:val="28"/>
          <w:lang w:eastAsia="en-US"/>
        </w:rPr>
        <w:t xml:space="preserve">рограммы, </w:t>
      </w:r>
      <w:r w:rsidRPr="004B049B">
        <w:rPr>
          <w:rFonts w:eastAsiaTheme="minorHAnsi"/>
          <w:sz w:val="28"/>
          <w:szCs w:val="28"/>
          <w:lang w:eastAsia="en-US"/>
        </w:rPr>
        <w:t>а также конечных результатов ее реализации;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616"/>
      <w:bookmarkEnd w:id="3"/>
      <w:r w:rsidRPr="004B049B">
        <w:rPr>
          <w:rFonts w:eastAsiaTheme="minorHAnsi"/>
          <w:sz w:val="28"/>
          <w:szCs w:val="28"/>
          <w:lang w:eastAsia="en-US"/>
        </w:rPr>
        <w:t>предоставление в комитет экономического развития и инвестиционной деятельности сведений, необходимых для проведения мониторинга реализации Программы;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6617"/>
      <w:bookmarkEnd w:id="4"/>
      <w:r w:rsidRPr="004B049B">
        <w:rPr>
          <w:rFonts w:eastAsiaTheme="minorHAnsi"/>
          <w:sz w:val="28"/>
          <w:szCs w:val="28"/>
          <w:lang w:eastAsia="en-US"/>
        </w:rPr>
        <w:t>проведение оценки эффективности Программы в соответствии с методикой оценки эффективности Программы</w:t>
      </w:r>
      <w:r w:rsidR="00A15E8A">
        <w:rPr>
          <w:rFonts w:eastAsiaTheme="minorHAnsi"/>
          <w:sz w:val="28"/>
          <w:szCs w:val="28"/>
          <w:lang w:eastAsia="en-US"/>
        </w:rPr>
        <w:t>;</w:t>
      </w:r>
      <w:r w:rsidRPr="004B049B">
        <w:rPr>
          <w:rFonts w:eastAsiaTheme="minorHAnsi"/>
          <w:sz w:val="28"/>
          <w:szCs w:val="28"/>
          <w:lang w:eastAsia="en-US"/>
        </w:rPr>
        <w:t xml:space="preserve"> </w:t>
      </w:r>
      <w:bookmarkStart w:id="6" w:name="sub_6618"/>
      <w:bookmarkEnd w:id="5"/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B049B">
        <w:rPr>
          <w:rFonts w:eastAsiaTheme="minorHAnsi"/>
          <w:sz w:val="28"/>
          <w:szCs w:val="28"/>
          <w:lang w:eastAsia="en-US"/>
        </w:rPr>
        <w:t>запрос у соисполнителей и участников Программы информации, необходимой для разработки плана реализации мероприятий Программы и плана реализации индикаторов Программы, подготовка ежеквартальных</w:t>
      </w:r>
      <w:r w:rsidR="002206F0">
        <w:rPr>
          <w:rFonts w:eastAsiaTheme="minorHAnsi"/>
          <w:sz w:val="28"/>
          <w:szCs w:val="28"/>
          <w:lang w:eastAsia="en-US"/>
        </w:rPr>
        <w:t xml:space="preserve"> отчетов по Программе в модуле «</w:t>
      </w:r>
      <w:r w:rsidRPr="004B049B">
        <w:rPr>
          <w:rFonts w:eastAsiaTheme="minorHAnsi"/>
          <w:sz w:val="28"/>
          <w:szCs w:val="28"/>
          <w:lang w:eastAsia="en-US"/>
        </w:rPr>
        <w:t>Муниципальные программы</w:t>
      </w:r>
      <w:r w:rsidR="002206F0">
        <w:rPr>
          <w:rFonts w:eastAsiaTheme="minorHAnsi"/>
          <w:sz w:val="28"/>
          <w:szCs w:val="28"/>
          <w:lang w:eastAsia="en-US"/>
        </w:rPr>
        <w:t>»</w:t>
      </w:r>
      <w:r w:rsidRPr="004B049B">
        <w:rPr>
          <w:rFonts w:eastAsiaTheme="minorHAnsi"/>
          <w:sz w:val="28"/>
          <w:szCs w:val="28"/>
          <w:lang w:eastAsia="en-US"/>
        </w:rPr>
        <w:t xml:space="preserve"> </w:t>
      </w:r>
      <w:r w:rsidR="00DC60EA">
        <w:rPr>
          <w:rFonts w:eastAsiaTheme="minorHAnsi"/>
          <w:sz w:val="28"/>
          <w:szCs w:val="28"/>
          <w:lang w:eastAsia="en-US"/>
        </w:rPr>
        <w:t>автоматизированной информационной системы (далее - АИС)</w:t>
      </w:r>
      <w:r w:rsidRPr="004B049B">
        <w:rPr>
          <w:rFonts w:eastAsiaTheme="minorHAnsi"/>
          <w:sz w:val="28"/>
          <w:szCs w:val="28"/>
          <w:lang w:eastAsia="en-US"/>
        </w:rPr>
        <w:t>, проведение оценки эффективности Программы и подготовка отчета о ходе реализации и оценке эффективности Программы;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66010"/>
      <w:bookmarkEnd w:id="6"/>
      <w:r w:rsidRPr="003C43F7">
        <w:rPr>
          <w:rFonts w:eastAsiaTheme="minorHAnsi"/>
          <w:sz w:val="28"/>
          <w:szCs w:val="28"/>
          <w:lang w:eastAsia="en-US"/>
        </w:rPr>
        <w:t>внесение</w:t>
      </w:r>
      <w:r w:rsidRPr="004B049B">
        <w:rPr>
          <w:rFonts w:eastAsiaTheme="minorHAnsi"/>
          <w:sz w:val="28"/>
          <w:szCs w:val="28"/>
          <w:lang w:eastAsia="en-US"/>
        </w:rPr>
        <w:t xml:space="preserve"> ежеквартальные </w:t>
      </w:r>
      <w:r w:rsidRPr="003C43F7">
        <w:rPr>
          <w:rFonts w:eastAsiaTheme="minorHAnsi"/>
          <w:sz w:val="28"/>
          <w:szCs w:val="28"/>
          <w:lang w:eastAsia="en-US"/>
        </w:rPr>
        <w:t>отчетов</w:t>
      </w:r>
      <w:r w:rsidRPr="004B049B">
        <w:rPr>
          <w:rFonts w:eastAsiaTheme="minorHAnsi"/>
          <w:sz w:val="28"/>
          <w:szCs w:val="28"/>
          <w:lang w:eastAsia="en-US"/>
        </w:rPr>
        <w:t xml:space="preserve"> по </w:t>
      </w:r>
      <w:r w:rsidR="00A6621D">
        <w:rPr>
          <w:rFonts w:eastAsiaTheme="minorHAnsi"/>
          <w:sz w:val="28"/>
          <w:szCs w:val="28"/>
          <w:lang w:eastAsia="en-US"/>
        </w:rPr>
        <w:t>П</w:t>
      </w:r>
      <w:r w:rsidRPr="004B049B">
        <w:rPr>
          <w:rFonts w:eastAsiaTheme="minorHAnsi"/>
          <w:sz w:val="28"/>
          <w:szCs w:val="28"/>
          <w:lang w:eastAsia="en-US"/>
        </w:rPr>
        <w:t xml:space="preserve">рограмме в </w:t>
      </w:r>
      <w:r w:rsidR="002206F0">
        <w:rPr>
          <w:rFonts w:eastAsiaTheme="minorHAnsi"/>
          <w:sz w:val="28"/>
          <w:szCs w:val="28"/>
          <w:lang w:eastAsia="en-US"/>
        </w:rPr>
        <w:t>модуль «Муниципальные программы»</w:t>
      </w:r>
      <w:r w:rsidRPr="004B049B">
        <w:rPr>
          <w:rFonts w:eastAsiaTheme="minorHAnsi"/>
          <w:sz w:val="28"/>
          <w:szCs w:val="28"/>
          <w:lang w:eastAsia="en-US"/>
        </w:rPr>
        <w:t xml:space="preserve"> АИС;</w:t>
      </w:r>
    </w:p>
    <w:p w:rsid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66011"/>
      <w:bookmarkEnd w:id="7"/>
      <w:r w:rsidRPr="004B049B">
        <w:rPr>
          <w:rFonts w:eastAsiaTheme="minorHAnsi"/>
          <w:sz w:val="28"/>
          <w:szCs w:val="28"/>
          <w:lang w:eastAsia="en-US"/>
        </w:rPr>
        <w:t xml:space="preserve">ответственность за своевременность и полноту предоставления ежеквартальных отчетов по </w:t>
      </w:r>
      <w:r w:rsidR="00A6621D">
        <w:rPr>
          <w:rFonts w:eastAsiaTheme="minorHAnsi"/>
          <w:sz w:val="28"/>
          <w:szCs w:val="28"/>
          <w:lang w:eastAsia="en-US"/>
        </w:rPr>
        <w:t>П</w:t>
      </w:r>
      <w:r w:rsidRPr="004B049B">
        <w:rPr>
          <w:rFonts w:eastAsiaTheme="minorHAnsi"/>
          <w:sz w:val="28"/>
          <w:szCs w:val="28"/>
          <w:lang w:eastAsia="en-US"/>
        </w:rPr>
        <w:t xml:space="preserve">рограмме в </w:t>
      </w:r>
      <w:r w:rsidR="002206F0">
        <w:rPr>
          <w:rFonts w:eastAsiaTheme="minorHAnsi"/>
          <w:sz w:val="28"/>
          <w:szCs w:val="28"/>
          <w:lang w:eastAsia="en-US"/>
        </w:rPr>
        <w:t>модуле «Муниципальные программы»</w:t>
      </w:r>
      <w:r w:rsidRPr="004B049B">
        <w:rPr>
          <w:rFonts w:eastAsiaTheme="minorHAnsi"/>
          <w:sz w:val="28"/>
          <w:szCs w:val="28"/>
          <w:lang w:eastAsia="en-US"/>
        </w:rPr>
        <w:t xml:space="preserve"> АИС в комитет экономического развития и инвестиционной деятельности.</w:t>
      </w:r>
    </w:p>
    <w:p w:rsidR="003C43F7" w:rsidRDefault="003C43F7" w:rsidP="003C43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D22A4">
        <w:rPr>
          <w:rFonts w:eastAsiaTheme="minorHAnsi"/>
          <w:sz w:val="28"/>
          <w:szCs w:val="28"/>
          <w:lang w:eastAsia="en-US"/>
        </w:rPr>
        <w:t xml:space="preserve">о истечении срока реализации Программы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2D22A4">
        <w:rPr>
          <w:rFonts w:eastAsiaTheme="minorHAnsi"/>
          <w:sz w:val="28"/>
          <w:szCs w:val="28"/>
          <w:lang w:eastAsia="en-US"/>
        </w:rPr>
        <w:t xml:space="preserve">подготавливает сводный отчет, который не позднее 01 февраля года, следующего за отчетным, направляет в комитет экономического развития и инвестиционной деятельности. </w:t>
      </w:r>
    </w:p>
    <w:p w:rsidR="003C43F7" w:rsidRPr="002D22A4" w:rsidRDefault="003C43F7" w:rsidP="003C43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22A4">
        <w:rPr>
          <w:rFonts w:eastAsiaTheme="minorHAnsi"/>
          <w:sz w:val="28"/>
          <w:szCs w:val="28"/>
          <w:lang w:eastAsia="en-US"/>
        </w:rPr>
        <w:t>К отчету прилагаются:</w:t>
      </w:r>
    </w:p>
    <w:p w:rsidR="003C43F7" w:rsidRPr="002D22A4" w:rsidRDefault="003C43F7" w:rsidP="003C43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22A4">
        <w:rPr>
          <w:rFonts w:eastAsiaTheme="minorHAnsi"/>
          <w:sz w:val="28"/>
          <w:szCs w:val="28"/>
          <w:lang w:eastAsia="en-US"/>
        </w:rPr>
        <w:t>пояснительная записка, отражающая состояние проблем, на решение которых была направлена Программа;</w:t>
      </w:r>
    </w:p>
    <w:p w:rsidR="003C43F7" w:rsidRPr="002D22A4" w:rsidRDefault="003C43F7" w:rsidP="003C43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22A4">
        <w:rPr>
          <w:rFonts w:eastAsiaTheme="minorHAnsi"/>
          <w:sz w:val="28"/>
          <w:szCs w:val="28"/>
          <w:lang w:eastAsia="en-US"/>
        </w:rPr>
        <w:t>описание степени достижения целей и задач Программы;</w:t>
      </w:r>
    </w:p>
    <w:p w:rsidR="003C43F7" w:rsidRDefault="003C43F7" w:rsidP="003C43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22A4">
        <w:rPr>
          <w:rFonts w:eastAsiaTheme="minorHAnsi"/>
          <w:sz w:val="28"/>
          <w:szCs w:val="28"/>
          <w:lang w:eastAsia="en-US"/>
        </w:rPr>
        <w:t>анализ эффективности Программы, сведения о достижении значений индикаторов Пр</w:t>
      </w:r>
      <w:r w:rsidR="00A6621D">
        <w:rPr>
          <w:rFonts w:eastAsiaTheme="minorHAnsi"/>
          <w:sz w:val="28"/>
          <w:szCs w:val="28"/>
          <w:lang w:eastAsia="en-US"/>
        </w:rPr>
        <w:t>ограммы, запланированные, но не</w:t>
      </w:r>
      <w:r w:rsidRPr="002D22A4">
        <w:rPr>
          <w:rFonts w:eastAsiaTheme="minorHAnsi"/>
          <w:sz w:val="28"/>
          <w:szCs w:val="28"/>
          <w:lang w:eastAsia="en-US"/>
        </w:rPr>
        <w:t>достигнутые результаты с указанием нереализованных или реализованных не в полной мере мероприятий.</w:t>
      </w:r>
    </w:p>
    <w:bookmarkEnd w:id="8"/>
    <w:p w:rsidR="002D22A4" w:rsidRPr="003C43F7" w:rsidRDefault="002D22A4" w:rsidP="000203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43F7">
        <w:rPr>
          <w:rFonts w:eastAsiaTheme="minorHAnsi"/>
          <w:sz w:val="28"/>
          <w:szCs w:val="28"/>
          <w:lang w:eastAsia="en-US"/>
        </w:rPr>
        <w:t xml:space="preserve">Соисполнители Программы </w:t>
      </w:r>
      <w:r w:rsidR="00E05859" w:rsidRPr="003C43F7">
        <w:rPr>
          <w:sz w:val="28"/>
          <w:szCs w:val="28"/>
        </w:rPr>
        <w:t>выполняют следующие функции</w:t>
      </w:r>
      <w:r w:rsidR="00611783" w:rsidRPr="003C43F7">
        <w:rPr>
          <w:sz w:val="28"/>
          <w:szCs w:val="28"/>
        </w:rPr>
        <w:t>: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6623"/>
      <w:r w:rsidRPr="004B049B">
        <w:rPr>
          <w:rFonts w:eastAsiaTheme="minorHAnsi"/>
          <w:sz w:val="28"/>
          <w:szCs w:val="28"/>
          <w:lang w:eastAsia="en-US"/>
        </w:rPr>
        <w:t xml:space="preserve">предоставляют ответственному исполнителю информацию, необходимую для разработки плана реализации мероприятий и плана реализации индикаторов </w:t>
      </w:r>
      <w:r w:rsidR="0029535C">
        <w:rPr>
          <w:rFonts w:eastAsiaTheme="minorHAnsi"/>
          <w:sz w:val="28"/>
          <w:szCs w:val="28"/>
          <w:lang w:eastAsia="en-US"/>
        </w:rPr>
        <w:t>П</w:t>
      </w:r>
      <w:r w:rsidRPr="004B049B">
        <w:rPr>
          <w:rFonts w:eastAsiaTheme="minorHAnsi"/>
          <w:sz w:val="28"/>
          <w:szCs w:val="28"/>
          <w:lang w:eastAsia="en-US"/>
        </w:rPr>
        <w:t>рограммы;</w:t>
      </w:r>
    </w:p>
    <w:p w:rsidR="0029535C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6624"/>
      <w:bookmarkEnd w:id="9"/>
      <w:r w:rsidRPr="004B049B">
        <w:rPr>
          <w:rFonts w:eastAsiaTheme="minorHAnsi"/>
          <w:sz w:val="28"/>
          <w:szCs w:val="28"/>
          <w:lang w:eastAsia="en-US"/>
        </w:rPr>
        <w:t xml:space="preserve">осуществляют реализацию мероприятий </w:t>
      </w:r>
      <w:r w:rsidR="003C43F7" w:rsidRPr="003C43F7">
        <w:rPr>
          <w:rFonts w:eastAsiaTheme="minorHAnsi"/>
          <w:sz w:val="28"/>
          <w:szCs w:val="28"/>
          <w:lang w:eastAsia="en-US"/>
        </w:rPr>
        <w:t>П</w:t>
      </w:r>
      <w:r w:rsidR="0029535C">
        <w:rPr>
          <w:rFonts w:eastAsiaTheme="minorHAnsi"/>
          <w:sz w:val="28"/>
          <w:szCs w:val="28"/>
          <w:lang w:eastAsia="en-US"/>
        </w:rPr>
        <w:t>рограммы;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B049B">
        <w:rPr>
          <w:rFonts w:eastAsiaTheme="minorHAnsi"/>
          <w:sz w:val="28"/>
          <w:szCs w:val="28"/>
          <w:lang w:eastAsia="en-US"/>
        </w:rPr>
        <w:t xml:space="preserve">несут ответственность за достижение индикаторов </w:t>
      </w:r>
      <w:r w:rsidR="003C43F7" w:rsidRPr="003C43F7">
        <w:rPr>
          <w:rFonts w:eastAsiaTheme="minorHAnsi"/>
          <w:sz w:val="28"/>
          <w:szCs w:val="28"/>
          <w:lang w:eastAsia="en-US"/>
        </w:rPr>
        <w:t>Программы</w:t>
      </w:r>
      <w:r w:rsidRPr="004B049B">
        <w:rPr>
          <w:rFonts w:eastAsiaTheme="minorHAnsi"/>
          <w:sz w:val="28"/>
          <w:szCs w:val="28"/>
          <w:lang w:eastAsia="en-US"/>
        </w:rPr>
        <w:t xml:space="preserve"> и конечных результатов ее реализации, а также за эффективность расходования </w:t>
      </w:r>
      <w:r w:rsidRPr="004B049B">
        <w:rPr>
          <w:rFonts w:eastAsiaTheme="minorHAnsi"/>
          <w:sz w:val="28"/>
          <w:szCs w:val="28"/>
          <w:lang w:eastAsia="en-US"/>
        </w:rPr>
        <w:lastRenderedPageBreak/>
        <w:t xml:space="preserve">бюджетных средств, предусмотренных </w:t>
      </w:r>
      <w:r w:rsidR="003C43F7" w:rsidRPr="003C43F7">
        <w:rPr>
          <w:rFonts w:eastAsiaTheme="minorHAnsi"/>
          <w:sz w:val="28"/>
          <w:szCs w:val="28"/>
          <w:lang w:eastAsia="en-US"/>
        </w:rPr>
        <w:t>П</w:t>
      </w:r>
      <w:r w:rsidRPr="004B049B">
        <w:rPr>
          <w:rFonts w:eastAsiaTheme="minorHAnsi"/>
          <w:sz w:val="28"/>
          <w:szCs w:val="28"/>
          <w:lang w:eastAsia="en-US"/>
        </w:rPr>
        <w:t>рограммой</w:t>
      </w:r>
      <w:r w:rsidR="0029535C">
        <w:rPr>
          <w:rFonts w:eastAsiaTheme="minorHAnsi"/>
          <w:sz w:val="28"/>
          <w:szCs w:val="28"/>
          <w:lang w:eastAsia="en-US"/>
        </w:rPr>
        <w:t>,</w:t>
      </w:r>
      <w:r w:rsidR="0029535C" w:rsidRPr="0029535C">
        <w:rPr>
          <w:rFonts w:eastAsiaTheme="minorHAnsi"/>
          <w:sz w:val="28"/>
          <w:szCs w:val="28"/>
          <w:lang w:eastAsia="en-US"/>
        </w:rPr>
        <w:t xml:space="preserve"> </w:t>
      </w:r>
      <w:r w:rsidR="0029535C" w:rsidRPr="004B049B">
        <w:rPr>
          <w:rFonts w:eastAsiaTheme="minorHAnsi"/>
          <w:sz w:val="28"/>
          <w:szCs w:val="28"/>
          <w:lang w:eastAsia="en-US"/>
        </w:rPr>
        <w:t xml:space="preserve">за реализацию мероприятий </w:t>
      </w:r>
      <w:r w:rsidR="0029535C" w:rsidRPr="003C43F7">
        <w:rPr>
          <w:rFonts w:eastAsiaTheme="minorHAnsi"/>
          <w:sz w:val="28"/>
          <w:szCs w:val="28"/>
          <w:lang w:eastAsia="en-US"/>
        </w:rPr>
        <w:t>Программы</w:t>
      </w:r>
      <w:r w:rsidR="0029535C">
        <w:rPr>
          <w:rFonts w:eastAsiaTheme="minorHAnsi"/>
          <w:sz w:val="28"/>
          <w:szCs w:val="28"/>
          <w:lang w:eastAsia="en-US"/>
        </w:rPr>
        <w:t xml:space="preserve">, </w:t>
      </w:r>
      <w:r w:rsidR="0029535C" w:rsidRPr="004B049B">
        <w:rPr>
          <w:rFonts w:eastAsiaTheme="minorHAnsi"/>
          <w:sz w:val="28"/>
          <w:szCs w:val="28"/>
          <w:lang w:eastAsia="en-US"/>
        </w:rPr>
        <w:t xml:space="preserve">за своевременность и полноту предоставления ответственному исполнителю информации, необходимой для проведения оценки эффективности </w:t>
      </w:r>
      <w:r w:rsidR="0029535C" w:rsidRPr="003C43F7">
        <w:rPr>
          <w:rFonts w:eastAsiaTheme="minorHAnsi"/>
          <w:sz w:val="28"/>
          <w:szCs w:val="28"/>
          <w:lang w:eastAsia="en-US"/>
        </w:rPr>
        <w:t>П</w:t>
      </w:r>
      <w:r w:rsidR="0029535C" w:rsidRPr="004B049B">
        <w:rPr>
          <w:rFonts w:eastAsiaTheme="minorHAnsi"/>
          <w:sz w:val="28"/>
          <w:szCs w:val="28"/>
          <w:lang w:eastAsia="en-US"/>
        </w:rPr>
        <w:t xml:space="preserve">рограммы и подготовки ежеквартальных отчетов по </w:t>
      </w:r>
      <w:r w:rsidR="0029535C" w:rsidRPr="003C43F7">
        <w:rPr>
          <w:rFonts w:eastAsiaTheme="minorHAnsi"/>
          <w:sz w:val="28"/>
          <w:szCs w:val="28"/>
          <w:lang w:eastAsia="en-US"/>
        </w:rPr>
        <w:t>П</w:t>
      </w:r>
      <w:r w:rsidR="0029535C">
        <w:rPr>
          <w:rFonts w:eastAsiaTheme="minorHAnsi"/>
          <w:sz w:val="28"/>
          <w:szCs w:val="28"/>
          <w:lang w:eastAsia="en-US"/>
        </w:rPr>
        <w:t>рограмме в модуле «Муниципальные программы»</w:t>
      </w:r>
      <w:r w:rsidR="0029535C" w:rsidRPr="004B049B">
        <w:rPr>
          <w:rFonts w:eastAsiaTheme="minorHAnsi"/>
          <w:sz w:val="28"/>
          <w:szCs w:val="28"/>
          <w:lang w:eastAsia="en-US"/>
        </w:rPr>
        <w:t xml:space="preserve"> АИС</w:t>
      </w:r>
      <w:r w:rsidRPr="004B049B">
        <w:rPr>
          <w:rFonts w:eastAsiaTheme="minorHAnsi"/>
          <w:sz w:val="28"/>
          <w:szCs w:val="28"/>
          <w:lang w:eastAsia="en-US"/>
        </w:rPr>
        <w:t>;</w:t>
      </w:r>
    </w:p>
    <w:p w:rsidR="004B049B" w:rsidRPr="004B049B" w:rsidRDefault="004B049B" w:rsidP="004B049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6626"/>
      <w:bookmarkEnd w:id="10"/>
      <w:r w:rsidRPr="004B049B">
        <w:rPr>
          <w:rFonts w:eastAsiaTheme="minorHAnsi"/>
          <w:sz w:val="28"/>
          <w:szCs w:val="28"/>
          <w:lang w:eastAsia="en-US"/>
        </w:rPr>
        <w:t xml:space="preserve">предоставляют ответственному исполнителю информацию, необходимую для проведения оценки эффективности </w:t>
      </w:r>
      <w:r w:rsidR="003C43F7" w:rsidRPr="003C43F7">
        <w:rPr>
          <w:rFonts w:eastAsiaTheme="minorHAnsi"/>
          <w:sz w:val="28"/>
          <w:szCs w:val="28"/>
          <w:lang w:eastAsia="en-US"/>
        </w:rPr>
        <w:t>П</w:t>
      </w:r>
      <w:r w:rsidRPr="004B049B">
        <w:rPr>
          <w:rFonts w:eastAsiaTheme="minorHAnsi"/>
          <w:sz w:val="28"/>
          <w:szCs w:val="28"/>
          <w:lang w:eastAsia="en-US"/>
        </w:rPr>
        <w:t xml:space="preserve">рограммы и подготовки ежеквартальных отчетов по </w:t>
      </w:r>
      <w:r w:rsidR="0029535C">
        <w:rPr>
          <w:rFonts w:eastAsiaTheme="minorHAnsi"/>
          <w:sz w:val="28"/>
          <w:szCs w:val="28"/>
          <w:lang w:eastAsia="en-US"/>
        </w:rPr>
        <w:t>П</w:t>
      </w:r>
      <w:r w:rsidRPr="004B049B">
        <w:rPr>
          <w:rFonts w:eastAsiaTheme="minorHAnsi"/>
          <w:sz w:val="28"/>
          <w:szCs w:val="28"/>
          <w:lang w:eastAsia="en-US"/>
        </w:rPr>
        <w:t xml:space="preserve">рограмме в </w:t>
      </w:r>
      <w:r w:rsidR="002206F0">
        <w:rPr>
          <w:rFonts w:eastAsiaTheme="minorHAnsi"/>
          <w:sz w:val="28"/>
          <w:szCs w:val="28"/>
          <w:lang w:eastAsia="en-US"/>
        </w:rPr>
        <w:t>модуле «Муниципальные программы»</w:t>
      </w:r>
      <w:r w:rsidRPr="004B049B">
        <w:rPr>
          <w:rFonts w:eastAsiaTheme="minorHAnsi"/>
          <w:sz w:val="28"/>
          <w:szCs w:val="28"/>
          <w:lang w:eastAsia="en-US"/>
        </w:rPr>
        <w:t xml:space="preserve"> АИС в соответствии с планом реализации мероприятий и планом реализации индикаторов </w:t>
      </w:r>
      <w:r w:rsidR="003C43F7" w:rsidRPr="003C43F7">
        <w:rPr>
          <w:rFonts w:eastAsiaTheme="minorHAnsi"/>
          <w:sz w:val="28"/>
          <w:szCs w:val="28"/>
          <w:lang w:eastAsia="en-US"/>
        </w:rPr>
        <w:t>П</w:t>
      </w:r>
      <w:r w:rsidR="0029535C">
        <w:rPr>
          <w:rFonts w:eastAsiaTheme="minorHAnsi"/>
          <w:sz w:val="28"/>
          <w:szCs w:val="28"/>
          <w:lang w:eastAsia="en-US"/>
        </w:rPr>
        <w:t>рограммы.</w:t>
      </w:r>
    </w:p>
    <w:bookmarkEnd w:id="11"/>
    <w:p w:rsidR="00F46ACA" w:rsidRPr="005B1EE9" w:rsidRDefault="00F46ACA" w:rsidP="000203FE">
      <w:pPr>
        <w:pStyle w:val="a6"/>
        <w:widowControl w:val="0"/>
        <w:autoSpaceDE w:val="0"/>
        <w:autoSpaceDN w:val="0"/>
        <w:adjustRightInd w:val="0"/>
        <w:ind w:left="1778" w:firstLine="709"/>
        <w:rPr>
          <w:sz w:val="28"/>
          <w:szCs w:val="28"/>
        </w:rPr>
      </w:pPr>
    </w:p>
    <w:p w:rsidR="003A4655" w:rsidRDefault="003A4655" w:rsidP="003A4655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4655" w:rsidRDefault="003A4655" w:rsidP="003A4655">
      <w:pPr>
        <w:snapToGri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8374A" w:rsidRDefault="003A4655" w:rsidP="00A63E16">
      <w:pPr>
        <w:snapToGrid w:val="0"/>
        <w:ind w:right="-2"/>
        <w:jc w:val="both"/>
      </w:pPr>
      <w:r>
        <w:rPr>
          <w:sz w:val="28"/>
          <w:szCs w:val="28"/>
        </w:rPr>
        <w:t xml:space="preserve">города, руководитель аппарата                          </w:t>
      </w:r>
      <w:r w:rsidR="00A63E16">
        <w:rPr>
          <w:sz w:val="28"/>
          <w:szCs w:val="28"/>
        </w:rPr>
        <w:t xml:space="preserve">  </w:t>
      </w:r>
      <w:r w:rsidR="00A3677A">
        <w:rPr>
          <w:sz w:val="28"/>
          <w:szCs w:val="28"/>
        </w:rPr>
        <w:t xml:space="preserve">                                </w:t>
      </w:r>
      <w:r w:rsidR="00A63E16">
        <w:rPr>
          <w:sz w:val="28"/>
          <w:szCs w:val="28"/>
        </w:rPr>
        <w:t>П.Д.Фризен</w:t>
      </w:r>
    </w:p>
    <w:sectPr w:rsidR="00E8374A" w:rsidSect="0075611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DA" w:rsidRDefault="00D739DA" w:rsidP="00756117">
      <w:r>
        <w:separator/>
      </w:r>
    </w:p>
  </w:endnote>
  <w:endnote w:type="continuationSeparator" w:id="0">
    <w:p w:rsidR="00D739DA" w:rsidRDefault="00D739DA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DA" w:rsidRDefault="00D739DA" w:rsidP="00756117">
      <w:r>
        <w:separator/>
      </w:r>
    </w:p>
  </w:footnote>
  <w:footnote w:type="continuationSeparator" w:id="0">
    <w:p w:rsidR="00D739DA" w:rsidRDefault="00D739DA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2891"/>
      <w:docPartObj>
        <w:docPartGallery w:val="Page Numbers (Top of Page)"/>
        <w:docPartUnique/>
      </w:docPartObj>
    </w:sdtPr>
    <w:sdtEndPr/>
    <w:sdtContent>
      <w:p w:rsidR="00756117" w:rsidRDefault="00756117">
        <w:pPr>
          <w:pStyle w:val="ad"/>
          <w:jc w:val="right"/>
        </w:pPr>
        <w:r>
          <w:t xml:space="preserve">     </w:t>
        </w:r>
        <w:r w:rsidR="00A15E8A">
          <w:fldChar w:fldCharType="begin"/>
        </w:r>
        <w:r w:rsidR="00A15E8A">
          <w:instrText xml:space="preserve"> PAGE   \* MERGEFORMAT </w:instrText>
        </w:r>
        <w:r w:rsidR="00A15E8A">
          <w:fldChar w:fldCharType="separate"/>
        </w:r>
        <w:r w:rsidR="004E1055">
          <w:rPr>
            <w:noProof/>
          </w:rPr>
          <w:t>2</w:t>
        </w:r>
        <w:r w:rsidR="00A15E8A">
          <w:rPr>
            <w:noProof/>
          </w:rPr>
          <w:fldChar w:fldCharType="end"/>
        </w:r>
      </w:p>
    </w:sdtContent>
  </w:sdt>
  <w:p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CD"/>
    <w:rsid w:val="0001395B"/>
    <w:rsid w:val="000203FE"/>
    <w:rsid w:val="000207A1"/>
    <w:rsid w:val="000425B4"/>
    <w:rsid w:val="00043787"/>
    <w:rsid w:val="00052D79"/>
    <w:rsid w:val="00061791"/>
    <w:rsid w:val="00087F53"/>
    <w:rsid w:val="000929BD"/>
    <w:rsid w:val="000C59B3"/>
    <w:rsid w:val="000C7ACE"/>
    <w:rsid w:val="000D2394"/>
    <w:rsid w:val="000F6EE2"/>
    <w:rsid w:val="00102E16"/>
    <w:rsid w:val="001130C8"/>
    <w:rsid w:val="00163D78"/>
    <w:rsid w:val="00182F5C"/>
    <w:rsid w:val="001B06A8"/>
    <w:rsid w:val="001B4948"/>
    <w:rsid w:val="001C0C09"/>
    <w:rsid w:val="001C2EAD"/>
    <w:rsid w:val="001E6066"/>
    <w:rsid w:val="00201443"/>
    <w:rsid w:val="00211870"/>
    <w:rsid w:val="002206F0"/>
    <w:rsid w:val="00263F88"/>
    <w:rsid w:val="00277FF6"/>
    <w:rsid w:val="00280893"/>
    <w:rsid w:val="00283846"/>
    <w:rsid w:val="00283EB6"/>
    <w:rsid w:val="00287C4E"/>
    <w:rsid w:val="0029535C"/>
    <w:rsid w:val="002A2C88"/>
    <w:rsid w:val="002A6591"/>
    <w:rsid w:val="002D22A4"/>
    <w:rsid w:val="002E5B9E"/>
    <w:rsid w:val="002F660F"/>
    <w:rsid w:val="00300878"/>
    <w:rsid w:val="0030620D"/>
    <w:rsid w:val="00347703"/>
    <w:rsid w:val="00352089"/>
    <w:rsid w:val="0036560C"/>
    <w:rsid w:val="003702C8"/>
    <w:rsid w:val="0037119C"/>
    <w:rsid w:val="00373319"/>
    <w:rsid w:val="00373ACD"/>
    <w:rsid w:val="00376B95"/>
    <w:rsid w:val="0038111D"/>
    <w:rsid w:val="003850E5"/>
    <w:rsid w:val="00391323"/>
    <w:rsid w:val="003A4655"/>
    <w:rsid w:val="003C2DB5"/>
    <w:rsid w:val="003C43F7"/>
    <w:rsid w:val="003C69FA"/>
    <w:rsid w:val="003D7450"/>
    <w:rsid w:val="003E38BB"/>
    <w:rsid w:val="003E7C90"/>
    <w:rsid w:val="003F4789"/>
    <w:rsid w:val="004021FB"/>
    <w:rsid w:val="004338E3"/>
    <w:rsid w:val="004617C6"/>
    <w:rsid w:val="00476F52"/>
    <w:rsid w:val="004776E5"/>
    <w:rsid w:val="004B049B"/>
    <w:rsid w:val="004B2D75"/>
    <w:rsid w:val="004B6803"/>
    <w:rsid w:val="004D0158"/>
    <w:rsid w:val="004E0FF4"/>
    <w:rsid w:val="004E1055"/>
    <w:rsid w:val="00502EB3"/>
    <w:rsid w:val="00512C6B"/>
    <w:rsid w:val="00520BF1"/>
    <w:rsid w:val="00547B52"/>
    <w:rsid w:val="00564288"/>
    <w:rsid w:val="00574426"/>
    <w:rsid w:val="00585D85"/>
    <w:rsid w:val="00591A1B"/>
    <w:rsid w:val="00594CDB"/>
    <w:rsid w:val="005A33BC"/>
    <w:rsid w:val="005B1EE9"/>
    <w:rsid w:val="005B4D7C"/>
    <w:rsid w:val="005D2B33"/>
    <w:rsid w:val="005E04F2"/>
    <w:rsid w:val="006010C3"/>
    <w:rsid w:val="0060198E"/>
    <w:rsid w:val="00611783"/>
    <w:rsid w:val="00631A45"/>
    <w:rsid w:val="0063233F"/>
    <w:rsid w:val="00640C8F"/>
    <w:rsid w:val="006A3230"/>
    <w:rsid w:val="006B02A2"/>
    <w:rsid w:val="006B0BCE"/>
    <w:rsid w:val="006E1813"/>
    <w:rsid w:val="00706B0F"/>
    <w:rsid w:val="00707AE9"/>
    <w:rsid w:val="007104BE"/>
    <w:rsid w:val="00711F0F"/>
    <w:rsid w:val="007121F4"/>
    <w:rsid w:val="0071633E"/>
    <w:rsid w:val="00721132"/>
    <w:rsid w:val="007242AA"/>
    <w:rsid w:val="00753528"/>
    <w:rsid w:val="00756117"/>
    <w:rsid w:val="007654E2"/>
    <w:rsid w:val="00777BDA"/>
    <w:rsid w:val="007802FC"/>
    <w:rsid w:val="007959F6"/>
    <w:rsid w:val="00796049"/>
    <w:rsid w:val="007A0E29"/>
    <w:rsid w:val="007B08A6"/>
    <w:rsid w:val="007D3E2A"/>
    <w:rsid w:val="007D5425"/>
    <w:rsid w:val="007E5ECC"/>
    <w:rsid w:val="007F020F"/>
    <w:rsid w:val="007F0692"/>
    <w:rsid w:val="00805B68"/>
    <w:rsid w:val="008076E5"/>
    <w:rsid w:val="00812D96"/>
    <w:rsid w:val="00816054"/>
    <w:rsid w:val="00841B14"/>
    <w:rsid w:val="00863D14"/>
    <w:rsid w:val="00870314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40DA"/>
    <w:rsid w:val="008A65FD"/>
    <w:rsid w:val="008B25F9"/>
    <w:rsid w:val="008B73D8"/>
    <w:rsid w:val="008C12AC"/>
    <w:rsid w:val="008D5C1E"/>
    <w:rsid w:val="008E17E6"/>
    <w:rsid w:val="008F433F"/>
    <w:rsid w:val="008F5BC1"/>
    <w:rsid w:val="009105A5"/>
    <w:rsid w:val="0091296E"/>
    <w:rsid w:val="00921A64"/>
    <w:rsid w:val="00930DEE"/>
    <w:rsid w:val="0094154F"/>
    <w:rsid w:val="009422CC"/>
    <w:rsid w:val="009446DE"/>
    <w:rsid w:val="00973444"/>
    <w:rsid w:val="0099162E"/>
    <w:rsid w:val="009B4465"/>
    <w:rsid w:val="009E27BA"/>
    <w:rsid w:val="00A0355D"/>
    <w:rsid w:val="00A15E8A"/>
    <w:rsid w:val="00A23803"/>
    <w:rsid w:val="00A35646"/>
    <w:rsid w:val="00A3677A"/>
    <w:rsid w:val="00A40C7D"/>
    <w:rsid w:val="00A47993"/>
    <w:rsid w:val="00A504F5"/>
    <w:rsid w:val="00A62EFC"/>
    <w:rsid w:val="00A63A96"/>
    <w:rsid w:val="00A63E16"/>
    <w:rsid w:val="00A6621D"/>
    <w:rsid w:val="00A772F9"/>
    <w:rsid w:val="00AB0C1E"/>
    <w:rsid w:val="00AE553A"/>
    <w:rsid w:val="00AF31D8"/>
    <w:rsid w:val="00B16C5F"/>
    <w:rsid w:val="00B171B4"/>
    <w:rsid w:val="00B17209"/>
    <w:rsid w:val="00B374A5"/>
    <w:rsid w:val="00B409C2"/>
    <w:rsid w:val="00B71C33"/>
    <w:rsid w:val="00B87090"/>
    <w:rsid w:val="00BB3ABE"/>
    <w:rsid w:val="00BB6200"/>
    <w:rsid w:val="00BC2DCD"/>
    <w:rsid w:val="00BF1F0D"/>
    <w:rsid w:val="00BF357C"/>
    <w:rsid w:val="00C060EE"/>
    <w:rsid w:val="00C134D7"/>
    <w:rsid w:val="00C2170A"/>
    <w:rsid w:val="00C25FAA"/>
    <w:rsid w:val="00C354F2"/>
    <w:rsid w:val="00C414B8"/>
    <w:rsid w:val="00C41946"/>
    <w:rsid w:val="00C5057B"/>
    <w:rsid w:val="00CB0AF6"/>
    <w:rsid w:val="00CB3E7D"/>
    <w:rsid w:val="00CB58D0"/>
    <w:rsid w:val="00CC51F8"/>
    <w:rsid w:val="00CF4996"/>
    <w:rsid w:val="00D00DA2"/>
    <w:rsid w:val="00D04192"/>
    <w:rsid w:val="00D0559A"/>
    <w:rsid w:val="00D4011F"/>
    <w:rsid w:val="00D72047"/>
    <w:rsid w:val="00D739DA"/>
    <w:rsid w:val="00D86F30"/>
    <w:rsid w:val="00D93137"/>
    <w:rsid w:val="00DB24C9"/>
    <w:rsid w:val="00DB4D26"/>
    <w:rsid w:val="00DC60EA"/>
    <w:rsid w:val="00DD57B1"/>
    <w:rsid w:val="00E05859"/>
    <w:rsid w:val="00E102E0"/>
    <w:rsid w:val="00E32C87"/>
    <w:rsid w:val="00E50B68"/>
    <w:rsid w:val="00E60C2C"/>
    <w:rsid w:val="00E62614"/>
    <w:rsid w:val="00E74335"/>
    <w:rsid w:val="00E812FC"/>
    <w:rsid w:val="00E81CB4"/>
    <w:rsid w:val="00E8374A"/>
    <w:rsid w:val="00E87D40"/>
    <w:rsid w:val="00E87DD7"/>
    <w:rsid w:val="00E87FB8"/>
    <w:rsid w:val="00E9059A"/>
    <w:rsid w:val="00E923A2"/>
    <w:rsid w:val="00EB75C6"/>
    <w:rsid w:val="00EE519B"/>
    <w:rsid w:val="00EF4EE2"/>
    <w:rsid w:val="00EF510A"/>
    <w:rsid w:val="00F10097"/>
    <w:rsid w:val="00F272C6"/>
    <w:rsid w:val="00F46ACA"/>
    <w:rsid w:val="00F57606"/>
    <w:rsid w:val="00F61CE4"/>
    <w:rsid w:val="00F775C8"/>
    <w:rsid w:val="00F776F4"/>
    <w:rsid w:val="00FA585B"/>
    <w:rsid w:val="00FC2D50"/>
    <w:rsid w:val="00FC3902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8EAE-2BB2-420D-A02A-F7F9217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52;&#1055;%20&#1089;%202015\&#1044;&#1086;&#1088;&#1086;&#1075;&#1080;\&#1087;&#1088;&#1086;&#1077;&#1082;&#1090;%20&#1087;&#1088;&#1086;&#1075;&#1088;&#1072;&#1084;&#1084;&#1099;&#1086;&#1090;%2006.02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I:\&#1052;&#1055;%20&#1089;%202015\&#1044;&#1086;&#1088;&#1086;&#1075;&#1080;\&#1087;&#1088;&#1086;&#1077;&#1082;&#1090;%20&#1087;&#1088;&#1086;&#1075;&#1088;&#1072;&#1084;&#1084;&#1099;&#1086;&#1090;%2006.02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DB84-6161-4DCF-8615-F5F34BCB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Евгения Константиновна  Борисова</cp:lastModifiedBy>
  <cp:revision>114</cp:revision>
  <cp:lastPrinted>2016-08-15T06:59:00Z</cp:lastPrinted>
  <dcterms:created xsi:type="dcterms:W3CDTF">2015-08-13T03:05:00Z</dcterms:created>
  <dcterms:modified xsi:type="dcterms:W3CDTF">2016-10-12T03:39:00Z</dcterms:modified>
</cp:coreProperties>
</file>