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A20DD0" w:rsidRPr="00B1439C" w14:paraId="4E643167" w14:textId="77777777" w:rsidTr="005C51DF">
        <w:trPr>
          <w:trHeight w:val="1418"/>
        </w:trPr>
        <w:tc>
          <w:tcPr>
            <w:tcW w:w="5812" w:type="dxa"/>
            <w:shd w:val="clear" w:color="auto" w:fill="auto"/>
          </w:tcPr>
          <w:p w14:paraId="32E40821" w14:textId="77777777" w:rsidR="00A20DD0" w:rsidRPr="00B1439C" w:rsidRDefault="00085CC3" w:rsidP="003231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118A5F7" w14:textId="77777777" w:rsidR="00A20DD0" w:rsidRPr="00B1439C" w:rsidRDefault="00A20DD0" w:rsidP="003231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59A3D59D" w14:textId="77777777" w:rsidR="00ED26EC" w:rsidRDefault="00A20DD0" w:rsidP="003231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7D46BCA0" w14:textId="77777777" w:rsidR="00A20DD0" w:rsidRPr="00B1439C" w:rsidRDefault="00A20DD0" w:rsidP="003231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14:paraId="1DBF491A" w14:textId="77777777" w:rsidR="00A20DD0" w:rsidRPr="00B1439C" w:rsidRDefault="00A20DD0" w:rsidP="000053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005398">
              <w:rPr>
                <w:rFonts w:ascii="Times New Roman" w:eastAsia="Calibri" w:hAnsi="Times New Roman" w:cs="Times New Roman"/>
                <w:sz w:val="28"/>
                <w:szCs w:val="28"/>
              </w:rPr>
              <w:t>13.05.2021</w:t>
            </w: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005398">
              <w:rPr>
                <w:rFonts w:ascii="Times New Roman" w:eastAsia="Calibri" w:hAnsi="Times New Roman" w:cs="Times New Roman"/>
                <w:sz w:val="28"/>
                <w:szCs w:val="28"/>
              </w:rPr>
              <w:t>686</w:t>
            </w:r>
          </w:p>
        </w:tc>
      </w:tr>
    </w:tbl>
    <w:p w14:paraId="74C816C7" w14:textId="77777777" w:rsidR="000E44E6" w:rsidRPr="00480B0C" w:rsidRDefault="000E44E6" w:rsidP="0032319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ED2BE" w14:textId="77777777" w:rsidR="00030A20" w:rsidRPr="00480B0C" w:rsidRDefault="00A47445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ПРОГРАММА</w:t>
      </w:r>
    </w:p>
    <w:p w14:paraId="2887A601" w14:textId="77777777" w:rsidR="00A47445" w:rsidRPr="00480B0C" w:rsidRDefault="00A47445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«Профилактика преступлений и иных правонарушений на территории городского округа – города Барнаула Алтайского края </w:t>
      </w:r>
    </w:p>
    <w:p w14:paraId="76F84C2D" w14:textId="77777777" w:rsidR="00A47445" w:rsidRPr="00480B0C" w:rsidRDefault="00A47445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B0C">
        <w:rPr>
          <w:rFonts w:ascii="Times New Roman" w:hAnsi="Times New Roman" w:cs="Times New Roman"/>
          <w:sz w:val="28"/>
          <w:szCs w:val="28"/>
          <w:shd w:val="clear" w:color="auto" w:fill="FFFFFF"/>
        </w:rPr>
        <w:t>на 2021 – 2025 годы»</w:t>
      </w:r>
    </w:p>
    <w:p w14:paraId="2E8F560E" w14:textId="77777777" w:rsidR="00A47445" w:rsidRPr="00480B0C" w:rsidRDefault="00A47445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E52CBB" w14:textId="77777777" w:rsidR="00F953F3" w:rsidRPr="00480B0C" w:rsidRDefault="00990B26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ПРОГРАММЫ</w:t>
      </w:r>
    </w:p>
    <w:p w14:paraId="31F1CD03" w14:textId="77777777" w:rsidR="00F953F3" w:rsidRPr="00480B0C" w:rsidRDefault="00F953F3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B0C">
        <w:rPr>
          <w:rFonts w:ascii="Times New Roman" w:hAnsi="Times New Roman" w:cs="Times New Roman"/>
          <w:sz w:val="28"/>
          <w:szCs w:val="28"/>
          <w:shd w:val="clear" w:color="auto" w:fill="FFFFFF"/>
        </w:rPr>
        <w:t>«Профилактика преступлений и иных правонарушений на территории городского округа – города Барнаула Алтайского края на 2021 – 2025 годы»</w:t>
      </w:r>
    </w:p>
    <w:p w14:paraId="2452C615" w14:textId="77777777" w:rsidR="00F953F3" w:rsidRPr="00480B0C" w:rsidRDefault="00F953F3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B0C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Программа)</w:t>
      </w:r>
    </w:p>
    <w:p w14:paraId="1685CCE1" w14:textId="77777777" w:rsidR="00657CDF" w:rsidRPr="00480B0C" w:rsidRDefault="00657CDF" w:rsidP="0032319B">
      <w:pPr>
        <w:pStyle w:val="a3"/>
        <w:spacing w:after="0" w:line="240" w:lineRule="auto"/>
        <w:ind w:left="0" w:right="-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A47445" w:rsidRPr="00B31959" w14:paraId="278C56BE" w14:textId="77777777" w:rsidTr="00F953F3">
        <w:trPr>
          <w:trHeight w:val="232"/>
        </w:trPr>
        <w:tc>
          <w:tcPr>
            <w:tcW w:w="3261" w:type="dxa"/>
          </w:tcPr>
          <w:p w14:paraId="26117E86" w14:textId="77777777" w:rsidR="00A47445" w:rsidRPr="00B31959" w:rsidRDefault="00F953F3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47445" w:rsidRPr="00B319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</w:tcPr>
          <w:p w14:paraId="082FA9A8" w14:textId="77777777" w:rsidR="00A47445" w:rsidRPr="009325C0" w:rsidRDefault="00F953F3" w:rsidP="009325C0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общественных связей и безопасност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администрации города Барнаула</w:t>
            </w:r>
          </w:p>
        </w:tc>
      </w:tr>
      <w:tr w:rsidR="00A47445" w:rsidRPr="00B31959" w14:paraId="3985D909" w14:textId="77777777" w:rsidTr="00657CDF">
        <w:trPr>
          <w:trHeight w:val="682"/>
        </w:trPr>
        <w:tc>
          <w:tcPr>
            <w:tcW w:w="3261" w:type="dxa"/>
          </w:tcPr>
          <w:p w14:paraId="4DE88027" w14:textId="77777777" w:rsidR="00A47445" w:rsidRPr="00B31959" w:rsidRDefault="00C0147E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A474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</w:tcPr>
          <w:p w14:paraId="6B893CCB" w14:textId="77777777" w:rsidR="00A47445" w:rsidRPr="0053068E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районов города Барнаула;</w:t>
            </w:r>
            <w:r w:rsidRPr="00530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EE35C7" w14:textId="77777777" w:rsidR="00A47445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административно-хозяйственное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0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администрации города Барнаула;</w:t>
            </w:r>
          </w:p>
          <w:p w14:paraId="6F91DAD9" w14:textId="77777777" w:rsidR="0032319B" w:rsidRPr="0053068E" w:rsidRDefault="0032319B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282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омитет жилищно-коммунального хозяйства города Барнаула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; </w:t>
            </w:r>
          </w:p>
          <w:p w14:paraId="4985A294" w14:textId="77777777" w:rsidR="0032319B" w:rsidRPr="00AB6E89" w:rsidRDefault="0032319B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информационной политики администрации города Барнаула;</w:t>
            </w:r>
          </w:p>
          <w:p w14:paraId="26BAE966" w14:textId="77777777" w:rsidR="00A47445" w:rsidRPr="003F25AB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делам молодежи администрации города Барнаула;</w:t>
            </w:r>
          </w:p>
          <w:p w14:paraId="6B98BB87" w14:textId="77777777" w:rsidR="00A47445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дорожному хозяйству, благоустройству, транспорту и связи города Барнаула;</w:t>
            </w:r>
          </w:p>
          <w:p w14:paraId="5D5F2333" w14:textId="77777777" w:rsidR="0032319B" w:rsidRPr="003F25AB" w:rsidRDefault="0032319B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282F">
              <w:rPr>
                <w:rFonts w:ascii="Times New Roman" w:hAnsi="Times New Roman" w:cs="Times New Roman"/>
                <w:sz w:val="28"/>
                <w:szCs w:val="28"/>
              </w:rPr>
              <w:t>омитет по земельным ресурсам и землеустройству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5D650CB" w14:textId="77777777" w:rsidR="00A47445" w:rsidRPr="00AB6E89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культуре города Барнаула;</w:t>
            </w:r>
          </w:p>
          <w:p w14:paraId="29E6397D" w14:textId="77777777" w:rsidR="00A47445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образованию города Барнаула;</w:t>
            </w:r>
          </w:p>
          <w:p w14:paraId="00383DAA" w14:textId="77777777" w:rsidR="0032319B" w:rsidRDefault="0032319B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282F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муниципальной собственностью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8A260A7" w14:textId="77777777" w:rsidR="0032319B" w:rsidRPr="0053068E" w:rsidRDefault="0032319B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282F">
              <w:rPr>
                <w:rFonts w:ascii="Times New Roman" w:hAnsi="Times New Roman" w:cs="Times New Roman"/>
                <w:sz w:val="28"/>
                <w:szCs w:val="28"/>
              </w:rPr>
              <w:t>омитет по энергоресурсам и газификации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8629B7E" w14:textId="77777777" w:rsidR="00A47445" w:rsidRPr="00AB6E89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 Барнаула;</w:t>
            </w:r>
          </w:p>
          <w:p w14:paraId="59F41B29" w14:textId="77777777" w:rsidR="00A47445" w:rsidRPr="0032319B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строительству, архитектуре и развитию города Барнаула;</w:t>
            </w:r>
          </w:p>
          <w:p w14:paraId="04C2E21E" w14:textId="77777777" w:rsidR="00A47445" w:rsidRPr="00AB6E89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социальной поддержке населения города Барнаула;</w:t>
            </w:r>
          </w:p>
          <w:p w14:paraId="436953CB" w14:textId="77777777" w:rsidR="00A47445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комитет по физической культуре и спорту города Барнаула;</w:t>
            </w:r>
          </w:p>
          <w:p w14:paraId="3AC063BF" w14:textId="77777777" w:rsidR="00A47445" w:rsidRDefault="00A47445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правовой комитет администрации города Барнаула;</w:t>
            </w:r>
          </w:p>
          <w:p w14:paraId="01BF576E" w14:textId="77777777" w:rsidR="0032319B" w:rsidRDefault="0032319B" w:rsidP="0032319B">
            <w:pPr>
              <w:pStyle w:val="ConsPlusCell"/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Алтайское линейное управление Министерства внутренних дел Российской Федерации                      (по согласованию); </w:t>
            </w:r>
          </w:p>
          <w:p w14:paraId="2489BD8D" w14:textId="77777777" w:rsidR="0032319B" w:rsidRDefault="003231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Главное управление </w:t>
            </w:r>
            <w:r w:rsidRPr="003F2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  <w:p w14:paraId="5339929B" w14:textId="77777777" w:rsidR="00A47445" w:rsidRDefault="00A47445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Министерства внутренних дел Российской Федерации по го</w:t>
            </w:r>
            <w:r w:rsidR="00A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роду Барнаулу     </w:t>
            </w:r>
            <w:r w:rsidR="00657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AD7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3F25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2BA209E" w14:textId="77777777" w:rsidR="003F25AB" w:rsidRDefault="003F25A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Федеральной службы исполнения наказания Российской Федерации по Алтайскому краю (по согласованию);</w:t>
            </w:r>
          </w:p>
          <w:p w14:paraId="19824536" w14:textId="77777777" w:rsidR="003F25AB" w:rsidRDefault="003F25A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Федеральной службы судебных приставов по Алтайскому краю                                      (по согласованию);</w:t>
            </w:r>
          </w:p>
          <w:p w14:paraId="35A5ED1A" w14:textId="77777777" w:rsidR="00AD779B" w:rsidRPr="009325C0" w:rsidRDefault="003231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противодействия экстремизму Главного управления Министерства внутренних дел Российской Федерации по Алтайскому краю</w:t>
            </w:r>
            <w:r w:rsidR="00231AB9">
              <w:rPr>
                <w:rFonts w:ascii="Times New Roman" w:hAnsi="Times New Roman" w:cs="Times New Roman"/>
                <w:sz w:val="28"/>
                <w:szCs w:val="28"/>
              </w:rPr>
              <w:t xml:space="preserve">      (по согласованию)</w:t>
            </w:r>
          </w:p>
        </w:tc>
      </w:tr>
      <w:tr w:rsidR="00AD779B" w:rsidRPr="00B31959" w14:paraId="57E99F0D" w14:textId="77777777" w:rsidTr="00657CDF">
        <w:trPr>
          <w:trHeight w:val="682"/>
        </w:trPr>
        <w:tc>
          <w:tcPr>
            <w:tcW w:w="3261" w:type="dxa"/>
          </w:tcPr>
          <w:p w14:paraId="5EE3F8E6" w14:textId="77777777" w:rsidR="00AD779B" w:rsidRPr="00B300F4" w:rsidRDefault="00AD779B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00F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14:paraId="6AD06618" w14:textId="77777777" w:rsidR="00AD779B" w:rsidRPr="009325C0" w:rsidRDefault="00AD77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00F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обеспечения безопасности граждан,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B30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00F4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 Алтайского края, предупреждение возникновения ситуаций, представляющих опасность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300F4">
              <w:rPr>
                <w:rFonts w:ascii="Times New Roman" w:hAnsi="Times New Roman" w:cs="Times New Roman"/>
                <w:sz w:val="28"/>
                <w:szCs w:val="28"/>
              </w:rPr>
              <w:t>жизни, здоровья и собственности, за счет совершенствования системы профилактики правонарушений и повышения ее эффективности</w:t>
            </w:r>
          </w:p>
        </w:tc>
      </w:tr>
      <w:tr w:rsidR="00AD779B" w:rsidRPr="00B31959" w14:paraId="10E4F800" w14:textId="77777777" w:rsidTr="00657CDF">
        <w:trPr>
          <w:trHeight w:val="682"/>
        </w:trPr>
        <w:tc>
          <w:tcPr>
            <w:tcW w:w="3261" w:type="dxa"/>
          </w:tcPr>
          <w:p w14:paraId="3887AB23" w14:textId="77777777" w:rsidR="00AD779B" w:rsidRPr="00272477" w:rsidRDefault="00AD779B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</w:tcPr>
          <w:p w14:paraId="47BD2964" w14:textId="77777777" w:rsidR="00AD779B" w:rsidRPr="00272477" w:rsidRDefault="00AD77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существление правового просвещ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и информирования населения;</w:t>
            </w:r>
          </w:p>
          <w:p w14:paraId="3EE9CCB3" w14:textId="77777777" w:rsidR="00AD779B" w:rsidRPr="00272477" w:rsidRDefault="00AD77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рофилактика совершения преступлений лицами, ранее привлекавшим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ися к уголовной ответственности;</w:t>
            </w:r>
          </w:p>
          <w:p w14:paraId="2A5ED408" w14:textId="77777777" w:rsidR="00AD779B" w:rsidRPr="00272477" w:rsidRDefault="00AD77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ктивизация работы по профилактике правонарушений, в том числе направленной на борьбу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алкоголизмом, наркоманией;</w:t>
            </w:r>
          </w:p>
          <w:p w14:paraId="12F90B0E" w14:textId="77777777" w:rsidR="00AD779B" w:rsidRDefault="00AD77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 с молодежью и детьми школьного возраста, в том числе направленной на профилактику престу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несовершеннолетних;</w:t>
            </w:r>
          </w:p>
          <w:p w14:paraId="7729CAE2" w14:textId="77777777" w:rsidR="00AD779B" w:rsidRPr="00272477" w:rsidRDefault="00AD77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птимизация работы по профилактике правонарушений, совершаемых на улицах и в других общественных мест</w:t>
            </w:r>
            <w:r w:rsidR="00AB6E8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594627" w14:textId="77777777" w:rsidR="00AD779B" w:rsidRPr="009325C0" w:rsidRDefault="00AD779B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овышение уровня безопасности дорожного движения, формирование законопослушного поведения участников дорожного движения</w:t>
            </w:r>
          </w:p>
        </w:tc>
      </w:tr>
      <w:tr w:rsidR="00AD779B" w:rsidRPr="00B31959" w14:paraId="6E1054B8" w14:textId="77777777" w:rsidTr="00657CDF">
        <w:trPr>
          <w:trHeight w:val="682"/>
        </w:trPr>
        <w:tc>
          <w:tcPr>
            <w:tcW w:w="3261" w:type="dxa"/>
          </w:tcPr>
          <w:p w14:paraId="3B0AC376" w14:textId="77777777" w:rsidR="00AD779B" w:rsidRPr="00B31959" w:rsidRDefault="00C0147E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AD779B" w:rsidRPr="007A5EF3">
              <w:rPr>
                <w:rFonts w:ascii="Times New Roman" w:hAnsi="Times New Roman" w:cs="Times New Roman"/>
                <w:sz w:val="28"/>
                <w:szCs w:val="28"/>
              </w:rPr>
              <w:t>ндикатор</w:t>
            </w:r>
            <w:r w:rsidR="00AD77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4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9B" w:rsidRPr="007A5E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14:paraId="26F946D5" w14:textId="77777777" w:rsidR="00347D40" w:rsidRPr="000F6FE2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официально з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арегистрированных преступлений) на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10 тыс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1F1F5D" w14:textId="77777777" w:rsidR="00347D40" w:rsidRPr="000F6FE2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ранее привлекавшимися к уголовной ответственности;</w:t>
            </w:r>
          </w:p>
          <w:p w14:paraId="7902FF49" w14:textId="77777777" w:rsidR="00347D40" w:rsidRPr="000F6FE2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находящимися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алкогольно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опьянени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087ED2" w14:textId="77777777" w:rsidR="00347D40" w:rsidRPr="000F6FE2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совершивших преступления</w:t>
            </w:r>
            <w:r w:rsidR="003814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 w:rsidR="002B56B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лиц города Барнаула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4-17 лет;</w:t>
            </w:r>
          </w:p>
          <w:p w14:paraId="77F5F5F5" w14:textId="77777777" w:rsidR="00347D40" w:rsidRPr="000F6FE2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в общественных местах</w:t>
            </w:r>
            <w:r w:rsidR="00381481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E9B6A3" w14:textId="77777777" w:rsidR="00347D40" w:rsidRPr="009325C0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риск (количество погибших в дорожно-транспо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ртных происше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>ствиях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тыс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города Барнаула)</w:t>
            </w:r>
          </w:p>
        </w:tc>
      </w:tr>
      <w:tr w:rsidR="00347D40" w:rsidRPr="00B31959" w14:paraId="68280AAF" w14:textId="77777777" w:rsidTr="00657CDF">
        <w:trPr>
          <w:trHeight w:val="682"/>
        </w:trPr>
        <w:tc>
          <w:tcPr>
            <w:tcW w:w="3261" w:type="dxa"/>
          </w:tcPr>
          <w:p w14:paraId="038EF7F4" w14:textId="77777777" w:rsidR="00347D40" w:rsidRDefault="00347D40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DF49A9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1ECB0EB4" w14:textId="77777777" w:rsidR="00347D40" w:rsidRPr="00347D40" w:rsidRDefault="00347D40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95" w:type="dxa"/>
          </w:tcPr>
          <w:p w14:paraId="6EFFD8AB" w14:textId="77777777" w:rsidR="00347D40" w:rsidRPr="00272477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477"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  <w:r w:rsidR="00DF49A9">
              <w:rPr>
                <w:rFonts w:ascii="Times New Roman" w:hAnsi="Times New Roman" w:cs="Times New Roman"/>
                <w:sz w:val="28"/>
                <w:szCs w:val="28"/>
              </w:rPr>
              <w:t>, без деления на этапы</w:t>
            </w:r>
          </w:p>
        </w:tc>
      </w:tr>
      <w:tr w:rsidR="00347D40" w:rsidRPr="00B31959" w14:paraId="73626DB2" w14:textId="77777777" w:rsidTr="00657CDF">
        <w:trPr>
          <w:trHeight w:val="682"/>
        </w:trPr>
        <w:tc>
          <w:tcPr>
            <w:tcW w:w="3261" w:type="dxa"/>
          </w:tcPr>
          <w:p w14:paraId="632ED16F" w14:textId="77777777" w:rsidR="00347D40" w:rsidRPr="00CF2656" w:rsidRDefault="00347D40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65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CF26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265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162584D1" w14:textId="77777777" w:rsidR="00347D40" w:rsidRPr="00CF2656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864F236" w14:textId="77777777" w:rsidR="009325C0" w:rsidRDefault="00C806BD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47D40" w:rsidRPr="00CF2656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</w:t>
            </w:r>
            <w:r w:rsidR="00347D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7D40" w:rsidRPr="00CF2656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осуществляется за счет с</w:t>
            </w:r>
            <w:r w:rsidR="00347D40">
              <w:rPr>
                <w:rFonts w:ascii="Times New Roman" w:hAnsi="Times New Roman" w:cs="Times New Roman"/>
                <w:sz w:val="28"/>
                <w:szCs w:val="28"/>
              </w:rPr>
              <w:t>редств бюджета города Барнаула</w:t>
            </w:r>
            <w:r w:rsidR="00347D40" w:rsidRPr="00CF2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7D40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на исполнение мероприятий </w:t>
            </w:r>
            <w:r w:rsidR="00347D40" w:rsidRPr="00CF2656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действующих </w:t>
            </w:r>
            <w:r w:rsidR="00231A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и </w:t>
            </w:r>
            <w:r w:rsidR="00347D40" w:rsidRPr="00CF26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программ. </w:t>
            </w:r>
          </w:p>
          <w:p w14:paraId="13ACC282" w14:textId="77777777" w:rsidR="00347D40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6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7D5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265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D35A0D">
              <w:rPr>
                <w:rFonts w:ascii="Times New Roman" w:hAnsi="Times New Roman" w:cs="Times New Roman"/>
                <w:sz w:val="28"/>
                <w:szCs w:val="28"/>
              </w:rPr>
              <w:t>1205205,7</w:t>
            </w:r>
            <w:r w:rsidR="00231AB9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65AEB43D" w14:textId="77777777" w:rsidR="00347D40" w:rsidRPr="00751D75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72C15" w:rsidRPr="00751D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A0D">
              <w:rPr>
                <w:rFonts w:ascii="Times New Roman" w:hAnsi="Times New Roman" w:cs="Times New Roman"/>
                <w:sz w:val="28"/>
                <w:szCs w:val="28"/>
              </w:rPr>
              <w:t>202872,1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933CD2" w:rsidRPr="00751D7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457F25" w14:textId="77777777" w:rsidR="00347D40" w:rsidRPr="00751D75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72C15" w:rsidRPr="00751D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CAF">
              <w:rPr>
                <w:rFonts w:ascii="Times New Roman" w:hAnsi="Times New Roman" w:cs="Times New Roman"/>
                <w:sz w:val="28"/>
                <w:szCs w:val="28"/>
              </w:rPr>
              <w:t>198457,4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933CD2" w:rsidRPr="00751D7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2B995D" w14:textId="77777777" w:rsidR="00347D40" w:rsidRPr="00751D75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D72C15" w:rsidRPr="00751D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CAF">
              <w:rPr>
                <w:rFonts w:ascii="Times New Roman" w:hAnsi="Times New Roman" w:cs="Times New Roman"/>
                <w:sz w:val="28"/>
                <w:szCs w:val="28"/>
              </w:rPr>
              <w:t>198277,4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933CD2" w:rsidRPr="00751D7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A7666B" w14:textId="77777777" w:rsidR="00347D40" w:rsidRPr="00751D75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D72C15" w:rsidRPr="00751D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CAF">
              <w:rPr>
                <w:rFonts w:ascii="Times New Roman" w:hAnsi="Times New Roman" w:cs="Times New Roman"/>
                <w:sz w:val="28"/>
                <w:szCs w:val="28"/>
              </w:rPr>
              <w:t>285860,4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933CD2" w:rsidRPr="00751D7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10E459" w14:textId="77777777" w:rsidR="00347D40" w:rsidRPr="00751D75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D72C15" w:rsidRPr="00751D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CAF">
              <w:rPr>
                <w:rFonts w:ascii="Times New Roman" w:hAnsi="Times New Roman" w:cs="Times New Roman"/>
                <w:sz w:val="28"/>
                <w:szCs w:val="28"/>
              </w:rPr>
              <w:t>319738,4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="00933CD2" w:rsidRPr="00751D7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14FD21" w14:textId="77777777" w:rsidR="00347D40" w:rsidRDefault="00347D4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025C40">
              <w:rPr>
                <w:rFonts w:ascii="Times New Roman" w:hAnsi="Times New Roman" w:cs="Times New Roman"/>
                <w:sz w:val="28"/>
                <w:szCs w:val="28"/>
              </w:rPr>
              <w:t>подлежат ежегодному уточнению в соответствии с решением о бюджете города Барнаула на очередной финансовый год и плановый период</w:t>
            </w:r>
            <w:r w:rsidR="00480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3FA9D1" w14:textId="77777777" w:rsidR="00D72C15" w:rsidRPr="009325C0" w:rsidRDefault="00480B0C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Сводные финансовые затраты по направлениям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47E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приложении 3 к Программе</w:t>
            </w:r>
          </w:p>
        </w:tc>
      </w:tr>
      <w:tr w:rsidR="00347D40" w:rsidRPr="00B31959" w14:paraId="4CDF4C42" w14:textId="77777777" w:rsidTr="009325C0">
        <w:trPr>
          <w:trHeight w:val="7598"/>
        </w:trPr>
        <w:tc>
          <w:tcPr>
            <w:tcW w:w="3261" w:type="dxa"/>
          </w:tcPr>
          <w:p w14:paraId="22173D67" w14:textId="77777777" w:rsidR="00347D40" w:rsidRPr="00B31959" w:rsidRDefault="00441C00" w:rsidP="0032319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095" w:type="dxa"/>
          </w:tcPr>
          <w:p w14:paraId="709B5615" w14:textId="77777777" w:rsidR="00441C00" w:rsidRPr="000F6FE2" w:rsidRDefault="00C806BD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C00"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учетом реализации </w:t>
            </w:r>
            <w:r w:rsidR="00441C00">
              <w:rPr>
                <w:rFonts w:ascii="Times New Roman" w:hAnsi="Times New Roman" w:cs="Times New Roman"/>
                <w:sz w:val="28"/>
                <w:szCs w:val="28"/>
              </w:rPr>
              <w:t>запланированных мероприятий П</w:t>
            </w:r>
            <w:r w:rsidR="00441C00" w:rsidRPr="000F6FE2">
              <w:rPr>
                <w:rFonts w:ascii="Times New Roman" w:hAnsi="Times New Roman" w:cs="Times New Roman"/>
                <w:sz w:val="28"/>
                <w:szCs w:val="28"/>
              </w:rPr>
              <w:t>рограммы по итогам 2025 года планируется:</w:t>
            </w:r>
            <w:r w:rsidR="00441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425047" w14:textId="77777777" w:rsidR="00441C00" w:rsidRPr="000F6FE2" w:rsidRDefault="00441C0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 до 162 преступлений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на 10 </w:t>
            </w:r>
            <w:r w:rsidR="007D56E5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0E75F5" w14:textId="77777777" w:rsidR="00441C00" w:rsidRPr="000F6FE2" w:rsidRDefault="00441C0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преступлений, совершенных лицами, ранее привлекавшимися к уголовной ответственности, до 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CFFA63" w14:textId="77777777" w:rsidR="00441C00" w:rsidRPr="000F6FE2" w:rsidRDefault="00441C0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преступлений, совершенных лицами, находящимися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алкогольно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опьянени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, до 2410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C5A59E" w14:textId="77777777" w:rsidR="00441C00" w:rsidRPr="000F6FE2" w:rsidRDefault="00441C0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снижение числа несовершеннолетних, совершивших преступления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1481"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 w:rsidR="002B56B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381481"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</w:t>
            </w:r>
            <w:r w:rsidR="00381481">
              <w:rPr>
                <w:rFonts w:ascii="Times New Roman" w:hAnsi="Times New Roman" w:cs="Times New Roman"/>
                <w:sz w:val="28"/>
                <w:szCs w:val="28"/>
              </w:rPr>
              <w:t xml:space="preserve">лиц города Барнаула </w:t>
            </w:r>
            <w:r w:rsidR="00381481" w:rsidRPr="000F6FE2">
              <w:rPr>
                <w:rFonts w:ascii="Times New Roman" w:hAnsi="Times New Roman" w:cs="Times New Roman"/>
                <w:sz w:val="28"/>
                <w:szCs w:val="28"/>
              </w:rPr>
              <w:t>в возрасте 14-17 лет</w:t>
            </w:r>
            <w:r w:rsidR="003814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до 7,45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48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F8FB0" w14:textId="77777777" w:rsidR="00441C00" w:rsidRPr="000F6FE2" w:rsidRDefault="00441C0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ижение количества преступлений,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>енных в общественных местах</w:t>
            </w:r>
            <w:r w:rsidR="00381481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4820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E8455B" w14:textId="77777777" w:rsidR="00347D40" w:rsidRDefault="00441C00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>социального риска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254D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Pr="000F6FE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на 100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9D7765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города Барнаула</w:t>
            </w:r>
            <w:r w:rsidR="00DF4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3B9758D" w14:textId="77777777" w:rsidR="00441C00" w:rsidRPr="009325C0" w:rsidRDefault="001F2349" w:rsidP="0032319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21" w:history="1">
              <w:r w:rsidR="00DF49A9" w:rsidRPr="00BE32CB">
                <w:rPr>
                  <w:rFonts w:ascii="Times New Roman" w:hAnsi="Times New Roman" w:cs="Times New Roman"/>
                  <w:sz w:val="28"/>
                  <w:szCs w:val="28"/>
                </w:rPr>
                <w:t>Сведения</w:t>
              </w:r>
            </w:hyperlink>
            <w:r w:rsidR="00DF49A9" w:rsidRPr="00BE3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9A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F49A9" w:rsidRPr="007A5EF3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  <w:r w:rsidR="00DF49A9"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="00DF49A9" w:rsidRPr="007A5E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F49A9">
              <w:rPr>
                <w:rFonts w:ascii="Times New Roman" w:hAnsi="Times New Roman" w:cs="Times New Roman"/>
                <w:sz w:val="28"/>
                <w:szCs w:val="28"/>
              </w:rPr>
              <w:t xml:space="preserve"> и их значениях по годам реализации Программы </w:t>
            </w:r>
            <w:r w:rsidR="00DF49A9" w:rsidRPr="002E001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в </w:t>
            </w:r>
            <w:r w:rsidR="00DF49A9">
              <w:rPr>
                <w:rFonts w:ascii="Times New Roman" w:hAnsi="Times New Roman" w:cs="Times New Roman"/>
                <w:sz w:val="28"/>
                <w:szCs w:val="28"/>
              </w:rPr>
              <w:t>приложении 1 к Программе</w:t>
            </w:r>
          </w:p>
        </w:tc>
      </w:tr>
    </w:tbl>
    <w:p w14:paraId="2D7D55FF" w14:textId="77777777" w:rsidR="00A47445" w:rsidRDefault="00A47445" w:rsidP="003231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"/>
          <w:szCs w:val="2"/>
          <w:lang w:eastAsia="ru-RU"/>
        </w:rPr>
      </w:pPr>
    </w:p>
    <w:p w14:paraId="3C58DF32" w14:textId="77777777" w:rsidR="00A47445" w:rsidRDefault="00A47445" w:rsidP="003231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"/>
          <w:szCs w:val="2"/>
          <w:lang w:eastAsia="ru-RU"/>
        </w:rPr>
      </w:pPr>
    </w:p>
    <w:p w14:paraId="3877468C" w14:textId="77777777" w:rsidR="00A47445" w:rsidRDefault="00A47445" w:rsidP="003231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"/>
          <w:szCs w:val="2"/>
          <w:lang w:eastAsia="ru-RU"/>
        </w:rPr>
      </w:pPr>
    </w:p>
    <w:p w14:paraId="52DA4A57" w14:textId="77777777" w:rsidR="00480B0C" w:rsidRPr="00480B0C" w:rsidRDefault="00480B0C" w:rsidP="0032319B">
      <w:pPr>
        <w:pStyle w:val="a3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B62D183" w14:textId="77777777" w:rsidR="00657CDF" w:rsidRDefault="00C0147E" w:rsidP="0032319B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0B0C">
        <w:rPr>
          <w:rFonts w:ascii="Times New Roman" w:hAnsi="Times New Roman" w:cs="Times New Roman"/>
          <w:b w:val="0"/>
          <w:sz w:val="28"/>
          <w:szCs w:val="28"/>
        </w:rPr>
        <w:t>1</w:t>
      </w:r>
      <w:r w:rsidR="00657CDF" w:rsidRPr="00480B0C">
        <w:rPr>
          <w:rFonts w:ascii="Times New Roman" w:hAnsi="Times New Roman" w:cs="Times New Roman"/>
          <w:b w:val="0"/>
          <w:sz w:val="28"/>
          <w:szCs w:val="28"/>
        </w:rPr>
        <w:t>. Общая характеристика сферы реализации Программы</w:t>
      </w:r>
    </w:p>
    <w:p w14:paraId="390C4344" w14:textId="77777777" w:rsidR="00990B26" w:rsidRDefault="00724606" w:rsidP="007246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(а</w:t>
      </w:r>
      <w:r w:rsidRPr="00724606">
        <w:rPr>
          <w:rFonts w:ascii="Times New Roman" w:hAnsi="Times New Roman" w:cs="Times New Roman"/>
          <w:b w:val="0"/>
          <w:sz w:val="28"/>
          <w:szCs w:val="28"/>
        </w:rPr>
        <w:t xml:space="preserve">нализ состояния </w:t>
      </w:r>
      <w:r>
        <w:rPr>
          <w:rFonts w:ascii="Times New Roman" w:hAnsi="Times New Roman" w:cs="Times New Roman"/>
          <w:b w:val="0"/>
          <w:sz w:val="28"/>
          <w:szCs w:val="28"/>
        </w:rPr>
        <w:t>преступности</w:t>
      </w:r>
      <w:r w:rsidRPr="00724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0B26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990B26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990B2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</w:p>
    <w:p w14:paraId="267D55C8" w14:textId="77777777" w:rsidR="00724606" w:rsidRPr="00724606" w:rsidRDefault="00724606" w:rsidP="007246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990B2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Барнаул</w:t>
      </w:r>
      <w:r w:rsidR="00990B2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по итогам 2020 года)</w:t>
      </w:r>
    </w:p>
    <w:p w14:paraId="31509779" w14:textId="77777777" w:rsidR="00657CDF" w:rsidRPr="00480B0C" w:rsidRDefault="00657CDF" w:rsidP="003231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BCFD12C" w14:textId="77777777" w:rsidR="00DF57F3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Повышение уровня обеспечения правопорядка, создание условий для безопасности дорожного движения на территории городского округа – города Барнаула Алтайского края являются </w:t>
      </w:r>
      <w:r w:rsidR="00231AB9" w:rsidRPr="00480B0C">
        <w:rPr>
          <w:rFonts w:ascii="Times New Roman" w:hAnsi="Times New Roman" w:cs="Times New Roman"/>
          <w:sz w:val="28"/>
          <w:szCs w:val="28"/>
        </w:rPr>
        <w:t xml:space="preserve">одними из </w:t>
      </w:r>
      <w:r w:rsidRPr="00480B0C">
        <w:rPr>
          <w:rFonts w:ascii="Times New Roman" w:hAnsi="Times New Roman" w:cs="Times New Roman"/>
          <w:sz w:val="28"/>
          <w:szCs w:val="28"/>
        </w:rPr>
        <w:t>приоритетны</w:t>
      </w:r>
      <w:r w:rsidR="00231AB9" w:rsidRPr="00480B0C">
        <w:rPr>
          <w:rFonts w:ascii="Times New Roman" w:hAnsi="Times New Roman" w:cs="Times New Roman"/>
          <w:sz w:val="28"/>
          <w:szCs w:val="28"/>
        </w:rPr>
        <w:t>х</w:t>
      </w:r>
      <w:r w:rsidRPr="00480B0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31AB9" w:rsidRPr="00480B0C">
        <w:rPr>
          <w:rFonts w:ascii="Times New Roman" w:hAnsi="Times New Roman" w:cs="Times New Roman"/>
          <w:sz w:val="28"/>
          <w:szCs w:val="28"/>
        </w:rPr>
        <w:t>й</w:t>
      </w:r>
      <w:r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231AB9" w:rsidRPr="00480B0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F57F3" w:rsidRPr="00480B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Барнаула и правоохранительных органов Алтайского края </w:t>
      </w:r>
      <w:r w:rsidRPr="00480B0C">
        <w:rPr>
          <w:rFonts w:ascii="Times New Roman" w:hAnsi="Times New Roman" w:cs="Times New Roman"/>
          <w:sz w:val="28"/>
          <w:szCs w:val="28"/>
        </w:rPr>
        <w:t>в сфере создания условий безопасности жизнедеятельности граждан.</w:t>
      </w:r>
      <w:r w:rsidR="00DF57F3" w:rsidRPr="00480B0C">
        <w:rPr>
          <w:rFonts w:ascii="Times New Roman" w:hAnsi="Times New Roman" w:cs="Times New Roman"/>
          <w:sz w:val="28"/>
          <w:szCs w:val="28"/>
        </w:rPr>
        <w:t xml:space="preserve"> Данная работа осуществляется путем ф</w:t>
      </w:r>
      <w:r w:rsidRPr="00480B0C">
        <w:rPr>
          <w:rFonts w:ascii="Times New Roman" w:hAnsi="Times New Roman" w:cs="Times New Roman"/>
          <w:sz w:val="28"/>
          <w:szCs w:val="28"/>
        </w:rPr>
        <w:t>ормировани</w:t>
      </w:r>
      <w:r w:rsidR="00DF57F3" w:rsidRPr="00480B0C">
        <w:rPr>
          <w:rFonts w:ascii="Times New Roman" w:hAnsi="Times New Roman" w:cs="Times New Roman"/>
          <w:sz w:val="28"/>
          <w:szCs w:val="28"/>
        </w:rPr>
        <w:t>я</w:t>
      </w:r>
      <w:r w:rsidRPr="00480B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городского округа – города Барнаула Алтайского края </w:t>
      </w:r>
      <w:r w:rsidRPr="00480B0C">
        <w:rPr>
          <w:rFonts w:ascii="Times New Roman" w:hAnsi="Times New Roman" w:cs="Times New Roman"/>
          <w:sz w:val="28"/>
          <w:szCs w:val="28"/>
        </w:rPr>
        <w:t xml:space="preserve">эффективной системы </w:t>
      </w:r>
      <w:r w:rsidR="00231AB9" w:rsidRPr="00480B0C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480B0C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правонарушений. </w:t>
      </w:r>
    </w:p>
    <w:p w14:paraId="6E988B7A" w14:textId="77777777" w:rsidR="00657CDF" w:rsidRPr="00480B0C" w:rsidRDefault="00DF57F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Барнаула в тесном взаимодействии с правоохранительными органами о</w:t>
      </w:r>
      <w:r w:rsidR="00282DC1" w:rsidRPr="00480B0C">
        <w:rPr>
          <w:rFonts w:ascii="Times New Roman" w:hAnsi="Times New Roman" w:cs="Times New Roman"/>
          <w:sz w:val="28"/>
          <w:szCs w:val="28"/>
        </w:rPr>
        <w:t>рганизована работа по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282DC1" w:rsidRPr="00480B0C">
        <w:rPr>
          <w:rFonts w:ascii="Times New Roman" w:hAnsi="Times New Roman" w:cs="Times New Roman"/>
          <w:sz w:val="28"/>
          <w:szCs w:val="28"/>
        </w:rPr>
        <w:t>реализации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мер по локализации причин и условий, способствующих совершению правонарушений, воздействию на граждан в </w:t>
      </w:r>
      <w:r w:rsidR="00282DC1" w:rsidRPr="00480B0C">
        <w:rPr>
          <w:rFonts w:ascii="Times New Roman" w:hAnsi="Times New Roman" w:cs="Times New Roman"/>
          <w:sz w:val="28"/>
          <w:szCs w:val="28"/>
        </w:rPr>
        <w:t>части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формирования их законопослушного поведения и правового воспитания, профилактике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совершения ими </w:t>
      </w:r>
      <w:r w:rsidR="00657CDF" w:rsidRPr="00480B0C">
        <w:rPr>
          <w:rFonts w:ascii="Times New Roman" w:hAnsi="Times New Roman" w:cs="Times New Roman"/>
          <w:sz w:val="28"/>
          <w:szCs w:val="28"/>
        </w:rPr>
        <w:t>правонарушений.</w:t>
      </w:r>
    </w:p>
    <w:p w14:paraId="6D2BC952" w14:textId="77777777" w:rsidR="00657CDF" w:rsidRPr="00480B0C" w:rsidRDefault="00DF57F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Вместе с тем,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в современных условиях социально-экономического развития города </w:t>
      </w:r>
      <w:r w:rsidR="00282DC1" w:rsidRPr="00480B0C">
        <w:rPr>
          <w:rFonts w:ascii="Times New Roman" w:hAnsi="Times New Roman" w:cs="Times New Roman"/>
          <w:sz w:val="28"/>
          <w:szCs w:val="28"/>
        </w:rPr>
        <w:t>Барнаула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требуется разработка и реализация </w:t>
      </w:r>
      <w:r w:rsidRPr="00480B0C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657CDF" w:rsidRPr="00480B0C">
        <w:rPr>
          <w:rFonts w:ascii="Times New Roman" w:hAnsi="Times New Roman" w:cs="Times New Roman"/>
          <w:sz w:val="28"/>
          <w:szCs w:val="28"/>
        </w:rPr>
        <w:t>мер, направленных на решение задач повышения защищенности населения города.</w:t>
      </w:r>
    </w:p>
    <w:p w14:paraId="43D72E53" w14:textId="77777777" w:rsidR="00DF57F3" w:rsidRPr="00480B0C" w:rsidRDefault="00DF57F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К</w:t>
      </w:r>
      <w:r w:rsidR="00282DC1" w:rsidRPr="00480B0C">
        <w:rPr>
          <w:rFonts w:ascii="Times New Roman" w:hAnsi="Times New Roman" w:cs="Times New Roman"/>
          <w:sz w:val="28"/>
          <w:szCs w:val="28"/>
        </w:rPr>
        <w:t>риминальная ситуация на территории городского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округа – города Барнаула Алтайского края по итогам 2020 года </w:t>
      </w:r>
      <w:r w:rsidRPr="00480B0C">
        <w:rPr>
          <w:rFonts w:ascii="Times New Roman" w:hAnsi="Times New Roman" w:cs="Times New Roman"/>
          <w:sz w:val="28"/>
          <w:szCs w:val="28"/>
        </w:rPr>
        <w:t>в сравнении с показателями 2019 года</w:t>
      </w:r>
      <w:r w:rsidR="008368EE">
        <w:rPr>
          <w:rFonts w:ascii="Times New Roman" w:hAnsi="Times New Roman" w:cs="Times New Roman"/>
          <w:sz w:val="28"/>
          <w:szCs w:val="28"/>
        </w:rPr>
        <w:t xml:space="preserve">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характеризуется увеличением общего числа зарегистрированных преступлений на </w:t>
      </w:r>
      <w:r w:rsidR="00381481" w:rsidRPr="00480B0C">
        <w:rPr>
          <w:rFonts w:ascii="Times New Roman" w:hAnsi="Times New Roman" w:cs="Times New Roman"/>
          <w:sz w:val="28"/>
          <w:szCs w:val="28"/>
        </w:rPr>
        <w:t>14,4</w:t>
      </w:r>
      <w:r w:rsidR="00282DC1" w:rsidRPr="00480B0C">
        <w:rPr>
          <w:rFonts w:ascii="Times New Roman" w:hAnsi="Times New Roman" w:cs="Times New Roman"/>
          <w:sz w:val="28"/>
          <w:szCs w:val="28"/>
        </w:rPr>
        <w:t>%</w:t>
      </w:r>
      <w:r w:rsidR="00381481" w:rsidRPr="00480B0C">
        <w:rPr>
          <w:rFonts w:ascii="Times New Roman" w:hAnsi="Times New Roman" w:cs="Times New Roman"/>
          <w:sz w:val="28"/>
          <w:szCs w:val="28"/>
        </w:rPr>
        <w:t xml:space="preserve"> (с 11864 до 13573)</w:t>
      </w:r>
      <w:r w:rsidRPr="00480B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8F068" w14:textId="77777777" w:rsidR="00DF57F3" w:rsidRPr="00480B0C" w:rsidRDefault="008368EE" w:rsidP="00DF57F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ровень преступности </w:t>
      </w:r>
      <w:r w:rsidR="00990B26">
        <w:rPr>
          <w:rFonts w:ascii="Times New Roman" w:hAnsi="Times New Roman" w:cs="Times New Roman"/>
          <w:sz w:val="28"/>
          <w:szCs w:val="28"/>
        </w:rPr>
        <w:t>на территории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90B26">
        <w:rPr>
          <w:rFonts w:ascii="Times New Roman" w:hAnsi="Times New Roman" w:cs="Times New Roman"/>
          <w:sz w:val="28"/>
          <w:szCs w:val="28"/>
        </w:rPr>
        <w:t>го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990B26">
        <w:rPr>
          <w:rFonts w:ascii="Times New Roman" w:hAnsi="Times New Roman" w:cs="Times New Roman"/>
          <w:sz w:val="28"/>
          <w:szCs w:val="28"/>
        </w:rPr>
        <w:t xml:space="preserve">       </w:t>
      </w:r>
      <w:r w:rsidR="007D56E5" w:rsidRPr="00480B0C">
        <w:rPr>
          <w:rFonts w:ascii="Times New Roman" w:hAnsi="Times New Roman" w:cs="Times New Roman"/>
          <w:sz w:val="28"/>
          <w:szCs w:val="28"/>
        </w:rPr>
        <w:t>округ</w:t>
      </w:r>
      <w:r w:rsidR="00990B26">
        <w:rPr>
          <w:rFonts w:ascii="Times New Roman" w:hAnsi="Times New Roman" w:cs="Times New Roman"/>
          <w:sz w:val="28"/>
          <w:szCs w:val="28"/>
        </w:rPr>
        <w:t>а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 – город</w:t>
      </w:r>
      <w:r w:rsidR="00990B26">
        <w:rPr>
          <w:rFonts w:ascii="Times New Roman" w:hAnsi="Times New Roman" w:cs="Times New Roman"/>
          <w:sz w:val="28"/>
          <w:szCs w:val="28"/>
        </w:rPr>
        <w:t>а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990B26">
        <w:rPr>
          <w:rFonts w:ascii="Times New Roman" w:hAnsi="Times New Roman" w:cs="Times New Roman"/>
          <w:sz w:val="28"/>
          <w:szCs w:val="28"/>
        </w:rPr>
        <w:t>а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 Алтайского края в расчете на 10 тысяч жителей города Барнаула</w:t>
      </w:r>
      <w:r w:rsidR="00453C26">
        <w:rPr>
          <w:rFonts w:ascii="Times New Roman" w:hAnsi="Times New Roman" w:cs="Times New Roman"/>
          <w:sz w:val="28"/>
          <w:szCs w:val="28"/>
        </w:rPr>
        <w:t xml:space="preserve">, официально проживающих в нем, </w:t>
      </w:r>
      <w:r w:rsidR="00381481" w:rsidRPr="00480B0C">
        <w:rPr>
          <w:rFonts w:ascii="Times New Roman" w:hAnsi="Times New Roman" w:cs="Times New Roman"/>
          <w:sz w:val="28"/>
          <w:szCs w:val="28"/>
        </w:rPr>
        <w:t xml:space="preserve">по итогам 2020 года 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81481" w:rsidRPr="00480B0C">
        <w:rPr>
          <w:rFonts w:ascii="Times New Roman" w:hAnsi="Times New Roman" w:cs="Times New Roman"/>
          <w:sz w:val="28"/>
          <w:szCs w:val="28"/>
        </w:rPr>
        <w:t>194,7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(2019 год – </w:t>
      </w:r>
      <w:r w:rsidR="00381481" w:rsidRPr="00480B0C">
        <w:rPr>
          <w:rFonts w:ascii="Times New Roman" w:hAnsi="Times New Roman" w:cs="Times New Roman"/>
          <w:sz w:val="28"/>
          <w:szCs w:val="28"/>
        </w:rPr>
        <w:t>170,3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4CB9FD9" w14:textId="77777777" w:rsidR="00282DC1" w:rsidRPr="00480B0C" w:rsidRDefault="00282DC1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Рост преступности </w:t>
      </w:r>
      <w:r w:rsidR="00DF57F3" w:rsidRPr="00480B0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480B0C">
        <w:rPr>
          <w:rFonts w:ascii="Times New Roman" w:hAnsi="Times New Roman" w:cs="Times New Roman"/>
          <w:sz w:val="28"/>
          <w:szCs w:val="28"/>
        </w:rPr>
        <w:t xml:space="preserve">обусловлен увеличением </w:t>
      </w:r>
      <w:r w:rsidR="00453C26" w:rsidRPr="00480B0C">
        <w:rPr>
          <w:rFonts w:ascii="Times New Roman" w:hAnsi="Times New Roman" w:cs="Times New Roman"/>
          <w:sz w:val="28"/>
          <w:szCs w:val="28"/>
        </w:rPr>
        <w:t>на 44,2%</w:t>
      </w:r>
      <w:r w:rsidR="00453C26">
        <w:rPr>
          <w:rFonts w:ascii="Times New Roman" w:hAnsi="Times New Roman" w:cs="Times New Roman"/>
          <w:sz w:val="28"/>
          <w:szCs w:val="28"/>
        </w:rPr>
        <w:t xml:space="preserve"> </w:t>
      </w:r>
      <w:r w:rsidR="00453C26" w:rsidRPr="00480B0C">
        <w:rPr>
          <w:rFonts w:ascii="Times New Roman" w:hAnsi="Times New Roman" w:cs="Times New Roman"/>
          <w:sz w:val="28"/>
          <w:szCs w:val="28"/>
        </w:rPr>
        <w:t>числ</w:t>
      </w:r>
      <w:r w:rsidR="00453C26">
        <w:rPr>
          <w:rFonts w:ascii="Times New Roman" w:hAnsi="Times New Roman" w:cs="Times New Roman"/>
          <w:sz w:val="28"/>
          <w:szCs w:val="28"/>
        </w:rPr>
        <w:t>а</w:t>
      </w:r>
      <w:r w:rsidR="00453C26" w:rsidRPr="00480B0C">
        <w:rPr>
          <w:rFonts w:ascii="Times New Roman" w:hAnsi="Times New Roman" w:cs="Times New Roman"/>
          <w:sz w:val="28"/>
          <w:szCs w:val="28"/>
        </w:rPr>
        <w:t xml:space="preserve"> тяжких и особо тяжких преступлений</w:t>
      </w:r>
      <w:r w:rsidR="00453C26">
        <w:rPr>
          <w:rFonts w:ascii="Times New Roman" w:hAnsi="Times New Roman" w:cs="Times New Roman"/>
          <w:sz w:val="28"/>
          <w:szCs w:val="28"/>
        </w:rPr>
        <w:t xml:space="preserve">, </w:t>
      </w:r>
      <w:r w:rsidR="00CB4699" w:rsidRPr="00480B0C">
        <w:rPr>
          <w:rFonts w:ascii="Times New Roman" w:hAnsi="Times New Roman" w:cs="Times New Roman"/>
          <w:sz w:val="28"/>
          <w:szCs w:val="28"/>
        </w:rPr>
        <w:t xml:space="preserve">краж из объектов хранения товарно-материальных ценностей с проникновением (в 2,4 раза), </w:t>
      </w:r>
      <w:r w:rsidR="00381481" w:rsidRPr="00480B0C">
        <w:rPr>
          <w:rFonts w:ascii="Times New Roman" w:hAnsi="Times New Roman" w:cs="Times New Roman"/>
          <w:sz w:val="28"/>
          <w:szCs w:val="28"/>
        </w:rPr>
        <w:t>мошенничеств общеуголовной направленности (на 37,9%), в том числе «дистанционных»</w:t>
      </w:r>
      <w:r w:rsidR="00453C26">
        <w:rPr>
          <w:rFonts w:ascii="Times New Roman" w:hAnsi="Times New Roman" w:cs="Times New Roman"/>
          <w:sz w:val="28"/>
          <w:szCs w:val="28"/>
        </w:rPr>
        <w:t xml:space="preserve">, </w:t>
      </w:r>
      <w:r w:rsidR="00381481" w:rsidRPr="00480B0C">
        <w:rPr>
          <w:rFonts w:ascii="Times New Roman" w:hAnsi="Times New Roman" w:cs="Times New Roman"/>
          <w:sz w:val="28"/>
          <w:szCs w:val="28"/>
        </w:rPr>
        <w:t xml:space="preserve">совершенных с использованием Интернет-технологий и средств мобильной связи (на 69,0%), </w:t>
      </w:r>
      <w:r w:rsidRPr="00480B0C">
        <w:rPr>
          <w:rFonts w:ascii="Times New Roman" w:hAnsi="Times New Roman" w:cs="Times New Roman"/>
          <w:sz w:val="28"/>
          <w:szCs w:val="28"/>
        </w:rPr>
        <w:t xml:space="preserve">краж всех видов (на </w:t>
      </w:r>
      <w:r w:rsidR="00381481" w:rsidRPr="00480B0C">
        <w:rPr>
          <w:rFonts w:ascii="Times New Roman" w:hAnsi="Times New Roman" w:cs="Times New Roman"/>
          <w:sz w:val="28"/>
          <w:szCs w:val="28"/>
        </w:rPr>
        <w:t>17,8</w:t>
      </w:r>
      <w:r w:rsidRPr="00480B0C">
        <w:rPr>
          <w:rFonts w:ascii="Times New Roman" w:hAnsi="Times New Roman" w:cs="Times New Roman"/>
          <w:sz w:val="28"/>
          <w:szCs w:val="28"/>
        </w:rPr>
        <w:t xml:space="preserve">%), </w:t>
      </w:r>
      <w:r w:rsidR="00381481" w:rsidRPr="00480B0C">
        <w:rPr>
          <w:rFonts w:ascii="Times New Roman" w:hAnsi="Times New Roman" w:cs="Times New Roman"/>
          <w:sz w:val="28"/>
          <w:szCs w:val="28"/>
        </w:rPr>
        <w:t>фактов умышленного причинения тяжкого вреда здоровью (на 10,3%), грабежей</w:t>
      </w:r>
      <w:r w:rsidR="00166375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381481" w:rsidRPr="00480B0C">
        <w:rPr>
          <w:rFonts w:ascii="Times New Roman" w:hAnsi="Times New Roman" w:cs="Times New Roman"/>
          <w:sz w:val="28"/>
          <w:szCs w:val="28"/>
        </w:rPr>
        <w:t xml:space="preserve">(на 7,2%), преступлений, связанных с незаконным оборотом наркотических средств </w:t>
      </w:r>
      <w:r w:rsidR="00453C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1481" w:rsidRPr="00480B0C">
        <w:rPr>
          <w:rFonts w:ascii="Times New Roman" w:hAnsi="Times New Roman" w:cs="Times New Roman"/>
          <w:sz w:val="28"/>
          <w:szCs w:val="28"/>
        </w:rPr>
        <w:t xml:space="preserve">(на 5,9%), а также </w:t>
      </w:r>
      <w:r w:rsidRPr="00480B0C">
        <w:rPr>
          <w:rFonts w:ascii="Times New Roman" w:hAnsi="Times New Roman" w:cs="Times New Roman"/>
          <w:sz w:val="28"/>
          <w:szCs w:val="28"/>
        </w:rPr>
        <w:t>преступлений, совершенных в общественных местах города</w:t>
      </w:r>
      <w:r w:rsidR="00381481" w:rsidRPr="00480B0C">
        <w:rPr>
          <w:rFonts w:ascii="Times New Roman" w:hAnsi="Times New Roman" w:cs="Times New Roman"/>
          <w:sz w:val="28"/>
          <w:szCs w:val="28"/>
        </w:rPr>
        <w:t xml:space="preserve"> Барнаула (на 4,9</w:t>
      </w:r>
      <w:r w:rsidRPr="00480B0C">
        <w:rPr>
          <w:rFonts w:ascii="Times New Roman" w:hAnsi="Times New Roman" w:cs="Times New Roman"/>
          <w:sz w:val="28"/>
          <w:szCs w:val="28"/>
        </w:rPr>
        <w:t>%), в том числе на улицах (на 7,</w:t>
      </w:r>
      <w:r w:rsidR="00381481" w:rsidRPr="00480B0C">
        <w:rPr>
          <w:rFonts w:ascii="Times New Roman" w:hAnsi="Times New Roman" w:cs="Times New Roman"/>
          <w:sz w:val="28"/>
          <w:szCs w:val="28"/>
        </w:rPr>
        <w:t>8</w:t>
      </w:r>
      <w:r w:rsidRPr="00480B0C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32C0080C" w14:textId="77777777" w:rsidR="00282DC1" w:rsidRPr="00480B0C" w:rsidRDefault="00381481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66375" w:rsidRPr="00480B0C">
        <w:rPr>
          <w:rFonts w:ascii="Times New Roman" w:hAnsi="Times New Roman" w:cs="Times New Roman"/>
          <w:sz w:val="28"/>
          <w:szCs w:val="28"/>
        </w:rPr>
        <w:t xml:space="preserve">по итогам 2020 года </w:t>
      </w:r>
      <w:r w:rsidRPr="00480B0C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сокращение количества совершенных </w:t>
      </w:r>
      <w:r w:rsidR="00D86C47" w:rsidRPr="00480B0C">
        <w:rPr>
          <w:rFonts w:ascii="Times New Roman" w:hAnsi="Times New Roman" w:cs="Times New Roman"/>
          <w:sz w:val="28"/>
          <w:szCs w:val="28"/>
        </w:rPr>
        <w:t xml:space="preserve">краж из автомобилей (на 26,9%), краж транспортных средств (на 24,4%), краж с дачных участков (на 24,2%), краж из гаражей </w:t>
      </w:r>
      <w:r w:rsidR="00166375" w:rsidRPr="00480B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6C47" w:rsidRPr="00480B0C">
        <w:rPr>
          <w:rFonts w:ascii="Times New Roman" w:hAnsi="Times New Roman" w:cs="Times New Roman"/>
          <w:sz w:val="28"/>
          <w:szCs w:val="28"/>
        </w:rPr>
        <w:t>(на 22,2%)</w:t>
      </w:r>
      <w:r w:rsidR="00AF656D">
        <w:rPr>
          <w:rFonts w:ascii="Times New Roman" w:hAnsi="Times New Roman" w:cs="Times New Roman"/>
          <w:sz w:val="28"/>
          <w:szCs w:val="28"/>
        </w:rPr>
        <w:t>,</w:t>
      </w:r>
      <w:r w:rsidR="00D86C47" w:rsidRPr="00480B0C">
        <w:rPr>
          <w:rFonts w:ascii="Times New Roman" w:hAnsi="Times New Roman" w:cs="Times New Roman"/>
          <w:sz w:val="28"/>
          <w:szCs w:val="28"/>
        </w:rPr>
        <w:t xml:space="preserve"> разбойных нападений (на 21,7%), </w:t>
      </w:r>
      <w:r w:rsidR="00282DC1" w:rsidRPr="00480B0C">
        <w:rPr>
          <w:rFonts w:ascii="Times New Roman" w:hAnsi="Times New Roman" w:cs="Times New Roman"/>
          <w:sz w:val="28"/>
          <w:szCs w:val="28"/>
        </w:rPr>
        <w:t>умышленных убийств и покушений на убийство</w:t>
      </w:r>
      <w:r w:rsidR="00166375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9,8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%), </w:t>
      </w:r>
      <w:r w:rsidR="00D86C47" w:rsidRPr="00480B0C">
        <w:rPr>
          <w:rFonts w:ascii="Times New Roman" w:hAnsi="Times New Roman" w:cs="Times New Roman"/>
          <w:sz w:val="28"/>
          <w:szCs w:val="28"/>
        </w:rPr>
        <w:t xml:space="preserve">квартирных краж (на 4,7%) и </w:t>
      </w:r>
      <w:r w:rsidR="005A6767" w:rsidRPr="00480B0C">
        <w:rPr>
          <w:rFonts w:ascii="Times New Roman" w:hAnsi="Times New Roman" w:cs="Times New Roman"/>
          <w:sz w:val="28"/>
          <w:szCs w:val="28"/>
        </w:rPr>
        <w:t xml:space="preserve">фактов неправомерного завладения транспортными средствами без цели хищения </w:t>
      </w:r>
      <w:r w:rsidR="00166375" w:rsidRPr="00480B0C">
        <w:rPr>
          <w:rFonts w:ascii="Times New Roman" w:hAnsi="Times New Roman" w:cs="Times New Roman"/>
          <w:sz w:val="28"/>
          <w:szCs w:val="28"/>
        </w:rPr>
        <w:t xml:space="preserve">      </w:t>
      </w:r>
      <w:r w:rsidR="005A6767" w:rsidRPr="00480B0C">
        <w:rPr>
          <w:rFonts w:ascii="Times New Roman" w:hAnsi="Times New Roman" w:cs="Times New Roman"/>
          <w:sz w:val="28"/>
          <w:szCs w:val="28"/>
        </w:rPr>
        <w:t>(на 4,2%)</w:t>
      </w:r>
      <w:r w:rsidR="00282DC1" w:rsidRPr="00480B0C">
        <w:rPr>
          <w:rFonts w:ascii="Times New Roman" w:hAnsi="Times New Roman" w:cs="Times New Roman"/>
          <w:sz w:val="28"/>
          <w:szCs w:val="28"/>
        </w:rPr>
        <w:t>.</w:t>
      </w:r>
    </w:p>
    <w:p w14:paraId="0C018164" w14:textId="77777777" w:rsidR="00282DC1" w:rsidRPr="00480B0C" w:rsidRDefault="00166375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В 2020 году регистрировалось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уменьшение числа преступлений, совершенных в сфере семейно-бытовых отношений 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11,6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%), несовершеннолетними или с их участием 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4,9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%), в состоянии алкогольного опьянения 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5,7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%), лицами, ранее совершавшими преступления 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6,2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%), </w:t>
      </w:r>
      <w:r w:rsidRPr="00480B0C">
        <w:rPr>
          <w:rFonts w:ascii="Times New Roman" w:hAnsi="Times New Roman" w:cs="Times New Roman"/>
          <w:sz w:val="28"/>
          <w:szCs w:val="28"/>
        </w:rPr>
        <w:t xml:space="preserve">  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в том числе ранее судимыми 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2,2</w:t>
      </w:r>
      <w:r w:rsidR="00282DC1" w:rsidRPr="00480B0C">
        <w:rPr>
          <w:rFonts w:ascii="Times New Roman" w:hAnsi="Times New Roman" w:cs="Times New Roman"/>
          <w:sz w:val="28"/>
          <w:szCs w:val="28"/>
        </w:rPr>
        <w:t>%).</w:t>
      </w:r>
    </w:p>
    <w:p w14:paraId="30CD8251" w14:textId="77777777" w:rsidR="00D86C47" w:rsidRPr="00480B0C" w:rsidRDefault="00D86C47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66375" w:rsidRPr="00480B0C">
        <w:rPr>
          <w:rFonts w:ascii="Times New Roman" w:hAnsi="Times New Roman" w:cs="Times New Roman"/>
          <w:sz w:val="28"/>
          <w:szCs w:val="28"/>
        </w:rPr>
        <w:t>по итогам 2020 года зафиксировано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увеличение количества преступлений, совершенных иностранными гражданами (на 19,7%), </w:t>
      </w:r>
      <w:r w:rsidR="00990B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0B0C">
        <w:rPr>
          <w:rFonts w:ascii="Times New Roman" w:hAnsi="Times New Roman" w:cs="Times New Roman"/>
          <w:sz w:val="28"/>
          <w:szCs w:val="28"/>
        </w:rPr>
        <w:t xml:space="preserve">и уголовно наказуемых противоправных деяний, совершенных в отношении иностранных граждан и лиц без гражданства (на 9,0%). </w:t>
      </w:r>
    </w:p>
    <w:p w14:paraId="570D1E9D" w14:textId="77777777" w:rsidR="005A6767" w:rsidRPr="00480B0C" w:rsidRDefault="00166375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В 2020 году с</w:t>
      </w:r>
      <w:r w:rsidR="00282DC1" w:rsidRPr="00480B0C">
        <w:rPr>
          <w:rFonts w:ascii="Times New Roman" w:hAnsi="Times New Roman" w:cs="Times New Roman"/>
          <w:sz w:val="28"/>
          <w:szCs w:val="28"/>
        </w:rPr>
        <w:t>ократилось число учетных дор</w:t>
      </w:r>
      <w:r w:rsidRPr="00480B0C">
        <w:rPr>
          <w:rFonts w:ascii="Times New Roman" w:hAnsi="Times New Roman" w:cs="Times New Roman"/>
          <w:sz w:val="28"/>
          <w:szCs w:val="28"/>
        </w:rPr>
        <w:t xml:space="preserve">ожно-транспортных происшествий </w:t>
      </w:r>
      <w:r w:rsidR="00282DC1" w:rsidRPr="00480B0C">
        <w:rPr>
          <w:rFonts w:ascii="Times New Roman" w:hAnsi="Times New Roman" w:cs="Times New Roman"/>
          <w:sz w:val="28"/>
          <w:szCs w:val="28"/>
        </w:rPr>
        <w:t>(на 11,</w:t>
      </w:r>
      <w:r w:rsidR="005A6767" w:rsidRPr="00480B0C">
        <w:rPr>
          <w:rFonts w:ascii="Times New Roman" w:hAnsi="Times New Roman" w:cs="Times New Roman"/>
          <w:sz w:val="28"/>
          <w:szCs w:val="28"/>
        </w:rPr>
        <w:t>8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 с </w:t>
      </w:r>
      <w:r w:rsidR="005A6767" w:rsidRPr="00480B0C">
        <w:rPr>
          <w:rFonts w:ascii="Times New Roman" w:hAnsi="Times New Roman" w:cs="Times New Roman"/>
          <w:sz w:val="28"/>
          <w:szCs w:val="28"/>
        </w:rPr>
        <w:t xml:space="preserve">одновременным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уменьшением числа погибших </w:t>
      </w:r>
      <w:r w:rsidRPr="00480B0C">
        <w:rPr>
          <w:rFonts w:ascii="Times New Roman" w:hAnsi="Times New Roman" w:cs="Times New Roman"/>
          <w:sz w:val="28"/>
          <w:szCs w:val="28"/>
        </w:rPr>
        <w:t xml:space="preserve">  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3,1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 и получивших в них телесные повреждения граждан (на </w:t>
      </w:r>
      <w:r w:rsidR="005A6767" w:rsidRPr="00480B0C">
        <w:rPr>
          <w:rFonts w:ascii="Times New Roman" w:hAnsi="Times New Roman" w:cs="Times New Roman"/>
          <w:sz w:val="28"/>
          <w:szCs w:val="28"/>
        </w:rPr>
        <w:t>13,1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%). </w:t>
      </w:r>
      <w:r w:rsidR="005A6767" w:rsidRPr="00480B0C">
        <w:rPr>
          <w:rFonts w:ascii="Times New Roman" w:hAnsi="Times New Roman" w:cs="Times New Roman"/>
          <w:sz w:val="28"/>
          <w:szCs w:val="28"/>
        </w:rPr>
        <w:t>Проводимая профилактическая работа с участниками дорожного движения, в том числе посредством информационного сопровождения данного вида предупредительной работы, повлияла на сокращение числа дорожно-транспортных происшествий, совершенных водителями, находящимися в состоянии опьянения (на 12,1%).</w:t>
      </w:r>
    </w:p>
    <w:p w14:paraId="2D5C47ED" w14:textId="77777777" w:rsidR="00282DC1" w:rsidRPr="00480B0C" w:rsidRDefault="005A6767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Однако возросло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480B0C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, причинами которых стали неудовлетворительные дорожные условия </w:t>
      </w:r>
      <w:r w:rsidRPr="00480B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(на </w:t>
      </w:r>
      <w:r w:rsidRPr="00480B0C">
        <w:rPr>
          <w:rFonts w:ascii="Times New Roman" w:hAnsi="Times New Roman" w:cs="Times New Roman"/>
          <w:sz w:val="28"/>
          <w:szCs w:val="28"/>
        </w:rPr>
        <w:t xml:space="preserve">0,8%), а также увеличилось число погибших в дорожно-транспортных происшествиях несовершеннолетних лиц в возрасте до 16 лет (на 50,0%). </w:t>
      </w:r>
    </w:p>
    <w:p w14:paraId="48400F3C" w14:textId="77777777" w:rsidR="00166375" w:rsidRPr="00480B0C" w:rsidRDefault="00E50F13" w:rsidP="001663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66375" w:rsidRPr="00480B0C">
        <w:rPr>
          <w:rFonts w:ascii="Times New Roman" w:hAnsi="Times New Roman" w:cs="Times New Roman"/>
          <w:sz w:val="28"/>
          <w:szCs w:val="28"/>
        </w:rPr>
        <w:t>актуальными задачами в сфере создания условий для обеспечения безопасности граждан, проживающих на территории городского округа – города Барнаула Алтайского края, предупреждения возникновения ситуаций, представляющих опасность для их жизни, здоровья и собственности, являются: осуществление правового просвещения и информирования населения; профилактика совершения преступлений лицами, ранее привлекавшимися к уголовной ответственности; активизация работы по профилактике правонарушений, в том числе направленной на борьбу с алкоголизмом, наркоманией; совершенствование работы с молодежью и детьми школьного возраста, в том числе направленной на профилактику преступности среди несовершеннолетних; оптимизация работы по профилактике правонарушений, совершаемых на улицах и в других общественных местах; повышение уровня безопасности дорожного движения, формирование законопослушного поведения участников дорожного движения.</w:t>
      </w:r>
    </w:p>
    <w:p w14:paraId="5C955D37" w14:textId="77777777" w:rsidR="00657CDF" w:rsidRPr="00480B0C" w:rsidRDefault="00166375" w:rsidP="00DF49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При этом особое внимание необходимо уделить решению </w:t>
      </w:r>
      <w:r w:rsidR="00657CDF" w:rsidRPr="00480B0C">
        <w:rPr>
          <w:rFonts w:ascii="Times New Roman" w:hAnsi="Times New Roman" w:cs="Times New Roman"/>
          <w:sz w:val="28"/>
          <w:szCs w:val="28"/>
        </w:rPr>
        <w:t>проблем, связанны</w:t>
      </w:r>
      <w:r w:rsidRPr="00480B0C">
        <w:rPr>
          <w:rFonts w:ascii="Times New Roman" w:hAnsi="Times New Roman" w:cs="Times New Roman"/>
          <w:sz w:val="28"/>
          <w:szCs w:val="28"/>
        </w:rPr>
        <w:t>х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с обеспечением общественного порядка в жилом секторе, безопасност</w:t>
      </w:r>
      <w:r w:rsidR="00DF49A9" w:rsidRPr="00480B0C">
        <w:rPr>
          <w:rFonts w:ascii="Times New Roman" w:hAnsi="Times New Roman" w:cs="Times New Roman"/>
          <w:sz w:val="28"/>
          <w:szCs w:val="28"/>
        </w:rPr>
        <w:t>и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граждан на улицах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 и в иных общественных местах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, </w:t>
      </w:r>
      <w:r w:rsidR="00282DC1" w:rsidRPr="00480B0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57CDF" w:rsidRPr="00480B0C">
        <w:rPr>
          <w:rFonts w:ascii="Times New Roman" w:hAnsi="Times New Roman" w:cs="Times New Roman"/>
          <w:sz w:val="28"/>
          <w:szCs w:val="28"/>
        </w:rPr>
        <w:t>в местах пров</w:t>
      </w:r>
      <w:r w:rsidR="00DF49A9" w:rsidRPr="00480B0C">
        <w:rPr>
          <w:rFonts w:ascii="Times New Roman" w:hAnsi="Times New Roman" w:cs="Times New Roman"/>
          <w:sz w:val="28"/>
          <w:szCs w:val="28"/>
        </w:rPr>
        <w:t xml:space="preserve">едения массовых мероприятий. Также необходима заинтересованность субъектов профилактики в организации и проведении работы по </w:t>
      </w:r>
      <w:r w:rsidR="00657CDF" w:rsidRPr="00480B0C">
        <w:rPr>
          <w:rFonts w:ascii="Times New Roman" w:hAnsi="Times New Roman" w:cs="Times New Roman"/>
          <w:sz w:val="28"/>
          <w:szCs w:val="28"/>
        </w:rPr>
        <w:t>развити</w:t>
      </w:r>
      <w:r w:rsidR="00DF49A9" w:rsidRPr="00480B0C">
        <w:rPr>
          <w:rFonts w:ascii="Times New Roman" w:hAnsi="Times New Roman" w:cs="Times New Roman"/>
          <w:sz w:val="28"/>
          <w:szCs w:val="28"/>
        </w:rPr>
        <w:t>ю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правосознания граждан и формировани</w:t>
      </w:r>
      <w:r w:rsidR="003E52A4">
        <w:rPr>
          <w:rFonts w:ascii="Times New Roman" w:hAnsi="Times New Roman" w:cs="Times New Roman"/>
          <w:sz w:val="28"/>
          <w:szCs w:val="28"/>
        </w:rPr>
        <w:t>ю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 в сфере профилактики правонарушений на территории города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600D0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Особую актуальность приобретает решение задачи, направленной на профилактику наркомании и противодействие незаконному обороту наркотических средств на территории города </w:t>
      </w:r>
      <w:r w:rsidR="00E50F13" w:rsidRPr="00480B0C">
        <w:rPr>
          <w:rFonts w:ascii="Times New Roman" w:hAnsi="Times New Roman" w:cs="Times New Roman"/>
          <w:sz w:val="28"/>
          <w:szCs w:val="28"/>
        </w:rPr>
        <w:t>Барнаула</w:t>
      </w:r>
      <w:r w:rsidRPr="00480B0C">
        <w:rPr>
          <w:rFonts w:ascii="Times New Roman" w:hAnsi="Times New Roman" w:cs="Times New Roman"/>
          <w:sz w:val="28"/>
          <w:szCs w:val="28"/>
        </w:rPr>
        <w:t>. В целях снижения масштабов незаконного оборота наркотиков и потребления гражданами наркотических средств необходима активизация комплексных мер антинаркотической профилактики, рассчитанных на различные социальные и возрастные категории граждан</w:t>
      </w:r>
      <w:r w:rsidR="003E52A4">
        <w:rPr>
          <w:rFonts w:ascii="Times New Roman" w:hAnsi="Times New Roman" w:cs="Times New Roman"/>
          <w:sz w:val="28"/>
          <w:szCs w:val="28"/>
        </w:rPr>
        <w:t>,</w:t>
      </w:r>
      <w:r w:rsidRPr="00480B0C">
        <w:rPr>
          <w:rFonts w:ascii="Times New Roman" w:hAnsi="Times New Roman" w:cs="Times New Roman"/>
          <w:sz w:val="28"/>
          <w:szCs w:val="28"/>
        </w:rPr>
        <w:t xml:space="preserve"> и направленных на создание условий для снижения уровня наркотизации населения города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480B0C">
        <w:rPr>
          <w:rFonts w:ascii="Times New Roman" w:hAnsi="Times New Roman" w:cs="Times New Roman"/>
          <w:sz w:val="28"/>
          <w:szCs w:val="28"/>
        </w:rPr>
        <w:t>.</w:t>
      </w:r>
    </w:p>
    <w:p w14:paraId="71FA12BC" w14:textId="77777777" w:rsidR="00657CDF" w:rsidRPr="00480B0C" w:rsidRDefault="003F25AB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В целях снижения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50F13" w:rsidRPr="00480B0C">
        <w:rPr>
          <w:rFonts w:ascii="Times New Roman" w:hAnsi="Times New Roman" w:cs="Times New Roman"/>
          <w:sz w:val="28"/>
          <w:szCs w:val="28"/>
        </w:rPr>
        <w:t>преступности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на территории города </w:t>
      </w:r>
      <w:r w:rsidR="00E50F13" w:rsidRPr="00480B0C">
        <w:rPr>
          <w:rFonts w:ascii="Times New Roman" w:hAnsi="Times New Roman" w:cs="Times New Roman"/>
          <w:sz w:val="28"/>
          <w:szCs w:val="28"/>
        </w:rPr>
        <w:t>Барнаула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в планируемый период потребуется принятие </w:t>
      </w:r>
      <w:r w:rsidR="003E52A4">
        <w:rPr>
          <w:rFonts w:ascii="Times New Roman" w:hAnsi="Times New Roman" w:cs="Times New Roman"/>
          <w:sz w:val="28"/>
          <w:szCs w:val="28"/>
        </w:rPr>
        <w:t>организационных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мер, направленных на выявление и устранение причин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, 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способствующих совершению преступлений и иных </w:t>
      </w:r>
      <w:r w:rsidR="00657CDF" w:rsidRPr="00480B0C">
        <w:rPr>
          <w:rFonts w:ascii="Times New Roman" w:hAnsi="Times New Roman" w:cs="Times New Roman"/>
          <w:sz w:val="28"/>
          <w:szCs w:val="28"/>
        </w:rPr>
        <w:t>правонарушени</w:t>
      </w:r>
      <w:r w:rsidR="00E50F13" w:rsidRPr="00480B0C">
        <w:rPr>
          <w:rFonts w:ascii="Times New Roman" w:hAnsi="Times New Roman" w:cs="Times New Roman"/>
          <w:sz w:val="28"/>
          <w:szCs w:val="28"/>
        </w:rPr>
        <w:t>й</w:t>
      </w:r>
      <w:r w:rsidR="003E52A4">
        <w:rPr>
          <w:rFonts w:ascii="Times New Roman" w:hAnsi="Times New Roman" w:cs="Times New Roman"/>
          <w:sz w:val="28"/>
          <w:szCs w:val="28"/>
        </w:rPr>
        <w:t>,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657CDF" w:rsidRPr="00480B0C">
        <w:rPr>
          <w:rFonts w:ascii="Times New Roman" w:hAnsi="Times New Roman" w:cs="Times New Roman"/>
          <w:sz w:val="28"/>
          <w:szCs w:val="28"/>
        </w:rPr>
        <w:t>или облегчающих их совершение.</w:t>
      </w:r>
    </w:p>
    <w:p w14:paraId="21ADBB12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выработки и </w:t>
      </w:r>
      <w:r w:rsidRPr="00480B0C">
        <w:rPr>
          <w:rFonts w:ascii="Times New Roman" w:hAnsi="Times New Roman" w:cs="Times New Roman"/>
          <w:sz w:val="28"/>
          <w:szCs w:val="28"/>
        </w:rPr>
        <w:t xml:space="preserve">реализации мероприятий в сфере профилактики правонарушений на территории 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городского округа – города Барнаула Алтайского края </w:t>
      </w:r>
      <w:r w:rsidRPr="00480B0C">
        <w:rPr>
          <w:rFonts w:ascii="Times New Roman" w:hAnsi="Times New Roman" w:cs="Times New Roman"/>
          <w:sz w:val="28"/>
          <w:szCs w:val="28"/>
        </w:rPr>
        <w:t xml:space="preserve">и опыт применения программно-целевого подхода при организации деятельности </w:t>
      </w:r>
      <w:r w:rsidR="00E50F13" w:rsidRPr="00480B0C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Барнаула с</w:t>
      </w:r>
      <w:r w:rsidRPr="00480B0C">
        <w:rPr>
          <w:rFonts w:ascii="Times New Roman" w:hAnsi="Times New Roman" w:cs="Times New Roman"/>
          <w:sz w:val="28"/>
          <w:szCs w:val="28"/>
        </w:rPr>
        <w:t>видетельствует о необходимости разработки программы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«Профилактика преступлений и иных правонарушений на территории городского                округа – города Барнаула Алтайского края на 2021 – 2025 годы»</w:t>
      </w:r>
      <w:r w:rsidRPr="00480B0C">
        <w:rPr>
          <w:rFonts w:ascii="Times New Roman" w:hAnsi="Times New Roman" w:cs="Times New Roman"/>
          <w:sz w:val="28"/>
          <w:szCs w:val="28"/>
        </w:rPr>
        <w:t>.</w:t>
      </w:r>
    </w:p>
    <w:p w14:paraId="20EE7649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Разработка Программы вызвана необходимостью дальнейшего развития сложившейся в городе Барнауле системы предупреждения и профилактики правонарушений, поиска новых форм и методов взаимодействия правоохранительных органов и органов местного самоуправления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80B0C">
        <w:rPr>
          <w:rFonts w:ascii="Times New Roman" w:hAnsi="Times New Roman" w:cs="Times New Roman"/>
          <w:sz w:val="28"/>
          <w:szCs w:val="28"/>
        </w:rPr>
        <w:t>.</w:t>
      </w:r>
    </w:p>
    <w:p w14:paraId="773C92B4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органов, которые способны не только сдерживать негативные процессы, но и эффективно пресекать их развитие.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4E877" w14:textId="77777777" w:rsidR="00657CDF" w:rsidRPr="00480B0C" w:rsidRDefault="00DF49A9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Таким образом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, повышение эффективности </w:t>
      </w:r>
      <w:r w:rsidR="00E50F13" w:rsidRPr="00480B0C">
        <w:rPr>
          <w:rFonts w:ascii="Times New Roman" w:hAnsi="Times New Roman" w:cs="Times New Roman"/>
          <w:sz w:val="28"/>
          <w:szCs w:val="28"/>
        </w:rPr>
        <w:t>противодействия преступности</w:t>
      </w:r>
      <w:r w:rsidRPr="00480B0C">
        <w:rPr>
          <w:rFonts w:ascii="Times New Roman" w:hAnsi="Times New Roman" w:cs="Times New Roman"/>
          <w:sz w:val="28"/>
          <w:szCs w:val="28"/>
        </w:rPr>
        <w:t>, совершенствование методов проведения профилактической деятельности</w:t>
      </w:r>
      <w:r w:rsidR="00E50F13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Pr="00480B0C">
        <w:rPr>
          <w:rFonts w:ascii="Times New Roman" w:hAnsi="Times New Roman" w:cs="Times New Roman"/>
          <w:sz w:val="28"/>
          <w:szCs w:val="28"/>
        </w:rPr>
        <w:t>и обеспечение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требу</w:t>
      </w:r>
      <w:r w:rsidR="003E52A4">
        <w:rPr>
          <w:rFonts w:ascii="Times New Roman" w:hAnsi="Times New Roman" w:cs="Times New Roman"/>
          <w:sz w:val="28"/>
          <w:szCs w:val="28"/>
        </w:rPr>
        <w:t>ю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т программно-целевого подхода, сосредоточения усилий, координации и взаимодействия </w:t>
      </w:r>
      <w:r w:rsidRPr="00480B0C">
        <w:rPr>
          <w:rFonts w:ascii="Times New Roman" w:hAnsi="Times New Roman" w:cs="Times New Roman"/>
          <w:sz w:val="28"/>
          <w:szCs w:val="28"/>
        </w:rPr>
        <w:t>правоохранительных органов Алтайского края и города Барнаула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3E52A4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3E52A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и </w:t>
      </w:r>
      <w:r w:rsidRPr="00480B0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657CDF" w:rsidRPr="00480B0C">
        <w:rPr>
          <w:rFonts w:ascii="Times New Roman" w:hAnsi="Times New Roman" w:cs="Times New Roman"/>
          <w:sz w:val="28"/>
          <w:szCs w:val="28"/>
        </w:rPr>
        <w:t>самоуправления, общественных объединений и жителей города</w:t>
      </w:r>
      <w:r w:rsidRPr="00480B0C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657CDF" w:rsidRPr="00480B0C">
        <w:rPr>
          <w:rFonts w:ascii="Times New Roman" w:hAnsi="Times New Roman" w:cs="Times New Roman"/>
          <w:sz w:val="28"/>
          <w:szCs w:val="28"/>
        </w:rPr>
        <w:t>.</w:t>
      </w:r>
    </w:p>
    <w:p w14:paraId="27E71EC9" w14:textId="77777777" w:rsidR="00657CDF" w:rsidRPr="00480B0C" w:rsidRDefault="00657CDF" w:rsidP="003231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94BAAB" w14:textId="77777777" w:rsidR="00657CDF" w:rsidRPr="00480B0C" w:rsidRDefault="00C0147E" w:rsidP="0032319B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0B0C">
        <w:rPr>
          <w:rFonts w:ascii="Times New Roman" w:hAnsi="Times New Roman" w:cs="Times New Roman"/>
          <w:b w:val="0"/>
          <w:sz w:val="28"/>
          <w:szCs w:val="28"/>
        </w:rPr>
        <w:t>2</w:t>
      </w:r>
      <w:r w:rsidR="00657CDF" w:rsidRPr="00480B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E0014" w:rsidRPr="00480B0C">
        <w:rPr>
          <w:rFonts w:ascii="Times New Roman" w:hAnsi="Times New Roman" w:cs="Times New Roman"/>
          <w:b w:val="0"/>
          <w:sz w:val="28"/>
          <w:szCs w:val="28"/>
        </w:rPr>
        <w:t>П</w:t>
      </w:r>
      <w:r w:rsidR="00657CDF" w:rsidRPr="00480B0C">
        <w:rPr>
          <w:rFonts w:ascii="Times New Roman" w:hAnsi="Times New Roman" w:cs="Times New Roman"/>
          <w:b w:val="0"/>
          <w:sz w:val="28"/>
          <w:szCs w:val="28"/>
        </w:rPr>
        <w:t>равово</w:t>
      </w:r>
      <w:r w:rsidR="002E0014" w:rsidRPr="00480B0C">
        <w:rPr>
          <w:rFonts w:ascii="Times New Roman" w:hAnsi="Times New Roman" w:cs="Times New Roman"/>
          <w:b w:val="0"/>
          <w:sz w:val="28"/>
          <w:szCs w:val="28"/>
        </w:rPr>
        <w:t xml:space="preserve">е регулирование </w:t>
      </w:r>
      <w:r w:rsidR="00657CDF" w:rsidRPr="00480B0C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9D7765" w:rsidRPr="00480B0C">
        <w:rPr>
          <w:rFonts w:ascii="Times New Roman" w:hAnsi="Times New Roman" w:cs="Times New Roman"/>
          <w:b w:val="0"/>
          <w:sz w:val="28"/>
          <w:szCs w:val="28"/>
        </w:rPr>
        <w:t>П</w:t>
      </w:r>
      <w:r w:rsidR="00657CDF" w:rsidRPr="00480B0C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</w:p>
    <w:p w14:paraId="2CCA0E0F" w14:textId="77777777" w:rsidR="00657CDF" w:rsidRPr="00480B0C" w:rsidRDefault="00657CDF" w:rsidP="0032319B">
      <w:pPr>
        <w:pStyle w:val="Default"/>
        <w:rPr>
          <w:sz w:val="28"/>
          <w:szCs w:val="28"/>
        </w:rPr>
      </w:pPr>
    </w:p>
    <w:p w14:paraId="5E8A2A6B" w14:textId="77777777" w:rsidR="00657CDF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Исполнение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480B0C">
        <w:rPr>
          <w:rFonts w:ascii="Times New Roman" w:hAnsi="Times New Roman" w:cs="Times New Roman"/>
          <w:sz w:val="28"/>
          <w:szCs w:val="28"/>
        </w:rPr>
        <w:t>П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рограммы осуществляется на основании следующих </w:t>
      </w:r>
      <w:r w:rsidRPr="00480B0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правовых актов: </w:t>
      </w:r>
    </w:p>
    <w:p w14:paraId="758A23F5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04AE" w:rsidRPr="00480B0C">
        <w:rPr>
          <w:rFonts w:ascii="Times New Roman" w:hAnsi="Times New Roman" w:cs="Times New Roman"/>
          <w:sz w:val="28"/>
          <w:szCs w:val="28"/>
        </w:rPr>
        <w:t xml:space="preserve">а от 08.01.1998 </w:t>
      </w:r>
      <w:r w:rsidRPr="00480B0C">
        <w:rPr>
          <w:rFonts w:ascii="Times New Roman" w:hAnsi="Times New Roman" w:cs="Times New Roman"/>
          <w:sz w:val="28"/>
          <w:szCs w:val="28"/>
        </w:rPr>
        <w:t>№3-ФЗ «О наркотических средствах и психотропных веществах»;</w:t>
      </w:r>
    </w:p>
    <w:p w14:paraId="4F926D15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04AE" w:rsidRPr="00480B0C">
        <w:rPr>
          <w:rFonts w:ascii="Times New Roman" w:hAnsi="Times New Roman" w:cs="Times New Roman"/>
          <w:sz w:val="28"/>
          <w:szCs w:val="28"/>
        </w:rPr>
        <w:t>а</w:t>
      </w:r>
      <w:r w:rsidRPr="00480B0C">
        <w:rPr>
          <w:rFonts w:ascii="Times New Roman" w:hAnsi="Times New Roman" w:cs="Times New Roman"/>
          <w:sz w:val="28"/>
          <w:szCs w:val="28"/>
        </w:rPr>
        <w:t xml:space="preserve"> от 24.06.1999 №120-ФЗ «Об основах системы профилактики безнадзорности и правонарушений несовершеннолетних»;</w:t>
      </w:r>
    </w:p>
    <w:p w14:paraId="3F6F9ADE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04AE" w:rsidRPr="00480B0C">
        <w:rPr>
          <w:rFonts w:ascii="Times New Roman" w:hAnsi="Times New Roman" w:cs="Times New Roman"/>
          <w:sz w:val="28"/>
          <w:szCs w:val="28"/>
        </w:rPr>
        <w:t>а</w:t>
      </w:r>
      <w:r w:rsidRPr="00480B0C">
        <w:rPr>
          <w:rFonts w:ascii="Times New Roman" w:hAnsi="Times New Roman" w:cs="Times New Roman"/>
          <w:sz w:val="28"/>
          <w:szCs w:val="28"/>
        </w:rPr>
        <w:t xml:space="preserve"> от 25.07.2002 №114-ФЗ «О противодействии экстремистской деятельности»;</w:t>
      </w:r>
    </w:p>
    <w:p w14:paraId="37950121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14:paraId="6A591797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04AE" w:rsidRPr="00480B0C">
        <w:rPr>
          <w:rFonts w:ascii="Times New Roman" w:hAnsi="Times New Roman" w:cs="Times New Roman"/>
          <w:sz w:val="28"/>
          <w:szCs w:val="28"/>
        </w:rPr>
        <w:t>а</w:t>
      </w:r>
      <w:r w:rsidRPr="00480B0C">
        <w:rPr>
          <w:rFonts w:ascii="Times New Roman" w:hAnsi="Times New Roman" w:cs="Times New Roman"/>
          <w:sz w:val="28"/>
          <w:szCs w:val="28"/>
        </w:rPr>
        <w:t xml:space="preserve"> от 06.03.2006 №35-ФЗ «О противодействии терроризму»;</w:t>
      </w:r>
    </w:p>
    <w:p w14:paraId="76EAFC6E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6704AE" w:rsidRPr="00480B0C">
        <w:rPr>
          <w:rFonts w:ascii="Times New Roman" w:hAnsi="Times New Roman" w:cs="Times New Roman"/>
          <w:sz w:val="28"/>
          <w:szCs w:val="28"/>
        </w:rPr>
        <w:t>закона</w:t>
      </w:r>
      <w:r w:rsidRPr="00480B0C">
        <w:rPr>
          <w:rFonts w:ascii="Times New Roman" w:hAnsi="Times New Roman" w:cs="Times New Roman"/>
          <w:sz w:val="28"/>
          <w:szCs w:val="28"/>
        </w:rPr>
        <w:t xml:space="preserve"> от 07.02.2011 №3-ФЗ «О полиции»;</w:t>
      </w:r>
    </w:p>
    <w:p w14:paraId="2FE2FC7A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04AE" w:rsidRPr="00480B0C">
        <w:rPr>
          <w:rFonts w:ascii="Times New Roman" w:hAnsi="Times New Roman" w:cs="Times New Roman"/>
          <w:sz w:val="28"/>
          <w:szCs w:val="28"/>
        </w:rPr>
        <w:t>а</w:t>
      </w:r>
      <w:r w:rsidRPr="00480B0C">
        <w:rPr>
          <w:rFonts w:ascii="Times New Roman" w:hAnsi="Times New Roman" w:cs="Times New Roman"/>
          <w:sz w:val="28"/>
          <w:szCs w:val="28"/>
        </w:rPr>
        <w:t xml:space="preserve"> от 02.04.2014 №44-ФЗ «Об участии граждан в охране общественного порядка»; </w:t>
      </w:r>
    </w:p>
    <w:p w14:paraId="31FC992E" w14:textId="77777777" w:rsidR="00E50F13" w:rsidRPr="00480B0C" w:rsidRDefault="00E50F13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Федеральн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04AE" w:rsidRPr="00480B0C">
        <w:rPr>
          <w:rFonts w:ascii="Times New Roman" w:hAnsi="Times New Roman" w:cs="Times New Roman"/>
          <w:sz w:val="28"/>
          <w:szCs w:val="28"/>
        </w:rPr>
        <w:t>а</w:t>
      </w:r>
      <w:r w:rsidRPr="00480B0C">
        <w:rPr>
          <w:rFonts w:ascii="Times New Roman" w:hAnsi="Times New Roman" w:cs="Times New Roman"/>
          <w:sz w:val="28"/>
          <w:szCs w:val="28"/>
        </w:rPr>
        <w:t xml:space="preserve"> от 23.06.2016 №182-ФЗ «Об основах системы профилактики правонарушений в Российской Федерации»; </w:t>
      </w:r>
    </w:p>
    <w:p w14:paraId="428D50C7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31.12.2015 №683                          «О Стратегии национальной безопасности Российской Федерации»;</w:t>
      </w:r>
    </w:p>
    <w:p w14:paraId="4260BEAE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23.11.2020 №733                       «Об утверждении Стратегии государственной антинаркотической политики Российской Федерации на период до 2030 года»;</w:t>
      </w:r>
    </w:p>
    <w:p w14:paraId="147FF1A1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Концепции общественной безопасности в Российской Федерации, утвержденн</w:t>
      </w:r>
      <w:r w:rsidR="006704AE" w:rsidRPr="00480B0C">
        <w:rPr>
          <w:rFonts w:ascii="Times New Roman" w:hAnsi="Times New Roman" w:cs="Times New Roman"/>
          <w:sz w:val="28"/>
          <w:szCs w:val="28"/>
        </w:rPr>
        <w:t>ой</w:t>
      </w:r>
      <w:r w:rsidRPr="00480B0C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14.11.2013 №Пр-2685; </w:t>
      </w:r>
    </w:p>
    <w:p w14:paraId="0B656DDB" w14:textId="77777777" w:rsidR="00657CDF" w:rsidRPr="00480B0C" w:rsidRDefault="001F2349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57CDF" w:rsidRPr="00480B0C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57CDF" w:rsidRPr="00480B0C">
        <w:rPr>
          <w:rFonts w:ascii="Times New Roman" w:hAnsi="Times New Roman" w:cs="Times New Roman"/>
          <w:sz w:val="28"/>
          <w:szCs w:val="28"/>
        </w:rPr>
        <w:t>я Правительства Российской Федерации от 15.04.2014 №345 «Об утверждении государственной программы Российской Федерации «Обеспечение общественного порядка и противодействие преступности»;</w:t>
      </w:r>
    </w:p>
    <w:p w14:paraId="4D341F28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приказа Министерства внутренних дел Российской Федерации                от 17.01.2006 №19 «О деятельности органов внутренних дел по предупреждению преступлений»;</w:t>
      </w:r>
    </w:p>
    <w:p w14:paraId="639C2F00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закона Алтайского края от 05.09.2014 №69-ЗС «Об участии граждан в охране общественного порядка на территории Алтайского края»;</w:t>
      </w:r>
    </w:p>
    <w:p w14:paraId="79C3FB4C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постановления Правительства Алтайского края</w:t>
      </w:r>
      <w:r w:rsidR="006704AE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Pr="00480B0C">
        <w:rPr>
          <w:rFonts w:ascii="Times New Roman" w:hAnsi="Times New Roman" w:cs="Times New Roman"/>
          <w:sz w:val="28"/>
          <w:szCs w:val="28"/>
        </w:rPr>
        <w:t>от 08.05.2020 №211      «Об утверждении государственной программы Алтайского края «Обеспечение прав граждан и их безопасности»;</w:t>
      </w:r>
    </w:p>
    <w:p w14:paraId="6E8C8CD1" w14:textId="77777777" w:rsidR="00657CDF" w:rsidRPr="00480B0C" w:rsidRDefault="006704AE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Устава городского округа – города Барнаула Алтайского края, </w:t>
      </w:r>
      <w:r w:rsidR="00D54410">
        <w:rPr>
          <w:rFonts w:ascii="Times New Roman" w:hAnsi="Times New Roman" w:cs="Times New Roman"/>
          <w:sz w:val="28"/>
          <w:szCs w:val="28"/>
        </w:rPr>
        <w:t>утвержденного</w:t>
      </w:r>
      <w:r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657CDF" w:rsidRPr="00480B0C">
        <w:rPr>
          <w:rFonts w:ascii="Times New Roman" w:hAnsi="Times New Roman" w:cs="Times New Roman"/>
          <w:sz w:val="28"/>
          <w:szCs w:val="28"/>
        </w:rPr>
        <w:t>решени</w:t>
      </w:r>
      <w:r w:rsidRPr="00480B0C">
        <w:rPr>
          <w:rFonts w:ascii="Times New Roman" w:hAnsi="Times New Roman" w:cs="Times New Roman"/>
          <w:sz w:val="28"/>
          <w:szCs w:val="28"/>
        </w:rPr>
        <w:t>ем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28.02.2018 №7</w:t>
      </w:r>
      <w:r w:rsidRPr="00480B0C">
        <w:rPr>
          <w:rFonts w:ascii="Times New Roman" w:hAnsi="Times New Roman" w:cs="Times New Roman"/>
          <w:sz w:val="28"/>
          <w:szCs w:val="28"/>
        </w:rPr>
        <w:t>1</w:t>
      </w:r>
      <w:r w:rsidR="00657CDF" w:rsidRPr="00480B0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0311A8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от 19.12.2013 №234                        «Об утверждении Стратегии социально-экономического развития города Барнаула до 2025 года».  </w:t>
      </w:r>
    </w:p>
    <w:p w14:paraId="0DC92AE2" w14:textId="77777777" w:rsidR="00657CDF" w:rsidRPr="00480B0C" w:rsidRDefault="00657CDF" w:rsidP="00323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Принятие дополнительных нормативных правовых актов для реализации </w:t>
      </w:r>
      <w:r w:rsidR="003F25AB" w:rsidRPr="00480B0C">
        <w:rPr>
          <w:rFonts w:ascii="Times New Roman" w:hAnsi="Times New Roman" w:cs="Times New Roman"/>
          <w:sz w:val="28"/>
          <w:szCs w:val="28"/>
        </w:rPr>
        <w:t>П</w:t>
      </w:r>
      <w:r w:rsidRPr="00480B0C">
        <w:rPr>
          <w:rFonts w:ascii="Times New Roman" w:hAnsi="Times New Roman" w:cs="Times New Roman"/>
          <w:sz w:val="28"/>
          <w:szCs w:val="28"/>
        </w:rPr>
        <w:t xml:space="preserve">рограммы не требуется. </w:t>
      </w:r>
    </w:p>
    <w:p w14:paraId="797ED333" w14:textId="77777777" w:rsidR="00657CDF" w:rsidRPr="00480B0C" w:rsidRDefault="00657CDF" w:rsidP="0032319B">
      <w:pPr>
        <w:pStyle w:val="Default"/>
        <w:rPr>
          <w:sz w:val="28"/>
          <w:szCs w:val="28"/>
        </w:rPr>
      </w:pPr>
    </w:p>
    <w:p w14:paraId="11794716" w14:textId="77777777" w:rsidR="00657CDF" w:rsidRPr="001F2853" w:rsidRDefault="00480B0C" w:rsidP="0032319B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853">
        <w:rPr>
          <w:rFonts w:ascii="Times New Roman" w:hAnsi="Times New Roman" w:cs="Times New Roman"/>
          <w:b w:val="0"/>
          <w:sz w:val="28"/>
          <w:szCs w:val="28"/>
        </w:rPr>
        <w:t>3</w:t>
      </w:r>
      <w:r w:rsidR="00657CDF" w:rsidRPr="001F2853">
        <w:rPr>
          <w:rFonts w:ascii="Times New Roman" w:hAnsi="Times New Roman" w:cs="Times New Roman"/>
          <w:b w:val="0"/>
          <w:sz w:val="28"/>
          <w:szCs w:val="28"/>
        </w:rPr>
        <w:t xml:space="preserve">. Обобщенная характеристика мероприятий </w:t>
      </w:r>
      <w:r w:rsidR="007D56E5" w:rsidRPr="001F2853">
        <w:rPr>
          <w:rFonts w:ascii="Times New Roman" w:hAnsi="Times New Roman" w:cs="Times New Roman"/>
          <w:b w:val="0"/>
          <w:sz w:val="28"/>
          <w:szCs w:val="28"/>
        </w:rPr>
        <w:t>П</w:t>
      </w:r>
      <w:r w:rsidR="00657CDF" w:rsidRPr="001F2853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4A8DEB2" w14:textId="77777777" w:rsidR="00657CDF" w:rsidRPr="00480B0C" w:rsidRDefault="00657CDF" w:rsidP="0032319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744C5A" w14:textId="77777777" w:rsidR="001F2853" w:rsidRPr="00D54410" w:rsidRDefault="00D54410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410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призвана обеспечить достижение ее цели и решение ее задач. </w:t>
      </w:r>
    </w:p>
    <w:p w14:paraId="41A1CB92" w14:textId="77777777" w:rsidR="007D56E5" w:rsidRDefault="00657CDF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4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F25AB" w:rsidRPr="00D54410">
        <w:rPr>
          <w:rFonts w:ascii="Times New Roman" w:hAnsi="Times New Roman" w:cs="Times New Roman"/>
          <w:sz w:val="28"/>
          <w:szCs w:val="28"/>
        </w:rPr>
        <w:t>П</w:t>
      </w:r>
      <w:r w:rsidRPr="00D54410">
        <w:rPr>
          <w:rFonts w:ascii="Times New Roman" w:hAnsi="Times New Roman" w:cs="Times New Roman"/>
          <w:sz w:val="28"/>
          <w:szCs w:val="28"/>
        </w:rPr>
        <w:t>рограммы определены мероприятия, направленные на</w:t>
      </w:r>
      <w:r w:rsidR="00D54410" w:rsidRPr="00D54410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молодежи, в том числе в среде учащихся, состоящих на профилактическом учете в органах внутренних дел города Барнаула, профилактику рецидивной преступности, а также преступлений и правонарушений, совершаемых в состоянии алкогольного опьянения, предупреждение совершения противоправных деяний в общественных местах города Барнаула, в том числе за счет </w:t>
      </w:r>
      <w:r w:rsidR="00480B0C" w:rsidRPr="00D54410">
        <w:rPr>
          <w:rFonts w:ascii="Times New Roman" w:hAnsi="Times New Roman" w:cs="Times New Roman"/>
          <w:sz w:val="28"/>
          <w:szCs w:val="28"/>
        </w:rPr>
        <w:t>расширени</w:t>
      </w:r>
      <w:r w:rsidR="00D54410" w:rsidRPr="00D54410">
        <w:rPr>
          <w:rFonts w:ascii="Times New Roman" w:hAnsi="Times New Roman" w:cs="Times New Roman"/>
          <w:sz w:val="28"/>
          <w:szCs w:val="28"/>
        </w:rPr>
        <w:t>я</w:t>
      </w:r>
      <w:r w:rsidR="00480B0C" w:rsidRPr="00D54410">
        <w:rPr>
          <w:rFonts w:ascii="Times New Roman" w:hAnsi="Times New Roman" w:cs="Times New Roman"/>
          <w:sz w:val="28"/>
          <w:szCs w:val="28"/>
        </w:rPr>
        <w:t xml:space="preserve"> сети камер наружного видеонаблюдения в </w:t>
      </w:r>
      <w:r w:rsidR="000B0798">
        <w:rPr>
          <w:rFonts w:ascii="Times New Roman" w:hAnsi="Times New Roman" w:cs="Times New Roman"/>
          <w:sz w:val="28"/>
          <w:szCs w:val="28"/>
        </w:rPr>
        <w:t>таких</w:t>
      </w:r>
      <w:r w:rsidR="00480B0C" w:rsidRPr="00D54410">
        <w:rPr>
          <w:rFonts w:ascii="Times New Roman" w:hAnsi="Times New Roman" w:cs="Times New Roman"/>
          <w:sz w:val="28"/>
          <w:szCs w:val="28"/>
        </w:rPr>
        <w:t xml:space="preserve"> местах, </w:t>
      </w:r>
      <w:r w:rsidRPr="00D54410">
        <w:rPr>
          <w:rFonts w:ascii="Times New Roman" w:hAnsi="Times New Roman" w:cs="Times New Roman"/>
          <w:sz w:val="28"/>
          <w:szCs w:val="28"/>
        </w:rPr>
        <w:t>привлечени</w:t>
      </w:r>
      <w:r w:rsidR="000B0798">
        <w:rPr>
          <w:rFonts w:ascii="Times New Roman" w:hAnsi="Times New Roman" w:cs="Times New Roman"/>
          <w:sz w:val="28"/>
          <w:szCs w:val="28"/>
        </w:rPr>
        <w:t>е</w:t>
      </w:r>
      <w:r w:rsidRPr="00D54410">
        <w:rPr>
          <w:rFonts w:ascii="Times New Roman" w:hAnsi="Times New Roman" w:cs="Times New Roman"/>
          <w:sz w:val="28"/>
          <w:szCs w:val="28"/>
        </w:rPr>
        <w:t xml:space="preserve"> населения города </w:t>
      </w:r>
      <w:r w:rsidR="00D54410" w:rsidRPr="00D5441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D5441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0B0798">
        <w:rPr>
          <w:rFonts w:ascii="Times New Roman" w:hAnsi="Times New Roman" w:cs="Times New Roman"/>
          <w:sz w:val="28"/>
          <w:szCs w:val="28"/>
        </w:rPr>
        <w:t xml:space="preserve">проведении мероприятий по </w:t>
      </w:r>
      <w:r w:rsidRPr="00D54410">
        <w:rPr>
          <w:rFonts w:ascii="Times New Roman" w:hAnsi="Times New Roman" w:cs="Times New Roman"/>
          <w:sz w:val="28"/>
          <w:szCs w:val="28"/>
        </w:rPr>
        <w:t>обеспечени</w:t>
      </w:r>
      <w:r w:rsidR="000B0798">
        <w:rPr>
          <w:rFonts w:ascii="Times New Roman" w:hAnsi="Times New Roman" w:cs="Times New Roman"/>
          <w:sz w:val="28"/>
          <w:szCs w:val="28"/>
        </w:rPr>
        <w:t>ю</w:t>
      </w:r>
      <w:r w:rsidRPr="00D54410">
        <w:rPr>
          <w:rFonts w:ascii="Times New Roman" w:hAnsi="Times New Roman" w:cs="Times New Roman"/>
          <w:sz w:val="28"/>
          <w:szCs w:val="28"/>
        </w:rPr>
        <w:t xml:space="preserve"> охраны общественного порядка и </w:t>
      </w:r>
      <w:r w:rsidR="00D54410" w:rsidRPr="00D54410">
        <w:rPr>
          <w:rFonts w:ascii="Times New Roman" w:hAnsi="Times New Roman" w:cs="Times New Roman"/>
          <w:sz w:val="28"/>
          <w:szCs w:val="28"/>
        </w:rPr>
        <w:t>противодействи</w:t>
      </w:r>
      <w:r w:rsidR="000B0798">
        <w:rPr>
          <w:rFonts w:ascii="Times New Roman" w:hAnsi="Times New Roman" w:cs="Times New Roman"/>
          <w:sz w:val="28"/>
          <w:szCs w:val="28"/>
        </w:rPr>
        <w:t>ю</w:t>
      </w:r>
      <w:r w:rsidR="00D54410" w:rsidRPr="00D54410">
        <w:rPr>
          <w:rFonts w:ascii="Times New Roman" w:hAnsi="Times New Roman" w:cs="Times New Roman"/>
          <w:sz w:val="28"/>
          <w:szCs w:val="28"/>
        </w:rPr>
        <w:t xml:space="preserve"> </w:t>
      </w:r>
      <w:r w:rsidRPr="00D54410">
        <w:rPr>
          <w:rFonts w:ascii="Times New Roman" w:hAnsi="Times New Roman" w:cs="Times New Roman"/>
          <w:sz w:val="28"/>
          <w:szCs w:val="28"/>
        </w:rPr>
        <w:t>преступност</w:t>
      </w:r>
      <w:r w:rsidR="00D54410" w:rsidRPr="00D54410">
        <w:rPr>
          <w:rFonts w:ascii="Times New Roman" w:hAnsi="Times New Roman" w:cs="Times New Roman"/>
          <w:sz w:val="28"/>
          <w:szCs w:val="28"/>
        </w:rPr>
        <w:t xml:space="preserve">и. </w:t>
      </w:r>
      <w:r w:rsidRPr="00D54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B86B0" w14:textId="77777777" w:rsidR="007D56E5" w:rsidRPr="000B0798" w:rsidRDefault="000B0798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0798">
        <w:rPr>
          <w:rFonts w:ascii="Times New Roman" w:hAnsi="Times New Roman" w:cs="Times New Roman"/>
          <w:sz w:val="28"/>
          <w:szCs w:val="28"/>
        </w:rPr>
        <w:t xml:space="preserve">Также запланированы к исполнению мероприятия по развитию системы предупреждения опасного поведения и формированию законопослушного поведения участников дорожного движения, развитие системы организации движения транспортных средств и пешеходов в городе Барнауле, обеспечению безопасности участия детей в дорожном движении, а также по принятию мер со стороны органов местного самоуправления города Барнаула по оказанию содействия УМВД России по г.Барнаулу в решении вопросов </w:t>
      </w:r>
      <w:r w:rsidR="007D56E5" w:rsidRPr="000B079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зданий и </w:t>
      </w:r>
      <w:r w:rsidR="003F25AB" w:rsidRPr="000B0798">
        <w:rPr>
          <w:rFonts w:ascii="Times New Roman" w:hAnsi="Times New Roman" w:cs="Times New Roman"/>
          <w:sz w:val="28"/>
          <w:szCs w:val="28"/>
        </w:rPr>
        <w:t xml:space="preserve">(или) </w:t>
      </w:r>
      <w:r w:rsidR="007D56E5" w:rsidRPr="000B0798">
        <w:rPr>
          <w:rFonts w:ascii="Times New Roman" w:hAnsi="Times New Roman" w:cs="Times New Roman"/>
          <w:sz w:val="28"/>
          <w:szCs w:val="28"/>
        </w:rPr>
        <w:t>по</w:t>
      </w:r>
      <w:r w:rsidR="0032319B" w:rsidRPr="000B0798">
        <w:rPr>
          <w:rFonts w:ascii="Times New Roman" w:hAnsi="Times New Roman" w:cs="Times New Roman"/>
          <w:sz w:val="28"/>
          <w:szCs w:val="28"/>
        </w:rPr>
        <w:t xml:space="preserve">мещений </w:t>
      </w:r>
      <w:r w:rsidRPr="000B0798">
        <w:rPr>
          <w:rFonts w:ascii="Times New Roman" w:hAnsi="Times New Roman" w:cs="Times New Roman"/>
          <w:sz w:val="28"/>
          <w:szCs w:val="28"/>
        </w:rPr>
        <w:t>для него</w:t>
      </w:r>
      <w:r w:rsidR="0032319B" w:rsidRPr="000B0798">
        <w:rPr>
          <w:rFonts w:ascii="Times New Roman" w:hAnsi="Times New Roman" w:cs="Times New Roman"/>
          <w:sz w:val="28"/>
          <w:szCs w:val="28"/>
        </w:rPr>
        <w:t xml:space="preserve">, </w:t>
      </w:r>
      <w:r w:rsidRPr="000B0798">
        <w:rPr>
          <w:rFonts w:ascii="Times New Roman" w:hAnsi="Times New Roman" w:cs="Times New Roman"/>
          <w:sz w:val="28"/>
          <w:szCs w:val="28"/>
        </w:rPr>
        <w:t xml:space="preserve">по </w:t>
      </w:r>
      <w:r w:rsidR="0032319B" w:rsidRPr="000B0798">
        <w:rPr>
          <w:rFonts w:ascii="Times New Roman" w:hAnsi="Times New Roman" w:cs="Times New Roman"/>
          <w:sz w:val="28"/>
          <w:szCs w:val="28"/>
        </w:rPr>
        <w:t>ремонт</w:t>
      </w:r>
      <w:r w:rsidRPr="000B0798">
        <w:rPr>
          <w:rFonts w:ascii="Times New Roman" w:hAnsi="Times New Roman" w:cs="Times New Roman"/>
          <w:sz w:val="28"/>
          <w:szCs w:val="28"/>
        </w:rPr>
        <w:t>у</w:t>
      </w:r>
      <w:r w:rsidR="0032319B" w:rsidRPr="000B0798">
        <w:rPr>
          <w:rFonts w:ascii="Times New Roman" w:hAnsi="Times New Roman" w:cs="Times New Roman"/>
          <w:sz w:val="28"/>
          <w:szCs w:val="28"/>
        </w:rPr>
        <w:t xml:space="preserve"> нежилых помещений, переданных в пользование </w:t>
      </w:r>
      <w:r w:rsidRPr="000B0798">
        <w:rPr>
          <w:rFonts w:ascii="Times New Roman" w:hAnsi="Times New Roman" w:cs="Times New Roman"/>
          <w:sz w:val="28"/>
          <w:szCs w:val="28"/>
        </w:rPr>
        <w:t>УМВД России по г.Барнаулу</w:t>
      </w:r>
      <w:r w:rsidR="0032319B" w:rsidRPr="000B0798">
        <w:rPr>
          <w:rFonts w:ascii="Times New Roman" w:hAnsi="Times New Roman" w:cs="Times New Roman"/>
          <w:sz w:val="28"/>
          <w:szCs w:val="28"/>
        </w:rPr>
        <w:t xml:space="preserve"> с целью размещения в них участковых пунктов полиции</w:t>
      </w:r>
      <w:r w:rsidR="007D56E5" w:rsidRPr="000B07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B084C" w14:textId="77777777" w:rsidR="00657CDF" w:rsidRPr="00480B0C" w:rsidRDefault="001F2349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w:anchor="P361" w:history="1">
        <w:r w:rsidR="00657CDF" w:rsidRPr="000B079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57CDF" w:rsidRPr="000B079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D56E5" w:rsidRPr="000B0798">
        <w:rPr>
          <w:rFonts w:ascii="Times New Roman" w:hAnsi="Times New Roman" w:cs="Times New Roman"/>
          <w:sz w:val="28"/>
          <w:szCs w:val="28"/>
        </w:rPr>
        <w:t>П</w:t>
      </w:r>
      <w:r w:rsidR="00657CDF" w:rsidRPr="000B079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0147E" w:rsidRPr="000B0798">
        <w:rPr>
          <w:rFonts w:ascii="Times New Roman" w:hAnsi="Times New Roman" w:cs="Times New Roman"/>
          <w:sz w:val="28"/>
          <w:szCs w:val="28"/>
        </w:rPr>
        <w:t>отражен в приложении 2 к Программе</w:t>
      </w:r>
      <w:r w:rsidR="00657CDF" w:rsidRPr="000B0798">
        <w:rPr>
          <w:rFonts w:ascii="Times New Roman" w:hAnsi="Times New Roman" w:cs="Times New Roman"/>
          <w:sz w:val="28"/>
          <w:szCs w:val="28"/>
        </w:rPr>
        <w:t>.</w:t>
      </w:r>
      <w:r w:rsidR="007D56E5" w:rsidRPr="00480B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A16EA" w14:textId="77777777" w:rsidR="00657CDF" w:rsidRPr="00480B0C" w:rsidRDefault="00657CDF" w:rsidP="003231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50DD78A" w14:textId="77777777" w:rsidR="00F953F3" w:rsidRPr="00480B0C" w:rsidRDefault="00480B0C" w:rsidP="0032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4</w:t>
      </w:r>
      <w:r w:rsidR="00F953F3" w:rsidRPr="00480B0C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14:paraId="0F129C62" w14:textId="77777777" w:rsidR="00F953F3" w:rsidRPr="00480B0C" w:rsidRDefault="00F953F3" w:rsidP="0032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60782" w14:textId="77777777" w:rsidR="00BF49A5" w:rsidRPr="00480B0C" w:rsidRDefault="00BF49A5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комитет общественных связей и безопасности администрации города Барнаула.</w:t>
      </w:r>
    </w:p>
    <w:p w14:paraId="7A5AF0FF" w14:textId="77777777" w:rsidR="00BF49A5" w:rsidRPr="00480B0C" w:rsidRDefault="00BF49A5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14:paraId="0DDC60A0" w14:textId="77777777" w:rsidR="00BF49A5" w:rsidRPr="00480B0C" w:rsidRDefault="00BF49A5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организует реализацию Программы, принима</w:t>
      </w:r>
      <w:r w:rsidR="00966ADC" w:rsidRPr="00480B0C">
        <w:rPr>
          <w:rFonts w:ascii="Times New Roman" w:hAnsi="Times New Roman" w:cs="Times New Roman"/>
          <w:sz w:val="28"/>
          <w:szCs w:val="28"/>
        </w:rPr>
        <w:t xml:space="preserve">ет решение о внесении изменений и (или) дополнений </w:t>
      </w:r>
      <w:r w:rsidRPr="00480B0C">
        <w:rPr>
          <w:rFonts w:ascii="Times New Roman" w:hAnsi="Times New Roman" w:cs="Times New Roman"/>
          <w:sz w:val="28"/>
          <w:szCs w:val="28"/>
        </w:rPr>
        <w:t>в Программу;</w:t>
      </w:r>
    </w:p>
    <w:p w14:paraId="5A738283" w14:textId="77777777" w:rsidR="00BF49A5" w:rsidRPr="00480B0C" w:rsidRDefault="00966ADC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координирует работу участников Программы по реализации программных мероприятий;</w:t>
      </w:r>
    </w:p>
    <w:p w14:paraId="1C62B1C3" w14:textId="77777777" w:rsidR="00BF49A5" w:rsidRPr="00480B0C" w:rsidRDefault="00966ADC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обеспечивает контроль </w:t>
      </w:r>
      <w:r w:rsidR="00BF49A5" w:rsidRPr="00480B0C">
        <w:rPr>
          <w:rFonts w:ascii="Times New Roman" w:hAnsi="Times New Roman" w:cs="Times New Roman"/>
          <w:sz w:val="28"/>
          <w:szCs w:val="28"/>
        </w:rPr>
        <w:t>реализации</w:t>
      </w:r>
      <w:r w:rsidR="00BF49A5" w:rsidRPr="00480B0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480B0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14A34F9" w14:textId="77777777" w:rsidR="00966ADC" w:rsidRPr="00480B0C" w:rsidRDefault="00966ADC" w:rsidP="003231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формирует отчет о результатах реализации Программы, в том числе о достигнутых результатах ее выполнения</w:t>
      </w:r>
      <w:r w:rsidR="00480B0C">
        <w:rPr>
          <w:rFonts w:ascii="Times New Roman" w:hAnsi="Times New Roman" w:cs="Times New Roman"/>
          <w:sz w:val="28"/>
          <w:szCs w:val="28"/>
        </w:rPr>
        <w:t xml:space="preserve"> посредством отражения показателей и</w:t>
      </w:r>
      <w:r w:rsidR="00480B0C" w:rsidRPr="007A5EF3">
        <w:rPr>
          <w:rFonts w:ascii="Times New Roman" w:hAnsi="Times New Roman" w:cs="Times New Roman"/>
          <w:sz w:val="28"/>
          <w:szCs w:val="28"/>
        </w:rPr>
        <w:t>ндикатор</w:t>
      </w:r>
      <w:r w:rsidR="00480B0C">
        <w:rPr>
          <w:rFonts w:ascii="Times New Roman" w:hAnsi="Times New Roman" w:cs="Times New Roman"/>
          <w:sz w:val="28"/>
          <w:szCs w:val="28"/>
        </w:rPr>
        <w:t xml:space="preserve">ов </w:t>
      </w:r>
      <w:r w:rsidR="00480B0C" w:rsidRPr="007A5EF3">
        <w:rPr>
          <w:rFonts w:ascii="Times New Roman" w:hAnsi="Times New Roman" w:cs="Times New Roman"/>
          <w:sz w:val="28"/>
          <w:szCs w:val="28"/>
        </w:rPr>
        <w:t>Программы</w:t>
      </w:r>
      <w:r w:rsidR="00480B0C">
        <w:rPr>
          <w:rFonts w:ascii="Times New Roman" w:hAnsi="Times New Roman" w:cs="Times New Roman"/>
          <w:sz w:val="28"/>
          <w:szCs w:val="28"/>
        </w:rPr>
        <w:t xml:space="preserve"> на отчетную дату</w:t>
      </w:r>
      <w:r w:rsidRPr="00480B0C">
        <w:rPr>
          <w:rFonts w:ascii="Times New Roman" w:hAnsi="Times New Roman" w:cs="Times New Roman"/>
          <w:sz w:val="28"/>
          <w:szCs w:val="28"/>
        </w:rPr>
        <w:t>, объемах финансирования выполнения программных мероприятий и их исполнении</w:t>
      </w:r>
      <w:r w:rsidR="00933CD2" w:rsidRPr="00480B0C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Pr="00480B0C">
        <w:rPr>
          <w:rFonts w:ascii="Times New Roman" w:hAnsi="Times New Roman" w:cs="Times New Roman"/>
          <w:sz w:val="28"/>
          <w:szCs w:val="28"/>
        </w:rPr>
        <w:t>;</w:t>
      </w:r>
    </w:p>
    <w:p w14:paraId="66DEF199" w14:textId="77777777" w:rsidR="00966ADC" w:rsidRPr="00480B0C" w:rsidRDefault="00966ADC" w:rsidP="003231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 предоставляет отчет заместителю главы администрации города, руководителю аппарата один раз в полугодие (по итогам первого полугодия и года); </w:t>
      </w:r>
    </w:p>
    <w:p w14:paraId="11E75CD1" w14:textId="77777777" w:rsidR="00BF49A5" w:rsidRPr="00480B0C" w:rsidRDefault="00BF49A5" w:rsidP="003231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выявляет несоответствия итогов реализации Программы ее ожидаемым результатам</w:t>
      </w:r>
      <w:r w:rsidR="00933CD2" w:rsidRPr="00480B0C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966ADC"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Pr="00480B0C">
        <w:rPr>
          <w:rFonts w:ascii="Times New Roman" w:hAnsi="Times New Roman" w:cs="Times New Roman"/>
          <w:sz w:val="28"/>
          <w:szCs w:val="28"/>
        </w:rPr>
        <w:t>отчет</w:t>
      </w:r>
      <w:r w:rsidR="00933CD2" w:rsidRPr="00480B0C">
        <w:rPr>
          <w:rFonts w:ascii="Times New Roman" w:hAnsi="Times New Roman" w:cs="Times New Roman"/>
          <w:sz w:val="28"/>
          <w:szCs w:val="28"/>
        </w:rPr>
        <w:t>ов</w:t>
      </w:r>
      <w:r w:rsidRP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966ADC" w:rsidRPr="00480B0C">
        <w:rPr>
          <w:rFonts w:ascii="Times New Roman" w:hAnsi="Times New Roman" w:cs="Times New Roman"/>
          <w:sz w:val="28"/>
          <w:szCs w:val="28"/>
        </w:rPr>
        <w:t>участников Программы</w:t>
      </w:r>
      <w:r w:rsidRPr="00480B0C">
        <w:rPr>
          <w:rFonts w:ascii="Times New Roman" w:hAnsi="Times New Roman" w:cs="Times New Roman"/>
          <w:sz w:val="28"/>
          <w:szCs w:val="28"/>
        </w:rPr>
        <w:t xml:space="preserve"> о выполнении программных мероприятий, устанавливает причины несоответствий, определяет меры по их устранению и организует их реализацию</w:t>
      </w:r>
      <w:r w:rsidR="003F25AB" w:rsidRPr="00480B0C">
        <w:rPr>
          <w:rFonts w:ascii="Times New Roman" w:hAnsi="Times New Roman" w:cs="Times New Roman"/>
          <w:sz w:val="28"/>
          <w:szCs w:val="28"/>
        </w:rPr>
        <w:t>;</w:t>
      </w:r>
    </w:p>
    <w:p w14:paraId="73E0766B" w14:textId="77777777" w:rsidR="00BF49A5" w:rsidRPr="00480B0C" w:rsidRDefault="00BF49A5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запрашивает у участников Программы информацию, необходимую для подготовки отчета</w:t>
      </w:r>
      <w:r w:rsidR="00966ADC" w:rsidRPr="00480B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BE56E" w14:textId="77777777" w:rsidR="00BF49A5" w:rsidRPr="00480B0C" w:rsidRDefault="00BF49A5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14:paraId="000D5880" w14:textId="77777777" w:rsidR="00BF49A5" w:rsidRPr="00480B0C" w:rsidRDefault="00BF49A5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>осуществляют реализацию мероприятий Программы</w:t>
      </w:r>
      <w:r w:rsidR="00933CD2" w:rsidRPr="00480B0C">
        <w:rPr>
          <w:rFonts w:ascii="Times New Roman" w:hAnsi="Times New Roman" w:cs="Times New Roman"/>
          <w:sz w:val="28"/>
          <w:szCs w:val="28"/>
        </w:rPr>
        <w:t xml:space="preserve"> в рамках своей компетенции</w:t>
      </w:r>
      <w:r w:rsidRPr="00480B0C">
        <w:rPr>
          <w:rFonts w:ascii="Times New Roman" w:hAnsi="Times New Roman" w:cs="Times New Roman"/>
          <w:sz w:val="28"/>
          <w:szCs w:val="28"/>
        </w:rPr>
        <w:t>;</w:t>
      </w:r>
    </w:p>
    <w:p w14:paraId="1B08C812" w14:textId="77777777" w:rsidR="00933CD2" w:rsidRPr="00480B0C" w:rsidRDefault="00933CD2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480B0C">
        <w:rPr>
          <w:rFonts w:ascii="Times New Roman" w:hAnsi="Times New Roman" w:cs="Times New Roman"/>
          <w:sz w:val="28"/>
          <w:szCs w:val="28"/>
        </w:rPr>
        <w:t xml:space="preserve">предусмотренную законодательством Российской Федерации </w:t>
      </w:r>
      <w:r w:rsidRPr="00480B0C">
        <w:rPr>
          <w:rFonts w:ascii="Times New Roman" w:hAnsi="Times New Roman" w:cs="Times New Roman"/>
          <w:sz w:val="28"/>
          <w:szCs w:val="28"/>
        </w:rPr>
        <w:t>ответственность за качественное и своевременное выполнение мероприятий Программы, целевое и рациональное использование финансовых средств;</w:t>
      </w:r>
    </w:p>
    <w:p w14:paraId="3AF01C67" w14:textId="77777777" w:rsidR="00933CD2" w:rsidRPr="00480B0C" w:rsidRDefault="00BF49A5" w:rsidP="003231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480B0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480B0C">
        <w:rPr>
          <w:rFonts w:ascii="Times New Roman" w:hAnsi="Times New Roman" w:cs="Times New Roman"/>
          <w:sz w:val="28"/>
          <w:szCs w:val="28"/>
        </w:rPr>
        <w:t>ответственному</w:t>
      </w:r>
      <w:r w:rsidR="00933CD2" w:rsidRPr="00480B0C">
        <w:rPr>
          <w:rFonts w:ascii="Times New Roman" w:hAnsi="Times New Roman" w:cs="Times New Roman"/>
          <w:sz w:val="28"/>
          <w:szCs w:val="28"/>
        </w:rPr>
        <w:t xml:space="preserve"> исполнителю информацию о проведенной работе по исполнению мероприятий Программы </w:t>
      </w:r>
      <w:r w:rsidR="003E52A4">
        <w:rPr>
          <w:rFonts w:ascii="Times New Roman" w:hAnsi="Times New Roman" w:cs="Times New Roman"/>
          <w:sz w:val="28"/>
          <w:szCs w:val="28"/>
        </w:rPr>
        <w:t>в рамках своей компетенции</w:t>
      </w:r>
      <w:r w:rsidR="00480B0C">
        <w:rPr>
          <w:rFonts w:ascii="Times New Roman" w:hAnsi="Times New Roman" w:cs="Times New Roman"/>
          <w:sz w:val="28"/>
          <w:szCs w:val="28"/>
        </w:rPr>
        <w:t xml:space="preserve"> </w:t>
      </w:r>
      <w:r w:rsidR="00933CD2" w:rsidRPr="00480B0C">
        <w:rPr>
          <w:rFonts w:ascii="Times New Roman" w:hAnsi="Times New Roman" w:cs="Times New Roman"/>
          <w:sz w:val="28"/>
          <w:szCs w:val="28"/>
        </w:rPr>
        <w:t xml:space="preserve">и ее результатах; </w:t>
      </w:r>
    </w:p>
    <w:p w14:paraId="287E75EF" w14:textId="77777777" w:rsidR="00933CD2" w:rsidRPr="00480B0C" w:rsidRDefault="00BF49A5" w:rsidP="003231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480B0C">
        <w:rPr>
          <w:rFonts w:ascii="Times New Roman" w:hAnsi="Times New Roman" w:cs="Times New Roman"/>
          <w:sz w:val="28"/>
          <w:szCs w:val="28"/>
        </w:rPr>
        <w:t xml:space="preserve">предусмотренную законодательством Российской Федерации </w:t>
      </w:r>
      <w:r w:rsidRPr="00480B0C">
        <w:rPr>
          <w:rFonts w:ascii="Times New Roman" w:hAnsi="Times New Roman" w:cs="Times New Roman"/>
          <w:sz w:val="28"/>
          <w:szCs w:val="28"/>
        </w:rPr>
        <w:t>ответственность за своевременность и полноту предоставления ответс</w:t>
      </w:r>
      <w:r w:rsidR="00933CD2" w:rsidRPr="00480B0C">
        <w:rPr>
          <w:rFonts w:ascii="Times New Roman" w:hAnsi="Times New Roman" w:cs="Times New Roman"/>
          <w:sz w:val="28"/>
          <w:szCs w:val="28"/>
        </w:rPr>
        <w:t xml:space="preserve">твенному исполнителю информации о проведенной работе по исполнению мероприятий Программы и ее результатах. </w:t>
      </w:r>
    </w:p>
    <w:p w14:paraId="167F157D" w14:textId="77777777" w:rsidR="00933CD2" w:rsidRPr="00480B0C" w:rsidRDefault="00933CD2" w:rsidP="003231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0C">
        <w:rPr>
          <w:rFonts w:ascii="Times New Roman" w:hAnsi="Times New Roman" w:cs="Times New Roman"/>
          <w:sz w:val="28"/>
          <w:szCs w:val="28"/>
        </w:rPr>
        <w:t xml:space="preserve">Информация о выполнении программных мероприятий и результатах </w:t>
      </w:r>
      <w:r w:rsidR="00480B0C">
        <w:rPr>
          <w:rFonts w:ascii="Times New Roman" w:hAnsi="Times New Roman" w:cs="Times New Roman"/>
          <w:sz w:val="28"/>
          <w:szCs w:val="28"/>
        </w:rPr>
        <w:t xml:space="preserve">проведенной работы </w:t>
      </w:r>
      <w:r w:rsidRPr="00480B0C">
        <w:rPr>
          <w:rFonts w:ascii="Times New Roman" w:hAnsi="Times New Roman" w:cs="Times New Roman"/>
          <w:sz w:val="28"/>
          <w:szCs w:val="28"/>
        </w:rPr>
        <w:t>предоставляется участниками Программы ответственному исполнителю по итогам реализации Программы в течение первого полугодия и года до 25 июля и до 25 января соответственно.</w:t>
      </w:r>
      <w:r w:rsidR="00480B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3CD2" w:rsidRPr="00480B0C" w:rsidSect="009325C0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DD15" w14:textId="77777777" w:rsidR="006D0432" w:rsidRDefault="006D0432" w:rsidP="000F3FD6">
      <w:pPr>
        <w:spacing w:after="0" w:line="240" w:lineRule="auto"/>
      </w:pPr>
      <w:r>
        <w:separator/>
      </w:r>
    </w:p>
  </w:endnote>
  <w:endnote w:type="continuationSeparator" w:id="0">
    <w:p w14:paraId="35B8471D" w14:textId="77777777" w:rsidR="006D0432" w:rsidRDefault="006D0432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10B6" w14:textId="77777777" w:rsidR="006D0432" w:rsidRDefault="006D0432" w:rsidP="000F3FD6">
      <w:pPr>
        <w:spacing w:after="0" w:line="240" w:lineRule="auto"/>
      </w:pPr>
      <w:r>
        <w:separator/>
      </w:r>
    </w:p>
  </w:footnote>
  <w:footnote w:type="continuationSeparator" w:id="0">
    <w:p w14:paraId="45A729E7" w14:textId="77777777" w:rsidR="006D0432" w:rsidRDefault="006D0432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2128191583"/>
      <w:docPartObj>
        <w:docPartGallery w:val="Page Numbers (Top of Page)"/>
        <w:docPartUnique/>
      </w:docPartObj>
    </w:sdtPr>
    <w:sdtEndPr/>
    <w:sdtContent>
      <w:p w14:paraId="2FCD29F7" w14:textId="77777777" w:rsidR="009325C0" w:rsidRPr="009325C0" w:rsidRDefault="009325C0" w:rsidP="009325C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32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2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2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53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32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7368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568DABF" w14:textId="77777777" w:rsidR="009325C0" w:rsidRPr="009325C0" w:rsidRDefault="009325C0">
        <w:pPr>
          <w:pStyle w:val="a5"/>
          <w:jc w:val="right"/>
          <w:rPr>
            <w:color w:val="FFFFFF" w:themeColor="background1"/>
          </w:rPr>
        </w:pPr>
        <w:r w:rsidRPr="009325C0">
          <w:rPr>
            <w:color w:val="FFFFFF" w:themeColor="background1"/>
          </w:rPr>
          <w:fldChar w:fldCharType="begin"/>
        </w:r>
        <w:r w:rsidRPr="009325C0">
          <w:rPr>
            <w:color w:val="FFFFFF" w:themeColor="background1"/>
          </w:rPr>
          <w:instrText>PAGE   \* MERGEFORMAT</w:instrText>
        </w:r>
        <w:r w:rsidRPr="009325C0">
          <w:rPr>
            <w:color w:val="FFFFFF" w:themeColor="background1"/>
          </w:rPr>
          <w:fldChar w:fldCharType="separate"/>
        </w:r>
        <w:r w:rsidR="00005398">
          <w:rPr>
            <w:noProof/>
            <w:color w:val="FFFFFF" w:themeColor="background1"/>
          </w:rPr>
          <w:t>1</w:t>
        </w:r>
        <w:r w:rsidRPr="009325C0">
          <w:rPr>
            <w:color w:val="FFFFFF" w:themeColor="background1"/>
          </w:rPr>
          <w:fldChar w:fldCharType="end"/>
        </w:r>
      </w:p>
    </w:sdtContent>
  </w:sdt>
  <w:p w14:paraId="529CDA94" w14:textId="77777777" w:rsidR="003E24F3" w:rsidRPr="003E24F3" w:rsidRDefault="003E24F3" w:rsidP="009325C0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3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2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D0"/>
    <w:rsid w:val="00005398"/>
    <w:rsid w:val="00025C40"/>
    <w:rsid w:val="00030A20"/>
    <w:rsid w:val="000425A2"/>
    <w:rsid w:val="00042CF4"/>
    <w:rsid w:val="00044217"/>
    <w:rsid w:val="00053968"/>
    <w:rsid w:val="00070AB4"/>
    <w:rsid w:val="00072E99"/>
    <w:rsid w:val="000742B5"/>
    <w:rsid w:val="00085CC3"/>
    <w:rsid w:val="000B0798"/>
    <w:rsid w:val="000C5AA1"/>
    <w:rsid w:val="000C7E57"/>
    <w:rsid w:val="000E44E6"/>
    <w:rsid w:val="000F3FD6"/>
    <w:rsid w:val="000F49A5"/>
    <w:rsid w:val="001170D3"/>
    <w:rsid w:val="001172F9"/>
    <w:rsid w:val="00127848"/>
    <w:rsid w:val="0013493A"/>
    <w:rsid w:val="0013531F"/>
    <w:rsid w:val="001433F2"/>
    <w:rsid w:val="0015603C"/>
    <w:rsid w:val="00161472"/>
    <w:rsid w:val="00166375"/>
    <w:rsid w:val="0018650F"/>
    <w:rsid w:val="0019114F"/>
    <w:rsid w:val="001B7C67"/>
    <w:rsid w:val="001C76DA"/>
    <w:rsid w:val="001E4A95"/>
    <w:rsid w:val="001F2349"/>
    <w:rsid w:val="001F2853"/>
    <w:rsid w:val="001F331B"/>
    <w:rsid w:val="001F6B03"/>
    <w:rsid w:val="002015E4"/>
    <w:rsid w:val="002021D4"/>
    <w:rsid w:val="00213DB2"/>
    <w:rsid w:val="00231AB9"/>
    <w:rsid w:val="00233B06"/>
    <w:rsid w:val="002418CD"/>
    <w:rsid w:val="00246AC4"/>
    <w:rsid w:val="0025075D"/>
    <w:rsid w:val="002655E8"/>
    <w:rsid w:val="002732D4"/>
    <w:rsid w:val="00280B81"/>
    <w:rsid w:val="002829D3"/>
    <w:rsid w:val="00282DC1"/>
    <w:rsid w:val="0028312C"/>
    <w:rsid w:val="002901BA"/>
    <w:rsid w:val="002A1E33"/>
    <w:rsid w:val="002B4FA4"/>
    <w:rsid w:val="002B56B8"/>
    <w:rsid w:val="002D367D"/>
    <w:rsid w:val="002E0014"/>
    <w:rsid w:val="002E3021"/>
    <w:rsid w:val="002F009C"/>
    <w:rsid w:val="002F06C3"/>
    <w:rsid w:val="002F23AF"/>
    <w:rsid w:val="002F28EE"/>
    <w:rsid w:val="003076AF"/>
    <w:rsid w:val="0031030B"/>
    <w:rsid w:val="00314A3F"/>
    <w:rsid w:val="003160C8"/>
    <w:rsid w:val="00316F4D"/>
    <w:rsid w:val="00321B24"/>
    <w:rsid w:val="0032319B"/>
    <w:rsid w:val="0032353A"/>
    <w:rsid w:val="0032711D"/>
    <w:rsid w:val="00327974"/>
    <w:rsid w:val="00345E4B"/>
    <w:rsid w:val="00347D40"/>
    <w:rsid w:val="00352C51"/>
    <w:rsid w:val="00356399"/>
    <w:rsid w:val="00357DA3"/>
    <w:rsid w:val="00361133"/>
    <w:rsid w:val="0036181F"/>
    <w:rsid w:val="00371669"/>
    <w:rsid w:val="003761B9"/>
    <w:rsid w:val="00381481"/>
    <w:rsid w:val="003877A9"/>
    <w:rsid w:val="00391006"/>
    <w:rsid w:val="003C116C"/>
    <w:rsid w:val="003D04C7"/>
    <w:rsid w:val="003D1BD6"/>
    <w:rsid w:val="003E24F3"/>
    <w:rsid w:val="003E52A4"/>
    <w:rsid w:val="003F25AB"/>
    <w:rsid w:val="003F591A"/>
    <w:rsid w:val="00412616"/>
    <w:rsid w:val="004219F9"/>
    <w:rsid w:val="00423CAF"/>
    <w:rsid w:val="00425D0D"/>
    <w:rsid w:val="00441C00"/>
    <w:rsid w:val="00453C26"/>
    <w:rsid w:val="00464FEA"/>
    <w:rsid w:val="0047591A"/>
    <w:rsid w:val="00480B0C"/>
    <w:rsid w:val="004920AC"/>
    <w:rsid w:val="004C5D9A"/>
    <w:rsid w:val="004E0BE6"/>
    <w:rsid w:val="004F0729"/>
    <w:rsid w:val="0050118C"/>
    <w:rsid w:val="00526C17"/>
    <w:rsid w:val="0053452A"/>
    <w:rsid w:val="005407A0"/>
    <w:rsid w:val="00543860"/>
    <w:rsid w:val="0055625A"/>
    <w:rsid w:val="00560142"/>
    <w:rsid w:val="00566410"/>
    <w:rsid w:val="005757E8"/>
    <w:rsid w:val="00575CFA"/>
    <w:rsid w:val="00580A7E"/>
    <w:rsid w:val="00590E19"/>
    <w:rsid w:val="00592185"/>
    <w:rsid w:val="005A55C0"/>
    <w:rsid w:val="005A6767"/>
    <w:rsid w:val="005B44A7"/>
    <w:rsid w:val="005B6617"/>
    <w:rsid w:val="005C4384"/>
    <w:rsid w:val="005C51DF"/>
    <w:rsid w:val="005C7E22"/>
    <w:rsid w:val="005D3DE3"/>
    <w:rsid w:val="005D6F00"/>
    <w:rsid w:val="005E7775"/>
    <w:rsid w:val="005F15BA"/>
    <w:rsid w:val="005F2A6B"/>
    <w:rsid w:val="006064D8"/>
    <w:rsid w:val="006315F6"/>
    <w:rsid w:val="00654CA3"/>
    <w:rsid w:val="00657CDF"/>
    <w:rsid w:val="00660AE9"/>
    <w:rsid w:val="00660E36"/>
    <w:rsid w:val="0066161F"/>
    <w:rsid w:val="006629C6"/>
    <w:rsid w:val="0066546F"/>
    <w:rsid w:val="006704AE"/>
    <w:rsid w:val="00675818"/>
    <w:rsid w:val="006857A0"/>
    <w:rsid w:val="006B3E3A"/>
    <w:rsid w:val="006B6C67"/>
    <w:rsid w:val="006C030B"/>
    <w:rsid w:val="006C0705"/>
    <w:rsid w:val="006C5250"/>
    <w:rsid w:val="006D0432"/>
    <w:rsid w:val="006F7EA1"/>
    <w:rsid w:val="00710F5F"/>
    <w:rsid w:val="00715C93"/>
    <w:rsid w:val="0071710A"/>
    <w:rsid w:val="00724606"/>
    <w:rsid w:val="007278CB"/>
    <w:rsid w:val="007301B2"/>
    <w:rsid w:val="00737A7A"/>
    <w:rsid w:val="00750299"/>
    <w:rsid w:val="00751D75"/>
    <w:rsid w:val="007557B7"/>
    <w:rsid w:val="0075587C"/>
    <w:rsid w:val="00766CF0"/>
    <w:rsid w:val="00782CFE"/>
    <w:rsid w:val="00794B46"/>
    <w:rsid w:val="00796F24"/>
    <w:rsid w:val="007A7749"/>
    <w:rsid w:val="007C1B21"/>
    <w:rsid w:val="007C29C2"/>
    <w:rsid w:val="007C6104"/>
    <w:rsid w:val="007C6D99"/>
    <w:rsid w:val="007D2E96"/>
    <w:rsid w:val="007D56E5"/>
    <w:rsid w:val="007E76B5"/>
    <w:rsid w:val="007F4A98"/>
    <w:rsid w:val="007F76F9"/>
    <w:rsid w:val="00821052"/>
    <w:rsid w:val="00822342"/>
    <w:rsid w:val="00826AF6"/>
    <w:rsid w:val="00831D0D"/>
    <w:rsid w:val="008368EE"/>
    <w:rsid w:val="00865229"/>
    <w:rsid w:val="0088276B"/>
    <w:rsid w:val="00893E51"/>
    <w:rsid w:val="008A032F"/>
    <w:rsid w:val="008A1A01"/>
    <w:rsid w:val="008A2574"/>
    <w:rsid w:val="008B28CE"/>
    <w:rsid w:val="008B2A53"/>
    <w:rsid w:val="008B40ED"/>
    <w:rsid w:val="008B520B"/>
    <w:rsid w:val="008B7150"/>
    <w:rsid w:val="008E3585"/>
    <w:rsid w:val="008E4E4A"/>
    <w:rsid w:val="008F7FCB"/>
    <w:rsid w:val="0093065A"/>
    <w:rsid w:val="00930DC0"/>
    <w:rsid w:val="009325C0"/>
    <w:rsid w:val="00933CD2"/>
    <w:rsid w:val="00941F5E"/>
    <w:rsid w:val="009500C2"/>
    <w:rsid w:val="00966ADC"/>
    <w:rsid w:val="00974A2C"/>
    <w:rsid w:val="00981DCF"/>
    <w:rsid w:val="009873B2"/>
    <w:rsid w:val="00987A5A"/>
    <w:rsid w:val="00990B26"/>
    <w:rsid w:val="00997909"/>
    <w:rsid w:val="009A2EB4"/>
    <w:rsid w:val="009B7578"/>
    <w:rsid w:val="009B7B1D"/>
    <w:rsid w:val="009C1C23"/>
    <w:rsid w:val="009C5BFB"/>
    <w:rsid w:val="009C69B7"/>
    <w:rsid w:val="009D0662"/>
    <w:rsid w:val="009D7765"/>
    <w:rsid w:val="009E62D8"/>
    <w:rsid w:val="009F5990"/>
    <w:rsid w:val="009F7787"/>
    <w:rsid w:val="00A20DD0"/>
    <w:rsid w:val="00A21945"/>
    <w:rsid w:val="00A30E04"/>
    <w:rsid w:val="00A3367F"/>
    <w:rsid w:val="00A406E4"/>
    <w:rsid w:val="00A4651F"/>
    <w:rsid w:val="00A47445"/>
    <w:rsid w:val="00A51257"/>
    <w:rsid w:val="00A56E18"/>
    <w:rsid w:val="00A570E4"/>
    <w:rsid w:val="00A720A7"/>
    <w:rsid w:val="00A731A3"/>
    <w:rsid w:val="00A75D32"/>
    <w:rsid w:val="00A81289"/>
    <w:rsid w:val="00A82902"/>
    <w:rsid w:val="00A84551"/>
    <w:rsid w:val="00A845F4"/>
    <w:rsid w:val="00A85445"/>
    <w:rsid w:val="00AA017B"/>
    <w:rsid w:val="00AA6475"/>
    <w:rsid w:val="00AB4A4B"/>
    <w:rsid w:val="00AB6E89"/>
    <w:rsid w:val="00AD27BB"/>
    <w:rsid w:val="00AD54E8"/>
    <w:rsid w:val="00AD765B"/>
    <w:rsid w:val="00AD779B"/>
    <w:rsid w:val="00AE41C5"/>
    <w:rsid w:val="00AF656D"/>
    <w:rsid w:val="00AF6761"/>
    <w:rsid w:val="00B02BE9"/>
    <w:rsid w:val="00B06DCA"/>
    <w:rsid w:val="00B125EF"/>
    <w:rsid w:val="00B12F87"/>
    <w:rsid w:val="00B1439C"/>
    <w:rsid w:val="00B22A18"/>
    <w:rsid w:val="00B240B4"/>
    <w:rsid w:val="00B254DD"/>
    <w:rsid w:val="00B270AC"/>
    <w:rsid w:val="00B5675F"/>
    <w:rsid w:val="00B80D3D"/>
    <w:rsid w:val="00B81747"/>
    <w:rsid w:val="00B85D2F"/>
    <w:rsid w:val="00B87920"/>
    <w:rsid w:val="00B9192A"/>
    <w:rsid w:val="00B93A5C"/>
    <w:rsid w:val="00B97DEB"/>
    <w:rsid w:val="00BB0525"/>
    <w:rsid w:val="00BB25C0"/>
    <w:rsid w:val="00BC7CA6"/>
    <w:rsid w:val="00BD34D6"/>
    <w:rsid w:val="00BD3AB5"/>
    <w:rsid w:val="00BE1826"/>
    <w:rsid w:val="00BE50A0"/>
    <w:rsid w:val="00BF1257"/>
    <w:rsid w:val="00BF49A5"/>
    <w:rsid w:val="00C0147E"/>
    <w:rsid w:val="00C03036"/>
    <w:rsid w:val="00C13499"/>
    <w:rsid w:val="00C1542A"/>
    <w:rsid w:val="00C20A73"/>
    <w:rsid w:val="00C23198"/>
    <w:rsid w:val="00C23DFB"/>
    <w:rsid w:val="00C331ED"/>
    <w:rsid w:val="00C33BC4"/>
    <w:rsid w:val="00C345BC"/>
    <w:rsid w:val="00C345D0"/>
    <w:rsid w:val="00C41C58"/>
    <w:rsid w:val="00C51EF1"/>
    <w:rsid w:val="00C6359A"/>
    <w:rsid w:val="00C73D2A"/>
    <w:rsid w:val="00C74AE5"/>
    <w:rsid w:val="00C75839"/>
    <w:rsid w:val="00C806BD"/>
    <w:rsid w:val="00C82A0C"/>
    <w:rsid w:val="00C84642"/>
    <w:rsid w:val="00C92A3B"/>
    <w:rsid w:val="00C96DB2"/>
    <w:rsid w:val="00CA0EC6"/>
    <w:rsid w:val="00CB4699"/>
    <w:rsid w:val="00CB7B3E"/>
    <w:rsid w:val="00CE17EF"/>
    <w:rsid w:val="00D00A45"/>
    <w:rsid w:val="00D02F51"/>
    <w:rsid w:val="00D1563B"/>
    <w:rsid w:val="00D223A7"/>
    <w:rsid w:val="00D243EC"/>
    <w:rsid w:val="00D35A0D"/>
    <w:rsid w:val="00D41313"/>
    <w:rsid w:val="00D458BE"/>
    <w:rsid w:val="00D507E6"/>
    <w:rsid w:val="00D54410"/>
    <w:rsid w:val="00D553FA"/>
    <w:rsid w:val="00D6370F"/>
    <w:rsid w:val="00D653E7"/>
    <w:rsid w:val="00D70C90"/>
    <w:rsid w:val="00D72C15"/>
    <w:rsid w:val="00D859E2"/>
    <w:rsid w:val="00D86C47"/>
    <w:rsid w:val="00D87C41"/>
    <w:rsid w:val="00D911FB"/>
    <w:rsid w:val="00D93698"/>
    <w:rsid w:val="00D96F88"/>
    <w:rsid w:val="00DA1DF4"/>
    <w:rsid w:val="00DC0F01"/>
    <w:rsid w:val="00DC62CD"/>
    <w:rsid w:val="00DC658B"/>
    <w:rsid w:val="00DD5061"/>
    <w:rsid w:val="00DE07E8"/>
    <w:rsid w:val="00DF22B9"/>
    <w:rsid w:val="00DF49A9"/>
    <w:rsid w:val="00DF57F3"/>
    <w:rsid w:val="00DF7F14"/>
    <w:rsid w:val="00E06DD5"/>
    <w:rsid w:val="00E118E2"/>
    <w:rsid w:val="00E11A14"/>
    <w:rsid w:val="00E20042"/>
    <w:rsid w:val="00E26304"/>
    <w:rsid w:val="00E26DB5"/>
    <w:rsid w:val="00E34E0F"/>
    <w:rsid w:val="00E37F49"/>
    <w:rsid w:val="00E40FC7"/>
    <w:rsid w:val="00E50F13"/>
    <w:rsid w:val="00E53FC6"/>
    <w:rsid w:val="00E613D2"/>
    <w:rsid w:val="00E70413"/>
    <w:rsid w:val="00E73DED"/>
    <w:rsid w:val="00E82957"/>
    <w:rsid w:val="00E85ADE"/>
    <w:rsid w:val="00E87A9C"/>
    <w:rsid w:val="00E91C98"/>
    <w:rsid w:val="00EA0B4C"/>
    <w:rsid w:val="00EA378E"/>
    <w:rsid w:val="00EB4350"/>
    <w:rsid w:val="00EB6263"/>
    <w:rsid w:val="00ED26EC"/>
    <w:rsid w:val="00ED5D87"/>
    <w:rsid w:val="00F02B74"/>
    <w:rsid w:val="00F03600"/>
    <w:rsid w:val="00F040AA"/>
    <w:rsid w:val="00F10D9A"/>
    <w:rsid w:val="00F232FA"/>
    <w:rsid w:val="00F33120"/>
    <w:rsid w:val="00F340F3"/>
    <w:rsid w:val="00F43636"/>
    <w:rsid w:val="00F45403"/>
    <w:rsid w:val="00F45826"/>
    <w:rsid w:val="00F466E4"/>
    <w:rsid w:val="00F52E94"/>
    <w:rsid w:val="00F67658"/>
    <w:rsid w:val="00F678AF"/>
    <w:rsid w:val="00F94545"/>
    <w:rsid w:val="00F953F3"/>
    <w:rsid w:val="00FA646E"/>
    <w:rsid w:val="00FA65CE"/>
    <w:rsid w:val="00FB54E0"/>
    <w:rsid w:val="00FC1AED"/>
    <w:rsid w:val="00FC2B38"/>
    <w:rsid w:val="00FC48C5"/>
    <w:rsid w:val="00FD0C91"/>
    <w:rsid w:val="00FE2391"/>
    <w:rsid w:val="00FF0ED2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07088"/>
  <w15:docId w15:val="{8DDDE934-85BF-491C-BB29-4345F68A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C7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66C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59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1C76D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C69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69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C69B7"/>
    <w:rPr>
      <w:vertAlign w:val="superscript"/>
    </w:rPr>
  </w:style>
  <w:style w:type="paragraph" w:customStyle="1" w:styleId="Default">
    <w:name w:val="Default"/>
    <w:rsid w:val="0065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585ABB78612E1752A9F46379F9E7E42E5F21E14F2C9A5B04601C3E540D9CA25740C20D0E835252D0A1D14080Aa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1BBB-8CDD-4A8C-9EC6-A20AAF5F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2982</Words>
  <Characters>17000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ПравПортал</cp:lastModifiedBy>
  <cp:revision>2</cp:revision>
  <cp:lastPrinted>2021-04-02T03:37:00Z</cp:lastPrinted>
  <dcterms:created xsi:type="dcterms:W3CDTF">2021-05-13T07:23:00Z</dcterms:created>
  <dcterms:modified xsi:type="dcterms:W3CDTF">2021-05-13T07:23:00Z</dcterms:modified>
</cp:coreProperties>
</file>