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9032C" w14:textId="77777777" w:rsidR="002A7D53" w:rsidRPr="00E42524" w:rsidRDefault="002A7D53" w:rsidP="002A7D53">
      <w:pPr>
        <w:jc w:val="both"/>
        <w:rPr>
          <w:rFonts w:ascii="Arial" w:hAnsi="Arial" w:cs="Arial"/>
          <w:sz w:val="24"/>
          <w:szCs w:val="28"/>
        </w:rPr>
      </w:pPr>
      <w:r w:rsidRPr="00E42524">
        <w:rPr>
          <w:rFonts w:ascii="Arial" w:hAnsi="Arial" w:cs="Arial"/>
          <w:sz w:val="24"/>
          <w:szCs w:val="28"/>
        </w:rPr>
        <w:t>Приложение к приказу комитета</w:t>
      </w:r>
    </w:p>
    <w:p w14:paraId="1E6BAEAA" w14:textId="77777777" w:rsidR="002A7D53" w:rsidRPr="00E42524" w:rsidRDefault="002A7D53" w:rsidP="002A7D53">
      <w:pPr>
        <w:jc w:val="both"/>
        <w:rPr>
          <w:rFonts w:ascii="Arial" w:hAnsi="Arial" w:cs="Arial"/>
          <w:sz w:val="24"/>
          <w:szCs w:val="28"/>
        </w:rPr>
      </w:pPr>
      <w:r w:rsidRPr="00E42524">
        <w:rPr>
          <w:rFonts w:ascii="Arial" w:hAnsi="Arial" w:cs="Arial"/>
          <w:sz w:val="24"/>
          <w:szCs w:val="28"/>
        </w:rPr>
        <w:t>по образованию города Барнаула</w:t>
      </w:r>
    </w:p>
    <w:p w14:paraId="24187704" w14:textId="77777777" w:rsidR="002A7D53" w:rsidRPr="00E42524" w:rsidRDefault="002A7D53" w:rsidP="002A7D53">
      <w:pPr>
        <w:jc w:val="both"/>
        <w:rPr>
          <w:rFonts w:ascii="Arial" w:hAnsi="Arial" w:cs="Arial"/>
          <w:sz w:val="24"/>
          <w:szCs w:val="28"/>
        </w:rPr>
      </w:pPr>
      <w:r w:rsidRPr="00E42524">
        <w:rPr>
          <w:rFonts w:ascii="Arial" w:hAnsi="Arial" w:cs="Arial"/>
          <w:sz w:val="24"/>
          <w:szCs w:val="28"/>
        </w:rPr>
        <w:t xml:space="preserve">от </w:t>
      </w:r>
      <w:r w:rsidRPr="00843775">
        <w:rPr>
          <w:rFonts w:ascii="Arial" w:hAnsi="Arial" w:cs="Arial"/>
          <w:sz w:val="24"/>
          <w:szCs w:val="28"/>
        </w:rPr>
        <w:t>17.12.2020 №1658-осн</w:t>
      </w:r>
      <w:r w:rsidRPr="00E42524">
        <w:rPr>
          <w:rFonts w:ascii="Arial" w:hAnsi="Arial" w:cs="Arial"/>
          <w:sz w:val="24"/>
          <w:szCs w:val="28"/>
        </w:rPr>
        <w:t xml:space="preserve"> </w:t>
      </w:r>
    </w:p>
    <w:p w14:paraId="599AA453" w14:textId="77777777" w:rsidR="002A7D53" w:rsidRDefault="002A7D53" w:rsidP="002A7D53">
      <w:pPr>
        <w:jc w:val="both"/>
        <w:rPr>
          <w:rFonts w:ascii="Arial" w:hAnsi="Arial" w:cs="Arial"/>
          <w:sz w:val="24"/>
          <w:szCs w:val="28"/>
        </w:rPr>
      </w:pPr>
    </w:p>
    <w:p w14:paraId="1C9EF61F" w14:textId="77777777" w:rsidR="002A7D53" w:rsidRPr="0050376E" w:rsidRDefault="002A7D53" w:rsidP="002A7D53">
      <w:pPr>
        <w:jc w:val="center"/>
        <w:rPr>
          <w:rFonts w:ascii="Arial" w:hAnsi="Arial" w:cs="Arial"/>
          <w:sz w:val="24"/>
          <w:szCs w:val="24"/>
        </w:rPr>
      </w:pPr>
      <w:r w:rsidRPr="0050376E">
        <w:rPr>
          <w:rFonts w:ascii="Arial" w:hAnsi="Arial" w:cs="Arial"/>
          <w:sz w:val="24"/>
          <w:szCs w:val="24"/>
        </w:rPr>
        <w:t>ПОРЯДОК</w:t>
      </w:r>
    </w:p>
    <w:p w14:paraId="1954C14E" w14:textId="77777777" w:rsidR="002A7D53" w:rsidRPr="0050376E" w:rsidRDefault="002A7D53" w:rsidP="002A7D53">
      <w:pPr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 w:rsidRPr="0050376E">
        <w:rPr>
          <w:rFonts w:ascii="Arial" w:hAnsi="Arial" w:cs="Arial"/>
          <w:snapToGrid w:val="0"/>
          <w:color w:val="000000"/>
          <w:sz w:val="24"/>
          <w:szCs w:val="24"/>
        </w:rPr>
        <w:t>обмена информацией между комитетом по образованию г</w:t>
      </w:r>
      <w:r>
        <w:rPr>
          <w:rFonts w:ascii="Arial" w:hAnsi="Arial" w:cs="Arial"/>
          <w:snapToGrid w:val="0"/>
          <w:color w:val="000000"/>
          <w:sz w:val="24"/>
          <w:szCs w:val="24"/>
        </w:rPr>
        <w:t>орода Барнаула</w:t>
      </w:r>
      <w:r w:rsidRPr="0050376E">
        <w:rPr>
          <w:rFonts w:ascii="Arial" w:hAnsi="Arial" w:cs="Arial"/>
          <w:snapToGrid w:val="0"/>
          <w:color w:val="000000"/>
          <w:sz w:val="24"/>
          <w:szCs w:val="24"/>
        </w:rPr>
        <w:t xml:space="preserve"> и комиссиями по делам несовершеннолетних и защите их прав администраций районов города по администрированию доходов, поступающих от уплаты денежных взысканий (штрафов) в бюджет Алтайского края</w:t>
      </w:r>
    </w:p>
    <w:p w14:paraId="63889018" w14:textId="77777777" w:rsidR="002A7D53" w:rsidRPr="0050376E" w:rsidRDefault="002A7D53" w:rsidP="002A7D53">
      <w:pPr>
        <w:jc w:val="center"/>
        <w:rPr>
          <w:rFonts w:ascii="Arial" w:hAnsi="Arial" w:cs="Arial"/>
          <w:sz w:val="24"/>
          <w:szCs w:val="24"/>
        </w:rPr>
      </w:pPr>
    </w:p>
    <w:p w14:paraId="090CE2DB" w14:textId="77777777" w:rsidR="002A7D53" w:rsidRPr="0050376E" w:rsidRDefault="002A7D53" w:rsidP="002A7D53">
      <w:pPr>
        <w:pStyle w:val="a6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0376E">
        <w:rPr>
          <w:rFonts w:ascii="Arial" w:hAnsi="Arial" w:cs="Arial"/>
          <w:sz w:val="24"/>
          <w:szCs w:val="24"/>
        </w:rPr>
        <w:t>Общие положения</w:t>
      </w:r>
    </w:p>
    <w:p w14:paraId="4E67A1E2" w14:textId="77777777" w:rsidR="002A7D53" w:rsidRDefault="002A7D53" w:rsidP="002A7D5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78BA2906" w14:textId="77777777" w:rsidR="002A7D53" w:rsidRPr="0050376E" w:rsidRDefault="002A7D53" w:rsidP="002A7D5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0376E">
        <w:rPr>
          <w:rFonts w:ascii="Arial" w:hAnsi="Arial" w:cs="Arial"/>
          <w:color w:val="000000"/>
          <w:sz w:val="24"/>
          <w:szCs w:val="24"/>
        </w:rPr>
        <w:t xml:space="preserve">Порядок </w:t>
      </w:r>
      <w:r w:rsidRPr="0050376E">
        <w:rPr>
          <w:rFonts w:ascii="Arial" w:hAnsi="Arial" w:cs="Arial"/>
          <w:snapToGrid w:val="0"/>
          <w:color w:val="000000"/>
          <w:sz w:val="24"/>
          <w:szCs w:val="24"/>
        </w:rPr>
        <w:t xml:space="preserve">обмена информацией между комитетом по образованию города Барнаула и комиссиями по делам несовершеннолетних и защите их прав администраций районов по администрированию доходов, поступающих от уплаты денежных взысканий (штрафов) в бюджет Алтайского края (далее – Порядок) разработан в соответствии со статьей 160.1 Бюджетного кодекса Российской Федерации, постановлением Правительства Алтайского края от 16.08.2017 №302 «О порядке осуществления органами государственной власти Алтайского края и (или) находящимися в их ведении казенными учреждениями бюджетных полномочий главных администраторов доходов бюджетов бюджетной системы Алтайского края», </w:t>
      </w:r>
      <w:r w:rsidRPr="0050376E">
        <w:rPr>
          <w:rFonts w:ascii="Arial" w:hAnsi="Arial" w:cs="Arial"/>
          <w:color w:val="000000"/>
          <w:sz w:val="24"/>
          <w:szCs w:val="24"/>
        </w:rPr>
        <w:t xml:space="preserve">приказом Министерства образования и науки Алтайского края от 27.05.2020 №23-П «Об утверждении Перечня органов местного самоуправления муниципальных районов и городских округов, осуществляющих бюджетные полномочия по администрированию доходов краевого бюджета в части административных штрафов, за административные правонарушения, налагаемых комиссиями по делам несовершеннолетних и защите их прав» и определяет порядок взаимодействия </w:t>
      </w:r>
      <w:r w:rsidRPr="0050376E">
        <w:rPr>
          <w:rFonts w:ascii="Arial" w:hAnsi="Arial" w:cs="Arial"/>
          <w:snapToGrid w:val="0"/>
          <w:color w:val="000000"/>
          <w:sz w:val="24"/>
          <w:szCs w:val="24"/>
        </w:rPr>
        <w:t xml:space="preserve">между комитетом по образованию города Барнаула (далее – комитет) и комиссиями по делам несовершеннолетних и защите их прав администраций районов города  (далее – комиссия) по обмену информацией в целях осуществления комитетом бюджетных полномочий администратора доходов бюджета Алтайского края по штрафам, налагаемым по результатам рассмотрения дел об административных правонарушениях комиссиями </w:t>
      </w:r>
      <w:r w:rsidRPr="0050376E">
        <w:rPr>
          <w:rFonts w:ascii="Arial" w:hAnsi="Arial" w:cs="Arial"/>
          <w:color w:val="000000"/>
          <w:sz w:val="24"/>
          <w:szCs w:val="24"/>
        </w:rPr>
        <w:t>по кодам бюджетной классификации:</w:t>
      </w:r>
    </w:p>
    <w:p w14:paraId="18C4C7CA" w14:textId="77777777" w:rsidR="002A7D53" w:rsidRPr="0050376E" w:rsidRDefault="002A7D53" w:rsidP="002A7D53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376E">
        <w:rPr>
          <w:rFonts w:ascii="Arial" w:hAnsi="Arial" w:cs="Arial"/>
          <w:color w:val="000000"/>
          <w:sz w:val="24"/>
          <w:szCs w:val="24"/>
        </w:rPr>
        <w:t xml:space="preserve">074 </w:t>
      </w:r>
      <w:r w:rsidRPr="0050376E">
        <w:rPr>
          <w:rFonts w:ascii="Arial" w:eastAsiaTheme="minorHAnsi" w:hAnsi="Arial" w:cs="Arial"/>
          <w:sz w:val="24"/>
          <w:szCs w:val="24"/>
          <w:lang w:eastAsia="en-US"/>
        </w:rPr>
        <w:t>1 16 10122 01 0000 140 «Доходы от денежных взысканий (штрафов), поступающие в счет погашения задолженности, образовавшейся до 01 января 2020 года, подлежащие зачислению в бюджет субъекта Российской Федерации по нормативам, действовавшим в 2019 году»;</w:t>
      </w:r>
    </w:p>
    <w:p w14:paraId="5031468E" w14:textId="77777777" w:rsidR="002A7D53" w:rsidRPr="0050376E" w:rsidRDefault="002A7D53" w:rsidP="002A7D53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376E">
        <w:rPr>
          <w:rFonts w:ascii="Arial" w:hAnsi="Arial" w:cs="Arial"/>
          <w:color w:val="000000"/>
          <w:sz w:val="24"/>
          <w:szCs w:val="24"/>
        </w:rPr>
        <w:t xml:space="preserve">074 </w:t>
      </w:r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1 16 01053 01 0000 140 «Административные штрафы, установленные </w:t>
      </w:r>
      <w:hyperlink r:id="rId4" w:history="1">
        <w:r w:rsidRPr="0050376E">
          <w:rPr>
            <w:rFonts w:ascii="Arial" w:eastAsiaTheme="minorHAnsi" w:hAnsi="Arial" w:cs="Arial"/>
            <w:sz w:val="24"/>
            <w:szCs w:val="24"/>
            <w:lang w:eastAsia="en-US"/>
          </w:rPr>
          <w:t>главой 5</w:t>
        </w:r>
      </w:hyperlink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прав»;</w:t>
      </w:r>
    </w:p>
    <w:p w14:paraId="0D6C9BF1" w14:textId="77777777" w:rsidR="002A7D53" w:rsidRPr="0050376E" w:rsidRDefault="002A7D53" w:rsidP="002A7D53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074 1 16 01063 01 0000 140 «Административные штрафы, установленные </w:t>
      </w:r>
      <w:hyperlink r:id="rId5" w:history="1">
        <w:r w:rsidRPr="0050376E">
          <w:rPr>
            <w:rFonts w:ascii="Arial" w:eastAsiaTheme="minorHAnsi" w:hAnsi="Arial" w:cs="Arial"/>
            <w:sz w:val="24"/>
            <w:szCs w:val="24"/>
            <w:lang w:eastAsia="en-US"/>
          </w:rPr>
          <w:t>главой 6</w:t>
        </w:r>
      </w:hyperlink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 Кодекса Российско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й Федерации </w:t>
      </w:r>
      <w:r w:rsidRPr="0050376E">
        <w:rPr>
          <w:rFonts w:ascii="Arial" w:eastAsiaTheme="minorHAnsi" w:hAnsi="Arial" w:cs="Arial"/>
          <w:sz w:val="24"/>
          <w:szCs w:val="24"/>
          <w:lang w:eastAsia="en-US"/>
        </w:rPr>
        <w:t>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прав»;</w:t>
      </w:r>
    </w:p>
    <w:p w14:paraId="1AA724AD" w14:textId="77777777" w:rsidR="002A7D53" w:rsidRPr="0050376E" w:rsidRDefault="002A7D53" w:rsidP="002A7D53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074 1 16 01073 01 0000 140 «Административные штрафы, установленные </w:t>
      </w:r>
      <w:hyperlink r:id="rId6" w:history="1">
        <w:r w:rsidRPr="0050376E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главой </w:t>
        </w:r>
      </w:hyperlink>
      <w:r w:rsidRPr="0050376E">
        <w:rPr>
          <w:rFonts w:ascii="Arial" w:eastAsiaTheme="minorHAnsi" w:hAnsi="Arial" w:cs="Arial"/>
          <w:sz w:val="24"/>
          <w:szCs w:val="24"/>
          <w:lang w:eastAsia="en-US"/>
        </w:rPr>
        <w:t>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прав»;</w:t>
      </w:r>
    </w:p>
    <w:p w14:paraId="1936B633" w14:textId="77777777" w:rsidR="002A7D53" w:rsidRPr="0050376E" w:rsidRDefault="002A7D53" w:rsidP="002A7D53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074 1 16 01083 01 0000 140 «Административные штрафы, установленные </w:t>
      </w:r>
      <w:hyperlink r:id="rId7" w:history="1">
        <w:r w:rsidRPr="0050376E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главой </w:t>
        </w:r>
      </w:hyperlink>
      <w:r w:rsidRPr="0050376E">
        <w:rPr>
          <w:rFonts w:ascii="Arial" w:eastAsiaTheme="minorHAnsi" w:hAnsi="Arial" w:cs="Arial"/>
          <w:sz w:val="24"/>
          <w:szCs w:val="24"/>
          <w:lang w:eastAsia="en-US"/>
        </w:rPr>
        <w:t>8 Кодекса Российской Федерации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об административных правонарушениях, за </w:t>
      </w:r>
      <w:r w:rsidRPr="0050376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прав»;</w:t>
      </w:r>
    </w:p>
    <w:p w14:paraId="62F88297" w14:textId="77777777" w:rsidR="002A7D53" w:rsidRPr="0050376E" w:rsidRDefault="002A7D53" w:rsidP="002A7D53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074 1 16 01093 01 0000 140 «Административные штрафы, установленные </w:t>
      </w:r>
      <w:hyperlink r:id="rId8" w:history="1">
        <w:r w:rsidRPr="0050376E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главой </w:t>
        </w:r>
      </w:hyperlink>
      <w:r w:rsidRPr="0050376E">
        <w:rPr>
          <w:rFonts w:ascii="Arial" w:eastAsiaTheme="minorHAnsi" w:hAnsi="Arial" w:cs="Arial"/>
          <w:sz w:val="24"/>
          <w:szCs w:val="24"/>
          <w:lang w:eastAsia="en-US"/>
        </w:rPr>
        <w:t>9 Кодекса Российской Федерации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0376E">
        <w:rPr>
          <w:rFonts w:ascii="Arial" w:eastAsiaTheme="minorHAnsi" w:hAnsi="Arial" w:cs="Arial"/>
          <w:sz w:val="24"/>
          <w:szCs w:val="24"/>
          <w:lang w:eastAsia="en-US"/>
        </w:rPr>
        <w:t>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прав»;</w:t>
      </w:r>
    </w:p>
    <w:p w14:paraId="72B6C04E" w14:textId="77777777" w:rsidR="002A7D53" w:rsidRPr="0050376E" w:rsidRDefault="002A7D53" w:rsidP="002A7D53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074 1 16 01103 01 0000 140 «Административные штрафы, установленные </w:t>
      </w:r>
      <w:hyperlink r:id="rId9" w:history="1">
        <w:r w:rsidRPr="0050376E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главой </w:t>
        </w:r>
      </w:hyperlink>
      <w:r w:rsidRPr="0050376E">
        <w:rPr>
          <w:rFonts w:ascii="Arial" w:eastAsiaTheme="minorHAnsi" w:hAnsi="Arial" w:cs="Arial"/>
          <w:sz w:val="24"/>
          <w:szCs w:val="24"/>
          <w:lang w:eastAsia="en-US"/>
        </w:rPr>
        <w:t>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прав»;</w:t>
      </w:r>
    </w:p>
    <w:p w14:paraId="67FC6E4A" w14:textId="77777777" w:rsidR="002A7D53" w:rsidRPr="0050376E" w:rsidRDefault="002A7D53" w:rsidP="002A7D53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074 1 16 01113 01 0000 140 «Административные штрафы, установленные </w:t>
      </w:r>
      <w:hyperlink r:id="rId10" w:history="1">
        <w:r w:rsidRPr="0050376E">
          <w:rPr>
            <w:rFonts w:ascii="Arial" w:eastAsiaTheme="minorHAnsi" w:hAnsi="Arial" w:cs="Arial"/>
            <w:sz w:val="24"/>
            <w:szCs w:val="24"/>
            <w:lang w:eastAsia="en-US"/>
          </w:rPr>
          <w:t>главой 11</w:t>
        </w:r>
      </w:hyperlink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прав»;</w:t>
      </w:r>
    </w:p>
    <w:p w14:paraId="5A1FF3C2" w14:textId="77777777" w:rsidR="002A7D53" w:rsidRPr="0050376E" w:rsidRDefault="002A7D53" w:rsidP="002A7D53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074 1 16 01123 01 0000 140 «Административные штрафы, установленные </w:t>
      </w:r>
      <w:hyperlink r:id="rId11" w:history="1">
        <w:r w:rsidRPr="0050376E">
          <w:rPr>
            <w:rFonts w:ascii="Arial" w:eastAsiaTheme="minorHAnsi" w:hAnsi="Arial" w:cs="Arial"/>
            <w:sz w:val="24"/>
            <w:szCs w:val="24"/>
            <w:lang w:eastAsia="en-US"/>
          </w:rPr>
          <w:t>главой 12</w:t>
        </w:r>
      </w:hyperlink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прав»;</w:t>
      </w:r>
    </w:p>
    <w:p w14:paraId="16D74261" w14:textId="77777777" w:rsidR="002A7D53" w:rsidRPr="0050376E" w:rsidRDefault="002A7D53" w:rsidP="002A7D53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074 1 16 01133 01 0000 140 «Административные штрафы, установленные </w:t>
      </w:r>
      <w:hyperlink r:id="rId12" w:history="1">
        <w:r w:rsidRPr="0050376E">
          <w:rPr>
            <w:rFonts w:ascii="Arial" w:eastAsiaTheme="minorHAnsi" w:hAnsi="Arial" w:cs="Arial"/>
            <w:sz w:val="24"/>
            <w:szCs w:val="24"/>
            <w:lang w:eastAsia="en-US"/>
          </w:rPr>
          <w:t>главой 13</w:t>
        </w:r>
      </w:hyperlink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прав»;</w:t>
      </w:r>
    </w:p>
    <w:p w14:paraId="5B1A421A" w14:textId="77777777" w:rsidR="002A7D53" w:rsidRPr="0050376E" w:rsidRDefault="002A7D53" w:rsidP="002A7D53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074 1 16 01143 01 0000 140 «Административные штрафы, установленные </w:t>
      </w:r>
      <w:hyperlink r:id="rId13" w:history="1">
        <w:r w:rsidRPr="0050376E">
          <w:rPr>
            <w:rFonts w:ascii="Arial" w:eastAsiaTheme="minorHAnsi" w:hAnsi="Arial" w:cs="Arial"/>
            <w:sz w:val="24"/>
            <w:szCs w:val="24"/>
            <w:lang w:eastAsia="en-US"/>
          </w:rPr>
          <w:t>главой 1</w:t>
        </w:r>
      </w:hyperlink>
      <w:r w:rsidRPr="0050376E">
        <w:rPr>
          <w:rFonts w:ascii="Arial" w:eastAsiaTheme="minorHAnsi" w:hAnsi="Arial" w:cs="Arial"/>
          <w:sz w:val="24"/>
          <w:szCs w:val="24"/>
          <w:lang w:eastAsia="en-US"/>
        </w:rPr>
        <w:t>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прав»;</w:t>
      </w:r>
    </w:p>
    <w:p w14:paraId="1966C87F" w14:textId="77777777" w:rsidR="002A7D53" w:rsidRPr="0050376E" w:rsidRDefault="002A7D53" w:rsidP="002A7D53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074 1 16 01153 01 0000 140 «Административные штрафы, установленные </w:t>
      </w:r>
      <w:hyperlink r:id="rId14" w:history="1">
        <w:r w:rsidRPr="0050376E">
          <w:rPr>
            <w:rFonts w:ascii="Arial" w:eastAsiaTheme="minorHAnsi" w:hAnsi="Arial" w:cs="Arial"/>
            <w:sz w:val="24"/>
            <w:szCs w:val="24"/>
            <w:lang w:eastAsia="en-US"/>
          </w:rPr>
          <w:t>главой 1</w:t>
        </w:r>
      </w:hyperlink>
      <w:r w:rsidRPr="0050376E">
        <w:rPr>
          <w:rFonts w:ascii="Arial" w:eastAsiaTheme="minorHAnsi" w:hAnsi="Arial" w:cs="Arial"/>
          <w:sz w:val="24"/>
          <w:szCs w:val="24"/>
          <w:lang w:eastAsia="en-US"/>
        </w:rPr>
        <w:t>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прав»;</w:t>
      </w:r>
    </w:p>
    <w:p w14:paraId="17267CF1" w14:textId="77777777" w:rsidR="002A7D53" w:rsidRPr="0050376E" w:rsidRDefault="002A7D53" w:rsidP="002A7D53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074 1 16 01173 01 0000 140 «Административные штрафы, установленные </w:t>
      </w:r>
      <w:hyperlink r:id="rId15" w:history="1">
        <w:r w:rsidRPr="0050376E">
          <w:rPr>
            <w:rFonts w:ascii="Arial" w:eastAsiaTheme="minorHAnsi" w:hAnsi="Arial" w:cs="Arial"/>
            <w:sz w:val="24"/>
            <w:szCs w:val="24"/>
            <w:lang w:eastAsia="en-US"/>
          </w:rPr>
          <w:t>главой 1</w:t>
        </w:r>
      </w:hyperlink>
      <w:r w:rsidRPr="0050376E">
        <w:rPr>
          <w:rFonts w:ascii="Arial" w:eastAsiaTheme="minorHAnsi" w:hAnsi="Arial" w:cs="Arial"/>
          <w:sz w:val="24"/>
          <w:szCs w:val="24"/>
          <w:lang w:eastAsia="en-US"/>
        </w:rPr>
        <w:t>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прав»;</w:t>
      </w:r>
    </w:p>
    <w:p w14:paraId="3A93E3FF" w14:textId="77777777" w:rsidR="002A7D53" w:rsidRPr="0050376E" w:rsidRDefault="002A7D53" w:rsidP="002A7D53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074 1 16 01193 01 0000 140 «Административные штрафы, установленные </w:t>
      </w:r>
      <w:hyperlink r:id="rId16" w:history="1">
        <w:r w:rsidRPr="0050376E">
          <w:rPr>
            <w:rFonts w:ascii="Arial" w:eastAsiaTheme="minorHAnsi" w:hAnsi="Arial" w:cs="Arial"/>
            <w:sz w:val="24"/>
            <w:szCs w:val="24"/>
            <w:lang w:eastAsia="en-US"/>
          </w:rPr>
          <w:t>главой 19</w:t>
        </w:r>
      </w:hyperlink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прав»;</w:t>
      </w:r>
    </w:p>
    <w:p w14:paraId="569E7B30" w14:textId="77777777" w:rsidR="002A7D53" w:rsidRPr="0050376E" w:rsidRDefault="002A7D53" w:rsidP="002A7D53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074 1 16 01203 01 0000 140 «Административные штрафы, установленные </w:t>
      </w:r>
      <w:hyperlink r:id="rId17" w:history="1">
        <w:r w:rsidRPr="0050376E">
          <w:rPr>
            <w:rFonts w:ascii="Arial" w:eastAsiaTheme="minorHAnsi" w:hAnsi="Arial" w:cs="Arial"/>
            <w:sz w:val="24"/>
            <w:szCs w:val="24"/>
            <w:lang w:eastAsia="en-US"/>
          </w:rPr>
          <w:t>главой 20</w:t>
        </w:r>
      </w:hyperlink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 Кодекса Российской Федерации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0376E">
        <w:rPr>
          <w:rFonts w:ascii="Arial" w:eastAsiaTheme="minorHAnsi" w:hAnsi="Arial" w:cs="Arial"/>
          <w:sz w:val="24"/>
          <w:szCs w:val="24"/>
          <w:lang w:eastAsia="en-US"/>
        </w:rPr>
        <w:t>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прав»;</w:t>
      </w:r>
    </w:p>
    <w:p w14:paraId="18E8BA34" w14:textId="77777777" w:rsidR="002A7D53" w:rsidRPr="0050376E" w:rsidRDefault="002A7D53" w:rsidP="002A7D53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376E">
        <w:rPr>
          <w:rFonts w:ascii="Arial" w:eastAsiaTheme="minorHAnsi" w:hAnsi="Arial" w:cs="Arial"/>
          <w:sz w:val="24"/>
          <w:szCs w:val="24"/>
          <w:lang w:eastAsia="en-US"/>
        </w:rPr>
        <w:t xml:space="preserve">074 1 16 02010 02 0000 140 «Административные штрафы, установленные законами субъектов Российской Федерации об административных правонарушениях, за нарушение </w:t>
      </w:r>
      <w:r w:rsidRPr="0050376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законов и иных нормативных правовых актов субъектов Российской Федерации» (далее – штрафы).</w:t>
      </w:r>
    </w:p>
    <w:p w14:paraId="333C2798" w14:textId="77777777" w:rsidR="002A7D53" w:rsidRPr="0050376E" w:rsidRDefault="002A7D53" w:rsidP="002A7D53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5C7CFBB" w14:textId="77777777" w:rsidR="002A7D53" w:rsidRPr="0050376E" w:rsidRDefault="002A7D53" w:rsidP="002A7D53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 </w:t>
      </w:r>
      <w:r w:rsidRPr="0050376E">
        <w:rPr>
          <w:rFonts w:ascii="Arial" w:eastAsiaTheme="minorHAnsi" w:hAnsi="Arial" w:cs="Arial"/>
          <w:sz w:val="24"/>
          <w:szCs w:val="24"/>
        </w:rPr>
        <w:t>Организация взаимодействия между комитетом и комиссиями</w:t>
      </w:r>
    </w:p>
    <w:p w14:paraId="7D7906C8" w14:textId="77777777" w:rsidR="002A7D53" w:rsidRDefault="002A7D53" w:rsidP="002A7D53">
      <w:pPr>
        <w:tabs>
          <w:tab w:val="left" w:pos="709"/>
        </w:tabs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7061C4C" w14:textId="77777777" w:rsidR="002A7D53" w:rsidRPr="0050376E" w:rsidRDefault="002A7D53" w:rsidP="002A7D53">
      <w:pPr>
        <w:tabs>
          <w:tab w:val="left" w:pos="709"/>
        </w:tabs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2.1. </w:t>
      </w:r>
      <w:r w:rsidRPr="0050376E">
        <w:rPr>
          <w:rFonts w:ascii="Arial" w:hAnsi="Arial" w:cs="Arial"/>
          <w:color w:val="000000"/>
          <w:sz w:val="24"/>
          <w:szCs w:val="24"/>
        </w:rPr>
        <w:t>Комиссии:</w:t>
      </w:r>
    </w:p>
    <w:p w14:paraId="307849FB" w14:textId="77777777" w:rsidR="002A7D53" w:rsidRPr="0050376E" w:rsidRDefault="002A7D53" w:rsidP="002A7D5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0376E">
        <w:rPr>
          <w:rFonts w:ascii="Arial" w:hAnsi="Arial" w:cs="Arial"/>
          <w:color w:val="000000"/>
          <w:sz w:val="24"/>
          <w:szCs w:val="24"/>
        </w:rPr>
        <w:t>2.1.1. Направляют в Государственную информационную систему о государственных и муниципальных платежах (далее – ГИС ГМП) информацию, необходимую для уплаты штрафов, подлежащих зачислению в бюджет Алтайского края в порядке и сроки, установленные частью 5 статьи 21.3 Федерального закона от 27.07.2010 №210-ФЗ «Об организации предоставления государственных и муниципальных услуг»;</w:t>
      </w:r>
    </w:p>
    <w:p w14:paraId="11BAE8C5" w14:textId="77777777" w:rsidR="002A7D53" w:rsidRPr="0050376E" w:rsidRDefault="002A7D53" w:rsidP="002A7D5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0376E">
        <w:rPr>
          <w:rFonts w:ascii="Arial" w:hAnsi="Arial" w:cs="Arial"/>
          <w:color w:val="000000"/>
          <w:sz w:val="24"/>
          <w:szCs w:val="24"/>
        </w:rPr>
        <w:t xml:space="preserve">2.1.2. Направляют по электронной почте в комитет отчет о наложенных и переданных в ГИС ГМП штрафах по форме согласно </w:t>
      </w:r>
      <w:r w:rsidRPr="0050376E">
        <w:rPr>
          <w:rFonts w:ascii="Arial" w:hAnsi="Arial" w:cs="Arial"/>
          <w:sz w:val="24"/>
          <w:szCs w:val="24"/>
        </w:rPr>
        <w:t xml:space="preserve">приложению 1 </w:t>
      </w:r>
      <w:r w:rsidRPr="0050376E">
        <w:rPr>
          <w:rFonts w:ascii="Arial" w:hAnsi="Arial" w:cs="Arial"/>
          <w:color w:val="000000"/>
          <w:sz w:val="24"/>
          <w:szCs w:val="24"/>
        </w:rPr>
        <w:t>к Порядку в течение трех рабочих дней со дня осуществления начисления суммы штрафов;</w:t>
      </w:r>
    </w:p>
    <w:p w14:paraId="4A808517" w14:textId="77777777" w:rsidR="002A7D53" w:rsidRPr="0050376E" w:rsidRDefault="002A7D53" w:rsidP="002A7D5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0376E">
        <w:rPr>
          <w:rFonts w:ascii="Arial" w:hAnsi="Arial" w:cs="Arial"/>
          <w:color w:val="000000"/>
          <w:sz w:val="24"/>
          <w:szCs w:val="24"/>
        </w:rPr>
        <w:t xml:space="preserve">2.1.3. Для осуществления учета мероприятий по взысканию задолженности по штрафам, подлежащим зачислению в бюджет Алтайского края комиссии ежемесячно </w:t>
      </w:r>
      <w:r w:rsidRPr="0050376E">
        <w:rPr>
          <w:rFonts w:ascii="Arial" w:hAnsi="Arial" w:cs="Arial"/>
          <w:sz w:val="24"/>
          <w:szCs w:val="24"/>
        </w:rPr>
        <w:t xml:space="preserve">не позднее 10 числа месяца, следующего за истекшим месяцем, направляют по электронной почте в комитет информацию о переданных в </w:t>
      </w:r>
      <w:r w:rsidRPr="0050376E">
        <w:rPr>
          <w:rFonts w:ascii="Arial" w:hAnsi="Arial" w:cs="Arial"/>
          <w:color w:val="000000"/>
          <w:sz w:val="24"/>
          <w:szCs w:val="24"/>
        </w:rPr>
        <w:t>службу судебных приставов постановлениях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0376E">
        <w:rPr>
          <w:rFonts w:ascii="Arial" w:hAnsi="Arial" w:cs="Arial"/>
          <w:color w:val="000000"/>
          <w:sz w:val="24"/>
          <w:szCs w:val="24"/>
        </w:rPr>
        <w:t xml:space="preserve">о наложении штрафов, подлежащих зачислению в бюджет Алтайского края, по форме согласно </w:t>
      </w:r>
      <w:r w:rsidRPr="0050376E">
        <w:rPr>
          <w:rFonts w:ascii="Arial" w:hAnsi="Arial" w:cs="Arial"/>
          <w:sz w:val="24"/>
          <w:szCs w:val="24"/>
        </w:rPr>
        <w:t xml:space="preserve">приложению 2 </w:t>
      </w:r>
      <w:r w:rsidRPr="0050376E">
        <w:rPr>
          <w:rFonts w:ascii="Arial" w:hAnsi="Arial" w:cs="Arial"/>
          <w:color w:val="000000"/>
          <w:sz w:val="24"/>
          <w:szCs w:val="24"/>
        </w:rPr>
        <w:t>к Порядку;</w:t>
      </w:r>
    </w:p>
    <w:p w14:paraId="3F7E8DAF" w14:textId="77777777" w:rsidR="002A7D53" w:rsidRPr="0050376E" w:rsidRDefault="002A7D53" w:rsidP="002A7D53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376E">
        <w:rPr>
          <w:rFonts w:ascii="Arial" w:hAnsi="Arial" w:cs="Arial"/>
          <w:color w:val="000000"/>
          <w:sz w:val="24"/>
          <w:szCs w:val="24"/>
        </w:rPr>
        <w:t>2.1.4. Д</w:t>
      </w:r>
      <w:r w:rsidRPr="0050376E">
        <w:rPr>
          <w:rFonts w:ascii="Arial" w:eastAsiaTheme="minorHAnsi" w:hAnsi="Arial" w:cs="Arial"/>
          <w:sz w:val="24"/>
          <w:szCs w:val="24"/>
          <w:lang w:eastAsia="en-US"/>
        </w:rPr>
        <w:t>ля принятия комитетом решения о возврате излишне уплаченных (взысканных) сумм штрафов, подлежащих зачислению в бюджет Алтайского края, и (или) уточнения платежей в день обнаружения факта несоответствующего зачисления платежа, сообщают об этом факте в комитет в письменной форме с указанием соответствующих реквизитов зачисления платежа;</w:t>
      </w:r>
    </w:p>
    <w:p w14:paraId="750E539A" w14:textId="77777777" w:rsidR="002A7D53" w:rsidRPr="0050376E" w:rsidRDefault="002A7D53" w:rsidP="002A7D5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0376E">
        <w:rPr>
          <w:rFonts w:ascii="Arial" w:hAnsi="Arial" w:cs="Arial"/>
          <w:color w:val="000000"/>
          <w:sz w:val="24"/>
          <w:szCs w:val="24"/>
        </w:rPr>
        <w:t xml:space="preserve">2.1.5. Комиссии направляют по </w:t>
      </w:r>
      <w:r w:rsidRPr="0050376E">
        <w:rPr>
          <w:rFonts w:ascii="Arial" w:hAnsi="Arial" w:cs="Arial"/>
          <w:sz w:val="24"/>
          <w:szCs w:val="24"/>
        </w:rPr>
        <w:t xml:space="preserve">электронной почте в комитет </w:t>
      </w:r>
      <w:r w:rsidRPr="0050376E">
        <w:rPr>
          <w:rFonts w:ascii="Arial" w:hAnsi="Arial" w:cs="Arial"/>
          <w:color w:val="000000"/>
          <w:sz w:val="24"/>
          <w:szCs w:val="24"/>
        </w:rPr>
        <w:t xml:space="preserve">сканированные копии постановлений об окончании исполнительного производства в течение </w:t>
      </w:r>
      <w:r w:rsidRPr="0050376E">
        <w:rPr>
          <w:rFonts w:ascii="Arial" w:hAnsi="Arial" w:cs="Arial"/>
          <w:sz w:val="24"/>
          <w:szCs w:val="24"/>
        </w:rPr>
        <w:t xml:space="preserve">пяти рабочих дней </w:t>
      </w:r>
      <w:r w:rsidRPr="0050376E">
        <w:rPr>
          <w:rFonts w:ascii="Arial" w:hAnsi="Arial" w:cs="Arial"/>
          <w:color w:val="000000"/>
          <w:sz w:val="24"/>
          <w:szCs w:val="24"/>
        </w:rPr>
        <w:t>со дня получения от судебного пристава-исполнителя постановления об окончании исполнительного производства.</w:t>
      </w:r>
    </w:p>
    <w:p w14:paraId="41AA43C4" w14:textId="77777777" w:rsidR="002A7D53" w:rsidRPr="0050376E" w:rsidRDefault="002A7D53" w:rsidP="002A7D53">
      <w:pPr>
        <w:tabs>
          <w:tab w:val="left" w:pos="1418"/>
        </w:tabs>
        <w:ind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50376E">
        <w:rPr>
          <w:rFonts w:ascii="Arial" w:hAnsi="Arial" w:cs="Arial"/>
          <w:color w:val="000000"/>
          <w:sz w:val="24"/>
          <w:szCs w:val="24"/>
        </w:rPr>
        <w:t>2.2. К</w:t>
      </w:r>
      <w:r w:rsidRPr="0050376E">
        <w:rPr>
          <w:rFonts w:ascii="Arial" w:hAnsi="Arial" w:cs="Arial"/>
          <w:snapToGrid w:val="0"/>
          <w:color w:val="000000"/>
          <w:sz w:val="24"/>
          <w:szCs w:val="24"/>
        </w:rPr>
        <w:t>омитет:</w:t>
      </w:r>
    </w:p>
    <w:p w14:paraId="3BF683C1" w14:textId="77777777" w:rsidR="002A7D53" w:rsidRPr="0050376E" w:rsidRDefault="002A7D53" w:rsidP="002A7D53">
      <w:pPr>
        <w:tabs>
          <w:tab w:val="left" w:pos="1418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0376E">
        <w:rPr>
          <w:rFonts w:ascii="Arial" w:hAnsi="Arial" w:cs="Arial"/>
          <w:snapToGrid w:val="0"/>
          <w:color w:val="000000"/>
          <w:sz w:val="24"/>
          <w:szCs w:val="24"/>
        </w:rPr>
        <w:t xml:space="preserve">2.2.1. Направляет в комиссии по электронной почте </w:t>
      </w:r>
      <w:r w:rsidRPr="0050376E">
        <w:rPr>
          <w:rFonts w:ascii="Arial" w:hAnsi="Arial" w:cs="Arial"/>
          <w:color w:val="000000"/>
          <w:sz w:val="24"/>
          <w:szCs w:val="24"/>
        </w:rPr>
        <w:t>еженедельно по вторникам копии платежных поручений об уплате штрафов;</w:t>
      </w:r>
    </w:p>
    <w:p w14:paraId="7B295CE0" w14:textId="77777777" w:rsidR="002A7D53" w:rsidRPr="0050376E" w:rsidRDefault="002A7D53" w:rsidP="002A7D53">
      <w:pPr>
        <w:tabs>
          <w:tab w:val="left" w:pos="1418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0376E">
        <w:rPr>
          <w:rFonts w:ascii="Arial" w:hAnsi="Arial" w:cs="Arial"/>
          <w:color w:val="000000"/>
          <w:sz w:val="24"/>
          <w:szCs w:val="24"/>
        </w:rPr>
        <w:t>2.2.2. Осуществляет контроль за правильностью начисления, полнотой и своевременностью поступления платежей в бюджет Алтайского края;</w:t>
      </w:r>
    </w:p>
    <w:p w14:paraId="7CDCEE70" w14:textId="77777777" w:rsidR="002A7D53" w:rsidRPr="0050376E" w:rsidRDefault="002A7D53" w:rsidP="002A7D5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0376E">
        <w:rPr>
          <w:rFonts w:ascii="Arial" w:hAnsi="Arial" w:cs="Arial"/>
          <w:color w:val="000000"/>
          <w:sz w:val="24"/>
          <w:szCs w:val="24"/>
        </w:rPr>
        <w:t>2.2.3. В случае расхождения отчетных данных комитета с отчетными данными, полученными от территориального органа Федерального казначейства, устанавливает причины указанного расхождения и принимает меры по его устранению (уточнение реквизитов платежей и принадлежности поступления по виду доходов, возврат излишне поступивших платежей).</w:t>
      </w:r>
    </w:p>
    <w:p w14:paraId="42B442A3" w14:textId="77777777" w:rsidR="002A7D53" w:rsidRPr="0050376E" w:rsidRDefault="002A7D53" w:rsidP="002A7D5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186D3C1D" w14:textId="77777777" w:rsidR="002A7D53" w:rsidRPr="0050376E" w:rsidRDefault="002A7D53" w:rsidP="002A7D5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комитета </w:t>
      </w:r>
      <w:r w:rsidRPr="0050376E">
        <w:rPr>
          <w:rFonts w:ascii="Arial" w:hAnsi="Arial" w:cs="Arial"/>
          <w:color w:val="000000"/>
          <w:sz w:val="24"/>
          <w:szCs w:val="24"/>
        </w:rPr>
        <w:t xml:space="preserve">  А.Г.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0376E">
        <w:rPr>
          <w:rFonts w:ascii="Arial" w:hAnsi="Arial" w:cs="Arial"/>
          <w:color w:val="000000"/>
          <w:sz w:val="24"/>
          <w:szCs w:val="24"/>
        </w:rPr>
        <w:t>Муль</w:t>
      </w:r>
      <w:proofErr w:type="spellEnd"/>
    </w:p>
    <w:p w14:paraId="31A7D04B" w14:textId="77777777" w:rsidR="002A7D53" w:rsidRDefault="002A7D53" w:rsidP="002A7D53">
      <w:pPr>
        <w:jc w:val="both"/>
        <w:rPr>
          <w:rFonts w:ascii="Arial" w:hAnsi="Arial" w:cs="Arial"/>
          <w:sz w:val="24"/>
          <w:szCs w:val="28"/>
        </w:rPr>
        <w:sectPr w:rsidR="002A7D53" w:rsidSect="002A7D53">
          <w:headerReference w:type="default" r:id="rId18"/>
          <w:pgSz w:w="11909" w:h="16834"/>
          <w:pgMar w:top="1134" w:right="567" w:bottom="1134" w:left="1276" w:header="720" w:footer="720" w:gutter="0"/>
          <w:pgNumType w:start="1"/>
          <w:cols w:space="60"/>
          <w:noEndnote/>
          <w:titlePg/>
          <w:docGrid w:linePitch="272"/>
        </w:sectPr>
      </w:pPr>
    </w:p>
    <w:p w14:paraId="0DEEAA16" w14:textId="77777777" w:rsidR="002A7D53" w:rsidRPr="00047D7B" w:rsidRDefault="002A7D53" w:rsidP="002A7D53">
      <w:pPr>
        <w:widowControl/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47D7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Приложение 1</w:t>
      </w:r>
    </w:p>
    <w:p w14:paraId="17FFC37E" w14:textId="77777777" w:rsidR="002A7D53" w:rsidRPr="00047D7B" w:rsidRDefault="002A7D53" w:rsidP="002A7D53">
      <w:pPr>
        <w:widowControl/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47D7B">
        <w:rPr>
          <w:rFonts w:ascii="Arial" w:eastAsiaTheme="minorHAnsi" w:hAnsi="Arial" w:cs="Arial"/>
          <w:sz w:val="24"/>
          <w:szCs w:val="24"/>
          <w:lang w:eastAsia="en-US"/>
        </w:rPr>
        <w:t>к Порядку обмена информацией</w:t>
      </w:r>
    </w:p>
    <w:p w14:paraId="49FB86C6" w14:textId="77777777" w:rsidR="002A7D53" w:rsidRPr="00047D7B" w:rsidRDefault="002A7D53" w:rsidP="002A7D53">
      <w:pPr>
        <w:widowControl/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47D7B">
        <w:rPr>
          <w:rFonts w:ascii="Arial" w:eastAsiaTheme="minorHAnsi" w:hAnsi="Arial" w:cs="Arial"/>
          <w:sz w:val="24"/>
          <w:szCs w:val="24"/>
          <w:lang w:eastAsia="en-US"/>
        </w:rPr>
        <w:t>между комитетом по образованию города Барнаула и комиссиями по делам несовершеннолетних и защите их прав администраций районов города по администрированию доходов, поступающих от уплаты денежных взысканий (штрафов) в бюджет Алтайского края</w:t>
      </w:r>
    </w:p>
    <w:p w14:paraId="516E3724" w14:textId="77777777" w:rsidR="002A7D53" w:rsidRPr="00047D7B" w:rsidRDefault="002A7D53" w:rsidP="002A7D53">
      <w:pPr>
        <w:widowControl/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C46386C" w14:textId="77777777" w:rsidR="002A7D53" w:rsidRPr="00047D7B" w:rsidRDefault="002A7D53" w:rsidP="002A7D53">
      <w:pPr>
        <w:widowControl/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47D7B">
        <w:rPr>
          <w:rFonts w:ascii="Arial" w:eastAsiaTheme="minorHAnsi" w:hAnsi="Arial" w:cs="Arial"/>
          <w:sz w:val="24"/>
          <w:szCs w:val="24"/>
          <w:lang w:eastAsia="en-US"/>
        </w:rPr>
        <w:t xml:space="preserve">ОТЧЕТ </w:t>
      </w:r>
    </w:p>
    <w:p w14:paraId="7CEF40A0" w14:textId="77777777" w:rsidR="002A7D53" w:rsidRPr="00047D7B" w:rsidRDefault="002A7D53" w:rsidP="002A7D53">
      <w:pPr>
        <w:widowControl/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47D7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</w:t>
      </w:r>
    </w:p>
    <w:p w14:paraId="018F3F94" w14:textId="77777777" w:rsidR="002A7D53" w:rsidRPr="00047D7B" w:rsidRDefault="002A7D53" w:rsidP="002A7D53">
      <w:pPr>
        <w:widowControl/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47D7B">
        <w:rPr>
          <w:rFonts w:ascii="Arial" w:eastAsiaTheme="minorHAnsi" w:hAnsi="Arial" w:cs="Arial"/>
          <w:sz w:val="24"/>
          <w:szCs w:val="24"/>
          <w:lang w:eastAsia="en-US"/>
        </w:rPr>
        <w:t>(наименование комиссии по делам несовершеннолетних и защите их прав)</w:t>
      </w:r>
    </w:p>
    <w:p w14:paraId="6F86B135" w14:textId="77777777" w:rsidR="002A7D53" w:rsidRPr="00047D7B" w:rsidRDefault="002A7D53" w:rsidP="002A7D53">
      <w:pPr>
        <w:widowControl/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47D7B">
        <w:rPr>
          <w:rFonts w:ascii="Arial" w:eastAsiaTheme="minorHAnsi" w:hAnsi="Arial" w:cs="Arial"/>
          <w:sz w:val="24"/>
          <w:szCs w:val="24"/>
          <w:lang w:eastAsia="en-US"/>
        </w:rPr>
        <w:t xml:space="preserve">о наложенных и переданных в Государственную информационную систему </w:t>
      </w:r>
    </w:p>
    <w:p w14:paraId="1D49310C" w14:textId="77777777" w:rsidR="002A7D53" w:rsidRPr="00047D7B" w:rsidRDefault="002A7D53" w:rsidP="002A7D53">
      <w:pPr>
        <w:widowControl/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47D7B">
        <w:rPr>
          <w:rFonts w:ascii="Arial" w:eastAsiaTheme="minorHAnsi" w:hAnsi="Arial" w:cs="Arial"/>
          <w:sz w:val="24"/>
          <w:szCs w:val="24"/>
          <w:lang w:eastAsia="en-US"/>
        </w:rPr>
        <w:t>о государственных и муниципальных платежах суммах штрафов за ________ 20___г</w:t>
      </w:r>
    </w:p>
    <w:p w14:paraId="1BEB62DE" w14:textId="77777777" w:rsidR="002A7D53" w:rsidRPr="00047D7B" w:rsidRDefault="002A7D53" w:rsidP="002A7D53">
      <w:pPr>
        <w:widowControl/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2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2934"/>
        <w:gridCol w:w="2268"/>
        <w:gridCol w:w="1985"/>
        <w:gridCol w:w="2268"/>
        <w:gridCol w:w="1559"/>
        <w:gridCol w:w="1701"/>
        <w:gridCol w:w="1730"/>
      </w:tblGrid>
      <w:tr w:rsidR="002A7D53" w:rsidRPr="00047D7B" w14:paraId="21A4538F" w14:textId="77777777" w:rsidTr="00EF2C8E">
        <w:trPr>
          <w:jc w:val="center"/>
        </w:trPr>
        <w:tc>
          <w:tcPr>
            <w:tcW w:w="576" w:type="dxa"/>
            <w:vAlign w:val="center"/>
          </w:tcPr>
          <w:p w14:paraId="303C9965" w14:textId="77777777" w:rsidR="002A7D53" w:rsidRPr="00047D7B" w:rsidRDefault="002A7D53" w:rsidP="00EF2C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D7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34" w:type="dxa"/>
            <w:vAlign w:val="center"/>
          </w:tcPr>
          <w:p w14:paraId="1FD57AC1" w14:textId="77777777" w:rsidR="002A7D53" w:rsidRPr="00047D7B" w:rsidRDefault="002A7D53" w:rsidP="00EF2C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D7B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2268" w:type="dxa"/>
            <w:vAlign w:val="center"/>
          </w:tcPr>
          <w:p w14:paraId="5BD30764" w14:textId="77777777" w:rsidR="002A7D53" w:rsidRPr="00047D7B" w:rsidRDefault="002A7D53" w:rsidP="00EF2C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D7B">
              <w:rPr>
                <w:rFonts w:ascii="Arial" w:hAnsi="Arial" w:cs="Arial"/>
                <w:sz w:val="24"/>
                <w:szCs w:val="24"/>
              </w:rPr>
              <w:t xml:space="preserve">Номер и дата постановления об административном правонарушении </w:t>
            </w:r>
          </w:p>
        </w:tc>
        <w:tc>
          <w:tcPr>
            <w:tcW w:w="1985" w:type="dxa"/>
            <w:vAlign w:val="center"/>
          </w:tcPr>
          <w:p w14:paraId="49CF79E5" w14:textId="77777777" w:rsidR="002A7D53" w:rsidRPr="00047D7B" w:rsidRDefault="002A7D53" w:rsidP="00EF2C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D7B">
              <w:rPr>
                <w:rFonts w:ascii="Arial" w:hAnsi="Arial" w:cs="Arial"/>
                <w:sz w:val="24"/>
                <w:szCs w:val="24"/>
              </w:rPr>
              <w:t>Квалификация правонарушения</w:t>
            </w:r>
          </w:p>
          <w:p w14:paraId="3784159E" w14:textId="77777777" w:rsidR="002A7D53" w:rsidRPr="00047D7B" w:rsidRDefault="002A7D53" w:rsidP="00EF2C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D7B">
              <w:rPr>
                <w:rFonts w:ascii="Arial" w:hAnsi="Arial" w:cs="Arial"/>
                <w:sz w:val="24"/>
                <w:szCs w:val="24"/>
              </w:rPr>
              <w:t>(статья)</w:t>
            </w:r>
          </w:p>
          <w:p w14:paraId="613E168D" w14:textId="77777777" w:rsidR="002A7D53" w:rsidRPr="00047D7B" w:rsidRDefault="002A7D53" w:rsidP="00EF2C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F41C5B" w14:textId="77777777" w:rsidR="002A7D53" w:rsidRPr="00047D7B" w:rsidRDefault="002A7D53" w:rsidP="00EF2C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D7B">
              <w:rPr>
                <w:rFonts w:ascii="Arial" w:hAnsi="Arial" w:cs="Arial"/>
                <w:sz w:val="24"/>
                <w:szCs w:val="24"/>
              </w:rPr>
              <w:t xml:space="preserve">ФИО лица, привлеченного к административной ответственности </w:t>
            </w:r>
          </w:p>
        </w:tc>
        <w:tc>
          <w:tcPr>
            <w:tcW w:w="1559" w:type="dxa"/>
          </w:tcPr>
          <w:p w14:paraId="20F08F93" w14:textId="77777777" w:rsidR="002A7D53" w:rsidRPr="00047D7B" w:rsidRDefault="002A7D53" w:rsidP="00EF2C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D7B">
              <w:rPr>
                <w:rFonts w:ascii="Arial" w:hAnsi="Arial" w:cs="Arial"/>
                <w:sz w:val="24"/>
                <w:szCs w:val="24"/>
              </w:rPr>
              <w:t>Сумма наложенного штрафа</w:t>
            </w:r>
          </w:p>
        </w:tc>
        <w:tc>
          <w:tcPr>
            <w:tcW w:w="1701" w:type="dxa"/>
            <w:vAlign w:val="center"/>
          </w:tcPr>
          <w:p w14:paraId="47C0BCF0" w14:textId="77777777" w:rsidR="002A7D53" w:rsidRPr="00047D7B" w:rsidRDefault="002A7D53" w:rsidP="00EF2C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D7B">
              <w:rPr>
                <w:rFonts w:ascii="Arial" w:hAnsi="Arial" w:cs="Arial"/>
                <w:sz w:val="24"/>
                <w:szCs w:val="24"/>
              </w:rPr>
              <w:t>Дата передачи информации в ГИС ГМП</w:t>
            </w:r>
          </w:p>
        </w:tc>
        <w:tc>
          <w:tcPr>
            <w:tcW w:w="1730" w:type="dxa"/>
            <w:vAlign w:val="center"/>
          </w:tcPr>
          <w:p w14:paraId="481D286A" w14:textId="77777777" w:rsidR="002A7D53" w:rsidRPr="00047D7B" w:rsidRDefault="002A7D53" w:rsidP="00EF2C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D7B">
              <w:rPr>
                <w:rFonts w:ascii="Arial" w:hAnsi="Arial" w:cs="Arial"/>
                <w:sz w:val="24"/>
                <w:szCs w:val="24"/>
              </w:rPr>
              <w:t>Уникальный идентификатор начисления (УИН)</w:t>
            </w:r>
          </w:p>
        </w:tc>
      </w:tr>
      <w:tr w:rsidR="002A7D53" w:rsidRPr="00047D7B" w14:paraId="58DAAA42" w14:textId="77777777" w:rsidTr="00EF2C8E">
        <w:trPr>
          <w:jc w:val="center"/>
        </w:trPr>
        <w:tc>
          <w:tcPr>
            <w:tcW w:w="576" w:type="dxa"/>
          </w:tcPr>
          <w:p w14:paraId="382661C0" w14:textId="77777777" w:rsidR="002A7D53" w:rsidRPr="00047D7B" w:rsidRDefault="002A7D53" w:rsidP="00EF2C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D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14:paraId="3380E38F" w14:textId="77777777" w:rsidR="002A7D53" w:rsidRPr="00047D7B" w:rsidRDefault="002A7D53" w:rsidP="00EF2C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D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2A6B27F" w14:textId="77777777" w:rsidR="002A7D53" w:rsidRPr="00047D7B" w:rsidRDefault="002A7D53" w:rsidP="00EF2C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D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01AB245" w14:textId="77777777" w:rsidR="002A7D53" w:rsidRPr="00047D7B" w:rsidRDefault="002A7D53" w:rsidP="00EF2C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D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B35A58F" w14:textId="77777777" w:rsidR="002A7D53" w:rsidRPr="00047D7B" w:rsidRDefault="002A7D53" w:rsidP="00EF2C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D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41D2408" w14:textId="77777777" w:rsidR="002A7D53" w:rsidRPr="00047D7B" w:rsidRDefault="002A7D53" w:rsidP="00EF2C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D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CFC4144" w14:textId="77777777" w:rsidR="002A7D53" w:rsidRPr="00047D7B" w:rsidRDefault="002A7D53" w:rsidP="00EF2C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D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14:paraId="14609902" w14:textId="77777777" w:rsidR="002A7D53" w:rsidRPr="00047D7B" w:rsidRDefault="002A7D53" w:rsidP="00EF2C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D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A7D53" w:rsidRPr="00047D7B" w14:paraId="19EF8F0C" w14:textId="77777777" w:rsidTr="00EF2C8E">
        <w:trPr>
          <w:jc w:val="center"/>
        </w:trPr>
        <w:tc>
          <w:tcPr>
            <w:tcW w:w="576" w:type="dxa"/>
          </w:tcPr>
          <w:p w14:paraId="57C27939" w14:textId="77777777" w:rsidR="002A7D53" w:rsidRPr="00047D7B" w:rsidRDefault="002A7D53" w:rsidP="00EF2C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</w:tcPr>
          <w:p w14:paraId="5AB151FA" w14:textId="77777777" w:rsidR="002A7D53" w:rsidRPr="00047D7B" w:rsidRDefault="002A7D53" w:rsidP="00EF2C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A2CE97" w14:textId="77777777" w:rsidR="002A7D53" w:rsidRPr="00047D7B" w:rsidRDefault="002A7D53" w:rsidP="00EF2C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DC70D8" w14:textId="77777777" w:rsidR="002A7D53" w:rsidRPr="00047D7B" w:rsidRDefault="002A7D53" w:rsidP="00EF2C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E1B6DB" w14:textId="77777777" w:rsidR="002A7D53" w:rsidRPr="00047D7B" w:rsidRDefault="002A7D53" w:rsidP="00EF2C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30C5BB" w14:textId="77777777" w:rsidR="002A7D53" w:rsidRPr="00047D7B" w:rsidRDefault="002A7D53" w:rsidP="00EF2C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1E4610" w14:textId="77777777" w:rsidR="002A7D53" w:rsidRPr="00047D7B" w:rsidRDefault="002A7D53" w:rsidP="00EF2C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672B752" w14:textId="77777777" w:rsidR="002A7D53" w:rsidRPr="00047D7B" w:rsidRDefault="002A7D53" w:rsidP="00EF2C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64F7310" w14:textId="77777777" w:rsidR="002A7D53" w:rsidRPr="00047D7B" w:rsidRDefault="002A7D53" w:rsidP="002A7D5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00FDED08" w14:textId="77777777" w:rsidR="002A7D53" w:rsidRPr="00047D7B" w:rsidRDefault="002A7D53" w:rsidP="002A7D5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047D7B">
        <w:rPr>
          <w:rFonts w:ascii="Arial" w:hAnsi="Arial" w:cs="Arial"/>
          <w:sz w:val="24"/>
          <w:szCs w:val="24"/>
        </w:rPr>
        <w:t xml:space="preserve">Председатель комиссии                                                          ____________________                                               _________________    </w:t>
      </w:r>
    </w:p>
    <w:p w14:paraId="287AF292" w14:textId="77777777" w:rsidR="002A7D53" w:rsidRPr="00047D7B" w:rsidRDefault="002A7D53" w:rsidP="002A7D5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047D7B">
        <w:rPr>
          <w:rFonts w:ascii="Arial" w:hAnsi="Arial" w:cs="Arial"/>
          <w:sz w:val="24"/>
          <w:szCs w:val="24"/>
        </w:rPr>
        <w:t xml:space="preserve">по делам несовершеннолетних и защите их прав                            (подпись)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047D7B">
        <w:rPr>
          <w:rFonts w:ascii="Arial" w:hAnsi="Arial" w:cs="Arial"/>
          <w:sz w:val="24"/>
          <w:szCs w:val="24"/>
        </w:rPr>
        <w:t xml:space="preserve">  (расшифровка подписи)</w:t>
      </w:r>
    </w:p>
    <w:p w14:paraId="0FB89A64" w14:textId="77777777" w:rsidR="002A7D53" w:rsidRPr="00047D7B" w:rsidRDefault="002A7D53" w:rsidP="002A7D5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3807BB05" w14:textId="77777777" w:rsidR="002A7D53" w:rsidRPr="00047D7B" w:rsidRDefault="002A7D53" w:rsidP="002A7D5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047D7B">
        <w:rPr>
          <w:rFonts w:ascii="Arial" w:hAnsi="Arial" w:cs="Arial"/>
          <w:sz w:val="24"/>
          <w:szCs w:val="24"/>
        </w:rPr>
        <w:t>Исполнитель</w:t>
      </w:r>
    </w:p>
    <w:p w14:paraId="1B9E71FE" w14:textId="77777777" w:rsidR="002A7D53" w:rsidRDefault="002A7D53" w:rsidP="002A7D5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  <w:sectPr w:rsidR="002A7D53" w:rsidSect="00047D7B">
          <w:pgSz w:w="16834" w:h="11909" w:orient="landscape"/>
          <w:pgMar w:top="1276" w:right="1134" w:bottom="567" w:left="1134" w:header="720" w:footer="720" w:gutter="0"/>
          <w:pgNumType w:start="1"/>
          <w:cols w:space="60"/>
          <w:noEndnote/>
          <w:titlePg/>
          <w:docGrid w:linePitch="272"/>
        </w:sectPr>
      </w:pPr>
      <w:r w:rsidRPr="00047D7B">
        <w:rPr>
          <w:rFonts w:ascii="Arial" w:hAnsi="Arial" w:cs="Arial"/>
          <w:sz w:val="24"/>
          <w:szCs w:val="24"/>
        </w:rPr>
        <w:t>Дата</w:t>
      </w:r>
    </w:p>
    <w:p w14:paraId="2887DDDD" w14:textId="77777777" w:rsidR="002A7D53" w:rsidRPr="00BA2D35" w:rsidRDefault="002A7D53" w:rsidP="002A7D53">
      <w:pPr>
        <w:jc w:val="center"/>
        <w:rPr>
          <w:rFonts w:ascii="Arial" w:hAnsi="Arial" w:cs="Arial"/>
          <w:sz w:val="24"/>
          <w:szCs w:val="24"/>
        </w:rPr>
      </w:pPr>
      <w:r w:rsidRPr="00BA2D35"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7F5730C9" w14:textId="77777777" w:rsidR="002A7D53" w:rsidRPr="00BA2D35" w:rsidRDefault="002A7D53" w:rsidP="002A7D53">
      <w:pPr>
        <w:jc w:val="center"/>
        <w:rPr>
          <w:rFonts w:ascii="Arial" w:hAnsi="Arial" w:cs="Arial"/>
          <w:sz w:val="24"/>
          <w:szCs w:val="24"/>
        </w:rPr>
      </w:pPr>
      <w:r w:rsidRPr="00BA2D35">
        <w:rPr>
          <w:rFonts w:ascii="Arial" w:hAnsi="Arial" w:cs="Arial"/>
          <w:sz w:val="24"/>
          <w:szCs w:val="24"/>
        </w:rPr>
        <w:t>к Порядку обмена информацией между комитетом по образованию города Барнаула и комиссиями по делам несовершеннолетних и защите их прав администраций районов города по администрированию доходов, поступающих от уплаты денежных взысканий (штрафов) в бюджет Алтайского края</w:t>
      </w:r>
    </w:p>
    <w:p w14:paraId="4EF7967D" w14:textId="77777777" w:rsidR="002A7D53" w:rsidRPr="00BA2D35" w:rsidRDefault="002A7D53" w:rsidP="002A7D53">
      <w:pPr>
        <w:jc w:val="center"/>
        <w:rPr>
          <w:rFonts w:ascii="Arial" w:hAnsi="Arial" w:cs="Arial"/>
          <w:sz w:val="24"/>
          <w:szCs w:val="24"/>
        </w:rPr>
      </w:pPr>
    </w:p>
    <w:p w14:paraId="0B5522D6" w14:textId="77777777" w:rsidR="002A7D53" w:rsidRPr="00BA2D35" w:rsidRDefault="002A7D53" w:rsidP="002A7D53">
      <w:pPr>
        <w:jc w:val="center"/>
        <w:rPr>
          <w:rFonts w:ascii="Arial" w:hAnsi="Arial" w:cs="Arial"/>
          <w:sz w:val="24"/>
          <w:szCs w:val="24"/>
        </w:rPr>
      </w:pPr>
      <w:r w:rsidRPr="00BA2D35">
        <w:rPr>
          <w:rFonts w:ascii="Arial" w:hAnsi="Arial" w:cs="Arial"/>
          <w:sz w:val="24"/>
          <w:szCs w:val="24"/>
        </w:rPr>
        <w:t xml:space="preserve">ИНФОРМАЦИЯ </w:t>
      </w:r>
    </w:p>
    <w:p w14:paraId="5C263505" w14:textId="77777777" w:rsidR="002A7D53" w:rsidRPr="00BA2D35" w:rsidRDefault="002A7D53" w:rsidP="002A7D53">
      <w:pPr>
        <w:jc w:val="center"/>
        <w:rPr>
          <w:rFonts w:ascii="Arial" w:hAnsi="Arial" w:cs="Arial"/>
          <w:sz w:val="24"/>
          <w:szCs w:val="24"/>
        </w:rPr>
      </w:pPr>
      <w:r w:rsidRPr="00BA2D3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0CCF362" w14:textId="77777777" w:rsidR="002A7D53" w:rsidRPr="00BA2D35" w:rsidRDefault="002A7D53" w:rsidP="002A7D53">
      <w:pPr>
        <w:jc w:val="center"/>
        <w:rPr>
          <w:rFonts w:ascii="Arial" w:hAnsi="Arial" w:cs="Arial"/>
          <w:sz w:val="24"/>
          <w:szCs w:val="24"/>
        </w:rPr>
      </w:pPr>
      <w:r w:rsidRPr="00BA2D35">
        <w:rPr>
          <w:rFonts w:ascii="Arial" w:hAnsi="Arial" w:cs="Arial"/>
          <w:sz w:val="24"/>
          <w:szCs w:val="24"/>
        </w:rPr>
        <w:t>(наименование комиссии по делам несовершеннолетних и защите их прав)</w:t>
      </w:r>
    </w:p>
    <w:p w14:paraId="11A1C607" w14:textId="77777777" w:rsidR="002A7D53" w:rsidRPr="00BA2D35" w:rsidRDefault="002A7D53" w:rsidP="002A7D53">
      <w:pPr>
        <w:jc w:val="center"/>
        <w:rPr>
          <w:rFonts w:ascii="Arial" w:hAnsi="Arial" w:cs="Arial"/>
          <w:sz w:val="24"/>
          <w:szCs w:val="24"/>
        </w:rPr>
      </w:pPr>
      <w:r w:rsidRPr="00BA2D35">
        <w:rPr>
          <w:rFonts w:ascii="Arial" w:hAnsi="Arial" w:cs="Arial"/>
          <w:sz w:val="24"/>
          <w:szCs w:val="24"/>
        </w:rPr>
        <w:t xml:space="preserve">о переданных в службу судебных приставов постановлениях о наложении административного штрафа (о просроченной задолженности) </w:t>
      </w:r>
    </w:p>
    <w:p w14:paraId="0636C2B4" w14:textId="77777777" w:rsidR="002A7D53" w:rsidRPr="00BA2D35" w:rsidRDefault="002A7D53" w:rsidP="002A7D53">
      <w:pPr>
        <w:jc w:val="center"/>
        <w:rPr>
          <w:rFonts w:ascii="Arial" w:hAnsi="Arial" w:cs="Arial"/>
          <w:sz w:val="24"/>
          <w:szCs w:val="24"/>
        </w:rPr>
      </w:pPr>
      <w:r w:rsidRPr="00BA2D35">
        <w:rPr>
          <w:rFonts w:ascii="Arial" w:hAnsi="Arial" w:cs="Arial"/>
          <w:sz w:val="24"/>
          <w:szCs w:val="24"/>
        </w:rPr>
        <w:t>за _________________ 20__ года</w:t>
      </w:r>
    </w:p>
    <w:p w14:paraId="7DD823CA" w14:textId="19C3A315" w:rsidR="002A7D53" w:rsidRPr="00BA2D35" w:rsidRDefault="002A7D53" w:rsidP="002A7D53">
      <w:pPr>
        <w:rPr>
          <w:rFonts w:ascii="Arial" w:hAnsi="Arial" w:cs="Arial"/>
          <w:sz w:val="24"/>
          <w:szCs w:val="24"/>
        </w:rPr>
      </w:pPr>
      <w:r w:rsidRPr="00BA2D35">
        <w:rPr>
          <w:rFonts w:ascii="Arial" w:hAnsi="Arial" w:cs="Arial"/>
          <w:sz w:val="24"/>
          <w:szCs w:val="24"/>
        </w:rPr>
        <w:t xml:space="preserve">                                                (отчетный месяц)</w:t>
      </w:r>
    </w:p>
    <w:p w14:paraId="67E2099F" w14:textId="77777777" w:rsidR="002A7D53" w:rsidRPr="00BA2D35" w:rsidRDefault="002A7D53" w:rsidP="002A7D53">
      <w:pPr>
        <w:rPr>
          <w:rFonts w:ascii="Arial" w:hAnsi="Arial" w:cs="Arial"/>
          <w:sz w:val="24"/>
          <w:szCs w:val="24"/>
        </w:rPr>
      </w:pPr>
    </w:p>
    <w:p w14:paraId="659801BC" w14:textId="77777777" w:rsidR="002A7D53" w:rsidRPr="00BA2D35" w:rsidRDefault="002A7D53" w:rsidP="002A7D53">
      <w:pPr>
        <w:tabs>
          <w:tab w:val="left" w:pos="7635"/>
        </w:tabs>
        <w:jc w:val="right"/>
        <w:rPr>
          <w:rFonts w:ascii="Arial" w:hAnsi="Arial" w:cs="Arial"/>
          <w:sz w:val="24"/>
          <w:szCs w:val="24"/>
        </w:rPr>
      </w:pPr>
      <w:r w:rsidRPr="00BA2D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рублей</w:t>
      </w:r>
    </w:p>
    <w:tbl>
      <w:tblPr>
        <w:tblStyle w:val="a3"/>
        <w:tblW w:w="9371" w:type="dxa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2344"/>
        <w:gridCol w:w="2344"/>
        <w:gridCol w:w="1611"/>
        <w:gridCol w:w="2344"/>
      </w:tblGrid>
      <w:tr w:rsidR="002A7D53" w:rsidRPr="00BA2D35" w14:paraId="6D28787C" w14:textId="77777777" w:rsidTr="00EF2C8E">
        <w:trPr>
          <w:trHeight w:val="1124"/>
          <w:jc w:val="center"/>
        </w:trPr>
        <w:tc>
          <w:tcPr>
            <w:tcW w:w="728" w:type="dxa"/>
          </w:tcPr>
          <w:p w14:paraId="1387757F" w14:textId="77777777" w:rsidR="002A7D53" w:rsidRPr="00BA2D35" w:rsidRDefault="002A7D53" w:rsidP="00EF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D3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44" w:type="dxa"/>
          </w:tcPr>
          <w:p w14:paraId="4EB347B4" w14:textId="77777777" w:rsidR="002A7D53" w:rsidRPr="00BA2D35" w:rsidRDefault="002A7D53" w:rsidP="00EF2C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D35">
              <w:rPr>
                <w:rFonts w:ascii="Arial" w:hAnsi="Arial" w:cs="Arial"/>
                <w:sz w:val="24"/>
                <w:szCs w:val="24"/>
              </w:rPr>
              <w:t>ФИО лица, привлеченного к административной ответственности</w:t>
            </w:r>
          </w:p>
        </w:tc>
        <w:tc>
          <w:tcPr>
            <w:tcW w:w="2344" w:type="dxa"/>
          </w:tcPr>
          <w:p w14:paraId="4ED29191" w14:textId="77777777" w:rsidR="002A7D53" w:rsidRPr="00BA2D35" w:rsidRDefault="002A7D53" w:rsidP="00EF2C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D35">
              <w:rPr>
                <w:rFonts w:ascii="Arial" w:hAnsi="Arial" w:cs="Arial"/>
                <w:sz w:val="24"/>
                <w:szCs w:val="24"/>
              </w:rPr>
              <w:t>Номер и дата постановления об административном правонарушении</w:t>
            </w:r>
          </w:p>
        </w:tc>
        <w:tc>
          <w:tcPr>
            <w:tcW w:w="1611" w:type="dxa"/>
          </w:tcPr>
          <w:p w14:paraId="7F2744F5" w14:textId="77777777" w:rsidR="002A7D53" w:rsidRPr="00BA2D35" w:rsidRDefault="002A7D53" w:rsidP="00EF2C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D35">
              <w:rPr>
                <w:rFonts w:ascii="Arial" w:hAnsi="Arial" w:cs="Arial"/>
                <w:sz w:val="24"/>
                <w:szCs w:val="24"/>
              </w:rPr>
              <w:t>Сумма наложенного штрафа</w:t>
            </w:r>
          </w:p>
        </w:tc>
        <w:tc>
          <w:tcPr>
            <w:tcW w:w="2344" w:type="dxa"/>
          </w:tcPr>
          <w:p w14:paraId="208D70AE" w14:textId="77777777" w:rsidR="002A7D53" w:rsidRPr="00BA2D35" w:rsidRDefault="002A7D53" w:rsidP="00EF2C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D35">
              <w:rPr>
                <w:rFonts w:ascii="Arial" w:hAnsi="Arial" w:cs="Arial"/>
                <w:sz w:val="24"/>
                <w:szCs w:val="24"/>
              </w:rPr>
              <w:t xml:space="preserve">Дата передачи постановления об административном правонарушении </w:t>
            </w:r>
          </w:p>
        </w:tc>
      </w:tr>
      <w:tr w:rsidR="002A7D53" w:rsidRPr="00BA2D35" w14:paraId="35DC31C0" w14:textId="77777777" w:rsidTr="00EF2C8E">
        <w:trPr>
          <w:trHeight w:val="277"/>
          <w:jc w:val="center"/>
        </w:trPr>
        <w:tc>
          <w:tcPr>
            <w:tcW w:w="728" w:type="dxa"/>
          </w:tcPr>
          <w:p w14:paraId="44A30C81" w14:textId="77777777" w:rsidR="002A7D53" w:rsidRPr="00BA2D35" w:rsidRDefault="002A7D53" w:rsidP="00EF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D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14:paraId="3E239A96" w14:textId="77777777" w:rsidR="002A7D53" w:rsidRPr="00BA2D35" w:rsidRDefault="002A7D53" w:rsidP="00EF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D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14:paraId="76EE51A4" w14:textId="77777777" w:rsidR="002A7D53" w:rsidRPr="00BA2D35" w:rsidRDefault="002A7D53" w:rsidP="00EF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D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14:paraId="2FBF0906" w14:textId="77777777" w:rsidR="002A7D53" w:rsidRPr="00BA2D35" w:rsidRDefault="002A7D53" w:rsidP="00EF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D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14:paraId="4EC9FC2D" w14:textId="77777777" w:rsidR="002A7D53" w:rsidRPr="00BA2D35" w:rsidRDefault="002A7D53" w:rsidP="00EF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D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A7D53" w:rsidRPr="00BA2D35" w14:paraId="5E556CF7" w14:textId="77777777" w:rsidTr="00EF2C8E">
        <w:trPr>
          <w:trHeight w:val="292"/>
          <w:jc w:val="center"/>
        </w:trPr>
        <w:tc>
          <w:tcPr>
            <w:tcW w:w="728" w:type="dxa"/>
          </w:tcPr>
          <w:p w14:paraId="5B6D5FB3" w14:textId="77777777" w:rsidR="002A7D53" w:rsidRPr="00BA2D35" w:rsidRDefault="002A7D53" w:rsidP="00EF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14:paraId="0DFD44C6" w14:textId="77777777" w:rsidR="002A7D53" w:rsidRPr="00BA2D35" w:rsidRDefault="002A7D53" w:rsidP="00EF2C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14:paraId="4844253D" w14:textId="77777777" w:rsidR="002A7D53" w:rsidRPr="00BA2D35" w:rsidRDefault="002A7D53" w:rsidP="00EF2C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14:paraId="79556FAC" w14:textId="77777777" w:rsidR="002A7D53" w:rsidRPr="00BA2D35" w:rsidRDefault="002A7D53" w:rsidP="00EF2C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14:paraId="5DAA0382" w14:textId="77777777" w:rsidR="002A7D53" w:rsidRPr="00BA2D35" w:rsidRDefault="002A7D53" w:rsidP="00EF2C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42184D" w14:textId="77777777" w:rsidR="002A7D53" w:rsidRPr="00BA2D35" w:rsidRDefault="002A7D53" w:rsidP="002A7D53">
      <w:pPr>
        <w:jc w:val="both"/>
        <w:rPr>
          <w:rFonts w:ascii="Arial" w:hAnsi="Arial" w:cs="Arial"/>
          <w:sz w:val="24"/>
          <w:szCs w:val="24"/>
        </w:rPr>
      </w:pPr>
    </w:p>
    <w:p w14:paraId="18AAE9EA" w14:textId="77777777" w:rsidR="002A7D53" w:rsidRPr="00BA2D35" w:rsidRDefault="002A7D53" w:rsidP="002A7D53">
      <w:pPr>
        <w:jc w:val="both"/>
        <w:rPr>
          <w:rFonts w:ascii="Arial" w:hAnsi="Arial" w:cs="Arial"/>
          <w:sz w:val="24"/>
          <w:szCs w:val="24"/>
        </w:rPr>
      </w:pPr>
    </w:p>
    <w:p w14:paraId="6FDC625D" w14:textId="77777777" w:rsidR="002A7D53" w:rsidRPr="00BA2D35" w:rsidRDefault="002A7D53" w:rsidP="002A7D53">
      <w:pPr>
        <w:jc w:val="both"/>
        <w:rPr>
          <w:rFonts w:ascii="Arial" w:hAnsi="Arial" w:cs="Arial"/>
          <w:sz w:val="24"/>
          <w:szCs w:val="24"/>
        </w:rPr>
      </w:pPr>
      <w:r w:rsidRPr="00BA2D35">
        <w:rPr>
          <w:rFonts w:ascii="Arial" w:hAnsi="Arial" w:cs="Arial"/>
          <w:sz w:val="24"/>
          <w:szCs w:val="24"/>
        </w:rPr>
        <w:t xml:space="preserve">Председатель комиссии                                                                                              </w:t>
      </w:r>
    </w:p>
    <w:p w14:paraId="74B67800" w14:textId="77777777" w:rsidR="002A7D53" w:rsidRPr="00BA2D35" w:rsidRDefault="002A7D53" w:rsidP="002A7D53">
      <w:pPr>
        <w:jc w:val="both"/>
        <w:rPr>
          <w:rFonts w:ascii="Arial" w:hAnsi="Arial" w:cs="Arial"/>
          <w:sz w:val="24"/>
          <w:szCs w:val="24"/>
        </w:rPr>
      </w:pPr>
      <w:r w:rsidRPr="00BA2D35">
        <w:rPr>
          <w:rFonts w:ascii="Arial" w:hAnsi="Arial" w:cs="Arial"/>
          <w:sz w:val="24"/>
          <w:szCs w:val="24"/>
        </w:rPr>
        <w:t xml:space="preserve">по делам несовершеннолетних </w:t>
      </w:r>
    </w:p>
    <w:p w14:paraId="17269FB3" w14:textId="77777777" w:rsidR="002A7D53" w:rsidRPr="00BA2D35" w:rsidRDefault="002A7D53" w:rsidP="002A7D53">
      <w:pPr>
        <w:jc w:val="both"/>
        <w:rPr>
          <w:rFonts w:ascii="Arial" w:hAnsi="Arial" w:cs="Arial"/>
          <w:sz w:val="24"/>
          <w:szCs w:val="24"/>
        </w:rPr>
      </w:pPr>
      <w:r w:rsidRPr="00BA2D35">
        <w:rPr>
          <w:rFonts w:ascii="Arial" w:hAnsi="Arial" w:cs="Arial"/>
          <w:sz w:val="24"/>
          <w:szCs w:val="24"/>
        </w:rPr>
        <w:t>и защите их прав                                _________________</w:t>
      </w:r>
      <w:proofErr w:type="gramStart"/>
      <w:r w:rsidRPr="00BA2D35">
        <w:rPr>
          <w:rFonts w:ascii="Arial" w:hAnsi="Arial" w:cs="Arial"/>
          <w:sz w:val="24"/>
          <w:szCs w:val="24"/>
        </w:rPr>
        <w:t>_  _</w:t>
      </w:r>
      <w:proofErr w:type="gramEnd"/>
      <w:r w:rsidRPr="00BA2D35">
        <w:rPr>
          <w:rFonts w:ascii="Arial" w:hAnsi="Arial" w:cs="Arial"/>
          <w:sz w:val="24"/>
          <w:szCs w:val="24"/>
        </w:rPr>
        <w:t>________________________</w:t>
      </w:r>
    </w:p>
    <w:p w14:paraId="3FC947B5" w14:textId="3E586603" w:rsidR="002A7D53" w:rsidRPr="00BA2D35" w:rsidRDefault="002A7D53" w:rsidP="002A7D53">
      <w:pPr>
        <w:jc w:val="both"/>
        <w:rPr>
          <w:rFonts w:ascii="Arial" w:hAnsi="Arial" w:cs="Arial"/>
          <w:sz w:val="24"/>
          <w:szCs w:val="24"/>
        </w:rPr>
      </w:pPr>
      <w:r w:rsidRPr="00BA2D35">
        <w:rPr>
          <w:rFonts w:ascii="Arial" w:hAnsi="Arial" w:cs="Arial"/>
          <w:sz w:val="24"/>
          <w:szCs w:val="24"/>
        </w:rPr>
        <w:t xml:space="preserve">                                                              (</w:t>
      </w:r>
      <w:proofErr w:type="gramStart"/>
      <w:r w:rsidRPr="00BA2D35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BA2D35">
        <w:rPr>
          <w:rFonts w:ascii="Arial" w:hAnsi="Arial" w:cs="Arial"/>
          <w:sz w:val="24"/>
          <w:szCs w:val="24"/>
        </w:rPr>
        <w:t xml:space="preserve">             (расшифровка подписи)</w:t>
      </w:r>
    </w:p>
    <w:p w14:paraId="27D0AEA4" w14:textId="77777777" w:rsidR="002A7D53" w:rsidRPr="00BA2D35" w:rsidRDefault="002A7D53" w:rsidP="002A7D53">
      <w:pPr>
        <w:jc w:val="both"/>
        <w:rPr>
          <w:rFonts w:ascii="Arial" w:hAnsi="Arial" w:cs="Arial"/>
          <w:sz w:val="24"/>
          <w:szCs w:val="24"/>
        </w:rPr>
      </w:pPr>
    </w:p>
    <w:p w14:paraId="0BC892C9" w14:textId="77777777" w:rsidR="002A7D53" w:rsidRPr="00BA2D35" w:rsidRDefault="002A7D53" w:rsidP="002A7D53">
      <w:pPr>
        <w:jc w:val="both"/>
        <w:rPr>
          <w:rFonts w:ascii="Arial" w:hAnsi="Arial" w:cs="Arial"/>
          <w:sz w:val="24"/>
          <w:szCs w:val="24"/>
        </w:rPr>
      </w:pPr>
    </w:p>
    <w:p w14:paraId="28B3EE41" w14:textId="77777777" w:rsidR="002A7D53" w:rsidRPr="00BA2D35" w:rsidRDefault="002A7D53" w:rsidP="002A7D53">
      <w:pPr>
        <w:jc w:val="both"/>
        <w:rPr>
          <w:rFonts w:ascii="Arial" w:hAnsi="Arial" w:cs="Arial"/>
          <w:sz w:val="24"/>
          <w:szCs w:val="24"/>
        </w:rPr>
      </w:pPr>
    </w:p>
    <w:p w14:paraId="19C80729" w14:textId="77777777" w:rsidR="002A7D53" w:rsidRPr="00BA2D35" w:rsidRDefault="002A7D53" w:rsidP="002A7D53">
      <w:pPr>
        <w:jc w:val="both"/>
        <w:rPr>
          <w:rFonts w:ascii="Arial" w:hAnsi="Arial" w:cs="Arial"/>
          <w:sz w:val="24"/>
          <w:szCs w:val="24"/>
        </w:rPr>
      </w:pPr>
    </w:p>
    <w:p w14:paraId="29C777AD" w14:textId="77777777" w:rsidR="002A7D53" w:rsidRPr="00BA2D35" w:rsidRDefault="002A7D53" w:rsidP="002A7D53">
      <w:pPr>
        <w:jc w:val="both"/>
        <w:rPr>
          <w:rFonts w:ascii="Arial" w:hAnsi="Arial" w:cs="Arial"/>
          <w:sz w:val="24"/>
          <w:szCs w:val="24"/>
        </w:rPr>
      </w:pPr>
    </w:p>
    <w:p w14:paraId="64470222" w14:textId="77777777" w:rsidR="002A7D53" w:rsidRDefault="002A7D53" w:rsidP="002A7D53">
      <w:pPr>
        <w:jc w:val="both"/>
        <w:rPr>
          <w:sz w:val="24"/>
          <w:szCs w:val="24"/>
        </w:rPr>
      </w:pPr>
    </w:p>
    <w:p w14:paraId="1329CDD6" w14:textId="77777777" w:rsidR="002A7D53" w:rsidRDefault="002A7D53" w:rsidP="002A7D53">
      <w:pPr>
        <w:jc w:val="both"/>
        <w:rPr>
          <w:sz w:val="24"/>
          <w:szCs w:val="24"/>
        </w:rPr>
      </w:pPr>
    </w:p>
    <w:p w14:paraId="45CA4B68" w14:textId="77777777" w:rsidR="002A7D53" w:rsidRDefault="002A7D53" w:rsidP="002A7D53">
      <w:pPr>
        <w:jc w:val="both"/>
        <w:rPr>
          <w:sz w:val="24"/>
          <w:szCs w:val="24"/>
        </w:rPr>
      </w:pPr>
    </w:p>
    <w:p w14:paraId="7CBBA540" w14:textId="77777777" w:rsidR="002A7D53" w:rsidRDefault="002A7D53" w:rsidP="002A7D53">
      <w:pPr>
        <w:jc w:val="both"/>
        <w:rPr>
          <w:sz w:val="24"/>
          <w:szCs w:val="24"/>
        </w:rPr>
      </w:pPr>
    </w:p>
    <w:p w14:paraId="48959CF1" w14:textId="77777777" w:rsidR="00FE3371" w:rsidRDefault="00FE3371"/>
    <w:sectPr w:rsidR="00FE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F8B99" w14:textId="77777777" w:rsidR="00DF09F0" w:rsidRDefault="002A7D53">
    <w:pPr>
      <w:pStyle w:val="a4"/>
      <w:jc w:val="right"/>
    </w:pPr>
  </w:p>
  <w:p w14:paraId="605B5674" w14:textId="77777777" w:rsidR="00BC6E43" w:rsidRDefault="002A7D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53"/>
    <w:rsid w:val="002A7D53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E1D3"/>
  <w15:chartTrackingRefBased/>
  <w15:docId w15:val="{E6560D67-0BA6-4545-A87B-5CF7E8EC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A7D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7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A7D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2A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DBFBC249262B67D2F8D2D05C34D416195AF6D884CAA827EB042CAFC1C814179E78B8866647DE20070E6A05D6463A4C8830C1C0363DFAA3E5W6G" TargetMode="External"/><Relationship Id="rId13" Type="http://schemas.openxmlformats.org/officeDocument/2006/relationships/hyperlink" Target="consultantplus://offline/ref=A9E0B790509DA0F29B7D065B1A89F585A02BC4AD80DC21BDBDEB6F6E05F5B5739CE4C3E552861A200C1EC18E1FD8EB22C49BA117EDBD46E9T0aA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DBFBC249262B67D2F8D2D05C34D416195AF6D884CAA827EB042CAFC1C814179E78B8866647DE20070E6A05D6463A4C8830C1C0363DFAA3E5W6G" TargetMode="External"/><Relationship Id="rId12" Type="http://schemas.openxmlformats.org/officeDocument/2006/relationships/hyperlink" Target="consultantplus://offline/ref=A9E0B790509DA0F29B7D065B1A89F585A02BC4AD80DC21BDBDEB6F6E05F5B5739CE4C3E552861A200C1EC18E1FD8EB22C49BA117EDBD46E9T0aAG" TargetMode="External"/><Relationship Id="rId17" Type="http://schemas.openxmlformats.org/officeDocument/2006/relationships/hyperlink" Target="consultantplus://offline/ref=F3560D6F3F270C85C57FE3334C9CA76A9F4B0DEA4F99C274B854F96101671C6126941315D69A791A4F5409EDE5DAD6B02A8CF60A3A373F30EAd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1E8863F972B17ED64ACE3CF2C2C660C1E2C2ECAAF6026A7A10F04C6E72A97B9ECE492C5895F359323359368E9A5AE08D3E1310FB2B7293wBbC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DBFBC249262B67D2F8D2D05C34D416195AF6D884CAA827EB042CAFC1C814179E78B8866647DE20070E6A05D6463A4C8830C1C0363DFAA3E5W6G" TargetMode="External"/><Relationship Id="rId11" Type="http://schemas.openxmlformats.org/officeDocument/2006/relationships/hyperlink" Target="consultantplus://offline/ref=A9E0B790509DA0F29B7D065B1A89F585A02BC4AD80DC21BDBDEB6F6E05F5B5739CE4C3E552861A200C1EC18E1FD8EB22C49BA117EDBD46E9T0aAG" TargetMode="External"/><Relationship Id="rId5" Type="http://schemas.openxmlformats.org/officeDocument/2006/relationships/hyperlink" Target="consultantplus://offline/ref=74DBFBC249262B67D2F8D2D05C34D416195AF6D884CAA827EB042CAFC1C814179E78B8866647DE20070E6A05D6463A4C8830C1C0363DFAA3E5W6G" TargetMode="External"/><Relationship Id="rId15" Type="http://schemas.openxmlformats.org/officeDocument/2006/relationships/hyperlink" Target="consultantplus://offline/ref=A9E0B790509DA0F29B7D065B1A89F585A02BC4AD80DC21BDBDEB6F6E05F5B5739CE4C3E552861A200C1EC18E1FD8EB22C49BA117EDBD46E9T0aAG" TargetMode="External"/><Relationship Id="rId10" Type="http://schemas.openxmlformats.org/officeDocument/2006/relationships/hyperlink" Target="consultantplus://offline/ref=926623105A36726044FAB53085AFAE5CD4E999EDE552E334F88214DD9B413E55814D2713AE82538149A80B4C068EAADC04701D93CF51EC06WBZE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BEC90A4E7AE0075922E2A5A7C9AD2E39D23B1055D983707D3323E37EC79EF697343759589CC077FD19B7280BFF1C36A05D99C37715BCD105CU0G" TargetMode="External"/><Relationship Id="rId9" Type="http://schemas.openxmlformats.org/officeDocument/2006/relationships/hyperlink" Target="consultantplus://offline/ref=74DBFBC249262B67D2F8D2D05C34D416195AF6D884CAA827EB042CAFC1C814179E78B8866647DE20070E6A05D6463A4C8830C1C0363DFAA3E5W6G" TargetMode="External"/><Relationship Id="rId14" Type="http://schemas.openxmlformats.org/officeDocument/2006/relationships/hyperlink" Target="consultantplus://offline/ref=A9E0B790509DA0F29B7D065B1A89F585A02BC4AD80DC21BDBDEB6F6E05F5B5739CE4C3E552861A200C1EC18E1FD8EB22C49BA117EDBD46E9T0a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2103</Words>
  <Characters>11993</Characters>
  <Application>Microsoft Office Word</Application>
  <DocSecurity>0</DocSecurity>
  <Lines>99</Lines>
  <Paragraphs>28</Paragraphs>
  <ScaleCrop>false</ScaleCrop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2020-12-18T04:01:00Z</dcterms:created>
  <dcterms:modified xsi:type="dcterms:W3CDTF">2020-12-18T04:02:00Z</dcterms:modified>
</cp:coreProperties>
</file>