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D874C" w14:textId="77777777" w:rsidR="00EC6929" w:rsidRPr="00FA1002" w:rsidRDefault="00EC6929" w:rsidP="00EC6929">
      <w:pPr>
        <w:spacing w:after="0" w:line="240" w:lineRule="auto"/>
        <w:ind w:right="-2" w:firstLine="482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Приложение</w:t>
      </w:r>
    </w:p>
    <w:p w14:paraId="3A5C4AC6" w14:textId="77777777" w:rsidR="00EC6929" w:rsidRPr="00FA1002" w:rsidRDefault="00EC6929" w:rsidP="00EC6929">
      <w:pPr>
        <w:spacing w:after="0" w:line="240" w:lineRule="auto"/>
        <w:ind w:firstLine="482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УТВЕРЖДЕН</w:t>
      </w:r>
    </w:p>
    <w:p w14:paraId="711A28C6" w14:textId="47D591C1" w:rsidR="00EC6929" w:rsidRPr="00FA1002" w:rsidRDefault="00EC6929" w:rsidP="004531CF">
      <w:pPr>
        <w:spacing w:after="0" w:line="240" w:lineRule="auto"/>
        <w:ind w:left="482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приказом комитета по земельным ресурсам и землеустройству</w:t>
      </w:r>
    </w:p>
    <w:p w14:paraId="139B3423" w14:textId="77777777" w:rsidR="00EC6929" w:rsidRPr="00FA1002" w:rsidRDefault="00EC6929" w:rsidP="00EC6929">
      <w:pPr>
        <w:spacing w:after="0" w:line="240" w:lineRule="auto"/>
        <w:ind w:firstLine="482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города Барнаула</w:t>
      </w:r>
    </w:p>
    <w:p w14:paraId="442BE507" w14:textId="77304AA6" w:rsidR="00EC6929" w:rsidRPr="00FA1002" w:rsidRDefault="00EC6929" w:rsidP="00EC6929">
      <w:pPr>
        <w:spacing w:after="0" w:line="240" w:lineRule="auto"/>
        <w:ind w:firstLine="482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от </w:t>
      </w:r>
      <w:r w:rsidR="005057AD">
        <w:rPr>
          <w:rFonts w:ascii="Times New Roman" w:eastAsia="Times New Roman" w:hAnsi="Times New Roman" w:cs="Times New Roman"/>
          <w:sz w:val="28"/>
          <w:szCs w:val="28"/>
          <w:lang w:eastAsia="ru-RU"/>
        </w:rPr>
        <w:t>09.04.2024</w:t>
      </w:r>
      <w:r w:rsidRPr="00FA1002">
        <w:rPr>
          <w:rFonts w:ascii="Times New Roman" w:eastAsia="Times New Roman" w:hAnsi="Times New Roman" w:cs="Times New Roman"/>
          <w:sz w:val="28"/>
          <w:szCs w:val="28"/>
          <w:lang w:eastAsia="ru-RU"/>
        </w:rPr>
        <w:t xml:space="preserve"> №</w:t>
      </w:r>
      <w:r w:rsidR="005057AD">
        <w:rPr>
          <w:rFonts w:ascii="Times New Roman" w:eastAsia="Times New Roman" w:hAnsi="Times New Roman" w:cs="Times New Roman"/>
          <w:sz w:val="28"/>
          <w:szCs w:val="28"/>
          <w:lang w:eastAsia="ru-RU"/>
        </w:rPr>
        <w:t>35р</w:t>
      </w:r>
    </w:p>
    <w:p w14:paraId="77D859B7" w14:textId="77777777" w:rsidR="0056224F" w:rsidRPr="00FA1002" w:rsidRDefault="0056224F" w:rsidP="005A4386">
      <w:pPr>
        <w:spacing w:after="0" w:line="240" w:lineRule="auto"/>
        <w:ind w:firstLine="4820"/>
        <w:rPr>
          <w:rFonts w:ascii="Times New Roman" w:eastAsia="Times New Roman" w:hAnsi="Times New Roman" w:cs="Times New Roman"/>
          <w:sz w:val="28"/>
          <w:szCs w:val="28"/>
          <w:lang w:eastAsia="ru-RU"/>
        </w:rPr>
      </w:pPr>
    </w:p>
    <w:p w14:paraId="5C4EC340" w14:textId="77777777" w:rsidR="005A4386" w:rsidRPr="00FA1002" w:rsidRDefault="005A4386" w:rsidP="00636DC1">
      <w:pPr>
        <w:autoSpaceDE w:val="0"/>
        <w:autoSpaceDN w:val="0"/>
        <w:adjustRightInd w:val="0"/>
        <w:contextualSpacing/>
        <w:jc w:val="center"/>
        <w:rPr>
          <w:rFonts w:ascii="Times New Roman" w:hAnsi="Times New Roman" w:cs="Times New Roman"/>
          <w:sz w:val="28"/>
          <w:szCs w:val="28"/>
        </w:rPr>
      </w:pPr>
      <w:r w:rsidRPr="00FA1002">
        <w:rPr>
          <w:rFonts w:ascii="Times New Roman" w:hAnsi="Times New Roman" w:cs="Times New Roman"/>
          <w:sz w:val="28"/>
          <w:szCs w:val="28"/>
        </w:rPr>
        <w:t>АДМИНИСТРАТИВНЫЙ РЕГЛАМЕНТ</w:t>
      </w:r>
    </w:p>
    <w:p w14:paraId="54A5677C" w14:textId="77777777" w:rsidR="005A4386" w:rsidRPr="00FA1002" w:rsidRDefault="005A4386" w:rsidP="00636DC1">
      <w:pPr>
        <w:autoSpaceDE w:val="0"/>
        <w:autoSpaceDN w:val="0"/>
        <w:adjustRightInd w:val="0"/>
        <w:spacing w:after="0"/>
        <w:contextualSpacing/>
        <w:jc w:val="center"/>
        <w:rPr>
          <w:rFonts w:ascii="Times New Roman" w:hAnsi="Times New Roman" w:cs="Times New Roman"/>
          <w:sz w:val="28"/>
          <w:szCs w:val="28"/>
        </w:rPr>
      </w:pPr>
      <w:r w:rsidRPr="00FA1002">
        <w:rPr>
          <w:rFonts w:ascii="Times New Roman" w:hAnsi="Times New Roman" w:cs="Times New Roman"/>
          <w:sz w:val="28"/>
          <w:szCs w:val="28"/>
        </w:rPr>
        <w:t>предоставления муниципальной услуги</w:t>
      </w:r>
    </w:p>
    <w:p w14:paraId="687FD5D6" w14:textId="0AE416D9" w:rsidR="005A4386" w:rsidRPr="00FA1002" w:rsidRDefault="004970B3" w:rsidP="00E34468">
      <w:pPr>
        <w:pStyle w:val="1"/>
        <w:contextualSpacing/>
        <w:rPr>
          <w:szCs w:val="28"/>
        </w:rPr>
      </w:pPr>
      <w:r w:rsidRPr="00FA1002">
        <w:rPr>
          <w:szCs w:val="28"/>
        </w:rPr>
        <w:t>«</w:t>
      </w:r>
      <w:r w:rsidR="00FA1059" w:rsidRPr="00FA1002">
        <w:rPr>
          <w:bCs/>
          <w:lang w:bidi="ru-RU"/>
        </w:rPr>
        <w:t xml:space="preserve">Установление публичного сервитута в соответствии с главой </w:t>
      </w:r>
      <w:r w:rsidR="00FA1059" w:rsidRPr="00FA1002">
        <w:rPr>
          <w:bCs/>
          <w:lang w:val="en-US" w:bidi="ru-RU"/>
        </w:rPr>
        <w:t>V</w:t>
      </w:r>
      <w:r w:rsidR="00FA1059" w:rsidRPr="00FA1002">
        <w:rPr>
          <w:bCs/>
          <w:lang w:bidi="ru-RU"/>
        </w:rPr>
        <w:t>.7. Земельного кодекса Российской Федерации</w:t>
      </w:r>
      <w:r w:rsidR="00CF4316" w:rsidRPr="00FA1002">
        <w:rPr>
          <w:szCs w:val="28"/>
        </w:rPr>
        <w:t>»</w:t>
      </w:r>
    </w:p>
    <w:p w14:paraId="787DE635" w14:textId="77777777" w:rsidR="00CD4DB7" w:rsidRPr="00FA1002" w:rsidRDefault="00CD4DB7" w:rsidP="00F32648">
      <w:pPr>
        <w:spacing w:after="0" w:line="240" w:lineRule="auto"/>
        <w:jc w:val="center"/>
        <w:rPr>
          <w:rFonts w:ascii="Times New Roman" w:hAnsi="Times New Roman" w:cs="Times New Roman"/>
          <w:sz w:val="28"/>
          <w:szCs w:val="28"/>
        </w:rPr>
      </w:pPr>
    </w:p>
    <w:tbl>
      <w:tblPr>
        <w:tblStyle w:val="a3"/>
        <w:tblW w:w="8929" w:type="dxa"/>
        <w:jc w:val="center"/>
        <w:tblLook w:val="04A0" w:firstRow="1" w:lastRow="0" w:firstColumn="1" w:lastColumn="0" w:noHBand="0" w:noVBand="1"/>
      </w:tblPr>
      <w:tblGrid>
        <w:gridCol w:w="2834"/>
        <w:gridCol w:w="6095"/>
      </w:tblGrid>
      <w:tr w:rsidR="008B46A5" w:rsidRPr="00FA1002" w14:paraId="5935CB04" w14:textId="77777777" w:rsidTr="007F1C88">
        <w:trPr>
          <w:jc w:val="center"/>
        </w:trPr>
        <w:tc>
          <w:tcPr>
            <w:tcW w:w="2834" w:type="dxa"/>
          </w:tcPr>
          <w:p w14:paraId="10F56BE7" w14:textId="77777777" w:rsidR="008B46A5" w:rsidRPr="00FA1002" w:rsidRDefault="008B46A5" w:rsidP="00F32648">
            <w:pPr>
              <w:jc w:val="center"/>
              <w:rPr>
                <w:rFonts w:ascii="Times New Roman" w:hAnsi="Times New Roman" w:cs="Times New Roman"/>
                <w:sz w:val="28"/>
                <w:szCs w:val="28"/>
              </w:rPr>
            </w:pPr>
            <w:r w:rsidRPr="00FA1002">
              <w:rPr>
                <w:rFonts w:ascii="Times New Roman" w:hAnsi="Times New Roman" w:cs="Times New Roman"/>
                <w:sz w:val="28"/>
                <w:szCs w:val="28"/>
              </w:rPr>
              <w:t>Наименование подраздела</w:t>
            </w:r>
          </w:p>
        </w:tc>
        <w:tc>
          <w:tcPr>
            <w:tcW w:w="6095" w:type="dxa"/>
          </w:tcPr>
          <w:p w14:paraId="32393F15" w14:textId="77777777" w:rsidR="008B46A5" w:rsidRPr="00FA1002" w:rsidRDefault="008B46A5" w:rsidP="00F32648">
            <w:pPr>
              <w:jc w:val="center"/>
              <w:rPr>
                <w:rFonts w:ascii="Times New Roman" w:hAnsi="Times New Roman" w:cs="Times New Roman"/>
                <w:sz w:val="28"/>
                <w:szCs w:val="28"/>
              </w:rPr>
            </w:pPr>
            <w:r w:rsidRPr="00FA1002">
              <w:rPr>
                <w:rFonts w:ascii="Times New Roman" w:hAnsi="Times New Roman" w:cs="Times New Roman"/>
                <w:sz w:val="28"/>
                <w:szCs w:val="28"/>
              </w:rPr>
              <w:t>Содержание подраздела</w:t>
            </w:r>
          </w:p>
        </w:tc>
      </w:tr>
    </w:tbl>
    <w:p w14:paraId="39722B81" w14:textId="77777777" w:rsidR="00C02021" w:rsidRPr="00FA1002" w:rsidRDefault="00C02021" w:rsidP="00C02021">
      <w:pPr>
        <w:spacing w:after="0"/>
        <w:rPr>
          <w:sz w:val="4"/>
          <w:szCs w:val="4"/>
        </w:rPr>
      </w:pPr>
    </w:p>
    <w:tbl>
      <w:tblPr>
        <w:tblStyle w:val="a3"/>
        <w:tblW w:w="8931" w:type="dxa"/>
        <w:jc w:val="center"/>
        <w:tblLook w:val="04A0" w:firstRow="1" w:lastRow="0" w:firstColumn="1" w:lastColumn="0" w:noHBand="0" w:noVBand="1"/>
      </w:tblPr>
      <w:tblGrid>
        <w:gridCol w:w="2836"/>
        <w:gridCol w:w="6095"/>
      </w:tblGrid>
      <w:tr w:rsidR="00C23617" w:rsidRPr="00FA1002" w14:paraId="6716F088" w14:textId="77777777" w:rsidTr="007F1C88">
        <w:trPr>
          <w:trHeight w:val="252"/>
          <w:tblHeader/>
          <w:jc w:val="center"/>
        </w:trPr>
        <w:tc>
          <w:tcPr>
            <w:tcW w:w="2836" w:type="dxa"/>
          </w:tcPr>
          <w:p w14:paraId="6DC2587A" w14:textId="21F817F9" w:rsidR="001765F2" w:rsidRPr="00FA1002" w:rsidRDefault="0081476F" w:rsidP="0081476F">
            <w:pPr>
              <w:spacing w:line="220" w:lineRule="atLeast"/>
              <w:jc w:val="center"/>
              <w:rPr>
                <w:rFonts w:ascii="Times New Roman" w:hAnsi="Times New Roman" w:cs="Times New Roman"/>
                <w:sz w:val="24"/>
                <w:szCs w:val="24"/>
              </w:rPr>
            </w:pPr>
            <w:r w:rsidRPr="00FA1002">
              <w:rPr>
                <w:rFonts w:ascii="Times New Roman" w:hAnsi="Times New Roman" w:cs="Times New Roman"/>
                <w:sz w:val="24"/>
                <w:szCs w:val="24"/>
              </w:rPr>
              <w:t>1</w:t>
            </w:r>
          </w:p>
        </w:tc>
        <w:tc>
          <w:tcPr>
            <w:tcW w:w="6095" w:type="dxa"/>
          </w:tcPr>
          <w:p w14:paraId="53C9282C" w14:textId="77777777" w:rsidR="001765F2" w:rsidRPr="00FA1002" w:rsidRDefault="008B46A5" w:rsidP="008B46A5">
            <w:pPr>
              <w:spacing w:line="220" w:lineRule="atLeast"/>
              <w:ind w:firstLine="540"/>
              <w:jc w:val="center"/>
              <w:rPr>
                <w:rFonts w:ascii="Times New Roman" w:hAnsi="Times New Roman" w:cs="Times New Roman"/>
                <w:sz w:val="24"/>
                <w:szCs w:val="24"/>
              </w:rPr>
            </w:pPr>
            <w:r w:rsidRPr="00FA1002">
              <w:rPr>
                <w:rFonts w:ascii="Times New Roman" w:hAnsi="Times New Roman" w:cs="Times New Roman"/>
                <w:sz w:val="24"/>
                <w:szCs w:val="24"/>
              </w:rPr>
              <w:t>2</w:t>
            </w:r>
          </w:p>
        </w:tc>
      </w:tr>
      <w:tr w:rsidR="00C23617" w:rsidRPr="00FA1002" w14:paraId="56A13019" w14:textId="77777777" w:rsidTr="007F1C88">
        <w:trPr>
          <w:trHeight w:val="285"/>
          <w:jc w:val="center"/>
        </w:trPr>
        <w:tc>
          <w:tcPr>
            <w:tcW w:w="8931" w:type="dxa"/>
            <w:gridSpan w:val="2"/>
          </w:tcPr>
          <w:p w14:paraId="7616755C" w14:textId="238E2451" w:rsidR="008B46A5" w:rsidRPr="00FA1002" w:rsidRDefault="008B46A5" w:rsidP="00635AD0">
            <w:pPr>
              <w:pStyle w:val="aa"/>
              <w:spacing w:line="220" w:lineRule="atLeast"/>
              <w:ind w:left="35"/>
              <w:jc w:val="center"/>
              <w:rPr>
                <w:rFonts w:ascii="Times New Roman" w:hAnsi="Times New Roman" w:cs="Times New Roman"/>
                <w:sz w:val="28"/>
                <w:szCs w:val="28"/>
              </w:rPr>
            </w:pPr>
            <w:r w:rsidRPr="00FA1002">
              <w:rPr>
                <w:rFonts w:ascii="Times New Roman" w:hAnsi="Times New Roman" w:cs="Times New Roman"/>
                <w:sz w:val="28"/>
                <w:szCs w:val="28"/>
                <w:lang w:val="en-US"/>
              </w:rPr>
              <w:t>I</w:t>
            </w:r>
            <w:r w:rsidRPr="00FA1002">
              <w:rPr>
                <w:rFonts w:ascii="Times New Roman" w:hAnsi="Times New Roman" w:cs="Times New Roman"/>
                <w:sz w:val="28"/>
                <w:szCs w:val="28"/>
              </w:rPr>
              <w:t>.</w:t>
            </w:r>
            <w:r w:rsidRPr="00FA1002">
              <w:rPr>
                <w:rFonts w:ascii="Times New Roman" w:hAnsi="Times New Roman" w:cs="Times New Roman"/>
                <w:sz w:val="28"/>
                <w:szCs w:val="28"/>
                <w:lang w:val="en-US"/>
              </w:rPr>
              <w:t> </w:t>
            </w:r>
            <w:r w:rsidRPr="00FA1002">
              <w:rPr>
                <w:rFonts w:ascii="Times New Roman" w:hAnsi="Times New Roman" w:cs="Times New Roman"/>
                <w:sz w:val="28"/>
                <w:szCs w:val="28"/>
              </w:rPr>
              <w:t>Общие положения</w:t>
            </w:r>
          </w:p>
        </w:tc>
      </w:tr>
      <w:tr w:rsidR="00C23617" w:rsidRPr="00FA1002" w14:paraId="6A4032D6" w14:textId="77777777" w:rsidTr="007F1C88">
        <w:trPr>
          <w:trHeight w:val="429"/>
          <w:jc w:val="center"/>
        </w:trPr>
        <w:tc>
          <w:tcPr>
            <w:tcW w:w="2836" w:type="dxa"/>
          </w:tcPr>
          <w:p w14:paraId="00BF1BA8" w14:textId="77777777" w:rsidR="008B46A5" w:rsidRPr="00FA1002" w:rsidRDefault="008B46A5" w:rsidP="003D5C1E">
            <w:pPr>
              <w:spacing w:line="220" w:lineRule="atLeast"/>
              <w:jc w:val="both"/>
              <w:rPr>
                <w:rFonts w:ascii="Times New Roman" w:hAnsi="Times New Roman" w:cs="Times New Roman"/>
                <w:sz w:val="28"/>
                <w:szCs w:val="28"/>
              </w:rPr>
            </w:pPr>
            <w:r w:rsidRPr="00FA1002">
              <w:rPr>
                <w:rFonts w:ascii="Times New Roman" w:hAnsi="Times New Roman" w:cs="Times New Roman"/>
                <w:sz w:val="28"/>
                <w:szCs w:val="28"/>
              </w:rPr>
              <w:t>1. Предмет регулирования административного регламента</w:t>
            </w:r>
          </w:p>
        </w:tc>
        <w:tc>
          <w:tcPr>
            <w:tcW w:w="6095" w:type="dxa"/>
          </w:tcPr>
          <w:p w14:paraId="5884A320" w14:textId="0211AE7A" w:rsidR="00ED61A4" w:rsidRPr="00FA1002" w:rsidRDefault="004970B3" w:rsidP="00ED61A4">
            <w:pPr>
              <w:ind w:firstLine="601"/>
              <w:jc w:val="both"/>
              <w:rPr>
                <w:rFonts w:ascii="Times New Roman" w:hAnsi="Times New Roman" w:cs="Times New Roman"/>
                <w:sz w:val="28"/>
                <w:szCs w:val="28"/>
              </w:rPr>
            </w:pPr>
            <w:r w:rsidRPr="00FA1002">
              <w:rPr>
                <w:rFonts w:ascii="Times New Roman" w:eastAsia="EanGnivc" w:hAnsi="Times New Roman" w:cs="Times New Roman"/>
                <w:sz w:val="28"/>
                <w:szCs w:val="28"/>
              </w:rPr>
              <w:t>1.1.</w:t>
            </w:r>
            <w:r w:rsidRPr="00FA1002">
              <w:rPr>
                <w:rFonts w:ascii="Times New Roman" w:hAnsi="Times New Roman" w:cs="Times New Roman"/>
                <w:sz w:val="28"/>
                <w:szCs w:val="28"/>
              </w:rPr>
              <w:t> Административный регламент предоставления муниципальной услуги «</w:t>
            </w:r>
            <w:r w:rsidR="00FA1059" w:rsidRPr="00FA1002">
              <w:rPr>
                <w:rFonts w:ascii="Times New Roman" w:hAnsi="Times New Roman" w:cs="Times New Roman"/>
                <w:bCs/>
                <w:sz w:val="28"/>
                <w:szCs w:val="28"/>
                <w:lang w:bidi="ru-RU"/>
              </w:rPr>
              <w:t xml:space="preserve">Установление публичного сервитута в соответствии с главой </w:t>
            </w:r>
            <w:r w:rsidR="00FA1059" w:rsidRPr="00FA1002">
              <w:rPr>
                <w:rFonts w:ascii="Times New Roman" w:hAnsi="Times New Roman" w:cs="Times New Roman"/>
                <w:bCs/>
                <w:sz w:val="28"/>
                <w:szCs w:val="28"/>
                <w:lang w:val="en-US" w:bidi="ru-RU"/>
              </w:rPr>
              <w:t>V</w:t>
            </w:r>
            <w:r w:rsidR="00FA1059" w:rsidRPr="00FA1002">
              <w:rPr>
                <w:rFonts w:ascii="Times New Roman" w:hAnsi="Times New Roman" w:cs="Times New Roman"/>
                <w:bCs/>
                <w:sz w:val="28"/>
                <w:szCs w:val="28"/>
                <w:lang w:bidi="ru-RU"/>
              </w:rPr>
              <w:t>.7. Земельного кодекса Российской Федерации</w:t>
            </w:r>
            <w:r w:rsidRPr="00FA1002">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sidR="00FA1059" w:rsidRPr="00FA1002">
              <w:rPr>
                <w:rFonts w:ascii="Times New Roman" w:hAnsi="Times New Roman" w:cs="Times New Roman"/>
                <w:sz w:val="28"/>
                <w:szCs w:val="28"/>
              </w:rPr>
              <w:t>«</w:t>
            </w:r>
            <w:r w:rsidR="00FA1059" w:rsidRPr="00FA1002">
              <w:rPr>
                <w:rFonts w:ascii="Times New Roman" w:hAnsi="Times New Roman" w:cs="Times New Roman"/>
                <w:bCs/>
                <w:sz w:val="28"/>
                <w:szCs w:val="28"/>
                <w:lang w:bidi="ru-RU"/>
              </w:rPr>
              <w:t xml:space="preserve">Установление публичного сервитута в соответствии с главой </w:t>
            </w:r>
            <w:r w:rsidR="00FA1059" w:rsidRPr="00FA1002">
              <w:rPr>
                <w:rFonts w:ascii="Times New Roman" w:hAnsi="Times New Roman" w:cs="Times New Roman"/>
                <w:bCs/>
                <w:sz w:val="28"/>
                <w:szCs w:val="28"/>
                <w:lang w:val="en-US" w:bidi="ru-RU"/>
              </w:rPr>
              <w:t>V</w:t>
            </w:r>
            <w:r w:rsidR="00FA1059" w:rsidRPr="00FA1002">
              <w:rPr>
                <w:rFonts w:ascii="Times New Roman" w:hAnsi="Times New Roman" w:cs="Times New Roman"/>
                <w:bCs/>
                <w:sz w:val="28"/>
                <w:szCs w:val="28"/>
                <w:lang w:bidi="ru-RU"/>
              </w:rPr>
              <w:t>.7. Земельного кодекса Российской Федерации</w:t>
            </w:r>
            <w:r w:rsidR="00FA1059" w:rsidRPr="00FA1002">
              <w:rPr>
                <w:rFonts w:ascii="Times New Roman" w:hAnsi="Times New Roman" w:cs="Times New Roman"/>
                <w:sz w:val="28"/>
                <w:szCs w:val="28"/>
              </w:rPr>
              <w:t>»</w:t>
            </w:r>
            <w:r w:rsidR="00A36DCB" w:rsidRPr="00FA1002">
              <w:rPr>
                <w:rFonts w:ascii="Times New Roman" w:hAnsi="Times New Roman" w:cs="Times New Roman"/>
                <w:sz w:val="28"/>
                <w:szCs w:val="28"/>
              </w:rPr>
              <w:t xml:space="preserve"> </w:t>
            </w:r>
            <w:r w:rsidRPr="00FA1002">
              <w:rPr>
                <w:rFonts w:ascii="Times New Roman" w:hAnsi="Times New Roman" w:cs="Times New Roman"/>
                <w:sz w:val="28"/>
                <w:szCs w:val="28"/>
              </w:rPr>
              <w:t>(далее − муниципальная услуга)</w:t>
            </w:r>
            <w:r w:rsidR="00945059" w:rsidRPr="00FA1002">
              <w:rPr>
                <w:rFonts w:ascii="Times New Roman" w:hAnsi="Times New Roman" w:cs="Times New Roman"/>
                <w:sz w:val="28"/>
                <w:szCs w:val="28"/>
              </w:rPr>
              <w:t xml:space="preserve"> на территории города Барнаула Алтайского края (далее – город Барнаул)</w:t>
            </w:r>
            <w:r w:rsidRPr="00FA1002">
              <w:rPr>
                <w:rFonts w:ascii="Times New Roman" w:hAnsi="Times New Roman" w:cs="Times New Roman"/>
                <w:sz w:val="28"/>
                <w:szCs w:val="28"/>
              </w:rPr>
              <w:t xml:space="preserve">, создания комфортных условий для получения муниципальной услуги, </w:t>
            </w:r>
            <w:r w:rsidR="00ED61A4" w:rsidRPr="00FA1002">
              <w:rPr>
                <w:rFonts w:ascii="Times New Roman" w:hAnsi="Times New Roman" w:cs="Times New Roman"/>
                <w:sz w:val="28"/>
                <w:szCs w:val="28"/>
              </w:rPr>
              <w:t>в электронной форме с использованием</w:t>
            </w:r>
            <w:r w:rsidR="00ED61A4" w:rsidRPr="00FA1002">
              <w:rPr>
                <w:rFonts w:ascii="Times New Roman" w:hAnsi="Times New Roman"/>
                <w:bCs/>
                <w:iCs/>
                <w:sz w:val="28"/>
                <w:szCs w:val="28"/>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w:t>
            </w:r>
            <w:r w:rsidR="00420EC1">
              <w:rPr>
                <w:rFonts w:ascii="Times New Roman" w:hAnsi="Times New Roman"/>
                <w:bCs/>
                <w:iCs/>
                <w:sz w:val="28"/>
                <w:szCs w:val="28"/>
              </w:rPr>
              <w:t>и муниципальных услуг (функций)</w:t>
            </w:r>
            <w:r w:rsidR="00ED61A4" w:rsidRPr="00FA1002">
              <w:rPr>
                <w:rFonts w:ascii="Times New Roman" w:hAnsi="Times New Roman" w:cs="Times New Roman"/>
                <w:sz w:val="28"/>
                <w:szCs w:val="28"/>
              </w:rPr>
              <w:t xml:space="preserve"> с соблюдением норм законодательства о защите персональных данных.</w:t>
            </w:r>
          </w:p>
          <w:p w14:paraId="064D6795" w14:textId="291D517A" w:rsidR="00F220C2" w:rsidRPr="00FA1002" w:rsidRDefault="00F220C2" w:rsidP="00531CD1">
            <w:pPr>
              <w:tabs>
                <w:tab w:val="left" w:pos="-5670"/>
              </w:tabs>
              <w:ind w:firstLine="601"/>
              <w:contextualSpacing/>
              <w:jc w:val="both"/>
              <w:rPr>
                <w:rFonts w:ascii="Times New Roman" w:hAnsi="Times New Roman" w:cs="Times New Roman"/>
                <w:sz w:val="28"/>
                <w:szCs w:val="28"/>
              </w:rPr>
            </w:pPr>
            <w:r w:rsidRPr="00FA1002">
              <w:rPr>
                <w:rFonts w:ascii="Times New Roman" w:eastAsia="EanGnivc" w:hAnsi="Times New Roman" w:cs="Times New Roman"/>
                <w:sz w:val="28"/>
                <w:szCs w:val="28"/>
                <w:lang w:eastAsia="ru-RU"/>
              </w:rPr>
              <w:t>1.</w:t>
            </w:r>
            <w:r w:rsidR="004970B3" w:rsidRPr="00FA1002">
              <w:rPr>
                <w:rFonts w:ascii="Times New Roman" w:hAnsi="Times New Roman" w:cs="Times New Roman"/>
                <w:sz w:val="28"/>
                <w:szCs w:val="28"/>
              </w:rPr>
              <w:t>2. Регламент устанавливает порядок и стандарт предоставления муниципальной услуги орган</w:t>
            </w:r>
            <w:r w:rsidR="005D78AD" w:rsidRPr="00FA1002">
              <w:rPr>
                <w:rFonts w:ascii="Times New Roman" w:hAnsi="Times New Roman" w:cs="Times New Roman"/>
                <w:sz w:val="28"/>
                <w:szCs w:val="28"/>
              </w:rPr>
              <w:t>ом</w:t>
            </w:r>
            <w:r w:rsidR="004970B3" w:rsidRPr="00FA1002">
              <w:rPr>
                <w:rFonts w:ascii="Times New Roman" w:hAnsi="Times New Roman" w:cs="Times New Roman"/>
                <w:sz w:val="28"/>
                <w:szCs w:val="28"/>
              </w:rPr>
              <w:t xml:space="preserve"> местного самоуправления города по </w:t>
            </w:r>
            <w:r w:rsidR="00EF282E" w:rsidRPr="00FA1002">
              <w:rPr>
                <w:rFonts w:ascii="Times New Roman" w:hAnsi="Times New Roman" w:cs="Times New Roman"/>
                <w:sz w:val="28"/>
                <w:szCs w:val="28"/>
              </w:rPr>
              <w:t>ходатайству организации</w:t>
            </w:r>
            <w:r w:rsidR="004970B3" w:rsidRPr="00FA1002">
              <w:rPr>
                <w:rFonts w:ascii="Times New Roman" w:hAnsi="Times New Roman" w:cs="Times New Roman"/>
                <w:sz w:val="28"/>
                <w:szCs w:val="28"/>
              </w:rPr>
              <w:t xml:space="preserve"> либо </w:t>
            </w:r>
            <w:r w:rsidR="00EE7A18" w:rsidRPr="00FA1002">
              <w:rPr>
                <w:rFonts w:ascii="Times New Roman" w:hAnsi="Times New Roman" w:cs="Times New Roman"/>
                <w:sz w:val="28"/>
                <w:szCs w:val="28"/>
              </w:rPr>
              <w:t>его</w:t>
            </w:r>
            <w:r w:rsidR="004970B3" w:rsidRPr="00FA1002">
              <w:rPr>
                <w:rFonts w:ascii="Times New Roman" w:hAnsi="Times New Roman" w:cs="Times New Roman"/>
                <w:sz w:val="28"/>
                <w:szCs w:val="28"/>
              </w:rPr>
              <w:t xml:space="preserve"> уполномоченн</w:t>
            </w:r>
            <w:r w:rsidR="00EE7A18" w:rsidRPr="00FA1002">
              <w:rPr>
                <w:rFonts w:ascii="Times New Roman" w:hAnsi="Times New Roman" w:cs="Times New Roman"/>
                <w:sz w:val="28"/>
                <w:szCs w:val="28"/>
              </w:rPr>
              <w:t>ого</w:t>
            </w:r>
            <w:r w:rsidR="004970B3" w:rsidRPr="00FA1002">
              <w:rPr>
                <w:rFonts w:ascii="Times New Roman" w:hAnsi="Times New Roman" w:cs="Times New Roman"/>
                <w:sz w:val="28"/>
                <w:szCs w:val="28"/>
              </w:rPr>
              <w:t xml:space="preserve"> представител</w:t>
            </w:r>
            <w:r w:rsidR="00EE7A18" w:rsidRPr="00FA1002">
              <w:rPr>
                <w:rFonts w:ascii="Times New Roman" w:hAnsi="Times New Roman" w:cs="Times New Roman"/>
                <w:sz w:val="28"/>
                <w:szCs w:val="28"/>
              </w:rPr>
              <w:t>я</w:t>
            </w:r>
            <w:r w:rsidR="004970B3" w:rsidRPr="00FA1002">
              <w:rPr>
                <w:rFonts w:ascii="Times New Roman" w:hAnsi="Times New Roman" w:cs="Times New Roman"/>
                <w:sz w:val="28"/>
                <w:szCs w:val="28"/>
              </w:rPr>
              <w:t xml:space="preserve"> в пределах полномочий орган</w:t>
            </w:r>
            <w:r w:rsidR="00293336" w:rsidRPr="00FA1002">
              <w:rPr>
                <w:rFonts w:ascii="Times New Roman" w:hAnsi="Times New Roman" w:cs="Times New Roman"/>
                <w:sz w:val="28"/>
                <w:szCs w:val="28"/>
              </w:rPr>
              <w:t>а</w:t>
            </w:r>
            <w:r w:rsidR="004970B3" w:rsidRPr="00FA1002">
              <w:rPr>
                <w:rFonts w:ascii="Times New Roman" w:hAnsi="Times New Roman" w:cs="Times New Roman"/>
                <w:sz w:val="28"/>
                <w:szCs w:val="28"/>
              </w:rPr>
              <w:t xml:space="preserve"> местного самоуправления </w:t>
            </w:r>
            <w:r w:rsidR="004970B3" w:rsidRPr="00FA1002">
              <w:rPr>
                <w:rFonts w:ascii="Times New Roman" w:hAnsi="Times New Roman" w:cs="Times New Roman"/>
                <w:sz w:val="28"/>
                <w:szCs w:val="28"/>
              </w:rPr>
              <w:lastRenderedPageBreak/>
              <w:t xml:space="preserve">города по решению вопросов местного значения, установленных </w:t>
            </w:r>
            <w:hyperlink r:id="rId8" w:history="1">
              <w:r w:rsidR="004970B3" w:rsidRPr="00FA1002">
                <w:rPr>
                  <w:rStyle w:val="af3"/>
                  <w:rFonts w:ascii="Times New Roman" w:hAnsi="Times New Roman"/>
                  <w:b w:val="0"/>
                  <w:color w:val="auto"/>
                  <w:sz w:val="28"/>
                  <w:szCs w:val="28"/>
                </w:rPr>
                <w:t>Федеральным законом</w:t>
              </w:r>
            </w:hyperlink>
            <w:r w:rsidR="004970B3" w:rsidRPr="00FA1002">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9" w:history="1">
              <w:r w:rsidR="004970B3" w:rsidRPr="00FA1002">
                <w:rPr>
                  <w:rStyle w:val="af3"/>
                  <w:rFonts w:ascii="Times New Roman" w:hAnsi="Times New Roman"/>
                  <w:b w:val="0"/>
                  <w:color w:val="auto"/>
                  <w:sz w:val="28"/>
                  <w:szCs w:val="28"/>
                </w:rPr>
                <w:t>Федерального закона</w:t>
              </w:r>
            </w:hyperlink>
            <w:r w:rsidR="004970B3" w:rsidRPr="00FA1002">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79767394" w14:textId="456007CC" w:rsidR="00C07122" w:rsidRPr="00FA1002" w:rsidRDefault="00F220C2" w:rsidP="00EE7A18">
            <w:pPr>
              <w:tabs>
                <w:tab w:val="left" w:pos="-5670"/>
              </w:tabs>
              <w:ind w:firstLine="601"/>
              <w:contextualSpacing/>
              <w:jc w:val="both"/>
              <w:rPr>
                <w:rFonts w:ascii="Times New Roman" w:hAnsi="Times New Roman" w:cs="Times New Roman"/>
                <w:bCs/>
                <w:sz w:val="28"/>
                <w:szCs w:val="28"/>
                <w:lang w:bidi="ru-RU"/>
              </w:rPr>
            </w:pPr>
            <w:r w:rsidRPr="00FA1002">
              <w:rPr>
                <w:rFonts w:ascii="Times New Roman" w:eastAsia="EanGnivc" w:hAnsi="Times New Roman" w:cs="Times New Roman"/>
                <w:sz w:val="28"/>
                <w:szCs w:val="28"/>
                <w:lang w:eastAsia="ru-RU"/>
              </w:rPr>
              <w:t>1.3.</w:t>
            </w:r>
            <w:r w:rsidR="00473139" w:rsidRPr="00FA1002">
              <w:rPr>
                <w:rFonts w:ascii="Times New Roman" w:hAnsi="Times New Roman" w:cs="Times New Roman"/>
                <w:sz w:val="28"/>
                <w:szCs w:val="28"/>
              </w:rPr>
              <w:t> </w:t>
            </w:r>
            <w:r w:rsidR="009200D2" w:rsidRPr="00FA1002">
              <w:rPr>
                <w:rFonts w:ascii="Times New Roman" w:hAnsi="Times New Roman" w:cs="Times New Roman"/>
                <w:sz w:val="28"/>
                <w:szCs w:val="28"/>
              </w:rPr>
              <w:t xml:space="preserve">Регламент регулирует </w:t>
            </w:r>
            <w:r w:rsidR="004970B3" w:rsidRPr="00FA1002">
              <w:rPr>
                <w:rFonts w:ascii="Times New Roman" w:hAnsi="Times New Roman" w:cs="Times New Roman"/>
                <w:sz w:val="28"/>
                <w:szCs w:val="28"/>
              </w:rPr>
              <w:t xml:space="preserve">общественные отношения, возникающие в связи с </w:t>
            </w:r>
            <w:r w:rsidR="00EE7A18" w:rsidRPr="00FA1002">
              <w:rPr>
                <w:rFonts w:ascii="Times New Roman" w:hAnsi="Times New Roman" w:cs="Times New Roman"/>
                <w:bCs/>
                <w:sz w:val="28"/>
                <w:szCs w:val="28"/>
                <w:lang w:bidi="ru-RU"/>
              </w:rPr>
              <w:t>установлением публичного сервитута</w:t>
            </w:r>
            <w:r w:rsidR="005874BC" w:rsidRPr="00FA1002">
              <w:rPr>
                <w:rFonts w:ascii="Times New Roman" w:hAnsi="Times New Roman" w:cs="Times New Roman"/>
                <w:bCs/>
                <w:sz w:val="28"/>
                <w:szCs w:val="28"/>
                <w:lang w:bidi="ru-RU"/>
              </w:rPr>
              <w:t>,</w:t>
            </w:r>
            <w:r w:rsidR="00C07122" w:rsidRPr="00FA1002">
              <w:rPr>
                <w:rFonts w:ascii="Times New Roman" w:hAnsi="Times New Roman" w:cs="Times New Roman"/>
                <w:bCs/>
                <w:sz w:val="28"/>
                <w:szCs w:val="28"/>
                <w:lang w:bidi="ru-RU"/>
              </w:rPr>
              <w:t xml:space="preserve"> </w:t>
            </w:r>
            <w:r w:rsidR="005874BC" w:rsidRPr="00FA1002">
              <w:rPr>
                <w:rFonts w:ascii="Times New Roman" w:hAnsi="Times New Roman" w:cs="Times New Roman"/>
                <w:sz w:val="28"/>
                <w:szCs w:val="28"/>
              </w:rPr>
              <w:t>в отношении земельных участков и (или) земель, расположенных в границах города Барнаула,</w:t>
            </w:r>
            <w:r w:rsidR="005874BC" w:rsidRPr="00FA1002">
              <w:rPr>
                <w:rFonts w:ascii="Times New Roman" w:hAnsi="Times New Roman" w:cs="Times New Roman"/>
                <w:bCs/>
                <w:sz w:val="28"/>
                <w:szCs w:val="28"/>
                <w:lang w:bidi="ru-RU"/>
              </w:rPr>
              <w:t xml:space="preserve"> </w:t>
            </w:r>
            <w:r w:rsidR="00C07122" w:rsidRPr="00FA1002">
              <w:rPr>
                <w:rFonts w:ascii="Times New Roman" w:hAnsi="Times New Roman" w:cs="Times New Roman"/>
                <w:bCs/>
                <w:sz w:val="28"/>
                <w:szCs w:val="28"/>
                <w:lang w:bidi="ru-RU"/>
              </w:rPr>
              <w:t>в целях:</w:t>
            </w:r>
          </w:p>
          <w:p w14:paraId="6EFCD09C" w14:textId="0D27CE5C" w:rsidR="00B85469" w:rsidRPr="00FA1002" w:rsidRDefault="00B85469" w:rsidP="00B85469">
            <w:pPr>
              <w:ind w:firstLine="534"/>
              <w:jc w:val="both"/>
              <w:rPr>
                <w:rFonts w:ascii="Times New Roman" w:hAnsi="Times New Roman" w:cs="Times New Roman"/>
                <w:sz w:val="28"/>
                <w:szCs w:val="28"/>
              </w:rPr>
            </w:pPr>
            <w:r w:rsidRPr="00FA1002">
              <w:rPr>
                <w:rFonts w:ascii="Times New Roman" w:hAnsi="Times New Roman" w:cs="Times New Roman"/>
                <w:sz w:val="28"/>
                <w:szCs w:val="28"/>
              </w:rPr>
              <w:t>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p>
          <w:p w14:paraId="58B42C3D" w14:textId="1E4A2C9E" w:rsidR="00B85469" w:rsidRPr="00FA1002" w:rsidRDefault="00B85469" w:rsidP="00B85469">
            <w:pPr>
              <w:ind w:firstLine="534"/>
              <w:jc w:val="both"/>
              <w:rPr>
                <w:rFonts w:ascii="Times New Roman" w:hAnsi="Times New Roman" w:cs="Times New Roman"/>
                <w:sz w:val="28"/>
                <w:szCs w:val="28"/>
              </w:rPr>
            </w:pPr>
            <w:r w:rsidRPr="00FA1002">
              <w:rPr>
                <w:rFonts w:ascii="Times New Roman" w:hAnsi="Times New Roman" w:cs="Times New Roman"/>
                <w:sz w:val="28"/>
                <w:szCs w:val="28"/>
              </w:rPr>
              <w:t>складирования строительных и иных материалов, размещение временных или </w:t>
            </w:r>
            <w:hyperlink r:id="rId10" w:anchor="dst100005" w:history="1">
              <w:r w:rsidRPr="00FA1002">
                <w:rPr>
                  <w:rStyle w:val="af2"/>
                  <w:rFonts w:ascii="Times New Roman" w:hAnsi="Times New Roman" w:cs="Times New Roman"/>
                  <w:color w:val="auto"/>
                  <w:sz w:val="28"/>
                  <w:szCs w:val="28"/>
                  <w:u w:val="none"/>
                </w:rPr>
                <w:t>вспомогательных</w:t>
              </w:r>
            </w:hyperlink>
            <w:r w:rsidRPr="00FA1002">
              <w:rPr>
                <w:rFonts w:ascii="Times New Roman" w:hAnsi="Times New Roman" w:cs="Times New Roman"/>
                <w:sz w:val="28"/>
                <w:szCs w:val="28"/>
              </w:rPr>
              <w:t>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w:t>
            </w:r>
          </w:p>
          <w:p w14:paraId="763990BB" w14:textId="77777777" w:rsidR="00B85469" w:rsidRPr="00FA1002" w:rsidRDefault="00B85469" w:rsidP="00982B95">
            <w:pPr>
              <w:ind w:firstLine="534"/>
              <w:jc w:val="both"/>
              <w:rPr>
                <w:rFonts w:ascii="Times New Roman" w:hAnsi="Times New Roman" w:cs="Times New Roman"/>
                <w:sz w:val="28"/>
                <w:szCs w:val="28"/>
              </w:rPr>
            </w:pPr>
            <w:r w:rsidRPr="00FA1002">
              <w:rPr>
                <w:rFonts w:ascii="Times New Roman" w:hAnsi="Times New Roman" w:cs="Times New Roman"/>
                <w:sz w:val="28"/>
                <w:szCs w:val="28"/>
              </w:rPr>
              <w:t xml:space="preserve">устройства пересечений автомобильных </w:t>
            </w:r>
            <w:r w:rsidRPr="00FA1002">
              <w:rPr>
                <w:rFonts w:ascii="Times New Roman" w:hAnsi="Times New Roman" w:cs="Times New Roman"/>
                <w:sz w:val="28"/>
                <w:szCs w:val="28"/>
              </w:rPr>
              <w:lastRenderedPageBreak/>
              <w:t>дорог или железнодорожных путей с автомобильными дорогами местного значения;</w:t>
            </w:r>
          </w:p>
          <w:p w14:paraId="393E92D0" w14:textId="77777777" w:rsidR="00B85469" w:rsidRPr="00FA1002" w:rsidRDefault="00B85469" w:rsidP="00982B95">
            <w:pPr>
              <w:ind w:firstLine="534"/>
              <w:jc w:val="both"/>
              <w:rPr>
                <w:rFonts w:ascii="Times New Roman" w:hAnsi="Times New Roman" w:cs="Times New Roman"/>
                <w:sz w:val="28"/>
                <w:szCs w:val="28"/>
              </w:rPr>
            </w:pPr>
            <w:r w:rsidRPr="00FA1002">
              <w:rPr>
                <w:rFonts w:ascii="Times New Roman" w:hAnsi="Times New Roman" w:cs="Times New Roman"/>
                <w:sz w:val="28"/>
                <w:szCs w:val="28"/>
              </w:rPr>
              <w:t>устройства примыканий автомобильных дорог к другим автомобильным дорогам местного значения;</w:t>
            </w:r>
          </w:p>
          <w:p w14:paraId="32170A52" w14:textId="627949F0" w:rsidR="00982B95" w:rsidRPr="00FA1002" w:rsidRDefault="00982B95" w:rsidP="00982B95">
            <w:pPr>
              <w:ind w:firstLine="534"/>
              <w:jc w:val="both"/>
              <w:rPr>
                <w:rFonts w:ascii="Times New Roman" w:hAnsi="Times New Roman" w:cs="Times New Roman"/>
                <w:sz w:val="28"/>
                <w:szCs w:val="28"/>
              </w:rPr>
            </w:pPr>
            <w:r w:rsidRPr="00FA1002">
              <w:rPr>
                <w:rFonts w:ascii="Times New Roman" w:hAnsi="Times New Roman" w:cs="Times New Roman"/>
                <w:sz w:val="28"/>
                <w:szCs w:val="28"/>
                <w:shd w:val="clear" w:color="auto" w:fill="FFFFFF"/>
              </w:rPr>
              <w:t>размещения автомобильных</w:t>
            </w:r>
            <w:r w:rsidRPr="00FA1002">
              <w:rPr>
                <w:rFonts w:ascii="Times New Roman" w:hAnsi="Times New Roman" w:cs="Times New Roman"/>
                <w:sz w:val="28"/>
                <w:szCs w:val="28"/>
              </w:rPr>
              <w:t xml:space="preserve"> дорог </w:t>
            </w:r>
            <w:r w:rsidR="00ED11EB" w:rsidRPr="00FA1002">
              <w:rPr>
                <w:rFonts w:ascii="Times New Roman" w:hAnsi="Times New Roman" w:cs="Times New Roman"/>
                <w:sz w:val="28"/>
                <w:szCs w:val="28"/>
              </w:rPr>
              <w:t>местного значения</w:t>
            </w:r>
            <w:r w:rsidRPr="00FA1002">
              <w:rPr>
                <w:rFonts w:ascii="Times New Roman" w:hAnsi="Times New Roman" w:cs="Times New Roman"/>
                <w:sz w:val="28"/>
                <w:szCs w:val="28"/>
              </w:rPr>
              <w:t xml:space="preserve"> в туннелях</w:t>
            </w:r>
            <w:r w:rsidRPr="00FA1002">
              <w:rPr>
                <w:rFonts w:ascii="Times New Roman" w:hAnsi="Times New Roman" w:cs="Times New Roman"/>
                <w:sz w:val="28"/>
                <w:szCs w:val="28"/>
                <w:shd w:val="clear" w:color="auto" w:fill="FFFFFF"/>
              </w:rPr>
              <w:t>;</w:t>
            </w:r>
          </w:p>
          <w:p w14:paraId="726916C7" w14:textId="279B2FA9" w:rsidR="00B85469" w:rsidRPr="00FA1002" w:rsidRDefault="00B85469" w:rsidP="00982B95">
            <w:pPr>
              <w:ind w:firstLine="534"/>
              <w:jc w:val="both"/>
              <w:rPr>
                <w:rFonts w:ascii="Times New Roman" w:hAnsi="Times New Roman" w:cs="Times New Roman"/>
                <w:sz w:val="28"/>
                <w:szCs w:val="28"/>
              </w:rPr>
            </w:pPr>
            <w:r w:rsidRPr="00FA1002">
              <w:rPr>
                <w:rFonts w:ascii="Times New Roman" w:hAnsi="Times New Roman" w:cs="Times New Roman"/>
                <w:sz w:val="28"/>
                <w:szCs w:val="28"/>
              </w:rPr>
              <w:t>проведени</w:t>
            </w:r>
            <w:r w:rsidR="00982B95" w:rsidRPr="00FA1002">
              <w:rPr>
                <w:rFonts w:ascii="Times New Roman" w:hAnsi="Times New Roman" w:cs="Times New Roman"/>
                <w:sz w:val="28"/>
                <w:szCs w:val="28"/>
              </w:rPr>
              <w:t>я</w:t>
            </w:r>
            <w:r w:rsidRPr="00FA1002">
              <w:rPr>
                <w:rFonts w:ascii="Times New Roman" w:hAnsi="Times New Roman" w:cs="Times New Roman"/>
                <w:sz w:val="28"/>
                <w:szCs w:val="28"/>
              </w:rPr>
              <w:t xml:space="preserve">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w:t>
            </w:r>
            <w:r w:rsidR="00982B95" w:rsidRPr="00FA1002">
              <w:rPr>
                <w:rFonts w:ascii="Times New Roman" w:hAnsi="Times New Roman" w:cs="Times New Roman"/>
                <w:sz w:val="28"/>
                <w:szCs w:val="28"/>
              </w:rPr>
              <w:t>я</w:t>
            </w:r>
            <w:r w:rsidRPr="00FA1002">
              <w:rPr>
                <w:rFonts w:ascii="Times New Roman" w:hAnsi="Times New Roman" w:cs="Times New Roman"/>
                <w:sz w:val="28"/>
                <w:szCs w:val="28"/>
              </w:rPr>
              <w:t xml:space="preserve"> инженерных изысканий для строительства, реконструкции указанных объектов, а также сооружений, предусмотренных </w:t>
            </w:r>
            <w:hyperlink r:id="rId11" w:anchor="dst2016" w:history="1">
              <w:r w:rsidR="00982B95" w:rsidRPr="00FA1002">
                <w:rPr>
                  <w:rStyle w:val="af2"/>
                  <w:rFonts w:ascii="Times New Roman" w:hAnsi="Times New Roman" w:cs="Times New Roman"/>
                  <w:color w:val="auto"/>
                  <w:sz w:val="28"/>
                  <w:szCs w:val="28"/>
                  <w:u w:val="none"/>
                </w:rPr>
                <w:t>абзацем</w:t>
              </w:r>
            </w:hyperlink>
            <w:r w:rsidR="00982B95" w:rsidRPr="00FA1002">
              <w:rPr>
                <w:rFonts w:ascii="Times New Roman" w:hAnsi="Times New Roman" w:cs="Times New Roman"/>
                <w:sz w:val="28"/>
                <w:szCs w:val="28"/>
              </w:rPr>
              <w:t xml:space="preserve"> 2</w:t>
            </w:r>
            <w:r w:rsidRPr="00FA1002">
              <w:rPr>
                <w:rFonts w:ascii="Times New Roman" w:hAnsi="Times New Roman" w:cs="Times New Roman"/>
                <w:sz w:val="28"/>
                <w:szCs w:val="28"/>
              </w:rPr>
              <w:t> настояще</w:t>
            </w:r>
            <w:r w:rsidR="00982B95" w:rsidRPr="00FA1002">
              <w:rPr>
                <w:rFonts w:ascii="Times New Roman" w:hAnsi="Times New Roman" w:cs="Times New Roman"/>
                <w:sz w:val="28"/>
                <w:szCs w:val="28"/>
              </w:rPr>
              <w:t>го пункта</w:t>
            </w:r>
            <w:r w:rsidR="008C7627" w:rsidRPr="00FA1002">
              <w:rPr>
                <w:rFonts w:ascii="Times New Roman" w:hAnsi="Times New Roman" w:cs="Times New Roman"/>
                <w:sz w:val="28"/>
                <w:szCs w:val="28"/>
              </w:rPr>
              <w:t xml:space="preserve"> в отношении земельных участков и (или) земель, расположенных в границах города Барнаула; </w:t>
            </w:r>
            <w:r w:rsidRPr="00FA1002">
              <w:rPr>
                <w:rFonts w:ascii="Times New Roman" w:hAnsi="Times New Roman" w:cs="Times New Roman"/>
                <w:sz w:val="28"/>
                <w:szCs w:val="28"/>
              </w:rPr>
              <w:t xml:space="preserve"> </w:t>
            </w:r>
            <w:r w:rsidR="00982B95" w:rsidRPr="00FA1002">
              <w:rPr>
                <w:rFonts w:ascii="Times New Roman" w:hAnsi="Times New Roman" w:cs="Times New Roman"/>
                <w:sz w:val="28"/>
                <w:szCs w:val="28"/>
              </w:rPr>
              <w:t xml:space="preserve"> </w:t>
            </w:r>
          </w:p>
          <w:p w14:paraId="7DFC5B30" w14:textId="7BFCF695" w:rsidR="00363D19" w:rsidRPr="00FA1002" w:rsidRDefault="00B85469" w:rsidP="008C7627">
            <w:pPr>
              <w:ind w:firstLine="534"/>
              <w:jc w:val="both"/>
              <w:rPr>
                <w:rFonts w:ascii="Times New Roman" w:hAnsi="Times New Roman" w:cs="Times New Roman"/>
                <w:sz w:val="28"/>
                <w:szCs w:val="28"/>
              </w:rPr>
            </w:pPr>
            <w:r w:rsidRPr="00FA1002">
              <w:rPr>
                <w:rFonts w:ascii="Times New Roman" w:hAnsi="Times New Roman" w:cs="Times New Roman"/>
                <w:sz w:val="28"/>
                <w:szCs w:val="28"/>
              </w:rPr>
              <w:t>реконструкци</w:t>
            </w:r>
            <w:r w:rsidR="00982B95" w:rsidRPr="00FA1002">
              <w:rPr>
                <w:rFonts w:ascii="Times New Roman" w:hAnsi="Times New Roman" w:cs="Times New Roman"/>
                <w:sz w:val="28"/>
                <w:szCs w:val="28"/>
              </w:rPr>
              <w:t>и</w:t>
            </w:r>
            <w:r w:rsidRPr="00FA1002">
              <w:rPr>
                <w:rFonts w:ascii="Times New Roman" w:hAnsi="Times New Roman" w:cs="Times New Roman"/>
                <w:sz w:val="28"/>
                <w:szCs w:val="28"/>
              </w:rPr>
              <w:t>, капитальн</w:t>
            </w:r>
            <w:r w:rsidR="00982B95" w:rsidRPr="00FA1002">
              <w:rPr>
                <w:rFonts w:ascii="Times New Roman" w:hAnsi="Times New Roman" w:cs="Times New Roman"/>
                <w:sz w:val="28"/>
                <w:szCs w:val="28"/>
              </w:rPr>
              <w:t xml:space="preserve">ого ремонта </w:t>
            </w:r>
            <w:r w:rsidRPr="00FA1002">
              <w:rPr>
                <w:rFonts w:ascii="Times New Roman" w:hAnsi="Times New Roman" w:cs="Times New Roman"/>
                <w:sz w:val="28"/>
                <w:szCs w:val="28"/>
              </w:rPr>
              <w:t>участков (частей) инженерных сооружений, являющихся линейными объектами</w:t>
            </w:r>
            <w:r w:rsidR="008C7627" w:rsidRPr="00FA1002">
              <w:rPr>
                <w:rFonts w:ascii="Times New Roman" w:hAnsi="Times New Roman" w:cs="Times New Roman"/>
                <w:sz w:val="28"/>
                <w:szCs w:val="28"/>
              </w:rPr>
              <w:t>.</w:t>
            </w:r>
          </w:p>
          <w:p w14:paraId="3E94B713" w14:textId="0B6C3395" w:rsidR="005A4386" w:rsidRPr="00FA1002" w:rsidRDefault="00EF282E" w:rsidP="00BC7A75">
            <w:pPr>
              <w:tabs>
                <w:tab w:val="left" w:pos="-5670"/>
              </w:tabs>
              <w:ind w:firstLine="601"/>
              <w:contextualSpacing/>
              <w:jc w:val="both"/>
              <w:rPr>
                <w:rFonts w:ascii="Times New Roman" w:eastAsia="EanGnivc"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(далее – </w:t>
            </w:r>
            <w:r w:rsidR="0006682F" w:rsidRPr="00FA1002">
              <w:rPr>
                <w:rFonts w:ascii="Times New Roman" w:eastAsia="Times New Roman" w:hAnsi="Times New Roman" w:cs="Times New Roman"/>
                <w:sz w:val="28"/>
                <w:szCs w:val="28"/>
                <w:lang w:eastAsia="ru-RU"/>
              </w:rPr>
              <w:t>Земельный кодекс</w:t>
            </w:r>
            <w:r w:rsidRPr="00FA1002">
              <w:rPr>
                <w:rFonts w:ascii="Times New Roman" w:eastAsia="Times New Roman" w:hAnsi="Times New Roman" w:cs="Times New Roman"/>
                <w:sz w:val="28"/>
                <w:szCs w:val="28"/>
                <w:lang w:eastAsia="ru-RU"/>
              </w:rPr>
              <w:t>).</w:t>
            </w:r>
          </w:p>
        </w:tc>
      </w:tr>
      <w:tr w:rsidR="00C23617" w:rsidRPr="00FA1002" w14:paraId="711F275E" w14:textId="77777777" w:rsidTr="007F1C88">
        <w:trPr>
          <w:trHeight w:val="144"/>
          <w:jc w:val="center"/>
        </w:trPr>
        <w:tc>
          <w:tcPr>
            <w:tcW w:w="2836" w:type="dxa"/>
          </w:tcPr>
          <w:p w14:paraId="3BEB265E" w14:textId="30931ADE" w:rsidR="001765F2" w:rsidRPr="00FA1002" w:rsidRDefault="001765F2" w:rsidP="00071794">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2.</w:t>
            </w:r>
            <w:r w:rsidR="003211D4" w:rsidRPr="00FA1002">
              <w:rPr>
                <w:rFonts w:ascii="Times New Roman" w:hAnsi="Times New Roman" w:cs="Times New Roman"/>
                <w:sz w:val="28"/>
                <w:szCs w:val="28"/>
              </w:rPr>
              <w:t> </w:t>
            </w:r>
            <w:r w:rsidRPr="00FA1002">
              <w:rPr>
                <w:rFonts w:ascii="Times New Roman" w:hAnsi="Times New Roman" w:cs="Times New Roman"/>
                <w:sz w:val="28"/>
                <w:szCs w:val="28"/>
              </w:rPr>
              <w:t>Круг заявителей</w:t>
            </w:r>
          </w:p>
        </w:tc>
        <w:tc>
          <w:tcPr>
            <w:tcW w:w="6095" w:type="dxa"/>
          </w:tcPr>
          <w:p w14:paraId="548F90CA" w14:textId="4E611CB5" w:rsidR="00BC7A75" w:rsidRPr="00FA1002" w:rsidRDefault="008F7EC9" w:rsidP="00BC7A75">
            <w:pPr>
              <w:pStyle w:val="11"/>
              <w:shd w:val="clear" w:color="auto" w:fill="auto"/>
              <w:tabs>
                <w:tab w:val="left" w:pos="1445"/>
              </w:tabs>
              <w:ind w:firstLine="673"/>
              <w:jc w:val="both"/>
              <w:rPr>
                <w:lang w:eastAsia="ru-RU" w:bidi="ru-RU"/>
              </w:rPr>
            </w:pPr>
            <w:r w:rsidRPr="00FA1002">
              <w:rPr>
                <w:lang w:bidi="ru-RU"/>
              </w:rPr>
              <w:t>2.1. Заявителями на получение муниципальной услуги являются (</w:t>
            </w:r>
            <w:r w:rsidRPr="00FA1002">
              <w:t xml:space="preserve">далее – </w:t>
            </w:r>
            <w:r w:rsidRPr="00FA1002">
              <w:rPr>
                <w:lang w:bidi="ru-RU"/>
              </w:rPr>
              <w:t xml:space="preserve">заявитель) являются </w:t>
            </w:r>
            <w:r w:rsidR="00BC7A75" w:rsidRPr="00FA1002">
              <w:t>юридические лица, имеющие</w:t>
            </w:r>
            <w:r w:rsidR="005328CC" w:rsidRPr="00FA1002">
              <w:t xml:space="preserve"> </w:t>
            </w:r>
            <w:r w:rsidR="00BC7A75" w:rsidRPr="00FA1002">
              <w:t xml:space="preserve">в соответствии с Земельным кодексом, иными законами Российской Федерации право </w:t>
            </w:r>
            <w:r w:rsidR="001435C5" w:rsidRPr="00FA1002">
              <w:t>ходатайствовать</w:t>
            </w:r>
            <w:r w:rsidR="005328CC" w:rsidRPr="00FA1002">
              <w:t xml:space="preserve"> об установлении публичного сервитута</w:t>
            </w:r>
            <w:r w:rsidR="00BC7A75" w:rsidRPr="00FA1002">
              <w:t xml:space="preserve"> </w:t>
            </w:r>
            <w:r w:rsidR="00BC7A75" w:rsidRPr="00FA1002">
              <w:rPr>
                <w:bCs/>
                <w:lang w:bidi="ru-RU"/>
              </w:rPr>
              <w:t xml:space="preserve">в соответствии с главой </w:t>
            </w:r>
            <w:r w:rsidR="00BC7A75" w:rsidRPr="00FA1002">
              <w:rPr>
                <w:bCs/>
                <w:lang w:val="en-US" w:bidi="ru-RU"/>
              </w:rPr>
              <w:t>V</w:t>
            </w:r>
            <w:r w:rsidR="00BC7A75" w:rsidRPr="00FA1002">
              <w:rPr>
                <w:bCs/>
                <w:lang w:bidi="ru-RU"/>
              </w:rPr>
              <w:t xml:space="preserve">.7. Земельного кодекса, а именно: </w:t>
            </w:r>
          </w:p>
          <w:p w14:paraId="67F11313" w14:textId="0E793F6C" w:rsidR="00EF282E" w:rsidRPr="00FA1002" w:rsidRDefault="0006452A" w:rsidP="00EF282E">
            <w:pPr>
              <w:pStyle w:val="ConsPlusNormal"/>
              <w:ind w:firstLine="540"/>
              <w:contextualSpacing/>
              <w:jc w:val="both"/>
              <w:rPr>
                <w:rFonts w:ascii="Times New Roman" w:hAnsi="Times New Roman" w:cs="Times New Roman"/>
                <w:sz w:val="28"/>
                <w:szCs w:val="28"/>
              </w:rPr>
            </w:pPr>
            <w:r w:rsidRPr="00FA1002">
              <w:rPr>
                <w:rFonts w:ascii="Times New Roman" w:hAnsi="Times New Roman" w:cs="Times New Roman"/>
                <w:sz w:val="28"/>
                <w:szCs w:val="28"/>
                <w:shd w:val="clear" w:color="auto" w:fill="FFFFFF"/>
              </w:rPr>
              <w:t xml:space="preserve">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w:t>
            </w:r>
            <w:r w:rsidRPr="00FA1002">
              <w:rPr>
                <w:rFonts w:ascii="Times New Roman" w:hAnsi="Times New Roman" w:cs="Times New Roman"/>
                <w:sz w:val="28"/>
                <w:szCs w:val="28"/>
                <w:shd w:val="clear" w:color="auto" w:fill="FFFFFF"/>
              </w:rPr>
              <w:lastRenderedPageBreak/>
              <w:t>предусматривающей размещение указанных сооружений, инженерных изысканий для их строительства, реконструкции, реконструкции их участков (частей)</w:t>
            </w:r>
            <w:r w:rsidR="00EF282E" w:rsidRPr="00FA1002">
              <w:rPr>
                <w:rFonts w:ascii="Times New Roman" w:hAnsi="Times New Roman" w:cs="Times New Roman"/>
                <w:sz w:val="28"/>
                <w:szCs w:val="28"/>
                <w:lang w:bidi="ru-RU"/>
              </w:rPr>
              <w:t>;</w:t>
            </w:r>
          </w:p>
          <w:p w14:paraId="6E18ED09" w14:textId="73C2B52E" w:rsidR="00EF282E" w:rsidRPr="00FA1002" w:rsidRDefault="00EF282E" w:rsidP="00EF282E">
            <w:pPr>
              <w:pStyle w:val="ConsPlusNormal"/>
              <w:ind w:firstLine="540"/>
              <w:contextualSpacing/>
              <w:jc w:val="both"/>
              <w:rPr>
                <w:rFonts w:ascii="Times New Roman" w:hAnsi="Times New Roman" w:cs="Times New Roman"/>
                <w:sz w:val="28"/>
                <w:szCs w:val="28"/>
              </w:rPr>
            </w:pPr>
            <w:r w:rsidRPr="00FA1002">
              <w:rPr>
                <w:rFonts w:ascii="Times New Roman" w:hAnsi="Times New Roman" w:cs="Times New Roman"/>
                <w:sz w:val="28"/>
                <w:szCs w:val="28"/>
                <w:lang w:bidi="ru-RU"/>
              </w:rPr>
              <w:t>являющ</w:t>
            </w:r>
            <w:r w:rsidR="005328CC" w:rsidRPr="00FA1002">
              <w:rPr>
                <w:rFonts w:ascii="Times New Roman" w:hAnsi="Times New Roman" w:cs="Times New Roman"/>
                <w:sz w:val="28"/>
                <w:szCs w:val="28"/>
                <w:lang w:bidi="ru-RU"/>
              </w:rPr>
              <w:t>и</w:t>
            </w:r>
            <w:r w:rsidRPr="00FA1002">
              <w:rPr>
                <w:rFonts w:ascii="Times New Roman" w:hAnsi="Times New Roman" w:cs="Times New Roman"/>
                <w:sz w:val="28"/>
                <w:szCs w:val="28"/>
                <w:lang w:bidi="ru-RU"/>
              </w:rPr>
              <w:t xml:space="preserve">еся организацией связи, - для размещения линий или сооружений связи, указанных в подпункте 1 статьи 39.37 </w:t>
            </w:r>
            <w:r w:rsidR="005328CC" w:rsidRPr="00FA1002">
              <w:rPr>
                <w:rFonts w:ascii="Times New Roman" w:hAnsi="Times New Roman" w:cs="Times New Roman"/>
                <w:sz w:val="28"/>
                <w:szCs w:val="28"/>
                <w:lang w:bidi="ru-RU"/>
              </w:rPr>
              <w:t>Земельного кодекса</w:t>
            </w:r>
            <w:r w:rsidRPr="00FA1002">
              <w:rPr>
                <w:rFonts w:ascii="Times New Roman" w:hAnsi="Times New Roman" w:cs="Times New Roman"/>
                <w:sz w:val="28"/>
                <w:szCs w:val="28"/>
                <w:lang w:bidi="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47A79AA" w14:textId="584A8C3F" w:rsidR="00EF282E" w:rsidRPr="00FA1002" w:rsidRDefault="00EF282E" w:rsidP="00EF282E">
            <w:pPr>
              <w:pStyle w:val="ConsPlusNormal"/>
              <w:ind w:firstLine="540"/>
              <w:contextualSpacing/>
              <w:jc w:val="both"/>
              <w:rPr>
                <w:rFonts w:ascii="Times New Roman" w:hAnsi="Times New Roman" w:cs="Times New Roman"/>
                <w:sz w:val="28"/>
                <w:szCs w:val="28"/>
              </w:rPr>
            </w:pPr>
            <w:r w:rsidRPr="00FA1002">
              <w:rPr>
                <w:rFonts w:ascii="Times New Roman" w:hAnsi="Times New Roman" w:cs="Times New Roman"/>
                <w:sz w:val="28"/>
                <w:szCs w:val="28"/>
                <w:lang w:bidi="ru-RU"/>
              </w:rPr>
              <w:t>являющ</w:t>
            </w:r>
            <w:r w:rsidR="005328CC" w:rsidRPr="00FA1002">
              <w:rPr>
                <w:rFonts w:ascii="Times New Roman" w:hAnsi="Times New Roman" w:cs="Times New Roman"/>
                <w:sz w:val="28"/>
                <w:szCs w:val="28"/>
                <w:lang w:bidi="ru-RU"/>
              </w:rPr>
              <w:t>и</w:t>
            </w:r>
            <w:r w:rsidRPr="00FA1002">
              <w:rPr>
                <w:rFonts w:ascii="Times New Roman" w:hAnsi="Times New Roman" w:cs="Times New Roman"/>
                <w:sz w:val="28"/>
                <w:szCs w:val="28"/>
                <w:lang w:bidi="ru-RU"/>
              </w:rPr>
              <w:t>еся владельц</w:t>
            </w:r>
            <w:r w:rsidR="005328CC" w:rsidRPr="00FA1002">
              <w:rPr>
                <w:rFonts w:ascii="Times New Roman" w:hAnsi="Times New Roman" w:cs="Times New Roman"/>
                <w:sz w:val="28"/>
                <w:szCs w:val="28"/>
                <w:lang w:bidi="ru-RU"/>
              </w:rPr>
              <w:t>а</w:t>
            </w:r>
            <w:r w:rsidRPr="00FA1002">
              <w:rPr>
                <w:rFonts w:ascii="Times New Roman" w:hAnsi="Times New Roman" w:cs="Times New Roman"/>
                <w:sz w:val="28"/>
                <w:szCs w:val="28"/>
                <w:lang w:bidi="ru-RU"/>
              </w:rPr>
              <w:t>м</w:t>
            </w:r>
            <w:r w:rsidR="005328CC" w:rsidRPr="00FA1002">
              <w:rPr>
                <w:rFonts w:ascii="Times New Roman" w:hAnsi="Times New Roman" w:cs="Times New Roman"/>
                <w:sz w:val="28"/>
                <w:szCs w:val="28"/>
                <w:lang w:bidi="ru-RU"/>
              </w:rPr>
              <w:t>и</w:t>
            </w:r>
            <w:r w:rsidRPr="00FA1002">
              <w:rPr>
                <w:rFonts w:ascii="Times New Roman" w:hAnsi="Times New Roman" w:cs="Times New Roman"/>
                <w:sz w:val="28"/>
                <w:szCs w:val="28"/>
                <w:lang w:bidi="ru-RU"/>
              </w:rPr>
              <w:t xml:space="preserve"> </w:t>
            </w:r>
            <w:r w:rsidR="00922D17" w:rsidRPr="00922D17">
              <w:rPr>
                <w:rFonts w:ascii="Times New Roman" w:hAnsi="Times New Roman" w:cs="Times New Roman"/>
                <w:color w:val="22272F"/>
                <w:sz w:val="28"/>
                <w:szCs w:val="28"/>
              </w:rPr>
              <w:t>инженерного сооружения или объекта транспортной инфраструктуры федерального, регионального или местного значения</w:t>
            </w:r>
            <w:r w:rsidRPr="00922D17">
              <w:rPr>
                <w:rFonts w:ascii="Times New Roman" w:hAnsi="Times New Roman" w:cs="Times New Roman"/>
                <w:sz w:val="28"/>
                <w:szCs w:val="28"/>
                <w:lang w:bidi="ru-RU"/>
              </w:rPr>
              <w:t xml:space="preserve"> федерального, регионального или местного значения, - в с</w:t>
            </w:r>
            <w:r w:rsidRPr="00FA1002">
              <w:rPr>
                <w:rFonts w:ascii="Times New Roman" w:hAnsi="Times New Roman" w:cs="Times New Roman"/>
                <w:sz w:val="28"/>
                <w:szCs w:val="28"/>
                <w:lang w:bidi="ru-RU"/>
              </w:rPr>
              <w:t xml:space="preserve">лучае установления публичного сервитута для целей, указанных в подпунктах 2 - </w:t>
            </w:r>
            <w:r w:rsidR="00922D17">
              <w:rPr>
                <w:rFonts w:ascii="Times New Roman" w:hAnsi="Times New Roman" w:cs="Times New Roman"/>
                <w:sz w:val="28"/>
                <w:szCs w:val="28"/>
                <w:lang w:bidi="ru-RU"/>
              </w:rPr>
              <w:t>6</w:t>
            </w:r>
            <w:r w:rsidRPr="00FA1002">
              <w:rPr>
                <w:rFonts w:ascii="Times New Roman" w:hAnsi="Times New Roman" w:cs="Times New Roman"/>
                <w:sz w:val="28"/>
                <w:szCs w:val="28"/>
                <w:lang w:bidi="ru-RU"/>
              </w:rPr>
              <w:t xml:space="preserve"> статьи </w:t>
            </w:r>
            <w:r w:rsidRPr="00FA1002">
              <w:rPr>
                <w:rFonts w:ascii="Times New Roman" w:hAnsi="Times New Roman" w:cs="Times New Roman"/>
                <w:sz w:val="28"/>
                <w:szCs w:val="28"/>
                <w:lang w:bidi="ru-RU"/>
              </w:rPr>
              <w:br/>
              <w:t xml:space="preserve">39.37 </w:t>
            </w:r>
            <w:r w:rsidR="00BC7A75" w:rsidRPr="00FA1002">
              <w:rPr>
                <w:rFonts w:ascii="Times New Roman" w:hAnsi="Times New Roman" w:cs="Times New Roman"/>
                <w:sz w:val="28"/>
                <w:szCs w:val="28"/>
                <w:lang w:bidi="ru-RU"/>
              </w:rPr>
              <w:t>Земе</w:t>
            </w:r>
            <w:r w:rsidR="005328CC" w:rsidRPr="00FA1002">
              <w:rPr>
                <w:rFonts w:ascii="Times New Roman" w:hAnsi="Times New Roman" w:cs="Times New Roman"/>
                <w:sz w:val="28"/>
                <w:szCs w:val="28"/>
                <w:lang w:bidi="ru-RU"/>
              </w:rPr>
              <w:t>льного кодекса</w:t>
            </w:r>
            <w:r w:rsidRPr="00FA1002">
              <w:rPr>
                <w:rFonts w:ascii="Times New Roman" w:hAnsi="Times New Roman" w:cs="Times New Roman"/>
                <w:sz w:val="28"/>
                <w:szCs w:val="28"/>
                <w:lang w:bidi="ru-RU"/>
              </w:rPr>
              <w:t>;</w:t>
            </w:r>
          </w:p>
          <w:p w14:paraId="21974EED" w14:textId="0BB83DDA" w:rsidR="00EF282E" w:rsidRPr="00922D17" w:rsidRDefault="00EF282E" w:rsidP="00EF282E">
            <w:pPr>
              <w:pStyle w:val="ConsPlusNormal"/>
              <w:ind w:firstLine="540"/>
              <w:contextualSpacing/>
              <w:jc w:val="both"/>
              <w:rPr>
                <w:rFonts w:ascii="Times New Roman" w:hAnsi="Times New Roman" w:cs="Times New Roman"/>
                <w:sz w:val="28"/>
                <w:szCs w:val="28"/>
                <w:lang w:bidi="ru-RU"/>
              </w:rPr>
            </w:pPr>
            <w:r w:rsidRPr="00FA1002">
              <w:rPr>
                <w:rFonts w:ascii="Times New Roman" w:hAnsi="Times New Roman" w:cs="Times New Roman"/>
                <w:sz w:val="28"/>
                <w:szCs w:val="28"/>
                <w:lang w:bidi="ru-RU"/>
              </w:rPr>
              <w:t>предусмотренн</w:t>
            </w:r>
            <w:r w:rsidR="005328CC" w:rsidRPr="00FA1002">
              <w:rPr>
                <w:rFonts w:ascii="Times New Roman" w:hAnsi="Times New Roman" w:cs="Times New Roman"/>
                <w:sz w:val="28"/>
                <w:szCs w:val="28"/>
                <w:lang w:bidi="ru-RU"/>
              </w:rPr>
              <w:t>ы</w:t>
            </w:r>
            <w:r w:rsidRPr="00FA1002">
              <w:rPr>
                <w:rFonts w:ascii="Times New Roman" w:hAnsi="Times New Roman" w:cs="Times New Roman"/>
                <w:sz w:val="28"/>
                <w:szCs w:val="28"/>
                <w:lang w:bidi="ru-RU"/>
              </w:rPr>
              <w:t xml:space="preserve">е пунктом 1 </w:t>
            </w:r>
            <w:r w:rsidRPr="00FA1002">
              <w:rPr>
                <w:rFonts w:ascii="Times New Roman" w:hAnsi="Times New Roman" w:cs="Times New Roman"/>
                <w:sz w:val="28"/>
                <w:szCs w:val="28"/>
                <w:lang w:bidi="ru-RU"/>
              </w:rPr>
              <w:br/>
              <w:t xml:space="preserve">статьи 56.4 </w:t>
            </w:r>
            <w:r w:rsidR="005328CC" w:rsidRPr="00FA1002">
              <w:rPr>
                <w:rFonts w:ascii="Times New Roman" w:hAnsi="Times New Roman" w:cs="Times New Roman"/>
                <w:sz w:val="28"/>
                <w:szCs w:val="28"/>
                <w:lang w:bidi="ru-RU"/>
              </w:rPr>
              <w:t xml:space="preserve">Земельного кодекса </w:t>
            </w:r>
            <w:r w:rsidRPr="00FA1002">
              <w:rPr>
                <w:rFonts w:ascii="Times New Roman" w:hAnsi="Times New Roman" w:cs="Times New Roman"/>
                <w:sz w:val="28"/>
                <w:szCs w:val="28"/>
                <w:lang w:bidi="ru-RU"/>
              </w:rPr>
              <w:t>и подавш</w:t>
            </w:r>
            <w:r w:rsidR="005328CC" w:rsidRPr="00FA1002">
              <w:rPr>
                <w:rFonts w:ascii="Times New Roman" w:hAnsi="Times New Roman" w:cs="Times New Roman"/>
                <w:sz w:val="28"/>
                <w:szCs w:val="28"/>
                <w:lang w:bidi="ru-RU"/>
              </w:rPr>
              <w:t>ие</w:t>
            </w:r>
            <w:r w:rsidRPr="00FA1002">
              <w:rPr>
                <w:rFonts w:ascii="Times New Roman" w:hAnsi="Times New Roman" w:cs="Times New Roman"/>
                <w:sz w:val="28"/>
                <w:szCs w:val="28"/>
                <w:lang w:bidi="ru-RU"/>
              </w:rPr>
              <w:t xml:space="preserve"> </w:t>
            </w:r>
            <w:r w:rsidR="00922D17">
              <w:rPr>
                <w:rFonts w:ascii="Times New Roman" w:hAnsi="Times New Roman" w:cs="Times New Roman"/>
                <w:sz w:val="28"/>
                <w:szCs w:val="28"/>
                <w:lang w:bidi="ru-RU"/>
              </w:rPr>
              <w:t>ходатайство</w:t>
            </w:r>
            <w:r w:rsidRPr="00FA1002">
              <w:rPr>
                <w:rFonts w:ascii="Times New Roman" w:hAnsi="Times New Roman" w:cs="Times New Roman"/>
                <w:sz w:val="28"/>
                <w:szCs w:val="28"/>
                <w:lang w:bidi="ru-RU"/>
              </w:rPr>
              <w:t xml:space="preserve"> об изъятии земельного участка для государственных или муниципальных нужд</w:t>
            </w:r>
            <w:r w:rsidRPr="00922D17">
              <w:rPr>
                <w:rFonts w:ascii="Times New Roman" w:hAnsi="Times New Roman" w:cs="Times New Roman"/>
                <w:sz w:val="28"/>
                <w:szCs w:val="28"/>
                <w:lang w:bidi="ru-RU"/>
              </w:rPr>
              <w:t xml:space="preserve">, - </w:t>
            </w:r>
            <w:r w:rsidR="00922D17" w:rsidRPr="00922D17">
              <w:rPr>
                <w:rFonts w:ascii="Times New Roman" w:hAnsi="Times New Roman" w:cs="Times New Roman"/>
                <w:color w:val="22272F"/>
                <w:sz w:val="28"/>
                <w:szCs w:val="28"/>
              </w:rPr>
              <w:t>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698F9A57" w14:textId="618E5AC1" w:rsidR="005E108F" w:rsidRPr="00FA1002" w:rsidRDefault="005E108F" w:rsidP="00EF282E">
            <w:pPr>
              <w:pStyle w:val="ConsPlusNormal"/>
              <w:ind w:firstLine="540"/>
              <w:contextualSpacing/>
              <w:jc w:val="both"/>
              <w:rPr>
                <w:rFonts w:ascii="Times New Roman" w:hAnsi="Times New Roman" w:cs="Times New Roman"/>
                <w:sz w:val="28"/>
                <w:szCs w:val="28"/>
                <w:lang w:bidi="ru-RU"/>
              </w:rPr>
            </w:pPr>
            <w:r w:rsidRPr="00FA1002">
              <w:rPr>
                <w:rFonts w:ascii="Times New Roman" w:hAnsi="Times New Roman" w:cs="Times New Roman"/>
                <w:sz w:val="28"/>
                <w:szCs w:val="28"/>
                <w:shd w:val="clear" w:color="auto" w:fill="FFFFFF"/>
              </w:rPr>
              <w:t>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520E0D5" w14:textId="1A3B542F" w:rsidR="005E108F" w:rsidRPr="00FA1002" w:rsidRDefault="005E108F" w:rsidP="00EF282E">
            <w:pPr>
              <w:pStyle w:val="ConsPlusNormal"/>
              <w:ind w:firstLine="540"/>
              <w:contextualSpacing/>
              <w:jc w:val="both"/>
              <w:rPr>
                <w:rFonts w:ascii="Times New Roman" w:hAnsi="Times New Roman" w:cs="Times New Roman"/>
                <w:sz w:val="28"/>
                <w:szCs w:val="28"/>
              </w:rPr>
            </w:pPr>
            <w:r w:rsidRPr="00FA1002">
              <w:rPr>
                <w:rFonts w:ascii="Times New Roman" w:hAnsi="Times New Roman" w:cs="Times New Roman"/>
                <w:sz w:val="28"/>
                <w:szCs w:val="28"/>
                <w:shd w:val="clear" w:color="auto" w:fill="FFFFFF"/>
              </w:rPr>
              <w:t xml:space="preserve">осуществляющие реконструкцию или капитальный ремонт инженерного сооружения, являющегося линейным объектом, реконструкцию, капитальный ремонт его </w:t>
            </w:r>
            <w:r w:rsidRPr="00FA1002">
              <w:rPr>
                <w:rFonts w:ascii="Times New Roman" w:hAnsi="Times New Roman" w:cs="Times New Roman"/>
                <w:sz w:val="28"/>
                <w:szCs w:val="28"/>
                <w:shd w:val="clear" w:color="auto" w:fill="FFFFFF"/>
              </w:rPr>
              <w:lastRenderedPageBreak/>
              <w:t>участков (частей) в связи с планируемыми строительством, реконструкцией или капитальным ремонтом объектов капитального строительства;</w:t>
            </w:r>
          </w:p>
          <w:p w14:paraId="472BA9D5" w14:textId="6C87F3D0" w:rsidR="005A4386" w:rsidRPr="00FA1002" w:rsidRDefault="00EF282E" w:rsidP="005328CC">
            <w:pPr>
              <w:pStyle w:val="ConsPlusNormal"/>
              <w:ind w:firstLine="540"/>
              <w:contextualSpacing/>
              <w:jc w:val="both"/>
              <w:rPr>
                <w:rFonts w:ascii="Times New Roman" w:eastAsia="EanGnivc" w:hAnsi="Times New Roman" w:cs="Times New Roman"/>
                <w:sz w:val="28"/>
                <w:szCs w:val="28"/>
              </w:rPr>
            </w:pPr>
            <w:r w:rsidRPr="00FA1002">
              <w:rPr>
                <w:rFonts w:ascii="Times New Roman" w:hAnsi="Times New Roman" w:cs="Times New Roman"/>
                <w:sz w:val="28"/>
                <w:szCs w:val="28"/>
                <w:lang w:bidi="ru-RU"/>
              </w:rPr>
              <w:t>ин</w:t>
            </w:r>
            <w:r w:rsidR="005328CC" w:rsidRPr="00FA1002">
              <w:rPr>
                <w:rFonts w:ascii="Times New Roman" w:hAnsi="Times New Roman" w:cs="Times New Roman"/>
                <w:sz w:val="28"/>
                <w:szCs w:val="28"/>
                <w:lang w:bidi="ru-RU"/>
              </w:rPr>
              <w:t>ые</w:t>
            </w:r>
            <w:r w:rsidRPr="00FA1002">
              <w:rPr>
                <w:rFonts w:ascii="Times New Roman" w:hAnsi="Times New Roman" w:cs="Times New Roman"/>
                <w:sz w:val="28"/>
                <w:szCs w:val="28"/>
                <w:lang w:bidi="ru-RU"/>
              </w:rPr>
              <w:t xml:space="preserve"> лиц</w:t>
            </w:r>
            <w:r w:rsidR="005328CC" w:rsidRPr="00FA1002">
              <w:rPr>
                <w:rFonts w:ascii="Times New Roman" w:hAnsi="Times New Roman" w:cs="Times New Roman"/>
                <w:sz w:val="28"/>
                <w:szCs w:val="28"/>
                <w:lang w:bidi="ru-RU"/>
              </w:rPr>
              <w:t>а</w:t>
            </w:r>
            <w:r w:rsidRPr="00FA1002">
              <w:rPr>
                <w:rFonts w:ascii="Times New Roman" w:hAnsi="Times New Roman" w:cs="Times New Roman"/>
                <w:sz w:val="28"/>
                <w:szCs w:val="28"/>
                <w:lang w:bidi="ru-RU"/>
              </w:rPr>
              <w:t>, уполномоченн</w:t>
            </w:r>
            <w:r w:rsidR="005328CC" w:rsidRPr="00FA1002">
              <w:rPr>
                <w:rFonts w:ascii="Times New Roman" w:hAnsi="Times New Roman" w:cs="Times New Roman"/>
                <w:sz w:val="28"/>
                <w:szCs w:val="28"/>
                <w:lang w:bidi="ru-RU"/>
              </w:rPr>
              <w:t>ы</w:t>
            </w:r>
            <w:r w:rsidRPr="00FA1002">
              <w:rPr>
                <w:rFonts w:ascii="Times New Roman" w:hAnsi="Times New Roman" w:cs="Times New Roman"/>
                <w:sz w:val="28"/>
                <w:szCs w:val="28"/>
                <w:lang w:bidi="ru-RU"/>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970B3" w:rsidRPr="00FA1002">
              <w:rPr>
                <w:rFonts w:ascii="Times New Roman" w:eastAsia="EanGnivc" w:hAnsi="Times New Roman" w:cs="Times New Roman"/>
                <w:sz w:val="28"/>
                <w:szCs w:val="28"/>
              </w:rPr>
              <w:t xml:space="preserve"> </w:t>
            </w:r>
          </w:p>
        </w:tc>
      </w:tr>
      <w:tr w:rsidR="00C23617" w:rsidRPr="00FA1002" w14:paraId="5398E6FD" w14:textId="77777777" w:rsidTr="007F1C88">
        <w:trPr>
          <w:trHeight w:val="631"/>
          <w:jc w:val="center"/>
        </w:trPr>
        <w:tc>
          <w:tcPr>
            <w:tcW w:w="2836" w:type="dxa"/>
          </w:tcPr>
          <w:p w14:paraId="53363CEE" w14:textId="04773649" w:rsidR="00B1436F" w:rsidRPr="00FA1002" w:rsidRDefault="00B1436F" w:rsidP="003656BC">
            <w:pPr>
              <w:spacing w:line="220" w:lineRule="atLeast"/>
              <w:jc w:val="both"/>
              <w:outlineLvl w:val="2"/>
              <w:rPr>
                <w:rFonts w:ascii="Times New Roman" w:hAnsi="Times New Roman" w:cs="Times New Roman"/>
                <w:sz w:val="28"/>
                <w:szCs w:val="28"/>
              </w:rPr>
            </w:pPr>
            <w:bookmarkStart w:id="0" w:name="P45"/>
            <w:bookmarkEnd w:id="0"/>
            <w:r w:rsidRPr="00FA1002">
              <w:rPr>
                <w:rFonts w:ascii="Times New Roman" w:hAnsi="Times New Roman" w:cs="Times New Roman"/>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095" w:type="dxa"/>
          </w:tcPr>
          <w:p w14:paraId="62CC52FF" w14:textId="1DB8FE6B" w:rsidR="00B1436F" w:rsidRPr="00FA1002" w:rsidRDefault="00E760C0" w:rsidP="000437BF">
            <w:pPr>
              <w:autoSpaceDE w:val="0"/>
              <w:autoSpaceDN w:val="0"/>
              <w:adjustRightInd w:val="0"/>
              <w:ind w:firstLine="743"/>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C23617" w:rsidRPr="00FA1002" w14:paraId="35F17554" w14:textId="77777777" w:rsidTr="007F1C88">
        <w:trPr>
          <w:trHeight w:val="300"/>
          <w:jc w:val="center"/>
        </w:trPr>
        <w:tc>
          <w:tcPr>
            <w:tcW w:w="8931" w:type="dxa"/>
            <w:gridSpan w:val="2"/>
          </w:tcPr>
          <w:p w14:paraId="2F3240EC" w14:textId="7C01866D" w:rsidR="001765F2" w:rsidRPr="00FA1002" w:rsidRDefault="001765F2" w:rsidP="00531CD1">
            <w:pPr>
              <w:spacing w:line="220" w:lineRule="atLeast"/>
              <w:ind w:firstLine="601"/>
              <w:jc w:val="center"/>
              <w:rPr>
                <w:rFonts w:ascii="Times New Roman" w:hAnsi="Times New Roman" w:cs="Times New Roman"/>
                <w:sz w:val="28"/>
                <w:szCs w:val="28"/>
              </w:rPr>
            </w:pPr>
            <w:r w:rsidRPr="00FA1002">
              <w:rPr>
                <w:rFonts w:ascii="Times New Roman" w:hAnsi="Times New Roman" w:cs="Times New Roman"/>
                <w:sz w:val="28"/>
                <w:szCs w:val="28"/>
              </w:rPr>
              <w:t>II.</w:t>
            </w:r>
            <w:r w:rsidR="003211D4" w:rsidRPr="00FA1002">
              <w:rPr>
                <w:rFonts w:ascii="Times New Roman" w:hAnsi="Times New Roman" w:cs="Times New Roman"/>
                <w:sz w:val="28"/>
                <w:szCs w:val="28"/>
              </w:rPr>
              <w:t> </w:t>
            </w:r>
            <w:r w:rsidRPr="00FA1002">
              <w:rPr>
                <w:rFonts w:ascii="Times New Roman" w:hAnsi="Times New Roman" w:cs="Times New Roman"/>
                <w:sz w:val="28"/>
                <w:szCs w:val="28"/>
              </w:rPr>
              <w:t>Стандарт предоставления муниципальной услуги</w:t>
            </w:r>
          </w:p>
        </w:tc>
      </w:tr>
      <w:tr w:rsidR="00C23617" w:rsidRPr="00FA1002" w14:paraId="18870364" w14:textId="77777777" w:rsidTr="007F1C88">
        <w:trPr>
          <w:trHeight w:val="417"/>
          <w:jc w:val="center"/>
        </w:trPr>
        <w:tc>
          <w:tcPr>
            <w:tcW w:w="2836" w:type="dxa"/>
          </w:tcPr>
          <w:p w14:paraId="0B2ED7F5" w14:textId="77777777" w:rsidR="001765F2" w:rsidRPr="00FA1002" w:rsidRDefault="003656BC" w:rsidP="00071794">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1. </w:t>
            </w:r>
            <w:r w:rsidR="001765F2" w:rsidRPr="00FA1002">
              <w:rPr>
                <w:rFonts w:ascii="Times New Roman" w:hAnsi="Times New Roman" w:cs="Times New Roman"/>
                <w:sz w:val="28"/>
                <w:szCs w:val="28"/>
              </w:rPr>
              <w:t>Наименование муниципальной услуги</w:t>
            </w:r>
          </w:p>
        </w:tc>
        <w:tc>
          <w:tcPr>
            <w:tcW w:w="6095" w:type="dxa"/>
          </w:tcPr>
          <w:p w14:paraId="1F1F8D93" w14:textId="62165906" w:rsidR="007E3085" w:rsidRPr="00FA1002" w:rsidRDefault="00EF282E" w:rsidP="00B949DD">
            <w:pPr>
              <w:spacing w:line="220" w:lineRule="atLeast"/>
              <w:ind w:firstLine="601"/>
              <w:jc w:val="both"/>
              <w:rPr>
                <w:rFonts w:ascii="Times New Roman" w:eastAsia="Times New Roman" w:hAnsi="Times New Roman" w:cs="Times New Roman"/>
                <w:bCs/>
                <w:sz w:val="28"/>
                <w:szCs w:val="28"/>
                <w:lang w:eastAsia="ru-RU"/>
              </w:rPr>
            </w:pPr>
            <w:r w:rsidRPr="00FA1002">
              <w:rPr>
                <w:rFonts w:ascii="Times New Roman" w:hAnsi="Times New Roman" w:cs="Times New Roman"/>
                <w:bCs/>
                <w:sz w:val="28"/>
                <w:szCs w:val="28"/>
                <w:lang w:bidi="ru-RU"/>
              </w:rPr>
              <w:t xml:space="preserve">Установление публичного сервитута в соответствии с главой </w:t>
            </w:r>
            <w:r w:rsidRPr="00FA1002">
              <w:rPr>
                <w:rFonts w:ascii="Times New Roman" w:hAnsi="Times New Roman" w:cs="Times New Roman"/>
                <w:bCs/>
                <w:sz w:val="28"/>
                <w:szCs w:val="28"/>
                <w:lang w:val="en-US" w:bidi="ru-RU"/>
              </w:rPr>
              <w:t>V</w:t>
            </w:r>
            <w:r w:rsidRPr="00FA1002">
              <w:rPr>
                <w:rFonts w:ascii="Times New Roman" w:hAnsi="Times New Roman" w:cs="Times New Roman"/>
                <w:bCs/>
                <w:sz w:val="28"/>
                <w:szCs w:val="28"/>
                <w:lang w:bidi="ru-RU"/>
              </w:rPr>
              <w:t>.7. Земельного кодекса</w:t>
            </w:r>
            <w:r w:rsidR="00B949DD" w:rsidRPr="00FA1002">
              <w:rPr>
                <w:rFonts w:ascii="Times New Roman" w:hAnsi="Times New Roman" w:cs="Times New Roman"/>
                <w:bCs/>
                <w:sz w:val="28"/>
                <w:szCs w:val="28"/>
                <w:lang w:bidi="ru-RU"/>
              </w:rPr>
              <w:t xml:space="preserve"> Российской Федерации</w:t>
            </w:r>
            <w:r w:rsidR="005328CC" w:rsidRPr="00FA1002">
              <w:rPr>
                <w:rFonts w:ascii="Times New Roman" w:hAnsi="Times New Roman" w:cs="Times New Roman"/>
                <w:bCs/>
                <w:sz w:val="28"/>
                <w:szCs w:val="28"/>
                <w:lang w:bidi="ru-RU"/>
              </w:rPr>
              <w:t>.</w:t>
            </w:r>
          </w:p>
        </w:tc>
      </w:tr>
      <w:tr w:rsidR="00C23617" w:rsidRPr="00FA1002" w14:paraId="787FA0F7" w14:textId="77777777" w:rsidTr="007F1C88">
        <w:trPr>
          <w:trHeight w:val="448"/>
          <w:jc w:val="center"/>
        </w:trPr>
        <w:tc>
          <w:tcPr>
            <w:tcW w:w="2836" w:type="dxa"/>
          </w:tcPr>
          <w:p w14:paraId="0E99D5A5" w14:textId="77777777" w:rsidR="001765F2" w:rsidRPr="00FA1002" w:rsidRDefault="001765F2" w:rsidP="005D669D">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2.</w:t>
            </w:r>
            <w:r w:rsidR="005D669D" w:rsidRPr="00FA1002">
              <w:rPr>
                <w:rFonts w:ascii="Times New Roman" w:hAnsi="Times New Roman" w:cs="Times New Roman"/>
                <w:sz w:val="28"/>
                <w:szCs w:val="28"/>
              </w:rPr>
              <w:t> </w:t>
            </w:r>
            <w:r w:rsidRPr="00FA1002">
              <w:rPr>
                <w:rFonts w:ascii="Times New Roman" w:hAnsi="Times New Roman" w:cs="Times New Roman"/>
                <w:sz w:val="28"/>
                <w:szCs w:val="28"/>
              </w:rPr>
              <w:t>Наименование органа, предоставляющего</w:t>
            </w:r>
            <w:r w:rsidR="00071794" w:rsidRPr="00FA1002">
              <w:rPr>
                <w:rFonts w:ascii="Times New Roman" w:hAnsi="Times New Roman" w:cs="Times New Roman"/>
                <w:sz w:val="28"/>
                <w:szCs w:val="28"/>
              </w:rPr>
              <w:t xml:space="preserve"> </w:t>
            </w:r>
            <w:r w:rsidRPr="00FA1002">
              <w:rPr>
                <w:rFonts w:ascii="Times New Roman" w:hAnsi="Times New Roman" w:cs="Times New Roman"/>
                <w:sz w:val="28"/>
                <w:szCs w:val="28"/>
              </w:rPr>
              <w:lastRenderedPageBreak/>
              <w:t>муниципальную услугу</w:t>
            </w:r>
          </w:p>
        </w:tc>
        <w:tc>
          <w:tcPr>
            <w:tcW w:w="6095" w:type="dxa"/>
          </w:tcPr>
          <w:p w14:paraId="796E0A6C" w14:textId="593082F6" w:rsidR="007F12A4" w:rsidRPr="00FA1002" w:rsidRDefault="000C4B53" w:rsidP="00E34468">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lastRenderedPageBreak/>
              <w:t>2.1. Орган</w:t>
            </w:r>
            <w:r w:rsidR="00811239" w:rsidRPr="00FA1002">
              <w:rPr>
                <w:rFonts w:ascii="Times New Roman" w:hAnsi="Times New Roman" w:cs="Times New Roman"/>
                <w:sz w:val="28"/>
                <w:szCs w:val="28"/>
              </w:rPr>
              <w:t>ом, предоставляющим</w:t>
            </w:r>
            <w:r w:rsidRPr="00FA1002">
              <w:rPr>
                <w:rFonts w:ascii="Times New Roman" w:hAnsi="Times New Roman" w:cs="Times New Roman"/>
                <w:sz w:val="28"/>
                <w:szCs w:val="28"/>
              </w:rPr>
              <w:t xml:space="preserve"> муниципальную услугу, явля</w:t>
            </w:r>
            <w:r w:rsidR="00811239" w:rsidRPr="00FA1002">
              <w:rPr>
                <w:rFonts w:ascii="Times New Roman" w:hAnsi="Times New Roman" w:cs="Times New Roman"/>
                <w:sz w:val="28"/>
                <w:szCs w:val="28"/>
              </w:rPr>
              <w:t xml:space="preserve">ется </w:t>
            </w:r>
            <w:r w:rsidR="004D7BDA" w:rsidRPr="00FA1002">
              <w:rPr>
                <w:rFonts w:ascii="Times New Roman" w:hAnsi="Times New Roman" w:cs="Times New Roman"/>
                <w:sz w:val="28"/>
                <w:szCs w:val="28"/>
              </w:rPr>
              <w:t xml:space="preserve">комитет по земельным ресурсам и землеустройству города </w:t>
            </w:r>
            <w:r w:rsidR="004D7BDA" w:rsidRPr="00FA1002">
              <w:rPr>
                <w:rFonts w:ascii="Times New Roman" w:hAnsi="Times New Roman" w:cs="Times New Roman"/>
                <w:sz w:val="28"/>
                <w:szCs w:val="28"/>
              </w:rPr>
              <w:lastRenderedPageBreak/>
              <w:t>Барнаула (далее − Комитет).</w:t>
            </w:r>
          </w:p>
          <w:p w14:paraId="5151F59F" w14:textId="3380A2DD" w:rsidR="00811239" w:rsidRPr="00FA1002" w:rsidRDefault="007F12A4" w:rsidP="00F4295F">
            <w:pPr>
              <w:spacing w:line="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2.</w:t>
            </w:r>
            <w:r w:rsidR="00E34468" w:rsidRPr="00FA1002">
              <w:rPr>
                <w:rFonts w:ascii="Times New Roman" w:hAnsi="Times New Roman" w:cs="Times New Roman"/>
                <w:sz w:val="28"/>
                <w:szCs w:val="28"/>
              </w:rPr>
              <w:t>2</w:t>
            </w:r>
            <w:r w:rsidRPr="00FA1002">
              <w:rPr>
                <w:rFonts w:ascii="Times New Roman" w:hAnsi="Times New Roman" w:cs="Times New Roman"/>
                <w:sz w:val="28"/>
                <w:szCs w:val="28"/>
              </w:rPr>
              <w:t>. </w:t>
            </w:r>
            <w:r w:rsidR="00811239" w:rsidRPr="00FA1002">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14:paraId="15ECC09F" w14:textId="70B258E7" w:rsidR="00316768" w:rsidRPr="00FA1002" w:rsidRDefault="00316768" w:rsidP="00316768">
            <w:pPr>
              <w:spacing w:line="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Федеральная налоговая служба; </w:t>
            </w:r>
          </w:p>
          <w:p w14:paraId="67CC2721" w14:textId="77777777" w:rsidR="007A374C" w:rsidRPr="00FA1002" w:rsidRDefault="00316768" w:rsidP="00316768">
            <w:pPr>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Управление  Федеральной службы государственной регистрации, кадастра и картографии (далее – Росреестр);</w:t>
            </w:r>
          </w:p>
          <w:p w14:paraId="3EA5C4E7" w14:textId="0F5F2145" w:rsidR="005A4386" w:rsidRPr="00121097" w:rsidRDefault="00022684" w:rsidP="00121097">
            <w:pPr>
              <w:ind w:firstLine="601"/>
              <w:jc w:val="both"/>
              <w:rPr>
                <w:rFonts w:ascii="Times New Roman" w:hAnsi="Times New Roman" w:cs="Times New Roman"/>
                <w:sz w:val="28"/>
                <w:szCs w:val="28"/>
              </w:rPr>
            </w:pPr>
            <w:r w:rsidRPr="00FA1002">
              <w:rPr>
                <w:rFonts w:ascii="Times New Roman" w:hAnsi="Times New Roman" w:cs="Times New Roman"/>
                <w:sz w:val="28"/>
                <w:szCs w:val="28"/>
              </w:rPr>
              <w:t>к</w:t>
            </w:r>
            <w:r w:rsidR="007F12A4" w:rsidRPr="00FA1002">
              <w:rPr>
                <w:rFonts w:ascii="Times New Roman" w:hAnsi="Times New Roman" w:cs="Times New Roman"/>
                <w:sz w:val="28"/>
                <w:szCs w:val="28"/>
              </w:rPr>
              <w:t>омитет</w:t>
            </w:r>
            <w:r w:rsidR="00811239" w:rsidRPr="00FA1002">
              <w:rPr>
                <w:rFonts w:ascii="Times New Roman" w:hAnsi="Times New Roman" w:cs="Times New Roman"/>
                <w:sz w:val="28"/>
                <w:szCs w:val="28"/>
              </w:rPr>
              <w:t xml:space="preserve"> </w:t>
            </w:r>
            <w:r w:rsidR="007F12A4" w:rsidRPr="00FA1002">
              <w:rPr>
                <w:rFonts w:ascii="Times New Roman" w:hAnsi="Times New Roman" w:cs="Times New Roman"/>
                <w:sz w:val="28"/>
                <w:szCs w:val="28"/>
              </w:rPr>
              <w:t xml:space="preserve"> по строительству, архитектуре и развитию города Барнаула</w:t>
            </w:r>
            <w:r w:rsidR="000E37AE">
              <w:rPr>
                <w:rFonts w:ascii="Times New Roman" w:hAnsi="Times New Roman" w:cs="Times New Roman"/>
                <w:sz w:val="28"/>
                <w:szCs w:val="28"/>
              </w:rPr>
              <w:t>.</w:t>
            </w:r>
          </w:p>
        </w:tc>
      </w:tr>
      <w:tr w:rsidR="00C23617" w:rsidRPr="00FA1002" w14:paraId="3CD9C8EF" w14:textId="77777777" w:rsidTr="007F1C88">
        <w:trPr>
          <w:trHeight w:val="144"/>
          <w:jc w:val="center"/>
        </w:trPr>
        <w:tc>
          <w:tcPr>
            <w:tcW w:w="2836" w:type="dxa"/>
          </w:tcPr>
          <w:p w14:paraId="534F15C5" w14:textId="1863C4B4" w:rsidR="001765F2" w:rsidRPr="00FA1002" w:rsidRDefault="001765F2" w:rsidP="005D669D">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3.</w:t>
            </w:r>
            <w:r w:rsidR="005D669D" w:rsidRPr="00FA1002">
              <w:rPr>
                <w:rFonts w:ascii="Times New Roman" w:hAnsi="Times New Roman" w:cs="Times New Roman"/>
                <w:sz w:val="28"/>
                <w:szCs w:val="28"/>
              </w:rPr>
              <w:t> </w:t>
            </w:r>
            <w:r w:rsidRPr="00FA1002">
              <w:rPr>
                <w:rFonts w:ascii="Times New Roman" w:hAnsi="Times New Roman" w:cs="Times New Roman"/>
                <w:sz w:val="28"/>
                <w:szCs w:val="28"/>
              </w:rPr>
              <w:t>Результат предоставления муниципальной услуги</w:t>
            </w:r>
          </w:p>
        </w:tc>
        <w:tc>
          <w:tcPr>
            <w:tcW w:w="6095" w:type="dxa"/>
          </w:tcPr>
          <w:p w14:paraId="43352B42" w14:textId="5BAAD17A" w:rsidR="00514B8E" w:rsidRPr="00FA1002" w:rsidRDefault="00473139" w:rsidP="00BF4DAB">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3.1. </w:t>
            </w:r>
            <w:r w:rsidR="00744C91" w:rsidRPr="00FA1002">
              <w:rPr>
                <w:rFonts w:ascii="Times New Roman" w:hAnsi="Times New Roman" w:cs="Times New Roman"/>
                <w:sz w:val="28"/>
                <w:szCs w:val="28"/>
              </w:rPr>
              <w:t xml:space="preserve">Результатом предоставления </w:t>
            </w:r>
            <w:r w:rsidR="00514B8E" w:rsidRPr="00FA1002">
              <w:rPr>
                <w:rFonts w:ascii="Times New Roman" w:hAnsi="Times New Roman" w:cs="Times New Roman"/>
                <w:sz w:val="28"/>
                <w:szCs w:val="28"/>
              </w:rPr>
              <w:t xml:space="preserve">услуги </w:t>
            </w:r>
            <w:r w:rsidR="00BF4DAB" w:rsidRPr="00FA1002">
              <w:rPr>
                <w:rFonts w:ascii="Times New Roman" w:hAnsi="Times New Roman" w:cs="Times New Roman"/>
                <w:sz w:val="28"/>
                <w:szCs w:val="28"/>
              </w:rPr>
              <w:t xml:space="preserve"> </w:t>
            </w:r>
            <w:r w:rsidR="00514B8E" w:rsidRPr="00FA1002">
              <w:rPr>
                <w:rFonts w:ascii="Times New Roman" w:hAnsi="Times New Roman" w:cs="Times New Roman"/>
                <w:sz w:val="28"/>
                <w:szCs w:val="28"/>
              </w:rPr>
              <w:t>является направление (выдача) заявителю:</w:t>
            </w:r>
          </w:p>
          <w:p w14:paraId="11329F7F" w14:textId="0D6778F6" w:rsidR="004D7BDA" w:rsidRPr="00FA1002" w:rsidRDefault="004D7BDA" w:rsidP="004D7BD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распоряжения Комитета </w:t>
            </w:r>
            <w:r w:rsidR="00C05B71" w:rsidRPr="00FA1002">
              <w:rPr>
                <w:rFonts w:ascii="Times New Roman" w:hAnsi="Times New Roman" w:cs="Times New Roman"/>
                <w:sz w:val="28"/>
                <w:szCs w:val="28"/>
              </w:rPr>
              <w:t>об установлении публичного сервитута</w:t>
            </w:r>
            <w:r w:rsidRPr="00FA1002">
              <w:rPr>
                <w:rFonts w:ascii="Times New Roman" w:hAnsi="Times New Roman" w:cs="Times New Roman"/>
                <w:sz w:val="28"/>
                <w:szCs w:val="28"/>
              </w:rPr>
              <w:t>;</w:t>
            </w:r>
          </w:p>
          <w:p w14:paraId="2DEAEF0F" w14:textId="3DD28E8C" w:rsidR="004D7BDA" w:rsidRPr="00FA1002" w:rsidRDefault="004D7BDA" w:rsidP="004D7BD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решения Комитета, об отказе в </w:t>
            </w:r>
            <w:r w:rsidR="00C05B71" w:rsidRPr="00FA1002">
              <w:rPr>
                <w:rFonts w:ascii="Times New Roman" w:hAnsi="Times New Roman" w:cs="Times New Roman"/>
                <w:sz w:val="28"/>
                <w:szCs w:val="28"/>
              </w:rPr>
              <w:t xml:space="preserve"> установлении публичного сервитута</w:t>
            </w:r>
            <w:r w:rsidRPr="00FA1002">
              <w:rPr>
                <w:rFonts w:ascii="Times New Roman" w:hAnsi="Times New Roman" w:cs="Times New Roman"/>
                <w:sz w:val="28"/>
                <w:szCs w:val="28"/>
              </w:rPr>
              <w:t>, в форме письма Комитета;</w:t>
            </w:r>
          </w:p>
          <w:p w14:paraId="399EB748" w14:textId="7409160C" w:rsidR="00681B41" w:rsidRPr="00FA1002" w:rsidRDefault="00C05B71" w:rsidP="00681B4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уведомления о возврате </w:t>
            </w:r>
            <w:r w:rsidR="00D61D4D">
              <w:rPr>
                <w:rFonts w:ascii="Times New Roman" w:hAnsi="Times New Roman" w:cs="Times New Roman"/>
                <w:sz w:val="28"/>
                <w:szCs w:val="28"/>
              </w:rPr>
              <w:t>ходатайства</w:t>
            </w:r>
            <w:r w:rsidR="00B6243D">
              <w:rPr>
                <w:rFonts w:ascii="Times New Roman" w:hAnsi="Times New Roman" w:cs="Times New Roman"/>
                <w:sz w:val="28"/>
                <w:szCs w:val="28"/>
              </w:rPr>
              <w:t>, в форме письма Комитета.</w:t>
            </w:r>
          </w:p>
          <w:p w14:paraId="35849F00" w14:textId="74A34B1D" w:rsidR="00945059" w:rsidRPr="00FA1002" w:rsidRDefault="00945059" w:rsidP="0086667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3.</w:t>
            </w:r>
            <w:r w:rsidR="00BF4DAB" w:rsidRPr="00FA1002">
              <w:rPr>
                <w:rFonts w:ascii="Times New Roman" w:hAnsi="Times New Roman" w:cs="Times New Roman"/>
                <w:sz w:val="28"/>
                <w:szCs w:val="28"/>
              </w:rPr>
              <w:t>2</w:t>
            </w:r>
            <w:r w:rsidRPr="00FA1002">
              <w:rPr>
                <w:rFonts w:ascii="Times New Roman" w:hAnsi="Times New Roman" w:cs="Times New Roman"/>
                <w:sz w:val="28"/>
                <w:szCs w:val="28"/>
              </w:rPr>
              <w:t>. Посредством</w:t>
            </w:r>
            <w:r w:rsidRPr="00FA1002">
              <w:rPr>
                <w:rFonts w:ascii="Times New Roman" w:hAnsi="Times New Roman"/>
                <w:bCs/>
                <w:iCs/>
                <w:sz w:val="28"/>
                <w:szCs w:val="28"/>
              </w:rPr>
              <w:t xml:space="preserve"> Единого портала государственных </w:t>
            </w:r>
            <w:r w:rsidR="00420EC1">
              <w:rPr>
                <w:rFonts w:ascii="Times New Roman" w:hAnsi="Times New Roman"/>
                <w:bCs/>
                <w:iCs/>
                <w:sz w:val="28"/>
                <w:szCs w:val="28"/>
              </w:rPr>
              <w:t xml:space="preserve">и муниципальных услуг (функций) </w:t>
            </w:r>
            <w:r w:rsidRPr="00FA1002">
              <w:rPr>
                <w:rFonts w:ascii="Times New Roman" w:hAnsi="Times New Roman" w:cs="Times New Roman"/>
                <w:sz w:val="28"/>
                <w:szCs w:val="28"/>
              </w:rPr>
              <w:t>фиксируется факт получения заявителем результата предоставления муниципальной услуги.</w:t>
            </w:r>
          </w:p>
          <w:p w14:paraId="671CF858" w14:textId="793116C1" w:rsidR="00EE5A5F" w:rsidRPr="00FA1002" w:rsidRDefault="00391E4F" w:rsidP="00EE5A5F">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3.</w:t>
            </w:r>
            <w:r w:rsidR="00BF4DAB" w:rsidRPr="00FA1002">
              <w:rPr>
                <w:rFonts w:ascii="Times New Roman" w:hAnsi="Times New Roman" w:cs="Times New Roman"/>
                <w:sz w:val="28"/>
                <w:szCs w:val="28"/>
              </w:rPr>
              <w:t>3</w:t>
            </w:r>
            <w:r w:rsidRPr="00FA1002">
              <w:rPr>
                <w:rFonts w:ascii="Times New Roman" w:hAnsi="Times New Roman" w:cs="Times New Roman"/>
                <w:sz w:val="28"/>
                <w:szCs w:val="28"/>
              </w:rPr>
              <w:t xml:space="preserve">. </w:t>
            </w:r>
            <w:r w:rsidR="00EE5A5F" w:rsidRPr="00FA1002">
              <w:rPr>
                <w:rFonts w:ascii="Times New Roman" w:hAnsi="Times New Roman" w:cs="Times New Roman"/>
                <w:sz w:val="28"/>
                <w:szCs w:val="28"/>
              </w:rPr>
              <w:t>Способ</w:t>
            </w:r>
            <w:r w:rsidR="00E96A10" w:rsidRPr="00FA1002">
              <w:rPr>
                <w:rFonts w:ascii="Times New Roman" w:hAnsi="Times New Roman" w:cs="Times New Roman"/>
                <w:sz w:val="28"/>
                <w:szCs w:val="28"/>
              </w:rPr>
              <w:t>ы</w:t>
            </w:r>
            <w:r w:rsidR="00EE5A5F" w:rsidRPr="00FA1002">
              <w:rPr>
                <w:rFonts w:ascii="Times New Roman" w:hAnsi="Times New Roman" w:cs="Times New Roman"/>
                <w:sz w:val="28"/>
                <w:szCs w:val="28"/>
              </w:rPr>
              <w:t xml:space="preserve"> получения результата пре</w:t>
            </w:r>
            <w:r w:rsidR="00E96A10" w:rsidRPr="00FA1002">
              <w:rPr>
                <w:rFonts w:ascii="Times New Roman" w:hAnsi="Times New Roman" w:cs="Times New Roman"/>
                <w:sz w:val="28"/>
                <w:szCs w:val="28"/>
              </w:rPr>
              <w:t>доставления муниципальной услуги:</w:t>
            </w:r>
          </w:p>
          <w:p w14:paraId="39E6E47E" w14:textId="6BF023E2" w:rsidR="00E96A10" w:rsidRPr="00FA1002" w:rsidRDefault="00E96A10" w:rsidP="00EE5A5F">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14:paraId="7E92D84D" w14:textId="769D8604" w:rsidR="00E96A10" w:rsidRPr="00FA1002" w:rsidRDefault="00E96A10" w:rsidP="00EE5A5F">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14:paraId="48A97685" w14:textId="708250C1" w:rsidR="00E96A10" w:rsidRPr="00FA1002" w:rsidRDefault="00E96A10" w:rsidP="00EE5A5F">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в виде электронного д</w:t>
            </w:r>
            <w:r w:rsidR="00866671" w:rsidRPr="00FA1002">
              <w:rPr>
                <w:rFonts w:ascii="Times New Roman" w:hAnsi="Times New Roman" w:cs="Times New Roman"/>
                <w:sz w:val="28"/>
                <w:szCs w:val="28"/>
              </w:rPr>
              <w:t>окумента, который направляется К</w:t>
            </w:r>
            <w:r w:rsidRPr="00FA1002">
              <w:rPr>
                <w:rFonts w:ascii="Times New Roman" w:hAnsi="Times New Roman" w:cs="Times New Roman"/>
                <w:sz w:val="28"/>
                <w:szCs w:val="28"/>
              </w:rPr>
              <w:t>омитетом заявителю посредством электронной почты;</w:t>
            </w:r>
          </w:p>
          <w:p w14:paraId="620010DE" w14:textId="74F06A78" w:rsidR="004B58A6" w:rsidRPr="00FA1002" w:rsidRDefault="004B58A6" w:rsidP="004B58A6">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sidR="00C1700B" w:rsidRPr="00FA1002">
              <w:rPr>
                <w:rFonts w:ascii="Times New Roman" w:hAnsi="Times New Roman" w:cs="Times New Roman"/>
                <w:sz w:val="28"/>
                <w:szCs w:val="28"/>
              </w:rPr>
              <w:t xml:space="preserve">Едином портале государственных и муниципальных услуг (функций), </w:t>
            </w:r>
            <w:r w:rsidRPr="00FA1002">
              <w:rPr>
                <w:rFonts w:ascii="Times New Roman" w:hAnsi="Times New Roman" w:cs="Times New Roman"/>
                <w:sz w:val="28"/>
                <w:szCs w:val="28"/>
              </w:rPr>
              <w:t xml:space="preserve">(в случае обращения посредством </w:t>
            </w:r>
            <w:r w:rsidRPr="00FA1002">
              <w:rPr>
                <w:rFonts w:ascii="Times New Roman" w:hAnsi="Times New Roman"/>
                <w:bCs/>
                <w:iCs/>
                <w:sz w:val="28"/>
                <w:szCs w:val="28"/>
              </w:rPr>
              <w:t xml:space="preserve">Единого портала </w:t>
            </w:r>
            <w:r w:rsidRPr="00FA1002">
              <w:rPr>
                <w:rFonts w:ascii="Times New Roman" w:hAnsi="Times New Roman"/>
                <w:bCs/>
                <w:iCs/>
                <w:sz w:val="28"/>
                <w:szCs w:val="28"/>
              </w:rPr>
              <w:lastRenderedPageBreak/>
              <w:t xml:space="preserve">государственных </w:t>
            </w:r>
            <w:r w:rsidR="00E3637F" w:rsidRPr="00FA1002">
              <w:rPr>
                <w:rFonts w:ascii="Times New Roman" w:hAnsi="Times New Roman"/>
                <w:bCs/>
                <w:iCs/>
                <w:sz w:val="28"/>
                <w:szCs w:val="28"/>
              </w:rPr>
              <w:t>и муниципальных услуг (функций</w:t>
            </w:r>
            <w:r w:rsidRPr="00FA1002">
              <w:rPr>
                <w:rFonts w:ascii="Times New Roman" w:hAnsi="Times New Roman" w:cs="Times New Roman"/>
                <w:sz w:val="28"/>
                <w:szCs w:val="28"/>
              </w:rPr>
              <w:t>).</w:t>
            </w:r>
          </w:p>
          <w:p w14:paraId="1C031217" w14:textId="546D6CA0" w:rsidR="00736AF1" w:rsidRPr="00FA1002" w:rsidRDefault="00E96A10" w:rsidP="00945059">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Заявителем выбирается один из способов получения результата предоставления муниципальной услуги, о чем 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 xml:space="preserve"> делается соответствующая отметка.</w:t>
            </w:r>
          </w:p>
        </w:tc>
      </w:tr>
      <w:tr w:rsidR="00C23617" w:rsidRPr="00FA1002" w14:paraId="513806B0" w14:textId="77777777" w:rsidTr="007F1C88">
        <w:trPr>
          <w:trHeight w:val="144"/>
          <w:jc w:val="center"/>
        </w:trPr>
        <w:tc>
          <w:tcPr>
            <w:tcW w:w="2836" w:type="dxa"/>
          </w:tcPr>
          <w:p w14:paraId="09FE44BB" w14:textId="6B7C0C6C" w:rsidR="001765F2" w:rsidRPr="00FA1002" w:rsidRDefault="001765F2" w:rsidP="003656BC">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4.</w:t>
            </w:r>
            <w:r w:rsidR="003656BC" w:rsidRPr="00FA1002">
              <w:rPr>
                <w:rFonts w:ascii="Times New Roman" w:hAnsi="Times New Roman" w:cs="Times New Roman"/>
                <w:sz w:val="28"/>
                <w:szCs w:val="28"/>
              </w:rPr>
              <w:t> </w:t>
            </w:r>
            <w:r w:rsidRPr="00FA1002">
              <w:rPr>
                <w:rFonts w:ascii="Times New Roman" w:hAnsi="Times New Roman" w:cs="Times New Roman"/>
                <w:sz w:val="28"/>
                <w:szCs w:val="28"/>
              </w:rPr>
              <w:t>Срок предоставления муниципальной услуги</w:t>
            </w:r>
          </w:p>
        </w:tc>
        <w:tc>
          <w:tcPr>
            <w:tcW w:w="6095" w:type="dxa"/>
          </w:tcPr>
          <w:p w14:paraId="66043130" w14:textId="5451B7A8" w:rsidR="00363D19" w:rsidRPr="00FA1002" w:rsidRDefault="0001494F" w:rsidP="001021DA">
            <w:pPr>
              <w:pStyle w:val="af0"/>
              <w:spacing w:before="0" w:beforeAutospacing="0" w:after="0" w:afterAutospacing="0"/>
              <w:ind w:firstLine="601"/>
              <w:jc w:val="both"/>
              <w:rPr>
                <w:sz w:val="28"/>
                <w:szCs w:val="28"/>
              </w:rPr>
            </w:pPr>
            <w:r w:rsidRPr="00FA1002">
              <w:rPr>
                <w:sz w:val="28"/>
                <w:szCs w:val="28"/>
              </w:rPr>
              <w:t>4.</w:t>
            </w:r>
            <w:r w:rsidR="00BF4DAB" w:rsidRPr="00FA1002">
              <w:rPr>
                <w:sz w:val="28"/>
                <w:szCs w:val="28"/>
              </w:rPr>
              <w:t>1</w:t>
            </w:r>
            <w:r w:rsidR="00744C91" w:rsidRPr="00FA1002">
              <w:rPr>
                <w:sz w:val="28"/>
                <w:szCs w:val="28"/>
              </w:rPr>
              <w:t xml:space="preserve">. Срок предоставления </w:t>
            </w:r>
            <w:r w:rsidRPr="00FA1002">
              <w:rPr>
                <w:sz w:val="28"/>
                <w:szCs w:val="28"/>
              </w:rPr>
              <w:t xml:space="preserve">услуги </w:t>
            </w:r>
            <w:r w:rsidR="00860506" w:rsidRPr="00FA1002">
              <w:rPr>
                <w:sz w:val="28"/>
                <w:szCs w:val="28"/>
              </w:rPr>
              <w:t>составляет не более чем 20 календарных дней со дня поступления</w:t>
            </w:r>
            <w:r w:rsidR="00E629C7" w:rsidRPr="00FA1002">
              <w:rPr>
                <w:sz w:val="28"/>
                <w:szCs w:val="28"/>
              </w:rPr>
              <w:t xml:space="preserve"> </w:t>
            </w:r>
            <w:r w:rsidR="00E6413E" w:rsidRPr="00FA1002">
              <w:rPr>
                <w:sz w:val="28"/>
                <w:szCs w:val="28"/>
              </w:rPr>
              <w:t xml:space="preserve">в Комитет </w:t>
            </w:r>
            <w:r w:rsidR="00D61D4D">
              <w:rPr>
                <w:sz w:val="28"/>
                <w:szCs w:val="28"/>
              </w:rPr>
              <w:t>ходатайства</w:t>
            </w:r>
            <w:r w:rsidR="00363D19" w:rsidRPr="00FA1002">
              <w:rPr>
                <w:sz w:val="28"/>
                <w:szCs w:val="28"/>
                <w:shd w:val="clear" w:color="auto" w:fill="FFFFFF"/>
              </w:rPr>
              <w:t xml:space="preserve"> и прилагаемых к </w:t>
            </w:r>
            <w:r w:rsidR="00E6413E" w:rsidRPr="00FA1002">
              <w:rPr>
                <w:sz w:val="28"/>
                <w:szCs w:val="28"/>
                <w:shd w:val="clear" w:color="auto" w:fill="FFFFFF"/>
              </w:rPr>
              <w:t>нему</w:t>
            </w:r>
            <w:r w:rsidR="00363D19" w:rsidRPr="00FA1002">
              <w:rPr>
                <w:sz w:val="28"/>
                <w:szCs w:val="28"/>
                <w:shd w:val="clear" w:color="auto" w:fill="FFFFFF"/>
              </w:rPr>
              <w:t xml:space="preserve"> доку</w:t>
            </w:r>
            <w:r w:rsidR="009809E6" w:rsidRPr="00FA1002">
              <w:rPr>
                <w:sz w:val="28"/>
                <w:szCs w:val="28"/>
                <w:shd w:val="clear" w:color="auto" w:fill="FFFFFF"/>
              </w:rPr>
              <w:t xml:space="preserve">ментов в целях, предусмотренных </w:t>
            </w:r>
            <w:hyperlink r:id="rId12" w:anchor="/document/12124624/entry/39373" w:history="1">
              <w:r w:rsidR="00363D19" w:rsidRPr="00FA1002">
                <w:rPr>
                  <w:rStyle w:val="af2"/>
                  <w:color w:val="auto"/>
                  <w:sz w:val="28"/>
                  <w:szCs w:val="28"/>
                  <w:u w:val="none"/>
                  <w:shd w:val="clear" w:color="auto" w:fill="FFFFFF"/>
                </w:rPr>
                <w:t>подпунктом 3 статьи 39.37</w:t>
              </w:r>
            </w:hyperlink>
            <w:r w:rsidR="00363D19" w:rsidRPr="00FA1002">
              <w:rPr>
                <w:sz w:val="28"/>
                <w:szCs w:val="28"/>
                <w:shd w:val="clear" w:color="auto" w:fill="FFFFFF"/>
              </w:rPr>
              <w:t> </w:t>
            </w:r>
            <w:r w:rsidR="00CA4320" w:rsidRPr="00FA1002">
              <w:rPr>
                <w:sz w:val="28"/>
                <w:szCs w:val="28"/>
                <w:shd w:val="clear" w:color="auto" w:fill="FFFFFF"/>
              </w:rPr>
              <w:t>Земельного кодекса.</w:t>
            </w:r>
          </w:p>
          <w:p w14:paraId="59C7E08A" w14:textId="619C04EF" w:rsidR="00BC0174" w:rsidRPr="00FA1002" w:rsidRDefault="00BC0174" w:rsidP="001021DA">
            <w:pPr>
              <w:pStyle w:val="af0"/>
              <w:spacing w:before="0" w:beforeAutospacing="0" w:after="0" w:afterAutospacing="0"/>
              <w:ind w:firstLine="601"/>
              <w:jc w:val="both"/>
              <w:rPr>
                <w:sz w:val="28"/>
                <w:szCs w:val="28"/>
                <w:shd w:val="clear" w:color="auto" w:fill="FFFFFF"/>
              </w:rPr>
            </w:pPr>
            <w:r w:rsidRPr="00FA1002">
              <w:rPr>
                <w:sz w:val="28"/>
                <w:szCs w:val="28"/>
              </w:rPr>
              <w:t xml:space="preserve">Срок предоставления услуги составляет не более чем </w:t>
            </w:r>
            <w:r w:rsidR="009809E6" w:rsidRPr="00FA1002">
              <w:rPr>
                <w:sz w:val="28"/>
                <w:szCs w:val="28"/>
              </w:rPr>
              <w:t>30</w:t>
            </w:r>
            <w:r w:rsidRPr="00FA1002">
              <w:rPr>
                <w:sz w:val="28"/>
                <w:szCs w:val="28"/>
              </w:rPr>
              <w:t xml:space="preserve"> календарных дней со дня поступления</w:t>
            </w:r>
            <w:r w:rsidR="001021DA" w:rsidRPr="00FA1002">
              <w:rPr>
                <w:sz w:val="28"/>
                <w:szCs w:val="28"/>
              </w:rPr>
              <w:t xml:space="preserve"> в Комитет</w:t>
            </w:r>
            <w:r w:rsidRPr="00FA1002">
              <w:rPr>
                <w:sz w:val="28"/>
                <w:szCs w:val="28"/>
              </w:rPr>
              <w:t xml:space="preserve"> </w:t>
            </w:r>
            <w:r w:rsidR="00D61D4D">
              <w:rPr>
                <w:sz w:val="28"/>
                <w:szCs w:val="28"/>
                <w:shd w:val="clear" w:color="auto" w:fill="FFFFFF"/>
              </w:rPr>
              <w:t>ходатайства</w:t>
            </w:r>
            <w:r w:rsidR="009809E6" w:rsidRPr="00FA1002">
              <w:rPr>
                <w:sz w:val="28"/>
                <w:szCs w:val="28"/>
                <w:shd w:val="clear" w:color="auto" w:fill="FFFFFF"/>
              </w:rPr>
              <w:t xml:space="preserve"> и прилагаемых к </w:t>
            </w:r>
            <w:r w:rsidR="002D6717">
              <w:rPr>
                <w:sz w:val="28"/>
                <w:szCs w:val="28"/>
                <w:shd w:val="clear" w:color="auto" w:fill="FFFFFF"/>
              </w:rPr>
              <w:t>ходатайству</w:t>
            </w:r>
            <w:r w:rsidR="009809E6" w:rsidRPr="00FA1002">
              <w:rPr>
                <w:sz w:val="28"/>
                <w:szCs w:val="28"/>
                <w:shd w:val="clear" w:color="auto" w:fill="FFFFFF"/>
              </w:rPr>
              <w:t xml:space="preserve"> документов в целях, </w:t>
            </w:r>
            <w:r w:rsidR="00666EAA" w:rsidRPr="00FA1002">
              <w:rPr>
                <w:sz w:val="28"/>
                <w:szCs w:val="28"/>
                <w:shd w:val="clear" w:color="auto" w:fill="FFFFFF"/>
              </w:rPr>
              <w:t>предусмотренных </w:t>
            </w:r>
            <w:hyperlink r:id="rId13" w:anchor="/document/12124624/entry/39371" w:history="1">
              <w:r w:rsidR="00666EAA" w:rsidRPr="00FA1002">
                <w:rPr>
                  <w:rStyle w:val="af2"/>
                  <w:color w:val="auto"/>
                  <w:sz w:val="28"/>
                  <w:szCs w:val="28"/>
                  <w:u w:val="none"/>
                  <w:shd w:val="clear" w:color="auto" w:fill="FFFFFF"/>
                </w:rPr>
                <w:t>подпунктами 1</w:t>
              </w:r>
            </w:hyperlink>
            <w:r w:rsidR="00666EAA" w:rsidRPr="00FA1002">
              <w:rPr>
                <w:sz w:val="28"/>
                <w:szCs w:val="28"/>
                <w:shd w:val="clear" w:color="auto" w:fill="FFFFFF"/>
              </w:rPr>
              <w:t>, </w:t>
            </w:r>
            <w:hyperlink r:id="rId14" w:anchor="/document/12124624/entry/39372" w:history="1">
              <w:r w:rsidR="00666EAA" w:rsidRPr="00FA1002">
                <w:rPr>
                  <w:rStyle w:val="af2"/>
                  <w:color w:val="auto"/>
                  <w:sz w:val="28"/>
                  <w:szCs w:val="28"/>
                  <w:u w:val="none"/>
                  <w:shd w:val="clear" w:color="auto" w:fill="FFFFFF"/>
                </w:rPr>
                <w:t>2</w:t>
              </w:r>
            </w:hyperlink>
            <w:r w:rsidR="00666EAA" w:rsidRPr="00FA1002">
              <w:rPr>
                <w:sz w:val="28"/>
                <w:szCs w:val="28"/>
                <w:shd w:val="clear" w:color="auto" w:fill="FFFFFF"/>
              </w:rPr>
              <w:t>, </w:t>
            </w:r>
            <w:hyperlink r:id="rId15" w:anchor="/document/12124624/entry/39374" w:history="1">
              <w:r w:rsidR="00666EAA" w:rsidRPr="00FA1002">
                <w:rPr>
                  <w:rStyle w:val="af2"/>
                  <w:color w:val="auto"/>
                  <w:sz w:val="28"/>
                  <w:szCs w:val="28"/>
                  <w:u w:val="none"/>
                  <w:shd w:val="clear" w:color="auto" w:fill="FFFFFF"/>
                </w:rPr>
                <w:t>4</w:t>
              </w:r>
            </w:hyperlink>
            <w:r w:rsidR="00666EAA" w:rsidRPr="00FA1002">
              <w:rPr>
                <w:sz w:val="28"/>
                <w:szCs w:val="28"/>
                <w:shd w:val="clear" w:color="auto" w:fill="FFFFFF"/>
              </w:rPr>
              <w:t>, </w:t>
            </w:r>
            <w:hyperlink r:id="rId16" w:anchor="/document/12124624/entry/393741" w:history="1">
              <w:r w:rsidR="00666EAA" w:rsidRPr="00FA1002">
                <w:rPr>
                  <w:rStyle w:val="af2"/>
                  <w:color w:val="auto"/>
                  <w:sz w:val="28"/>
                  <w:szCs w:val="28"/>
                  <w:u w:val="none"/>
                  <w:shd w:val="clear" w:color="auto" w:fill="FFFFFF"/>
                </w:rPr>
                <w:t>4.1</w:t>
              </w:r>
            </w:hyperlink>
            <w:r w:rsidR="00B6243D">
              <w:rPr>
                <w:rStyle w:val="af2"/>
                <w:color w:val="auto"/>
                <w:sz w:val="28"/>
                <w:szCs w:val="28"/>
                <w:u w:val="none"/>
                <w:shd w:val="clear" w:color="auto" w:fill="FFFFFF"/>
              </w:rPr>
              <w:t>, 4.2</w:t>
            </w:r>
            <w:r w:rsidR="00666EAA" w:rsidRPr="00FA1002">
              <w:rPr>
                <w:sz w:val="28"/>
                <w:szCs w:val="28"/>
                <w:shd w:val="clear" w:color="auto" w:fill="FFFFFF"/>
              </w:rPr>
              <w:t> и </w:t>
            </w:r>
            <w:hyperlink r:id="rId17" w:anchor="/document/12124624/entry/39375" w:history="1">
              <w:r w:rsidR="00666EAA" w:rsidRPr="00FA1002">
                <w:rPr>
                  <w:rStyle w:val="af2"/>
                  <w:color w:val="auto"/>
                  <w:sz w:val="28"/>
                  <w:szCs w:val="28"/>
                  <w:u w:val="none"/>
                  <w:shd w:val="clear" w:color="auto" w:fill="FFFFFF"/>
                </w:rPr>
                <w:t>5 статьи 39.37</w:t>
              </w:r>
            </w:hyperlink>
            <w:r w:rsidR="00666EAA" w:rsidRPr="00FA1002">
              <w:rPr>
                <w:sz w:val="28"/>
                <w:szCs w:val="28"/>
                <w:shd w:val="clear" w:color="auto" w:fill="FFFFFF"/>
              </w:rPr>
              <w:t> Земельного кодекса, а также в целях установления публичного сервитута для реконструкции участков (частей) инженерных сооружений, предусмотренного </w:t>
            </w:r>
            <w:hyperlink r:id="rId18" w:anchor="/document/404993807/entry/39376" w:history="1">
              <w:r w:rsidR="00666EAA" w:rsidRPr="00FA1002">
                <w:rPr>
                  <w:rStyle w:val="af2"/>
                  <w:color w:val="auto"/>
                  <w:sz w:val="28"/>
                  <w:szCs w:val="28"/>
                  <w:u w:val="none"/>
                  <w:shd w:val="clear" w:color="auto" w:fill="FFFFFF"/>
                </w:rPr>
                <w:t>подпунктом 6 статьи 39.37</w:t>
              </w:r>
            </w:hyperlink>
            <w:r w:rsidR="00666EAA" w:rsidRPr="00FA1002">
              <w:rPr>
                <w:sz w:val="28"/>
                <w:szCs w:val="28"/>
                <w:shd w:val="clear" w:color="auto" w:fill="FFFFFF"/>
              </w:rPr>
              <w:t> Земельного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9" w:anchor="/document/12124624/entry/394231" w:history="1">
              <w:r w:rsidR="00666EAA" w:rsidRPr="00FA1002">
                <w:rPr>
                  <w:rStyle w:val="af2"/>
                  <w:color w:val="auto"/>
                  <w:sz w:val="28"/>
                  <w:szCs w:val="28"/>
                  <w:u w:val="none"/>
                  <w:shd w:val="clear" w:color="auto" w:fill="FFFFFF"/>
                </w:rPr>
                <w:t>подпунктом 1 пункта 3 статьи 39.42</w:t>
              </w:r>
            </w:hyperlink>
            <w:r w:rsidR="00666EAA" w:rsidRPr="00FA1002">
              <w:rPr>
                <w:sz w:val="28"/>
                <w:szCs w:val="28"/>
              </w:rPr>
              <w:t xml:space="preserve"> </w:t>
            </w:r>
            <w:r w:rsidR="00666EAA" w:rsidRPr="00FA1002">
              <w:rPr>
                <w:sz w:val="28"/>
                <w:szCs w:val="28"/>
                <w:shd w:val="clear" w:color="auto" w:fill="FFFFFF"/>
              </w:rPr>
              <w:t xml:space="preserve">Земельного кодекса (за исключением случая, предусмотренного </w:t>
            </w:r>
            <w:hyperlink r:id="rId20" w:anchor="/document/12124624/entry/394210" w:history="1">
              <w:r w:rsidR="00666EAA" w:rsidRPr="00FA1002">
                <w:rPr>
                  <w:rStyle w:val="af2"/>
                  <w:color w:val="auto"/>
                  <w:sz w:val="28"/>
                  <w:szCs w:val="28"/>
                  <w:u w:val="none"/>
                  <w:shd w:val="clear" w:color="auto" w:fill="FFFFFF"/>
                </w:rPr>
                <w:t>пунктом 10 статьи 39.42</w:t>
              </w:r>
            </w:hyperlink>
            <w:r w:rsidR="00666EAA" w:rsidRPr="00FA1002">
              <w:rPr>
                <w:sz w:val="28"/>
                <w:szCs w:val="28"/>
              </w:rPr>
              <w:t xml:space="preserve"> </w:t>
            </w:r>
            <w:r w:rsidR="00666EAA" w:rsidRPr="00FA1002">
              <w:rPr>
                <w:sz w:val="28"/>
                <w:szCs w:val="28"/>
                <w:shd w:val="clear" w:color="auto" w:fill="FFFFFF"/>
              </w:rPr>
              <w:t>Земельного кодекса)</w:t>
            </w:r>
            <w:r w:rsidR="009809E6" w:rsidRPr="00FA1002">
              <w:rPr>
                <w:sz w:val="28"/>
                <w:szCs w:val="28"/>
                <w:shd w:val="clear" w:color="auto" w:fill="FFFFFF"/>
              </w:rPr>
              <w:t>.</w:t>
            </w:r>
          </w:p>
          <w:p w14:paraId="09258B7F" w14:textId="563F75AC" w:rsidR="009809E6" w:rsidRPr="00FA1002" w:rsidRDefault="009809E6" w:rsidP="001021DA">
            <w:pPr>
              <w:pStyle w:val="af0"/>
              <w:spacing w:before="0" w:beforeAutospacing="0" w:after="0" w:afterAutospacing="0"/>
              <w:ind w:firstLine="601"/>
              <w:jc w:val="both"/>
              <w:rPr>
                <w:sz w:val="28"/>
                <w:szCs w:val="28"/>
                <w:shd w:val="clear" w:color="auto" w:fill="FFFFFF"/>
              </w:rPr>
            </w:pPr>
            <w:r w:rsidRPr="00FA1002">
              <w:rPr>
                <w:sz w:val="28"/>
                <w:szCs w:val="28"/>
              </w:rPr>
              <w:t xml:space="preserve">Срок предоставления услуги составляет не более чем 20 календарных дней со дня поступления </w:t>
            </w:r>
            <w:r w:rsidR="00D61D4D">
              <w:rPr>
                <w:sz w:val="28"/>
                <w:szCs w:val="28"/>
              </w:rPr>
              <w:t>ходатайства</w:t>
            </w:r>
            <w:r w:rsidRPr="00FA1002">
              <w:rPr>
                <w:sz w:val="28"/>
                <w:szCs w:val="28"/>
                <w:shd w:val="clear" w:color="auto" w:fill="FFFFFF"/>
              </w:rPr>
              <w:t xml:space="preserve"> и прилагаемых к </w:t>
            </w:r>
            <w:r w:rsidR="00E91E40" w:rsidRPr="00FA1002">
              <w:rPr>
                <w:sz w:val="28"/>
                <w:szCs w:val="28"/>
                <w:shd w:val="clear" w:color="auto" w:fill="FFFFFF"/>
              </w:rPr>
              <w:t>нему</w:t>
            </w:r>
            <w:r w:rsidRPr="00FA1002">
              <w:rPr>
                <w:sz w:val="28"/>
                <w:szCs w:val="28"/>
                <w:shd w:val="clear" w:color="auto" w:fill="FFFFFF"/>
              </w:rPr>
              <w:t xml:space="preserve"> документов в целях установления публичного сервитута для капитального ремонта участков (частей) инженерных сооружений, предусмотренного </w:t>
            </w:r>
            <w:hyperlink r:id="rId21" w:anchor="/document/12124624/entry/39376" w:history="1">
              <w:r w:rsidRPr="00FA1002">
                <w:rPr>
                  <w:rStyle w:val="af2"/>
                  <w:color w:val="auto"/>
                  <w:sz w:val="28"/>
                  <w:szCs w:val="28"/>
                  <w:u w:val="none"/>
                  <w:shd w:val="clear" w:color="auto" w:fill="FFFFFF"/>
                </w:rPr>
                <w:t>подпунктом 6 статьи 39.37</w:t>
              </w:r>
            </w:hyperlink>
            <w:r w:rsidRPr="00FA1002">
              <w:rPr>
                <w:sz w:val="28"/>
                <w:szCs w:val="28"/>
                <w:shd w:val="clear" w:color="auto" w:fill="FFFFFF"/>
              </w:rPr>
              <w:t> </w:t>
            </w:r>
            <w:r w:rsidR="00CA4320" w:rsidRPr="00FA1002">
              <w:rPr>
                <w:sz w:val="28"/>
                <w:szCs w:val="28"/>
                <w:shd w:val="clear" w:color="auto" w:fill="FFFFFF"/>
              </w:rPr>
              <w:t>Земельного кодекса</w:t>
            </w:r>
            <w:r w:rsidRPr="00FA1002">
              <w:rPr>
                <w:sz w:val="28"/>
                <w:szCs w:val="28"/>
                <w:shd w:val="clear" w:color="auto" w:fill="FFFFFF"/>
              </w:rPr>
              <w:t>.</w:t>
            </w:r>
          </w:p>
          <w:p w14:paraId="7A9F6D7B" w14:textId="4849C558" w:rsidR="00580FB8" w:rsidRPr="00121097" w:rsidRDefault="007F12A4" w:rsidP="00121097">
            <w:pPr>
              <w:ind w:firstLine="601"/>
              <w:jc w:val="both"/>
              <w:rPr>
                <w:rFonts w:ascii="Times New Roman" w:eastAsia="Calibri" w:hAnsi="Times New Roman" w:cs="Times New Roman"/>
                <w:sz w:val="28"/>
                <w:szCs w:val="28"/>
              </w:rPr>
            </w:pPr>
            <w:r w:rsidRPr="00FA1002">
              <w:rPr>
                <w:rFonts w:ascii="Times New Roman" w:hAnsi="Times New Roman" w:cs="Times New Roman"/>
                <w:sz w:val="28"/>
                <w:szCs w:val="28"/>
              </w:rPr>
              <w:t>4.</w:t>
            </w:r>
            <w:r w:rsidR="0009621B" w:rsidRPr="00FA1002">
              <w:rPr>
                <w:rFonts w:ascii="Times New Roman" w:hAnsi="Times New Roman" w:cs="Times New Roman"/>
                <w:sz w:val="28"/>
                <w:szCs w:val="28"/>
              </w:rPr>
              <w:t>2</w:t>
            </w:r>
            <w:r w:rsidR="003C04E7" w:rsidRPr="00FA1002">
              <w:rPr>
                <w:rFonts w:ascii="Times New Roman" w:hAnsi="Times New Roman" w:cs="Times New Roman"/>
                <w:sz w:val="28"/>
                <w:szCs w:val="28"/>
              </w:rPr>
              <w:t>.</w:t>
            </w:r>
            <w:r w:rsidR="00A70246" w:rsidRPr="00FA1002">
              <w:rPr>
                <w:rFonts w:ascii="Times New Roman" w:hAnsi="Times New Roman" w:cs="Times New Roman"/>
                <w:sz w:val="28"/>
                <w:szCs w:val="28"/>
              </w:rPr>
              <w:t xml:space="preserve"> В случае предоставления </w:t>
            </w:r>
            <w:r w:rsidR="00D61D4D">
              <w:rPr>
                <w:rFonts w:ascii="Times New Roman" w:hAnsi="Times New Roman" w:cs="Times New Roman"/>
                <w:sz w:val="28"/>
                <w:szCs w:val="28"/>
              </w:rPr>
              <w:t>ходатайства</w:t>
            </w:r>
            <w:r w:rsidR="00A70246" w:rsidRPr="00FA1002">
              <w:rPr>
                <w:rFonts w:ascii="Times New Roman" w:hAnsi="Times New Roman" w:cs="Times New Roman"/>
                <w:sz w:val="28"/>
                <w:szCs w:val="28"/>
              </w:rPr>
              <w:t xml:space="preserve"> </w:t>
            </w:r>
            <w:r w:rsidR="003C04E7" w:rsidRPr="00FA1002">
              <w:rPr>
                <w:rFonts w:ascii="Times New Roman" w:hAnsi="Times New Roman" w:cs="Times New Roman"/>
                <w:sz w:val="28"/>
                <w:szCs w:val="28"/>
              </w:rPr>
              <w:t xml:space="preserve">при наличии обстоятельств указанных в пункте 9 статьи 39.41 </w:t>
            </w:r>
            <w:proofErr w:type="gramStart"/>
            <w:r w:rsidR="003C04E7" w:rsidRPr="00FA1002">
              <w:rPr>
                <w:rFonts w:ascii="Times New Roman" w:hAnsi="Times New Roman" w:cs="Times New Roman"/>
                <w:sz w:val="28"/>
                <w:szCs w:val="28"/>
              </w:rPr>
              <w:t>Земельного  кодекса</w:t>
            </w:r>
            <w:proofErr w:type="gramEnd"/>
            <w:r w:rsidR="00A70246" w:rsidRPr="00FA1002">
              <w:rPr>
                <w:rFonts w:ascii="Times New Roman" w:hAnsi="Times New Roman" w:cs="Times New Roman"/>
                <w:sz w:val="28"/>
                <w:szCs w:val="28"/>
              </w:rPr>
              <w:t xml:space="preserve"> </w:t>
            </w:r>
            <w:r w:rsidR="00682A18">
              <w:rPr>
                <w:rFonts w:ascii="Times New Roman" w:hAnsi="Times New Roman" w:cs="Times New Roman"/>
                <w:sz w:val="28"/>
                <w:szCs w:val="28"/>
              </w:rPr>
              <w:t>Комитет</w:t>
            </w:r>
            <w:r w:rsidR="00A70246" w:rsidRPr="00FA1002">
              <w:rPr>
                <w:rFonts w:ascii="Times New Roman" w:hAnsi="Times New Roman" w:cs="Times New Roman"/>
                <w:sz w:val="28"/>
                <w:szCs w:val="28"/>
              </w:rPr>
              <w:t xml:space="preserve">, не позднее пяти рабочих дней со дня предоставления </w:t>
            </w:r>
            <w:r w:rsidR="00D61D4D">
              <w:rPr>
                <w:rFonts w:ascii="Times New Roman" w:hAnsi="Times New Roman" w:cs="Times New Roman"/>
                <w:sz w:val="28"/>
                <w:szCs w:val="28"/>
              </w:rPr>
              <w:t>ходатайства</w:t>
            </w:r>
            <w:r w:rsidR="00A70246" w:rsidRPr="00FA1002">
              <w:rPr>
                <w:rFonts w:ascii="Times New Roman" w:hAnsi="Times New Roman" w:cs="Times New Roman"/>
                <w:sz w:val="28"/>
                <w:szCs w:val="28"/>
              </w:rPr>
              <w:t xml:space="preserve">, направляет заявителю на указанный в </w:t>
            </w:r>
            <w:r w:rsidR="002D6717">
              <w:rPr>
                <w:rFonts w:ascii="Times New Roman" w:hAnsi="Times New Roman" w:cs="Times New Roman"/>
                <w:sz w:val="28"/>
                <w:szCs w:val="28"/>
              </w:rPr>
              <w:t>ходатайстве</w:t>
            </w:r>
            <w:r w:rsidR="00A70246" w:rsidRPr="00FA1002">
              <w:rPr>
                <w:rFonts w:ascii="Times New Roman" w:hAnsi="Times New Roman" w:cs="Times New Roman"/>
                <w:sz w:val="28"/>
                <w:szCs w:val="28"/>
              </w:rPr>
              <w:t xml:space="preserve"> адрес электронной почты (при наличии) заявителя или </w:t>
            </w:r>
            <w:r w:rsidR="00A70246" w:rsidRPr="00FA1002">
              <w:rPr>
                <w:rFonts w:ascii="Times New Roman" w:hAnsi="Times New Roman" w:cs="Times New Roman"/>
                <w:sz w:val="28"/>
                <w:szCs w:val="28"/>
              </w:rPr>
              <w:lastRenderedPageBreak/>
              <w:t xml:space="preserve">иным указанным в </w:t>
            </w:r>
            <w:r w:rsidR="002D6717">
              <w:rPr>
                <w:rFonts w:ascii="Times New Roman" w:hAnsi="Times New Roman" w:cs="Times New Roman"/>
                <w:sz w:val="28"/>
                <w:szCs w:val="28"/>
              </w:rPr>
              <w:t>ходатайстве</w:t>
            </w:r>
            <w:r w:rsidR="00A70246" w:rsidRPr="00FA1002">
              <w:rPr>
                <w:rFonts w:ascii="Times New Roman" w:hAnsi="Times New Roman" w:cs="Times New Roman"/>
                <w:sz w:val="28"/>
                <w:szCs w:val="28"/>
              </w:rPr>
              <w:t xml:space="preserve"> способом уведомление о возврате </w:t>
            </w:r>
            <w:r w:rsidR="00D61D4D">
              <w:rPr>
                <w:rFonts w:ascii="Times New Roman" w:hAnsi="Times New Roman" w:cs="Times New Roman"/>
                <w:sz w:val="28"/>
                <w:szCs w:val="28"/>
              </w:rPr>
              <w:t>ходатайства</w:t>
            </w:r>
            <w:r w:rsidR="00A70246" w:rsidRPr="00FA1002">
              <w:rPr>
                <w:rFonts w:ascii="Times New Roman" w:hAnsi="Times New Roman" w:cs="Times New Roman"/>
                <w:sz w:val="28"/>
                <w:szCs w:val="28"/>
              </w:rPr>
              <w:t xml:space="preserve">. </w:t>
            </w:r>
          </w:p>
        </w:tc>
      </w:tr>
      <w:tr w:rsidR="00C23617" w:rsidRPr="00FA1002" w14:paraId="100921D5" w14:textId="77777777" w:rsidTr="007F1C88">
        <w:trPr>
          <w:trHeight w:val="144"/>
          <w:jc w:val="center"/>
        </w:trPr>
        <w:tc>
          <w:tcPr>
            <w:tcW w:w="2836" w:type="dxa"/>
          </w:tcPr>
          <w:p w14:paraId="6D656347" w14:textId="77777777" w:rsidR="001765F2" w:rsidRPr="00FA1002" w:rsidRDefault="001765F2" w:rsidP="005D669D">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5.</w:t>
            </w:r>
            <w:r w:rsidR="005D669D" w:rsidRPr="00FA1002">
              <w:rPr>
                <w:rFonts w:ascii="Times New Roman" w:hAnsi="Times New Roman" w:cs="Times New Roman"/>
                <w:sz w:val="28"/>
                <w:szCs w:val="28"/>
              </w:rPr>
              <w:t> </w:t>
            </w:r>
            <w:r w:rsidRPr="00FA1002">
              <w:rPr>
                <w:rFonts w:ascii="Times New Roman" w:hAnsi="Times New Roman" w:cs="Times New Roman"/>
                <w:sz w:val="28"/>
                <w:szCs w:val="28"/>
              </w:rPr>
              <w:t>Правовые основания для предоставления</w:t>
            </w:r>
            <w:r w:rsidR="00071794" w:rsidRPr="00FA1002">
              <w:rPr>
                <w:rFonts w:ascii="Times New Roman" w:hAnsi="Times New Roman" w:cs="Times New Roman"/>
                <w:sz w:val="28"/>
                <w:szCs w:val="28"/>
              </w:rPr>
              <w:t xml:space="preserve"> </w:t>
            </w:r>
            <w:r w:rsidRPr="00FA1002">
              <w:rPr>
                <w:rFonts w:ascii="Times New Roman" w:hAnsi="Times New Roman" w:cs="Times New Roman"/>
                <w:sz w:val="28"/>
                <w:szCs w:val="28"/>
              </w:rPr>
              <w:t>муниципальной услуги</w:t>
            </w:r>
          </w:p>
        </w:tc>
        <w:tc>
          <w:tcPr>
            <w:tcW w:w="6095" w:type="dxa"/>
          </w:tcPr>
          <w:p w14:paraId="659E96B9" w14:textId="0B736F60" w:rsidR="00AB62AE" w:rsidRPr="00FA1002" w:rsidRDefault="00C93EEA" w:rsidP="007801F5">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w:t>
            </w:r>
            <w:r w:rsidR="00682A18">
              <w:rPr>
                <w:rFonts w:ascii="Times New Roman" w:hAnsi="Times New Roman" w:cs="Times New Roman"/>
                <w:sz w:val="28"/>
                <w:szCs w:val="28"/>
              </w:rPr>
              <w:t>Комитета</w:t>
            </w:r>
            <w:r w:rsidR="00682A18" w:rsidRPr="00FA1002">
              <w:rPr>
                <w:rFonts w:ascii="Times New Roman" w:hAnsi="Times New Roman" w:cs="Times New Roman"/>
                <w:sz w:val="28"/>
                <w:szCs w:val="28"/>
              </w:rPr>
              <w:t xml:space="preserve"> </w:t>
            </w:r>
            <w:r w:rsidRPr="00FA1002">
              <w:rPr>
                <w:rFonts w:ascii="Times New Roman" w:hAnsi="Times New Roman" w:cs="Times New Roman"/>
                <w:sz w:val="28"/>
                <w:szCs w:val="28"/>
              </w:rPr>
              <w:t xml:space="preserve">а также его должностных лиц, муниципальных служащих, работников размещаются </w:t>
            </w:r>
            <w:r w:rsidRPr="00FA1002">
              <w:rPr>
                <w:rFonts w:ascii="Times New Roman" w:eastAsia="Times New Roman" w:hAnsi="Times New Roman" w:cs="Times New Roman"/>
                <w:sz w:val="28"/>
                <w:szCs w:val="28"/>
                <w:lang w:eastAsia="ru-RU"/>
              </w:rPr>
              <w:t>на официальном</w:t>
            </w:r>
            <w:r w:rsidR="007801F5">
              <w:rPr>
                <w:rFonts w:ascii="Times New Roman" w:eastAsia="Times New Roman" w:hAnsi="Times New Roman" w:cs="Times New Roman"/>
                <w:sz w:val="28"/>
                <w:szCs w:val="28"/>
                <w:lang w:eastAsia="ru-RU"/>
              </w:rPr>
              <w:t xml:space="preserve"> Интернет-сайте города Барнаула - </w:t>
            </w:r>
            <w:r w:rsidRPr="00FA1002">
              <w:rPr>
                <w:rFonts w:ascii="Times New Roman" w:eastAsia="EanGnivc" w:hAnsi="Times New Roman" w:cs="Times New Roman"/>
                <w:sz w:val="28"/>
                <w:szCs w:val="28"/>
                <w:lang w:val="en-US" w:eastAsia="ru-RU"/>
              </w:rPr>
              <w:t>http</w:t>
            </w:r>
            <w:r w:rsidRPr="00FA1002">
              <w:rPr>
                <w:rFonts w:ascii="Times New Roman" w:eastAsia="EanGnivc" w:hAnsi="Times New Roman" w:cs="Times New Roman"/>
                <w:sz w:val="28"/>
                <w:szCs w:val="28"/>
                <w:lang w:eastAsia="ru-RU"/>
              </w:rPr>
              <w:t>://</w:t>
            </w:r>
            <w:proofErr w:type="spellStart"/>
            <w:r w:rsidRPr="00FA1002">
              <w:rPr>
                <w:rFonts w:ascii="Times New Roman" w:eastAsia="EanGnivc" w:hAnsi="Times New Roman" w:cs="Times New Roman"/>
                <w:sz w:val="28"/>
                <w:szCs w:val="28"/>
                <w:lang w:val="en-US" w:eastAsia="ru-RU"/>
              </w:rPr>
              <w:t>barnaul</w:t>
            </w:r>
            <w:proofErr w:type="spellEnd"/>
            <w:r w:rsidRPr="00FA1002">
              <w:rPr>
                <w:rFonts w:ascii="Times New Roman" w:eastAsia="EanGnivc" w:hAnsi="Times New Roman" w:cs="Times New Roman"/>
                <w:sz w:val="28"/>
                <w:szCs w:val="28"/>
                <w:lang w:eastAsia="ru-RU"/>
              </w:rPr>
              <w:t>.</w:t>
            </w:r>
            <w:r w:rsidRPr="00FA1002">
              <w:rPr>
                <w:rFonts w:ascii="Times New Roman" w:eastAsia="EanGnivc" w:hAnsi="Times New Roman" w:cs="Times New Roman"/>
                <w:sz w:val="28"/>
                <w:szCs w:val="28"/>
                <w:lang w:val="en-US" w:eastAsia="ru-RU"/>
              </w:rPr>
              <w:t>org</w:t>
            </w:r>
            <w:r w:rsidRPr="00FA1002">
              <w:rPr>
                <w:rFonts w:ascii="Times New Roman" w:eastAsia="Times New Roman" w:hAnsi="Times New Roman" w:cs="Times New Roman"/>
                <w:sz w:val="28"/>
                <w:szCs w:val="28"/>
                <w:lang w:eastAsia="ru-RU"/>
              </w:rPr>
              <w:t xml:space="preserve"> (далее – сайт города)</w:t>
            </w:r>
            <w:r w:rsidRPr="00FA1002">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w:t>
            </w:r>
            <w:r w:rsidRPr="00420EC1">
              <w:rPr>
                <w:rFonts w:ascii="Times New Roman" w:hAnsi="Times New Roman" w:cs="Times New Roman"/>
                <w:sz w:val="28"/>
                <w:szCs w:val="28"/>
              </w:rPr>
              <w:t xml:space="preserve">), </w:t>
            </w:r>
            <w:r w:rsidR="00B659D9" w:rsidRPr="00420EC1">
              <w:rPr>
                <w:rFonts w:ascii="Times New Roman" w:hAnsi="Times New Roman" w:cs="Times New Roman"/>
                <w:sz w:val="28"/>
                <w:szCs w:val="28"/>
              </w:rPr>
              <w:t xml:space="preserve">в муниципальной </w:t>
            </w:r>
            <w:r w:rsidRPr="00420EC1">
              <w:rPr>
                <w:rFonts w:ascii="Times New Roman" w:hAnsi="Times New Roman" w:cs="Times New Roman"/>
                <w:sz w:val="28"/>
                <w:szCs w:val="28"/>
              </w:rPr>
              <w:t>автоматизированной информационной системе «Электронный Барнаул» (далее – городской портал).</w:t>
            </w:r>
          </w:p>
        </w:tc>
      </w:tr>
      <w:tr w:rsidR="00C23617" w:rsidRPr="00FA1002" w14:paraId="3B561E41" w14:textId="77777777" w:rsidTr="007F1C88">
        <w:trPr>
          <w:trHeight w:val="144"/>
          <w:jc w:val="center"/>
        </w:trPr>
        <w:tc>
          <w:tcPr>
            <w:tcW w:w="2836" w:type="dxa"/>
          </w:tcPr>
          <w:p w14:paraId="4963AE10" w14:textId="0A340BBB" w:rsidR="001765F2" w:rsidRPr="00FA1002" w:rsidRDefault="001765F2" w:rsidP="00190CF7">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6.</w:t>
            </w:r>
            <w:r w:rsidR="003211D4" w:rsidRPr="00FA1002">
              <w:rPr>
                <w:rFonts w:ascii="Times New Roman" w:hAnsi="Times New Roman" w:cs="Times New Roman"/>
                <w:sz w:val="28"/>
                <w:szCs w:val="28"/>
              </w:rPr>
              <w:t> </w:t>
            </w:r>
            <w:r w:rsidRPr="00FA1002">
              <w:rPr>
                <w:rFonts w:ascii="Times New Roman" w:hAnsi="Times New Roman" w:cs="Times New Roman"/>
                <w:sz w:val="28"/>
                <w:szCs w:val="28"/>
              </w:rPr>
              <w:t>Исчерпывающий перечень документов, необходимых</w:t>
            </w:r>
            <w:r w:rsidR="00265314" w:rsidRPr="00FA1002">
              <w:rPr>
                <w:rFonts w:ascii="Times New Roman" w:hAnsi="Times New Roman" w:cs="Times New Roman"/>
                <w:sz w:val="28"/>
                <w:szCs w:val="28"/>
              </w:rPr>
              <w:t xml:space="preserve"> </w:t>
            </w:r>
            <w:r w:rsidRPr="00FA1002">
              <w:rPr>
                <w:rFonts w:ascii="Times New Roman" w:hAnsi="Times New Roman" w:cs="Times New Roman"/>
                <w:sz w:val="28"/>
                <w:szCs w:val="28"/>
              </w:rPr>
              <w:t>для предоставления муниципальной услуги</w:t>
            </w:r>
          </w:p>
        </w:tc>
        <w:tc>
          <w:tcPr>
            <w:tcW w:w="6095" w:type="dxa"/>
          </w:tcPr>
          <w:p w14:paraId="0E33002E" w14:textId="610D4C02" w:rsidR="007F12A4" w:rsidRPr="00FA1002" w:rsidRDefault="00744C91" w:rsidP="00531CD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6.1. Для получения </w:t>
            </w:r>
            <w:r w:rsidR="0034195A" w:rsidRPr="00FA1002">
              <w:rPr>
                <w:rFonts w:ascii="Times New Roman" w:hAnsi="Times New Roman" w:cs="Times New Roman"/>
                <w:sz w:val="28"/>
                <w:szCs w:val="28"/>
              </w:rPr>
              <w:t>услуги</w:t>
            </w:r>
            <w:r w:rsidR="007F12A4" w:rsidRPr="00FA1002">
              <w:rPr>
                <w:rFonts w:ascii="Times New Roman" w:hAnsi="Times New Roman" w:cs="Times New Roman"/>
                <w:sz w:val="28"/>
                <w:szCs w:val="28"/>
              </w:rPr>
              <w:t xml:space="preserve"> заявитель направляет (подает) в </w:t>
            </w:r>
            <w:r w:rsidR="001E14E4" w:rsidRPr="00FA1002">
              <w:rPr>
                <w:rFonts w:ascii="Times New Roman" w:hAnsi="Times New Roman" w:cs="Times New Roman"/>
                <w:sz w:val="28"/>
                <w:szCs w:val="28"/>
              </w:rPr>
              <w:t>Комитет</w:t>
            </w:r>
            <w:r w:rsidR="007F12A4" w:rsidRPr="00FA1002">
              <w:rPr>
                <w:rFonts w:ascii="Times New Roman" w:hAnsi="Times New Roman" w:cs="Times New Roman"/>
                <w:sz w:val="28"/>
                <w:szCs w:val="28"/>
              </w:rPr>
              <w:t xml:space="preserve">, следующие документы: </w:t>
            </w:r>
          </w:p>
          <w:p w14:paraId="559AA29A" w14:textId="64A0E378" w:rsidR="007F12A4" w:rsidRPr="00FA1002" w:rsidRDefault="00473139" w:rsidP="00531CD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а) </w:t>
            </w:r>
            <w:r w:rsidR="00CC56B8">
              <w:rPr>
                <w:rFonts w:ascii="Times New Roman" w:hAnsi="Times New Roman" w:cs="Times New Roman"/>
                <w:sz w:val="28"/>
                <w:szCs w:val="28"/>
              </w:rPr>
              <w:t>ходатайство</w:t>
            </w:r>
            <w:r w:rsidR="0040096C" w:rsidRPr="00FA1002">
              <w:rPr>
                <w:rFonts w:ascii="Times New Roman" w:hAnsi="Times New Roman" w:cs="Times New Roman"/>
                <w:sz w:val="28"/>
                <w:szCs w:val="28"/>
              </w:rPr>
              <w:t xml:space="preserve"> </w:t>
            </w:r>
            <w:r w:rsidR="00190CF7" w:rsidRPr="00FA1002">
              <w:rPr>
                <w:rFonts w:ascii="Times New Roman" w:hAnsi="Times New Roman" w:cs="Times New Roman"/>
                <w:sz w:val="28"/>
                <w:szCs w:val="28"/>
              </w:rPr>
              <w:t xml:space="preserve">по форме согласно приложению </w:t>
            </w:r>
            <w:r w:rsidR="00CB5C3E" w:rsidRPr="00FA1002">
              <w:rPr>
                <w:rFonts w:ascii="Times New Roman" w:hAnsi="Times New Roman" w:cs="Times New Roman"/>
                <w:sz w:val="28"/>
                <w:szCs w:val="28"/>
              </w:rPr>
              <w:t>1</w:t>
            </w:r>
            <w:r w:rsidR="007F12A4" w:rsidRPr="00FA1002">
              <w:rPr>
                <w:rFonts w:ascii="Times New Roman" w:hAnsi="Times New Roman" w:cs="Times New Roman"/>
                <w:sz w:val="28"/>
                <w:szCs w:val="28"/>
              </w:rPr>
              <w:t xml:space="preserve"> к Регламенту;</w:t>
            </w:r>
          </w:p>
          <w:p w14:paraId="5942A120" w14:textId="04754C07" w:rsidR="002F5B70" w:rsidRPr="00FA1002" w:rsidRDefault="007F12A4" w:rsidP="00531CD1">
            <w:pPr>
              <w:spacing w:line="0" w:lineRule="atLeast"/>
              <w:ind w:firstLine="601"/>
              <w:contextualSpacing/>
              <w:jc w:val="both"/>
              <w:rPr>
                <w:rFonts w:ascii="Times New Roman" w:hAnsi="Times New Roman" w:cs="Times New Roman"/>
                <w:sz w:val="28"/>
                <w:szCs w:val="28"/>
                <w:shd w:val="clear" w:color="auto" w:fill="FFFFFF"/>
              </w:rPr>
            </w:pPr>
            <w:bookmarkStart w:id="1" w:name="sub_391521"/>
            <w:r w:rsidRPr="00FA1002">
              <w:rPr>
                <w:rFonts w:ascii="Times New Roman" w:hAnsi="Times New Roman" w:cs="Times New Roman"/>
                <w:sz w:val="28"/>
                <w:szCs w:val="28"/>
              </w:rPr>
              <w:t>б)</w:t>
            </w:r>
            <w:r w:rsidRPr="00FA1002">
              <w:rPr>
                <w:rFonts w:ascii="Times New Roman" w:hAnsi="Times New Roman" w:cs="Times New Roman"/>
                <w:sz w:val="28"/>
                <w:szCs w:val="28"/>
                <w:lang w:val="en-US"/>
              </w:rPr>
              <w:t> </w:t>
            </w:r>
            <w:bookmarkEnd w:id="1"/>
            <w:r w:rsidR="00047A3A" w:rsidRPr="00FA1002">
              <w:rPr>
                <w:rFonts w:ascii="Times New Roman" w:hAnsi="Times New Roman" w:cs="Times New Roman"/>
                <w:sz w:val="28"/>
                <w:szCs w:val="28"/>
              </w:rPr>
              <w:t>п</w:t>
            </w:r>
            <w:r w:rsidR="00047A3A" w:rsidRPr="00FA1002">
              <w:rPr>
                <w:rFonts w:ascii="Times New Roman" w:hAnsi="Times New Roman" w:cs="Times New Roman"/>
                <w:sz w:val="28"/>
                <w:szCs w:val="28"/>
                <w:shd w:val="clear" w:color="auto" w:fill="FFFFFF"/>
              </w:rPr>
              <w:t xml:space="preserve">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r w:rsidR="002F5B70" w:rsidRPr="00FA1002">
              <w:rPr>
                <w:rFonts w:ascii="Times New Roman" w:hAnsi="Times New Roman" w:cs="Times New Roman"/>
                <w:sz w:val="28"/>
                <w:szCs w:val="28"/>
                <w:shd w:val="clear" w:color="auto" w:fill="FFFFFF"/>
              </w:rPr>
              <w:t>(далее – ЕГРН);</w:t>
            </w:r>
          </w:p>
          <w:p w14:paraId="3FAA2C56" w14:textId="6CA74C32" w:rsidR="002F5B70" w:rsidRPr="00FA1002" w:rsidRDefault="0034195A" w:rsidP="002F5B70">
            <w:pPr>
              <w:spacing w:line="0" w:lineRule="atLeast"/>
              <w:ind w:firstLine="601"/>
              <w:contextualSpacing/>
              <w:jc w:val="both"/>
              <w:rPr>
                <w:rFonts w:ascii="Times New Roman" w:hAnsi="Times New Roman" w:cs="Times New Roman"/>
                <w:sz w:val="28"/>
                <w:szCs w:val="28"/>
                <w:shd w:val="clear" w:color="auto" w:fill="FFFFFF"/>
              </w:rPr>
            </w:pPr>
            <w:r w:rsidRPr="00FA1002">
              <w:rPr>
                <w:rFonts w:ascii="Times New Roman" w:hAnsi="Times New Roman" w:cs="Times New Roman"/>
                <w:sz w:val="28"/>
                <w:szCs w:val="28"/>
              </w:rPr>
              <w:t>в</w:t>
            </w:r>
            <w:r w:rsidR="00473139" w:rsidRPr="00FA1002">
              <w:rPr>
                <w:rFonts w:ascii="Times New Roman" w:hAnsi="Times New Roman" w:cs="Times New Roman"/>
                <w:sz w:val="28"/>
                <w:szCs w:val="28"/>
              </w:rPr>
              <w:t>) </w:t>
            </w:r>
            <w:r w:rsidR="00047A3A" w:rsidRPr="00FA1002">
              <w:rPr>
                <w:rFonts w:ascii="Times New Roman" w:hAnsi="Times New Roman" w:cs="Times New Roman"/>
                <w:sz w:val="28"/>
                <w:szCs w:val="28"/>
                <w:shd w:val="clear" w:color="auto" w:fill="FFFFFF"/>
              </w:rPr>
              <w:t xml:space="preserve">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w:t>
            </w:r>
            <w:r w:rsidR="00047A3A" w:rsidRPr="00FA1002">
              <w:rPr>
                <w:rFonts w:ascii="Times New Roman" w:hAnsi="Times New Roman" w:cs="Times New Roman"/>
                <w:sz w:val="28"/>
                <w:szCs w:val="28"/>
                <w:shd w:val="clear" w:color="auto" w:fill="FFFFFF"/>
              </w:rPr>
              <w:lastRenderedPageBreak/>
              <w:t>публичного сервитута повлечет необходимость реконструкции, капитального ремонта или сноса указанного линейного объект</w:t>
            </w:r>
            <w:r w:rsidR="002F5B70" w:rsidRPr="00FA1002">
              <w:rPr>
                <w:rFonts w:ascii="Times New Roman" w:hAnsi="Times New Roman" w:cs="Times New Roman"/>
                <w:sz w:val="28"/>
                <w:szCs w:val="28"/>
                <w:shd w:val="clear" w:color="auto" w:fill="FFFFFF"/>
              </w:rPr>
              <w:t>;</w:t>
            </w:r>
          </w:p>
          <w:p w14:paraId="27C93158" w14:textId="3BF6858A" w:rsidR="002F5B70" w:rsidRPr="00FA1002" w:rsidRDefault="002F5B70" w:rsidP="002F5B70">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shd w:val="clear" w:color="auto" w:fill="FFFFFF"/>
              </w:rPr>
              <w:t>г)</w:t>
            </w:r>
            <w:r w:rsidRPr="00FA1002">
              <w:rPr>
                <w:rFonts w:ascii="Times New Roman" w:hAnsi="Times New Roman" w:cs="Times New Roman"/>
                <w:sz w:val="28"/>
                <w:szCs w:val="28"/>
              </w:rPr>
              <w:t xml:space="preserve"> </w:t>
            </w:r>
            <w:r w:rsidR="00047A3A" w:rsidRPr="00FA1002">
              <w:rPr>
                <w:rFonts w:ascii="Times New Roman" w:hAnsi="Times New Roman" w:cs="Times New Roman"/>
                <w:sz w:val="28"/>
                <w:szCs w:val="28"/>
                <w:shd w:val="clear" w:color="auto" w:fill="FFFFFF"/>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r w:rsidRPr="00FA1002">
              <w:rPr>
                <w:rFonts w:ascii="Times New Roman" w:hAnsi="Times New Roman" w:cs="Times New Roman"/>
                <w:sz w:val="28"/>
                <w:szCs w:val="28"/>
              </w:rPr>
              <w:t>;</w:t>
            </w:r>
          </w:p>
          <w:p w14:paraId="750A41F3" w14:textId="312E209C" w:rsidR="002F5B70" w:rsidRPr="00FA1002" w:rsidRDefault="002F5B70" w:rsidP="002F5B70">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д</w:t>
            </w:r>
            <w:r w:rsidRPr="00FA1002">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w:t>
            </w:r>
            <w:r w:rsidR="00CC56B8">
              <w:rPr>
                <w:rFonts w:ascii="Times New Roman" w:hAnsi="Times New Roman" w:cs="Times New Roman"/>
                <w:sz w:val="28"/>
                <w:szCs w:val="28"/>
              </w:rPr>
              <w:t>ходатайство</w:t>
            </w:r>
            <w:r w:rsidR="00E91E40" w:rsidRPr="00FA1002">
              <w:rPr>
                <w:rFonts w:ascii="Times New Roman" w:eastAsia="Times New Roman" w:hAnsi="Times New Roman" w:cs="Times New Roman"/>
                <w:sz w:val="28"/>
                <w:szCs w:val="28"/>
                <w:lang w:eastAsia="ru-RU"/>
              </w:rPr>
              <w:t xml:space="preserve">м </w:t>
            </w:r>
            <w:r w:rsidRPr="00FA1002">
              <w:rPr>
                <w:rFonts w:ascii="Times New Roman" w:eastAsia="Times New Roman" w:hAnsi="Times New Roman" w:cs="Times New Roman"/>
                <w:sz w:val="28"/>
                <w:szCs w:val="28"/>
                <w:lang w:eastAsia="ru-RU"/>
              </w:rPr>
              <w:t>обр</w:t>
            </w:r>
            <w:r w:rsidR="00047A3A" w:rsidRPr="00FA1002">
              <w:rPr>
                <w:rFonts w:ascii="Times New Roman" w:eastAsia="Times New Roman" w:hAnsi="Times New Roman" w:cs="Times New Roman"/>
                <w:sz w:val="28"/>
                <w:szCs w:val="28"/>
                <w:lang w:eastAsia="ru-RU"/>
              </w:rPr>
              <w:t>ащается представитель заявителя;</w:t>
            </w:r>
          </w:p>
          <w:p w14:paraId="7B6DD765" w14:textId="34B8E3B8" w:rsidR="00047A3A" w:rsidRPr="00FA1002" w:rsidRDefault="00047A3A" w:rsidP="002F5B70">
            <w:pPr>
              <w:spacing w:line="0" w:lineRule="atLeast"/>
              <w:ind w:firstLine="601"/>
              <w:contextualSpacing/>
              <w:jc w:val="both"/>
              <w:rPr>
                <w:rFonts w:ascii="Times New Roman" w:hAnsi="Times New Roman" w:cs="Times New Roman"/>
                <w:sz w:val="28"/>
                <w:szCs w:val="28"/>
                <w:shd w:val="clear" w:color="auto" w:fill="FFFFFF"/>
              </w:rPr>
            </w:pPr>
            <w:r w:rsidRPr="00FA1002">
              <w:rPr>
                <w:rFonts w:ascii="Times New Roman" w:hAnsi="Times New Roman" w:cs="Times New Roman"/>
                <w:sz w:val="28"/>
                <w:szCs w:val="28"/>
                <w:shd w:val="clear" w:color="auto" w:fill="FFFFFF"/>
              </w:rPr>
              <w:t>е)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22" w:anchor="/document/12124624/entry/393741" w:history="1">
              <w:r w:rsidRPr="00FA1002">
                <w:rPr>
                  <w:rStyle w:val="af2"/>
                  <w:rFonts w:ascii="Times New Roman" w:hAnsi="Times New Roman" w:cs="Times New Roman"/>
                  <w:color w:val="auto"/>
                  <w:sz w:val="28"/>
                  <w:szCs w:val="28"/>
                  <w:u w:val="none"/>
                  <w:shd w:val="clear" w:color="auto" w:fill="FFFFFF"/>
                </w:rPr>
                <w:t>подпунктом 4.1 статьи 39.37</w:t>
              </w:r>
            </w:hyperlink>
            <w:r w:rsidR="007B60D4" w:rsidRPr="00FA1002">
              <w:rPr>
                <w:rFonts w:ascii="Times New Roman" w:hAnsi="Times New Roman" w:cs="Times New Roman"/>
                <w:sz w:val="28"/>
                <w:szCs w:val="28"/>
              </w:rPr>
              <w:t xml:space="preserve"> </w:t>
            </w:r>
            <w:r w:rsidRPr="00FA1002">
              <w:rPr>
                <w:rFonts w:ascii="Times New Roman" w:hAnsi="Times New Roman" w:cs="Times New Roman"/>
                <w:sz w:val="28"/>
                <w:szCs w:val="28"/>
                <w:shd w:val="clear" w:color="auto" w:fill="FFFFFF"/>
              </w:rPr>
              <w:t>Земельного кодекса;</w:t>
            </w:r>
          </w:p>
          <w:p w14:paraId="548471BE" w14:textId="5C21BA78" w:rsidR="00047A3A" w:rsidRPr="00FA1002" w:rsidRDefault="00047A3A" w:rsidP="002F5B70">
            <w:pPr>
              <w:spacing w:line="0" w:lineRule="atLeast"/>
              <w:ind w:firstLine="601"/>
              <w:contextualSpacing/>
              <w:jc w:val="both"/>
              <w:rPr>
                <w:rFonts w:ascii="Times New Roman" w:hAnsi="Times New Roman" w:cs="Times New Roman"/>
                <w:sz w:val="28"/>
                <w:szCs w:val="28"/>
                <w:shd w:val="clear" w:color="auto" w:fill="FFFFFF"/>
              </w:rPr>
            </w:pPr>
            <w:r w:rsidRPr="00FA1002">
              <w:rPr>
                <w:rFonts w:ascii="Times New Roman" w:hAnsi="Times New Roman" w:cs="Times New Roman"/>
                <w:sz w:val="28"/>
                <w:szCs w:val="28"/>
                <w:shd w:val="clear" w:color="auto" w:fill="FFFFFF"/>
              </w:rPr>
              <w:t>ж)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w:t>
            </w:r>
            <w:r w:rsidR="007B60D4" w:rsidRPr="00FA1002">
              <w:rPr>
                <w:rFonts w:ascii="Times New Roman" w:hAnsi="Times New Roman" w:cs="Times New Roman"/>
                <w:sz w:val="28"/>
                <w:szCs w:val="28"/>
                <w:shd w:val="clear" w:color="auto" w:fill="FFFFFF"/>
              </w:rPr>
              <w:t xml:space="preserve">итута подано лицом, указанным в </w:t>
            </w:r>
            <w:hyperlink r:id="rId23" w:anchor="/document/12124624/entry/394042" w:history="1">
              <w:r w:rsidRPr="00FA1002">
                <w:rPr>
                  <w:rStyle w:val="af2"/>
                  <w:rFonts w:ascii="Times New Roman" w:hAnsi="Times New Roman" w:cs="Times New Roman"/>
                  <w:color w:val="auto"/>
                  <w:sz w:val="28"/>
                  <w:szCs w:val="28"/>
                  <w:u w:val="none"/>
                  <w:shd w:val="clear" w:color="auto" w:fill="FFFFFF"/>
                </w:rPr>
                <w:t>подпункте 4.2 статьи 39.40</w:t>
              </w:r>
            </w:hyperlink>
            <w:r w:rsidR="007B60D4" w:rsidRPr="00FA1002">
              <w:rPr>
                <w:rFonts w:ascii="Times New Roman" w:hAnsi="Times New Roman" w:cs="Times New Roman"/>
                <w:sz w:val="28"/>
                <w:szCs w:val="28"/>
              </w:rPr>
              <w:t xml:space="preserve"> </w:t>
            </w:r>
            <w:r w:rsidRPr="00FA1002">
              <w:rPr>
                <w:rFonts w:ascii="Times New Roman" w:hAnsi="Times New Roman" w:cs="Times New Roman"/>
                <w:sz w:val="28"/>
                <w:szCs w:val="28"/>
                <w:shd w:val="clear" w:color="auto" w:fill="FFFFFF"/>
              </w:rPr>
              <w:t>Земельного кодекса;</w:t>
            </w:r>
          </w:p>
          <w:p w14:paraId="4F0A0F75" w14:textId="0591095D" w:rsidR="00047A3A" w:rsidRPr="00FA1002" w:rsidRDefault="00047A3A" w:rsidP="002F5B70">
            <w:pPr>
              <w:spacing w:line="0" w:lineRule="atLeast"/>
              <w:ind w:firstLine="601"/>
              <w:contextualSpacing/>
              <w:jc w:val="both"/>
              <w:rPr>
                <w:rFonts w:ascii="Times New Roman" w:hAnsi="Times New Roman" w:cs="Times New Roman"/>
                <w:sz w:val="28"/>
                <w:szCs w:val="28"/>
                <w:shd w:val="clear" w:color="auto" w:fill="FFFFFF"/>
              </w:rPr>
            </w:pPr>
            <w:r w:rsidRPr="00FA1002">
              <w:rPr>
                <w:rFonts w:ascii="Times New Roman" w:hAnsi="Times New Roman" w:cs="Times New Roman"/>
                <w:sz w:val="28"/>
                <w:szCs w:val="28"/>
                <w:shd w:val="clear" w:color="auto" w:fill="FFFFFF"/>
              </w:rPr>
              <w:t>з)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2820F5D3" w14:textId="1CA51CF4" w:rsidR="00047A3A" w:rsidRPr="00FA1002" w:rsidRDefault="00047A3A" w:rsidP="002F5B70">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shd w:val="clear" w:color="auto" w:fill="FFFFFF"/>
              </w:rPr>
              <w:t xml:space="preserve">и) копия проекта организации строительства, который является разделом </w:t>
            </w:r>
            <w:r w:rsidRPr="00FA1002">
              <w:rPr>
                <w:rFonts w:ascii="Times New Roman" w:hAnsi="Times New Roman" w:cs="Times New Roman"/>
                <w:sz w:val="28"/>
                <w:szCs w:val="28"/>
                <w:shd w:val="clear" w:color="auto" w:fill="FFFFFF"/>
              </w:rPr>
              <w:lastRenderedPageBreak/>
              <w:t xml:space="preserve">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24" w:anchor="/document/12124624/entry/39372" w:history="1">
              <w:r w:rsidRPr="00FA1002">
                <w:rPr>
                  <w:rStyle w:val="af2"/>
                  <w:rFonts w:ascii="Times New Roman" w:hAnsi="Times New Roman" w:cs="Times New Roman"/>
                  <w:color w:val="auto"/>
                  <w:sz w:val="28"/>
                  <w:szCs w:val="28"/>
                  <w:u w:val="none"/>
                  <w:shd w:val="clear" w:color="auto" w:fill="FFFFFF"/>
                </w:rPr>
                <w:t>подпунктом 2 статьи 39.37</w:t>
              </w:r>
            </w:hyperlink>
            <w:r w:rsidRPr="00FA1002">
              <w:rPr>
                <w:rFonts w:ascii="Times New Roman" w:hAnsi="Times New Roman" w:cs="Times New Roman"/>
                <w:sz w:val="28"/>
                <w:szCs w:val="28"/>
              </w:rPr>
              <w:t xml:space="preserve"> </w:t>
            </w:r>
            <w:r w:rsidRPr="00FA1002">
              <w:rPr>
                <w:rFonts w:ascii="Times New Roman" w:hAnsi="Times New Roman" w:cs="Times New Roman"/>
                <w:sz w:val="28"/>
                <w:szCs w:val="28"/>
                <w:shd w:val="clear" w:color="auto" w:fill="FFFFFF"/>
              </w:rPr>
              <w:t>Земельного кодекса;</w:t>
            </w:r>
          </w:p>
          <w:p w14:paraId="6E1ACE2C" w14:textId="07684E23" w:rsidR="007F12A4" w:rsidRPr="00FA1002" w:rsidRDefault="007B60D4" w:rsidP="00531CD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к</w:t>
            </w:r>
            <w:r w:rsidR="00BF2DB0" w:rsidRPr="00FA1002">
              <w:rPr>
                <w:rFonts w:ascii="Times New Roman" w:hAnsi="Times New Roman" w:cs="Times New Roman"/>
                <w:sz w:val="28"/>
                <w:szCs w:val="28"/>
              </w:rPr>
              <w:t xml:space="preserve">) </w:t>
            </w:r>
            <w:r w:rsidR="00BF2DB0" w:rsidRPr="00FA1002">
              <w:rPr>
                <w:rFonts w:ascii="Times New Roman" w:hAnsi="Times New Roman" w:cs="Times New Roman"/>
                <w:sz w:val="28"/>
                <w:szCs w:val="28"/>
                <w:shd w:val="clear" w:color="auto" w:fill="FFFFFF"/>
              </w:rPr>
              <w:t xml:space="preserve">в подтверждение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к </w:t>
            </w:r>
            <w:r w:rsidR="002D6717">
              <w:rPr>
                <w:rFonts w:ascii="Times New Roman" w:hAnsi="Times New Roman" w:cs="Times New Roman"/>
                <w:sz w:val="28"/>
                <w:szCs w:val="28"/>
              </w:rPr>
              <w:t>ходатайству</w:t>
            </w:r>
            <w:r w:rsidR="00E91E40" w:rsidRPr="00FA1002">
              <w:rPr>
                <w:rFonts w:ascii="Times New Roman" w:hAnsi="Times New Roman" w:cs="Times New Roman"/>
                <w:sz w:val="28"/>
                <w:szCs w:val="28"/>
                <w:shd w:val="clear" w:color="auto" w:fill="FFFFFF"/>
              </w:rPr>
              <w:t xml:space="preserve"> </w:t>
            </w:r>
            <w:r w:rsidR="00BF2DB0" w:rsidRPr="00FA1002">
              <w:rPr>
                <w:rFonts w:ascii="Times New Roman" w:hAnsi="Times New Roman" w:cs="Times New Roman"/>
                <w:sz w:val="28"/>
                <w:szCs w:val="28"/>
                <w:shd w:val="clear" w:color="auto" w:fill="FFFFFF"/>
              </w:rPr>
              <w:t>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35A77255" w14:textId="51249111" w:rsidR="00C93EEA" w:rsidRPr="00FA1002" w:rsidRDefault="00CC56B8" w:rsidP="00C93EEA">
            <w:pPr>
              <w:autoSpaceDE w:val="0"/>
              <w:autoSpaceDN w:val="0"/>
              <w:adjustRightInd w:val="0"/>
              <w:ind w:firstLine="601"/>
              <w:jc w:val="both"/>
              <w:rPr>
                <w:rFonts w:ascii="Times New Roman" w:hAnsi="Times New Roman" w:cs="Times New Roman"/>
                <w:sz w:val="28"/>
                <w:szCs w:val="28"/>
              </w:rPr>
            </w:pPr>
            <w:r>
              <w:rPr>
                <w:rFonts w:ascii="Times New Roman" w:hAnsi="Times New Roman" w:cs="Times New Roman"/>
                <w:sz w:val="28"/>
                <w:szCs w:val="28"/>
              </w:rPr>
              <w:t>Ходатайство</w:t>
            </w:r>
            <w:r w:rsidR="00C93EEA" w:rsidRPr="00FA1002">
              <w:rPr>
                <w:rFonts w:ascii="Times New Roman" w:hAnsi="Times New Roman" w:cs="Times New Roman"/>
                <w:sz w:val="28"/>
                <w:szCs w:val="28"/>
              </w:rPr>
              <w:t xml:space="preserve"> направляется (подается) в виде бумажного документа (посредством личного</w:t>
            </w:r>
            <w:r w:rsidR="00851BA1">
              <w:rPr>
                <w:rFonts w:ascii="Times New Roman" w:hAnsi="Times New Roman" w:cs="Times New Roman"/>
                <w:sz w:val="28"/>
                <w:szCs w:val="28"/>
              </w:rPr>
              <w:t xml:space="preserve"> обращения, почтового обращения</w:t>
            </w:r>
            <w:r w:rsidR="00C93EEA" w:rsidRPr="00FA1002">
              <w:rPr>
                <w:rFonts w:ascii="Times New Roman" w:hAnsi="Times New Roman" w:cs="Times New Roman"/>
                <w:sz w:val="28"/>
                <w:szCs w:val="28"/>
              </w:rPr>
              <w:t xml:space="preserve"> либо в виде электронного документа (посредством электронной почты</w:t>
            </w:r>
            <w:r w:rsidR="00C93EEA" w:rsidRPr="00FA1002">
              <w:rPr>
                <w:rFonts w:ascii="Times New Roman" w:eastAsia="Times New Roman" w:hAnsi="Times New Roman" w:cs="Times New Roman"/>
                <w:sz w:val="28"/>
                <w:szCs w:val="28"/>
                <w:lang w:eastAsia="ar-SA"/>
              </w:rPr>
              <w:t xml:space="preserve">, через </w:t>
            </w:r>
            <w:r w:rsidR="00C93EEA" w:rsidRPr="00FA1002">
              <w:rPr>
                <w:rFonts w:ascii="Times New Roman" w:hAnsi="Times New Roman"/>
                <w:bCs/>
                <w:iCs/>
                <w:sz w:val="28"/>
                <w:szCs w:val="28"/>
              </w:rPr>
              <w:t xml:space="preserve">Единый портал государственных и муниципальных услуг (функций) </w:t>
            </w:r>
            <w:r w:rsidR="00C93EEA" w:rsidRPr="00FA1002">
              <w:rPr>
                <w:rFonts w:ascii="Times New Roman" w:eastAsia="Times New Roman" w:hAnsi="Times New Roman" w:cs="Times New Roman"/>
                <w:sz w:val="28"/>
                <w:szCs w:val="28"/>
                <w:lang w:eastAsia="ar-SA"/>
              </w:rPr>
              <w:t>или иным способом, позволяющим производить передачу данных в электронной форме).</w:t>
            </w:r>
          </w:p>
          <w:p w14:paraId="7AEE220C" w14:textId="3C1BD020" w:rsidR="00C93EEA" w:rsidRPr="00FA1002" w:rsidRDefault="00C93EEA" w:rsidP="00C93EE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6.</w:t>
            </w:r>
            <w:r w:rsidR="00D54719" w:rsidRPr="00FA1002">
              <w:rPr>
                <w:rFonts w:ascii="Times New Roman" w:hAnsi="Times New Roman" w:cs="Times New Roman"/>
                <w:sz w:val="28"/>
                <w:szCs w:val="28"/>
              </w:rPr>
              <w:t>2</w:t>
            </w:r>
            <w:r w:rsidRPr="00FA1002">
              <w:rPr>
                <w:rFonts w:ascii="Times New Roman" w:hAnsi="Times New Roman" w:cs="Times New Roman"/>
                <w:sz w:val="28"/>
                <w:szCs w:val="28"/>
              </w:rPr>
              <w:t xml:space="preserve">. </w:t>
            </w:r>
            <w:r w:rsidR="0038225A" w:rsidRPr="00FA1002">
              <w:rPr>
                <w:rFonts w:ascii="Times New Roman" w:eastAsia="Times New Roman" w:hAnsi="Times New Roman" w:cs="Times New Roman"/>
                <w:sz w:val="28"/>
                <w:szCs w:val="28"/>
                <w:lang w:eastAsia="ru-RU"/>
              </w:rPr>
              <w:t xml:space="preserve">В случае, если заявителем является уполномоченный представитель, </w:t>
            </w:r>
            <w:r w:rsidRPr="00FA1002">
              <w:rPr>
                <w:rFonts w:ascii="Times New Roman" w:eastAsia="Times New Roman" w:hAnsi="Times New Roman" w:cs="Times New Roman"/>
                <w:sz w:val="28"/>
                <w:szCs w:val="28"/>
                <w:lang w:eastAsia="ru-RU"/>
              </w:rPr>
              <w:t xml:space="preserve">выражает </w:t>
            </w:r>
            <w:r w:rsidRPr="00FA1002">
              <w:rPr>
                <w:rFonts w:ascii="Times New Roman" w:eastAsia="Times New Roman" w:hAnsi="Times New Roman" w:cs="Times New Roman"/>
                <w:sz w:val="28"/>
                <w:szCs w:val="28"/>
                <w:lang w:eastAsia="ru-RU"/>
              </w:rPr>
              <w:lastRenderedPageBreak/>
              <w:t>согласие на обработку персональных данных в соответствии с требованиями Фед</w:t>
            </w:r>
            <w:r w:rsidR="0038225A" w:rsidRPr="00FA1002">
              <w:rPr>
                <w:rFonts w:ascii="Times New Roman" w:eastAsia="Times New Roman" w:hAnsi="Times New Roman" w:cs="Times New Roman"/>
                <w:sz w:val="28"/>
                <w:szCs w:val="28"/>
                <w:lang w:eastAsia="ru-RU"/>
              </w:rPr>
              <w:t xml:space="preserve">ерального закона от 27.07.2006 </w:t>
            </w:r>
            <w:r w:rsidRPr="00FA1002">
              <w:rPr>
                <w:rFonts w:ascii="Times New Roman" w:eastAsia="Times New Roman" w:hAnsi="Times New Roman" w:cs="Times New Roman"/>
                <w:sz w:val="28"/>
                <w:szCs w:val="28"/>
                <w:lang w:eastAsia="ru-RU"/>
              </w:rPr>
              <w:t>№152-ФЗ «О персональных данных» (далее – Федеральный закон от 27.07.2006 №152-ФЗ).</w:t>
            </w:r>
          </w:p>
          <w:p w14:paraId="1C9D2644" w14:textId="44A2BF67" w:rsidR="00C93EEA" w:rsidRPr="00FA1002" w:rsidRDefault="00C93EEA" w:rsidP="00C93EE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 xml:space="preserve"> заявитель имеет право выразить согласие на информирование о ходе предоставления муниципальной услуги (при необходимости), в том числе о возврате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(направлении уведомления о возврате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путем СМС-оповещения по телефону, указанному заявителем 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 в соответствии с требованиями Федерального закона от 07.07.2003 №126-ФЗ «О связи».</w:t>
            </w:r>
          </w:p>
          <w:p w14:paraId="53D1B493" w14:textId="6DD5155C" w:rsidR="00C93EEA" w:rsidRPr="00FA1002" w:rsidRDefault="00CC56B8" w:rsidP="00C93EEA">
            <w:pPr>
              <w:autoSpaceDE w:val="0"/>
              <w:autoSpaceDN w:val="0"/>
              <w:adjustRightInd w:val="0"/>
              <w:ind w:firstLine="601"/>
              <w:jc w:val="both"/>
              <w:rPr>
                <w:rFonts w:ascii="Times New Roman" w:hAnsi="Times New Roman" w:cs="Times New Roman"/>
                <w:sz w:val="28"/>
                <w:szCs w:val="28"/>
              </w:rPr>
            </w:pPr>
            <w:r>
              <w:rPr>
                <w:rFonts w:ascii="Times New Roman" w:hAnsi="Times New Roman" w:cs="Times New Roman"/>
                <w:sz w:val="28"/>
                <w:szCs w:val="28"/>
              </w:rPr>
              <w:t>Ходатайство</w:t>
            </w:r>
            <w:r w:rsidR="00C93EEA" w:rsidRPr="00FA1002">
              <w:rPr>
                <w:rFonts w:ascii="Times New Roman" w:hAnsi="Times New Roman" w:cs="Times New Roman"/>
                <w:sz w:val="28"/>
                <w:szCs w:val="28"/>
              </w:rPr>
              <w:t xml:space="preserve"> подписывается заявителем либо его уполномоченным представителем. </w:t>
            </w:r>
            <w:r>
              <w:rPr>
                <w:rFonts w:ascii="Times New Roman" w:hAnsi="Times New Roman" w:cs="Times New Roman"/>
                <w:sz w:val="28"/>
                <w:szCs w:val="28"/>
              </w:rPr>
              <w:t>Ходатайство</w:t>
            </w:r>
            <w:r w:rsidR="00C93EEA" w:rsidRPr="00FA1002">
              <w:rPr>
                <w:rFonts w:ascii="Times New Roman" w:hAnsi="Times New Roman" w:cs="Times New Roman"/>
                <w:sz w:val="28"/>
                <w:szCs w:val="28"/>
              </w:rPr>
              <w:t xml:space="preserve"> в форме электронного документа подписывается электронной подписью заявителя либо его представителя, вид которой определяется в соответствии с частью 2 статьи 21.1 Федерального закона от 27.07.2010 №210-ФЗ.</w:t>
            </w:r>
          </w:p>
          <w:p w14:paraId="051C1F0F" w14:textId="234567BD" w:rsidR="00D54719" w:rsidRPr="00FA1002" w:rsidRDefault="00D54719" w:rsidP="00D54719">
            <w:pPr>
              <w:spacing w:line="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6.3. </w:t>
            </w:r>
            <w:r w:rsidR="00CC56B8">
              <w:rPr>
                <w:rFonts w:ascii="Times New Roman" w:hAnsi="Times New Roman" w:cs="Times New Roman"/>
                <w:sz w:val="28"/>
                <w:szCs w:val="28"/>
              </w:rPr>
              <w:t>Ходатайство</w:t>
            </w:r>
            <w:r w:rsidRPr="00FA1002">
              <w:rPr>
                <w:rFonts w:ascii="Times New Roman" w:hAnsi="Times New Roman" w:cs="Times New Roman"/>
                <w:sz w:val="28"/>
                <w:szCs w:val="28"/>
              </w:rPr>
              <w:t xml:space="preserve"> направляется   в Комитет в форме электронного документа посредством отправки в электронной форме в виде файла в формате </w:t>
            </w:r>
            <w:proofErr w:type="spellStart"/>
            <w:r w:rsidRPr="00FA1002">
              <w:rPr>
                <w:rFonts w:ascii="Times New Roman" w:hAnsi="Times New Roman" w:cs="Times New Roman"/>
                <w:sz w:val="28"/>
                <w:szCs w:val="28"/>
              </w:rPr>
              <w:t>doc</w:t>
            </w:r>
            <w:proofErr w:type="spellEnd"/>
            <w:r w:rsidRPr="00FA1002">
              <w:rPr>
                <w:rFonts w:ascii="Times New Roman" w:hAnsi="Times New Roman" w:cs="Times New Roman"/>
                <w:sz w:val="28"/>
                <w:szCs w:val="28"/>
              </w:rPr>
              <w:t xml:space="preserve">, </w:t>
            </w:r>
            <w:proofErr w:type="spellStart"/>
            <w:r w:rsidRPr="00FA1002">
              <w:rPr>
                <w:rFonts w:ascii="Times New Roman" w:hAnsi="Times New Roman" w:cs="Times New Roman"/>
                <w:sz w:val="28"/>
                <w:szCs w:val="28"/>
              </w:rPr>
              <w:t>docx</w:t>
            </w:r>
            <w:proofErr w:type="spellEnd"/>
            <w:r w:rsidRPr="00FA1002">
              <w:rPr>
                <w:rFonts w:ascii="Times New Roman" w:hAnsi="Times New Roman" w:cs="Times New Roman"/>
                <w:sz w:val="28"/>
                <w:szCs w:val="28"/>
              </w:rPr>
              <w:t xml:space="preserve">, </w:t>
            </w:r>
            <w:r w:rsidRPr="00FA1002">
              <w:rPr>
                <w:rFonts w:ascii="Times New Roman" w:hAnsi="Times New Roman" w:cs="Times New Roman"/>
                <w:sz w:val="28"/>
                <w:szCs w:val="28"/>
                <w:lang w:val="en-US"/>
              </w:rPr>
              <w:t>txt</w:t>
            </w:r>
            <w:r w:rsidRPr="00FA1002">
              <w:rPr>
                <w:rFonts w:ascii="Times New Roman" w:hAnsi="Times New Roman" w:cs="Times New Roman"/>
                <w:sz w:val="28"/>
                <w:szCs w:val="28"/>
              </w:rPr>
              <w:t xml:space="preserve">,  </w:t>
            </w:r>
            <w:proofErr w:type="spellStart"/>
            <w:r w:rsidRPr="00FA1002">
              <w:rPr>
                <w:rFonts w:ascii="Times New Roman" w:hAnsi="Times New Roman" w:cs="Times New Roman"/>
                <w:sz w:val="28"/>
                <w:szCs w:val="28"/>
              </w:rPr>
              <w:t>xls</w:t>
            </w:r>
            <w:proofErr w:type="spellEnd"/>
            <w:r w:rsidRPr="00FA1002">
              <w:rPr>
                <w:rFonts w:ascii="Times New Roman" w:hAnsi="Times New Roman" w:cs="Times New Roman"/>
                <w:sz w:val="28"/>
                <w:szCs w:val="28"/>
              </w:rPr>
              <w:t xml:space="preserve">, </w:t>
            </w:r>
            <w:proofErr w:type="spellStart"/>
            <w:r w:rsidRPr="00FA1002">
              <w:rPr>
                <w:rFonts w:ascii="Times New Roman" w:hAnsi="Times New Roman" w:cs="Times New Roman"/>
                <w:sz w:val="28"/>
                <w:szCs w:val="28"/>
              </w:rPr>
              <w:t>xlsx</w:t>
            </w:r>
            <w:proofErr w:type="spellEnd"/>
            <w:r w:rsidRPr="00FA1002">
              <w:rPr>
                <w:rFonts w:ascii="Times New Roman" w:hAnsi="Times New Roman" w:cs="Times New Roman"/>
                <w:sz w:val="28"/>
                <w:szCs w:val="28"/>
              </w:rPr>
              <w:t xml:space="preserve">, </w:t>
            </w:r>
            <w:r w:rsidRPr="00FA1002">
              <w:rPr>
                <w:rFonts w:ascii="Times New Roman" w:hAnsi="Times New Roman" w:cs="Times New Roman"/>
                <w:sz w:val="28"/>
                <w:szCs w:val="28"/>
                <w:lang w:val="en-US"/>
              </w:rPr>
              <w:t>rtf</w:t>
            </w:r>
            <w:r w:rsidRPr="00FA1002">
              <w:rPr>
                <w:rFonts w:ascii="Times New Roman" w:hAnsi="Times New Roman" w:cs="Times New Roman"/>
                <w:sz w:val="28"/>
                <w:szCs w:val="28"/>
              </w:rPr>
              <w:t xml:space="preserve">.  </w:t>
            </w:r>
          </w:p>
          <w:p w14:paraId="22E0376D" w14:textId="1E035CDB" w:rsidR="00D54719" w:rsidRPr="00FA1002" w:rsidRDefault="00D54719" w:rsidP="00D54719">
            <w:pPr>
              <w:autoSpaceDE w:val="0"/>
              <w:autoSpaceDN w:val="0"/>
              <w:adjustRightInd w:val="0"/>
              <w:ind w:firstLine="540"/>
              <w:jc w:val="both"/>
              <w:rPr>
                <w:rFonts w:ascii="Times New Roman" w:hAnsi="Times New Roman" w:cs="Times New Roman"/>
                <w:sz w:val="28"/>
                <w:szCs w:val="28"/>
              </w:rPr>
            </w:pPr>
            <w:r w:rsidRPr="00FA1002">
              <w:rPr>
                <w:rFonts w:ascii="Times New Roman" w:hAnsi="Times New Roman" w:cs="Times New Roman"/>
                <w:sz w:val="28"/>
                <w:szCs w:val="28"/>
              </w:rPr>
              <w:t xml:space="preserve">Электронные документы (электронные образы документов), прилагаемые к </w:t>
            </w:r>
            <w:r w:rsidR="002D6717">
              <w:rPr>
                <w:rFonts w:ascii="Times New Roman" w:hAnsi="Times New Roman" w:cs="Times New Roman"/>
                <w:sz w:val="28"/>
                <w:szCs w:val="28"/>
              </w:rPr>
              <w:t>ходатайству</w:t>
            </w:r>
            <w:r w:rsidRPr="00FA1002">
              <w:rPr>
                <w:rFonts w:ascii="Times New Roman" w:hAnsi="Times New Roman" w:cs="Times New Roman"/>
                <w:sz w:val="28"/>
                <w:szCs w:val="28"/>
              </w:rPr>
              <w:t xml:space="preserve">, в том числе доверенности, направляются в виде файлов в форматах </w:t>
            </w:r>
            <w:r w:rsidRPr="00FA1002">
              <w:rPr>
                <w:rFonts w:ascii="Times New Roman" w:hAnsi="Times New Roman" w:cs="Times New Roman"/>
                <w:sz w:val="28"/>
                <w:szCs w:val="28"/>
                <w:lang w:val="en-US"/>
              </w:rPr>
              <w:t>pdf</w:t>
            </w:r>
            <w:r w:rsidRPr="00FA1002">
              <w:rPr>
                <w:rFonts w:ascii="Times New Roman" w:hAnsi="Times New Roman" w:cs="Times New Roman"/>
                <w:sz w:val="28"/>
                <w:szCs w:val="28"/>
              </w:rPr>
              <w:t xml:space="preserve">, </w:t>
            </w:r>
            <w:r w:rsidRPr="00FA1002">
              <w:rPr>
                <w:rFonts w:ascii="Times New Roman" w:hAnsi="Times New Roman" w:cs="Times New Roman"/>
                <w:sz w:val="28"/>
                <w:szCs w:val="28"/>
                <w:lang w:val="en-US"/>
              </w:rPr>
              <w:t>tiff</w:t>
            </w:r>
            <w:r w:rsidRPr="00FA1002">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14:paraId="0EBB1430" w14:textId="6E6E5AB6" w:rsidR="00D54719" w:rsidRPr="00FA1002" w:rsidRDefault="00D54719" w:rsidP="00D54719">
            <w:pPr>
              <w:spacing w:line="0" w:lineRule="atLeast"/>
              <w:ind w:firstLine="601"/>
              <w:jc w:val="both"/>
              <w:rPr>
                <w:rFonts w:ascii="Times New Roman" w:hAnsi="Times New Roman"/>
                <w:bCs/>
                <w:iCs/>
                <w:sz w:val="28"/>
                <w:szCs w:val="28"/>
              </w:rPr>
            </w:pPr>
            <w:r w:rsidRPr="00FA1002">
              <w:rPr>
                <w:rFonts w:ascii="Times New Roman" w:hAnsi="Times New Roman" w:cs="Times New Roman"/>
                <w:sz w:val="28"/>
                <w:szCs w:val="28"/>
              </w:rPr>
              <w:t xml:space="preserve">В случае направления (подачи)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в электронной форме через </w:t>
            </w:r>
            <w:r w:rsidRPr="00FA1002">
              <w:rPr>
                <w:rFonts w:ascii="Times New Roman" w:hAnsi="Times New Roman"/>
                <w:bCs/>
                <w:iCs/>
                <w:sz w:val="28"/>
                <w:szCs w:val="28"/>
              </w:rPr>
              <w:t xml:space="preserve">Единый портал  государственных и муниципальных услуг (функций) к </w:t>
            </w:r>
            <w:r w:rsidR="002D6717">
              <w:rPr>
                <w:rFonts w:ascii="Times New Roman" w:hAnsi="Times New Roman"/>
                <w:bCs/>
                <w:iCs/>
                <w:sz w:val="28"/>
                <w:szCs w:val="28"/>
              </w:rPr>
              <w:t>ходатайству</w:t>
            </w:r>
            <w:r w:rsidRPr="00FA1002">
              <w:rPr>
                <w:rFonts w:ascii="Times New Roman" w:hAnsi="Times New Roman"/>
                <w:bCs/>
                <w:iCs/>
                <w:sz w:val="28"/>
                <w:szCs w:val="28"/>
              </w:rPr>
              <w:t xml:space="preserve">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w:t>
            </w:r>
            <w:r w:rsidRPr="00FA1002">
              <w:rPr>
                <w:rFonts w:ascii="Times New Roman" w:hAnsi="Times New Roman"/>
                <w:bCs/>
                <w:iCs/>
                <w:sz w:val="28"/>
                <w:szCs w:val="28"/>
              </w:rPr>
              <w:lastRenderedPageBreak/>
              <w:t>органа, выдавшего документ, или усиленной квалифицированной электронной подписью нотариуса.</w:t>
            </w:r>
          </w:p>
          <w:p w14:paraId="3A0222C5" w14:textId="77777777" w:rsidR="00D54719" w:rsidRPr="00FA1002" w:rsidRDefault="00D54719" w:rsidP="00D54719">
            <w:pPr>
              <w:autoSpaceDE w:val="0"/>
              <w:autoSpaceDN w:val="0"/>
              <w:adjustRightInd w:val="0"/>
              <w:ind w:firstLine="540"/>
              <w:jc w:val="both"/>
              <w:rPr>
                <w:rFonts w:ascii="Times New Roman" w:hAnsi="Times New Roman" w:cs="Times New Roman"/>
                <w:sz w:val="28"/>
                <w:szCs w:val="28"/>
              </w:rPr>
            </w:pPr>
            <w:r w:rsidRPr="00FA1002">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7EFCB548" w14:textId="448BDD9B" w:rsidR="00D54719" w:rsidRPr="00FA1002" w:rsidRDefault="00D54719" w:rsidP="00D54719">
            <w:pPr>
              <w:spacing w:line="0" w:lineRule="atLeast"/>
              <w:ind w:firstLine="601"/>
              <w:jc w:val="both"/>
              <w:rPr>
                <w:rFonts w:ascii="Times New Roman" w:hAnsi="Times New Roman"/>
                <w:bCs/>
                <w:iCs/>
                <w:sz w:val="28"/>
                <w:szCs w:val="28"/>
              </w:rPr>
            </w:pPr>
            <w:r w:rsidRPr="00FA1002">
              <w:rPr>
                <w:rFonts w:ascii="Times New Roman" w:hAnsi="Times New Roman"/>
                <w:bCs/>
                <w:iCs/>
                <w:sz w:val="28"/>
                <w:szCs w:val="28"/>
              </w:rPr>
              <w:t xml:space="preserve">В случае направления (подачи) </w:t>
            </w:r>
            <w:r w:rsidR="00D61D4D">
              <w:rPr>
                <w:rFonts w:ascii="Times New Roman" w:hAnsi="Times New Roman"/>
                <w:bCs/>
                <w:iCs/>
                <w:sz w:val="28"/>
                <w:szCs w:val="28"/>
              </w:rPr>
              <w:t>ходатайства</w:t>
            </w:r>
            <w:r w:rsidRPr="00FA1002">
              <w:rPr>
                <w:rFonts w:ascii="Times New Roman" w:hAnsi="Times New Roman"/>
                <w:bCs/>
                <w:iCs/>
                <w:sz w:val="28"/>
                <w:szCs w:val="28"/>
              </w:rPr>
              <w:t xml:space="preserve"> посредством Единого </w:t>
            </w:r>
            <w:proofErr w:type="gramStart"/>
            <w:r w:rsidRPr="00FA1002">
              <w:rPr>
                <w:rFonts w:ascii="Times New Roman" w:hAnsi="Times New Roman"/>
                <w:bCs/>
                <w:iCs/>
                <w:sz w:val="28"/>
                <w:szCs w:val="28"/>
              </w:rPr>
              <w:t>портала  государственных</w:t>
            </w:r>
            <w:proofErr w:type="gramEnd"/>
            <w:r w:rsidRPr="00FA1002">
              <w:rPr>
                <w:rFonts w:ascii="Times New Roman" w:hAnsi="Times New Roman"/>
                <w:bCs/>
                <w:iCs/>
                <w:sz w:val="28"/>
                <w:szCs w:val="28"/>
              </w:rPr>
              <w:t xml:space="preserve"> и муниципальных услуг (функций) документы, прилагаемые заявителем к </w:t>
            </w:r>
            <w:r w:rsidR="002D6717">
              <w:rPr>
                <w:rFonts w:ascii="Times New Roman" w:hAnsi="Times New Roman"/>
                <w:bCs/>
                <w:iCs/>
                <w:sz w:val="28"/>
                <w:szCs w:val="28"/>
              </w:rPr>
              <w:t>ходатайству</w:t>
            </w:r>
            <w:r w:rsidRPr="00FA1002">
              <w:rPr>
                <w:rFonts w:ascii="Times New Roman" w:hAnsi="Times New Roman"/>
                <w:bCs/>
                <w:iCs/>
                <w:sz w:val="28"/>
                <w:szCs w:val="28"/>
              </w:rPr>
              <w:t>, предоставляемые в электронной форме, направляются в следующих форматах:</w:t>
            </w:r>
          </w:p>
          <w:p w14:paraId="160B9014" w14:textId="1ABF8967" w:rsidR="00311F8B" w:rsidRPr="00311F8B" w:rsidRDefault="00311F8B" w:rsidP="00311F8B">
            <w:pPr>
              <w:pStyle w:val="aa"/>
              <w:spacing w:line="0" w:lineRule="atLeast"/>
              <w:ind w:left="34" w:firstLine="567"/>
              <w:jc w:val="both"/>
              <w:rPr>
                <w:rFonts w:ascii="Times New Roman" w:hAnsi="Times New Roman" w:cs="Times New Roman"/>
                <w:sz w:val="28"/>
                <w:szCs w:val="28"/>
                <w:lang w:val="en-US"/>
              </w:rPr>
            </w:pPr>
            <w:r w:rsidRPr="00C55D22">
              <w:rPr>
                <w:rFonts w:ascii="Times New Roman" w:hAnsi="Times New Roman" w:cs="Times New Roman"/>
                <w:sz w:val="28"/>
                <w:szCs w:val="28"/>
                <w:lang w:val="en-US"/>
              </w:rPr>
              <w:t>pdf</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rPr>
              <w:t>х</w:t>
            </w:r>
            <w:r w:rsidRPr="00C55D22">
              <w:rPr>
                <w:rFonts w:ascii="Times New Roman" w:hAnsi="Times New Roman" w:cs="Times New Roman"/>
                <w:sz w:val="28"/>
                <w:szCs w:val="28"/>
                <w:lang w:val="en-US"/>
              </w:rPr>
              <w:t>ml</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zip</w:t>
            </w:r>
            <w:r w:rsidRPr="00311F8B">
              <w:rPr>
                <w:rFonts w:ascii="Times New Roman" w:hAnsi="Times New Roman" w:cs="Times New Roman"/>
                <w:sz w:val="28"/>
                <w:szCs w:val="28"/>
                <w:lang w:val="en-US"/>
              </w:rPr>
              <w:t xml:space="preserve">, </w:t>
            </w:r>
            <w:proofErr w:type="spellStart"/>
            <w:r w:rsidRPr="00C55D22">
              <w:rPr>
                <w:rFonts w:ascii="Times New Roman" w:hAnsi="Times New Roman" w:cs="Times New Roman"/>
                <w:sz w:val="28"/>
                <w:szCs w:val="28"/>
                <w:lang w:val="en-US"/>
              </w:rPr>
              <w:t>rar</w:t>
            </w:r>
            <w:proofErr w:type="spellEnd"/>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sig</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jpg</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jpeg</w:t>
            </w:r>
            <w:r w:rsidRPr="00311F8B">
              <w:rPr>
                <w:rFonts w:ascii="Times New Roman" w:hAnsi="Times New Roman" w:cs="Times New Roman"/>
                <w:sz w:val="28"/>
                <w:szCs w:val="28"/>
                <w:lang w:val="en-US"/>
              </w:rPr>
              <w:t xml:space="preserve">, </w:t>
            </w:r>
            <w:proofErr w:type="spellStart"/>
            <w:r w:rsidRPr="00C55D22">
              <w:rPr>
                <w:rFonts w:ascii="Times New Roman" w:hAnsi="Times New Roman" w:cs="Times New Roman"/>
                <w:sz w:val="28"/>
                <w:szCs w:val="28"/>
                <w:lang w:val="en-US"/>
              </w:rPr>
              <w:t>png</w:t>
            </w:r>
            <w:proofErr w:type="spellEnd"/>
            <w:r w:rsidRPr="00311F8B">
              <w:rPr>
                <w:rFonts w:ascii="Times New Roman" w:hAnsi="Times New Roman" w:cs="Times New Roman"/>
                <w:sz w:val="28"/>
                <w:szCs w:val="28"/>
                <w:lang w:val="en-US"/>
              </w:rPr>
              <w:t xml:space="preserve">, </w:t>
            </w:r>
            <w:r>
              <w:rPr>
                <w:rFonts w:ascii="Times New Roman" w:hAnsi="Times New Roman" w:cs="Times New Roman"/>
                <w:sz w:val="28"/>
                <w:szCs w:val="28"/>
                <w:lang w:val="en-US"/>
              </w:rPr>
              <w:t>bmp</w:t>
            </w:r>
            <w:r w:rsidRPr="00311F8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tiff</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doc</w:t>
            </w:r>
            <w:r w:rsidRPr="00311F8B">
              <w:rPr>
                <w:rFonts w:ascii="Times New Roman" w:hAnsi="Times New Roman" w:cs="Times New Roman"/>
                <w:sz w:val="28"/>
                <w:szCs w:val="28"/>
                <w:lang w:val="en-US"/>
              </w:rPr>
              <w:t xml:space="preserve">, </w:t>
            </w:r>
            <w:r w:rsidRPr="00C55D22">
              <w:rPr>
                <w:rFonts w:ascii="Times New Roman" w:hAnsi="Times New Roman" w:cs="Times New Roman"/>
                <w:sz w:val="28"/>
                <w:szCs w:val="28"/>
                <w:lang w:val="en-US"/>
              </w:rPr>
              <w:t>docx</w:t>
            </w:r>
            <w:r w:rsidRPr="00311F8B">
              <w:rPr>
                <w:rFonts w:ascii="Times New Roman" w:hAnsi="Times New Roman" w:cs="Times New Roman"/>
                <w:sz w:val="28"/>
                <w:szCs w:val="28"/>
                <w:lang w:val="en-US"/>
              </w:rPr>
              <w:t>.</w:t>
            </w:r>
          </w:p>
          <w:p w14:paraId="628AEFEF" w14:textId="77777777" w:rsidR="00360972" w:rsidRDefault="00D54719" w:rsidP="00360972">
            <w:pPr>
              <w:pStyle w:val="af0"/>
              <w:spacing w:before="0" w:beforeAutospacing="0" w:after="0" w:afterAutospacing="0"/>
              <w:ind w:firstLine="851"/>
              <w:jc w:val="both"/>
              <w:rPr>
                <w:sz w:val="28"/>
                <w:szCs w:val="28"/>
              </w:rPr>
            </w:pPr>
            <w:r w:rsidRPr="00FA1002">
              <w:rPr>
                <w:sz w:val="28"/>
                <w:szCs w:val="28"/>
              </w:rPr>
              <w:t xml:space="preserve">6.4. </w:t>
            </w:r>
            <w:r w:rsidR="000E37AE" w:rsidRPr="00FA1002">
              <w:rPr>
                <w:sz w:val="28"/>
                <w:szCs w:val="28"/>
              </w:rPr>
              <w:t xml:space="preserve">В случае направления </w:t>
            </w:r>
            <w:r w:rsidR="000E37AE">
              <w:rPr>
                <w:sz w:val="28"/>
                <w:szCs w:val="28"/>
              </w:rPr>
              <w:t>ходатайства</w:t>
            </w:r>
            <w:r w:rsidR="000E37AE" w:rsidRPr="00FA1002">
              <w:rPr>
                <w:sz w:val="28"/>
                <w:szCs w:val="28"/>
              </w:rPr>
              <w:t xml:space="preserve"> уполномоченным представителем к </w:t>
            </w:r>
            <w:r w:rsidR="000E37AE">
              <w:rPr>
                <w:sz w:val="28"/>
                <w:szCs w:val="28"/>
              </w:rPr>
              <w:t>ходатайству</w:t>
            </w:r>
            <w:r w:rsidR="000E37AE" w:rsidRPr="00FA1002">
              <w:rPr>
                <w:sz w:val="28"/>
                <w:szCs w:val="28"/>
              </w:rPr>
              <w:t xml:space="preserve"> прилага</w:t>
            </w:r>
            <w:r w:rsidR="00360972">
              <w:rPr>
                <w:sz w:val="28"/>
                <w:szCs w:val="28"/>
              </w:rPr>
              <w:t>ю</w:t>
            </w:r>
            <w:r w:rsidR="000E37AE" w:rsidRPr="00FA1002">
              <w:rPr>
                <w:sz w:val="28"/>
                <w:szCs w:val="28"/>
              </w:rPr>
              <w:t>тся</w:t>
            </w:r>
            <w:r w:rsidR="00360972">
              <w:rPr>
                <w:sz w:val="28"/>
                <w:szCs w:val="28"/>
              </w:rPr>
              <w:t>:</w:t>
            </w:r>
            <w:r w:rsidR="000E37AE" w:rsidRPr="00FA1002">
              <w:rPr>
                <w:sz w:val="28"/>
                <w:szCs w:val="28"/>
              </w:rPr>
              <w:t xml:space="preserve"> </w:t>
            </w:r>
          </w:p>
          <w:p w14:paraId="0B2B45C6" w14:textId="07237FFD" w:rsidR="00360972" w:rsidRPr="00FA1002" w:rsidRDefault="00360972" w:rsidP="00360972">
            <w:pPr>
              <w:pStyle w:val="af0"/>
              <w:spacing w:before="0" w:beforeAutospacing="0" w:after="0" w:afterAutospacing="0"/>
              <w:ind w:firstLine="851"/>
              <w:jc w:val="both"/>
              <w:rPr>
                <w:sz w:val="28"/>
                <w:szCs w:val="28"/>
              </w:rPr>
            </w:pPr>
            <w:r>
              <w:rPr>
                <w:sz w:val="28"/>
                <w:szCs w:val="28"/>
              </w:rPr>
              <w:t>к</w:t>
            </w:r>
            <w:r w:rsidRPr="00FA1002">
              <w:rPr>
                <w:sz w:val="28"/>
                <w:szCs w:val="28"/>
              </w:rPr>
              <w:t xml:space="preserve">опия документа, удостоверяющего </w:t>
            </w:r>
            <w:r>
              <w:rPr>
                <w:sz w:val="28"/>
                <w:szCs w:val="28"/>
              </w:rPr>
              <w:t xml:space="preserve"> </w:t>
            </w:r>
            <w:r w:rsidRPr="00FA1002">
              <w:rPr>
                <w:sz w:val="28"/>
                <w:szCs w:val="28"/>
              </w:rPr>
              <w:t xml:space="preserve"> личность представителя зая</w:t>
            </w:r>
            <w:r>
              <w:rPr>
                <w:sz w:val="28"/>
                <w:szCs w:val="28"/>
              </w:rPr>
              <w:t xml:space="preserve">вителя, которая предоставляется </w:t>
            </w:r>
            <w:r w:rsidRPr="00FA1002">
              <w:rPr>
                <w:sz w:val="28"/>
                <w:szCs w:val="28"/>
              </w:rPr>
              <w:t xml:space="preserve">в виде бумажного документа в случае направления </w:t>
            </w:r>
            <w:r>
              <w:rPr>
                <w:sz w:val="28"/>
                <w:szCs w:val="28"/>
              </w:rPr>
              <w:t xml:space="preserve">ходатайства по почте, </w:t>
            </w:r>
            <w:r w:rsidRPr="00FA1002">
              <w:rPr>
                <w:sz w:val="28"/>
                <w:szCs w:val="28"/>
              </w:rPr>
              <w:t xml:space="preserve">в виде электронного документа в случае направления </w:t>
            </w:r>
            <w:r>
              <w:rPr>
                <w:sz w:val="28"/>
                <w:szCs w:val="28"/>
              </w:rPr>
              <w:t>ходатайства</w:t>
            </w:r>
            <w:r w:rsidRPr="00FA1002">
              <w:rPr>
                <w:sz w:val="28"/>
                <w:szCs w:val="28"/>
              </w:rPr>
              <w:t xml:space="preserve"> по электронной почте.</w:t>
            </w:r>
            <w:r w:rsidRPr="00FA1002">
              <w:rPr>
                <w:b/>
                <w:sz w:val="28"/>
                <w:szCs w:val="28"/>
              </w:rPr>
              <w:t xml:space="preserve"> </w:t>
            </w:r>
          </w:p>
          <w:p w14:paraId="6644A76E" w14:textId="66584AFA" w:rsidR="00360972" w:rsidRDefault="000E37AE" w:rsidP="00360972">
            <w:pPr>
              <w:ind w:firstLine="764"/>
              <w:jc w:val="both"/>
              <w:rPr>
                <w:rFonts w:ascii="Times New Roman" w:hAnsi="Times New Roman" w:cs="Times New Roman"/>
                <w:sz w:val="28"/>
                <w:szCs w:val="28"/>
              </w:rPr>
            </w:pPr>
            <w:r w:rsidRPr="00FA1002">
              <w:rPr>
                <w:rFonts w:ascii="Times New Roman" w:hAnsi="Times New Roman" w:cs="Times New Roman"/>
                <w:sz w:val="28"/>
                <w:szCs w:val="28"/>
              </w:rPr>
              <w:t xml:space="preserve">доверенность, выданная и оформленная в порядке, предусмотренном законодательством Российской Федерации, а если </w:t>
            </w:r>
            <w:r>
              <w:rPr>
                <w:rFonts w:ascii="Times New Roman" w:hAnsi="Times New Roman" w:cs="Times New Roman"/>
                <w:sz w:val="28"/>
                <w:szCs w:val="28"/>
              </w:rPr>
              <w:t>ходатайство</w:t>
            </w:r>
            <w:r w:rsidRPr="00FA1002">
              <w:rPr>
                <w:rFonts w:ascii="Times New Roman" w:hAnsi="Times New Roman" w:cs="Times New Roman"/>
                <w:sz w:val="28"/>
                <w:szCs w:val="28"/>
              </w:rPr>
              <w:t xml:space="preserve"> подается в форме электронного документа, то прилагается надлежащим образом оформленная доверенность в форме эле</w:t>
            </w:r>
            <w:r w:rsidR="00360972">
              <w:rPr>
                <w:rFonts w:ascii="Times New Roman" w:hAnsi="Times New Roman" w:cs="Times New Roman"/>
                <w:sz w:val="28"/>
                <w:szCs w:val="28"/>
              </w:rPr>
              <w:t xml:space="preserve">ктронного документа. </w:t>
            </w:r>
          </w:p>
          <w:p w14:paraId="305F185E" w14:textId="72D812DB" w:rsidR="000E37AE" w:rsidRPr="00FA1002" w:rsidRDefault="000E37AE" w:rsidP="00360972">
            <w:pPr>
              <w:ind w:firstLine="764"/>
              <w:jc w:val="both"/>
              <w:rPr>
                <w:rFonts w:ascii="Times New Roman" w:hAnsi="Times New Roman" w:cs="Times New Roman"/>
                <w:sz w:val="28"/>
                <w:szCs w:val="28"/>
              </w:rPr>
            </w:pPr>
            <w:r w:rsidRPr="00FA1002">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14:paraId="5ABF6B69" w14:textId="1FF8142A" w:rsidR="00D54719" w:rsidRPr="00FA1002" w:rsidRDefault="00D54719" w:rsidP="00D54719">
            <w:pPr>
              <w:ind w:firstLine="764"/>
              <w:jc w:val="both"/>
              <w:rPr>
                <w:rFonts w:ascii="Times New Roman" w:hAnsi="Times New Roman" w:cs="Times New Roman"/>
                <w:sz w:val="28"/>
                <w:szCs w:val="28"/>
              </w:rPr>
            </w:pPr>
            <w:r w:rsidRPr="00FA1002">
              <w:rPr>
                <w:rFonts w:ascii="Times New Roman" w:hAnsi="Times New Roman" w:cs="Times New Roman"/>
                <w:sz w:val="28"/>
                <w:szCs w:val="28"/>
              </w:rPr>
              <w:t xml:space="preserve">При направлении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о предоставлении</w:t>
            </w:r>
            <w:r w:rsidRPr="00FA1002">
              <w:rPr>
                <w:sz w:val="28"/>
                <w:szCs w:val="28"/>
              </w:rPr>
              <w:t xml:space="preserve"> </w:t>
            </w:r>
            <w:r w:rsidRPr="00FA1002">
              <w:rPr>
                <w:rFonts w:ascii="Times New Roman" w:hAnsi="Times New Roman" w:cs="Times New Roman"/>
                <w:sz w:val="28"/>
                <w:szCs w:val="28"/>
              </w:rPr>
              <w:t xml:space="preserve">муниципальной услуги посредством </w:t>
            </w:r>
            <w:r w:rsidRPr="00FA1002">
              <w:rPr>
                <w:rFonts w:ascii="Times New Roman" w:hAnsi="Times New Roman"/>
                <w:bCs/>
                <w:iCs/>
                <w:sz w:val="28"/>
                <w:szCs w:val="28"/>
              </w:rPr>
              <w:t xml:space="preserve">Единого портала государственных и муниципальных услуг (функций) </w:t>
            </w:r>
            <w:r w:rsidRPr="00FA1002">
              <w:rPr>
                <w:rFonts w:ascii="Times New Roman" w:hAnsi="Times New Roman" w:cs="Times New Roman"/>
                <w:sz w:val="28"/>
                <w:szCs w:val="28"/>
              </w:rPr>
              <w:t xml:space="preserve">идентификация заявителя осуществляется посредством авторизации на </w:t>
            </w:r>
            <w:r w:rsidRPr="00FA1002">
              <w:rPr>
                <w:rFonts w:ascii="Times New Roman" w:hAnsi="Times New Roman"/>
                <w:bCs/>
                <w:iCs/>
                <w:sz w:val="28"/>
                <w:szCs w:val="28"/>
              </w:rPr>
              <w:t xml:space="preserve">Едином портале </w:t>
            </w:r>
            <w:r w:rsidRPr="00FA1002">
              <w:rPr>
                <w:rFonts w:ascii="Times New Roman" w:hAnsi="Times New Roman"/>
                <w:bCs/>
                <w:iCs/>
                <w:sz w:val="28"/>
                <w:szCs w:val="28"/>
              </w:rPr>
              <w:lastRenderedPageBreak/>
              <w:t xml:space="preserve">государственных и муниципальных услуг (функций) </w:t>
            </w:r>
            <w:r w:rsidRPr="00FA1002">
              <w:rPr>
                <w:rFonts w:ascii="Times New Roman" w:hAnsi="Times New Roman" w:cs="Times New Roman"/>
                <w:sz w:val="28"/>
                <w:szCs w:val="28"/>
              </w:rPr>
              <w:t xml:space="preserve">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 </w:t>
            </w:r>
          </w:p>
          <w:p w14:paraId="19A0BD5C" w14:textId="77777777" w:rsidR="00D54719" w:rsidRPr="00FA1002" w:rsidRDefault="00D54719" w:rsidP="00D54719">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6.5. Запрещается требовать от заявителя:</w:t>
            </w:r>
          </w:p>
          <w:p w14:paraId="468D363B" w14:textId="77777777" w:rsidR="00D54719" w:rsidRPr="00FA1002" w:rsidRDefault="00D54719" w:rsidP="00D54719">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665E09" w14:textId="77777777" w:rsidR="00D54719" w:rsidRPr="00FA1002" w:rsidRDefault="00D54719" w:rsidP="00D54719">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предоставление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25" w:history="1">
              <w:r w:rsidRPr="00FA1002">
                <w:rPr>
                  <w:rStyle w:val="af3"/>
                  <w:rFonts w:ascii="Times New Roman" w:hAnsi="Times New Roman"/>
                  <w:b w:val="0"/>
                  <w:color w:val="auto"/>
                  <w:sz w:val="28"/>
                  <w:szCs w:val="28"/>
                </w:rPr>
                <w:t>части 6 статьи 7</w:t>
              </w:r>
            </w:hyperlink>
            <w:r w:rsidRPr="00FA1002">
              <w:rPr>
                <w:rFonts w:ascii="Times New Roman" w:hAnsi="Times New Roman" w:cs="Times New Roman"/>
                <w:sz w:val="28"/>
                <w:szCs w:val="28"/>
              </w:rPr>
              <w:t xml:space="preserve"> Федерального закона от 27.07.2010 №210-ФЗ.</w:t>
            </w:r>
          </w:p>
          <w:p w14:paraId="49CD8527" w14:textId="78DC26AC" w:rsidR="005B66AF" w:rsidRPr="00FA1002" w:rsidRDefault="005B66AF" w:rsidP="005B66AF">
            <w:pPr>
              <w:autoSpaceDE w:val="0"/>
              <w:autoSpaceDN w:val="0"/>
              <w:adjustRightInd w:val="0"/>
              <w:ind w:firstLine="601"/>
              <w:jc w:val="both"/>
              <w:rPr>
                <w:rFonts w:ascii="Times New Roman" w:hAnsi="Times New Roman" w:cs="Times New Roman"/>
                <w:sz w:val="28"/>
                <w:szCs w:val="28"/>
              </w:rPr>
            </w:pPr>
            <w:r w:rsidRPr="00FA1002">
              <w:rPr>
                <w:rFonts w:ascii="Times New Roman" w:hAnsi="Times New Roman" w:cs="Times New Roman"/>
                <w:sz w:val="28"/>
                <w:szCs w:val="28"/>
              </w:rPr>
              <w:t>6.</w:t>
            </w:r>
            <w:r w:rsidR="00D54719" w:rsidRPr="00FA1002">
              <w:rPr>
                <w:rFonts w:ascii="Times New Roman" w:hAnsi="Times New Roman" w:cs="Times New Roman"/>
                <w:sz w:val="28"/>
                <w:szCs w:val="28"/>
              </w:rPr>
              <w:t>6</w:t>
            </w:r>
            <w:r w:rsidRPr="00FA1002">
              <w:rPr>
                <w:rFonts w:ascii="Times New Roman" w:hAnsi="Times New Roman" w:cs="Times New Roman"/>
                <w:sz w:val="28"/>
                <w:szCs w:val="28"/>
              </w:rPr>
              <w:t xml:space="preserve">. Заявитель по собственной инициативе </w:t>
            </w:r>
            <w:proofErr w:type="gramStart"/>
            <w:r w:rsidRPr="00FA1002">
              <w:rPr>
                <w:rFonts w:ascii="Times New Roman" w:hAnsi="Times New Roman" w:cs="Times New Roman"/>
                <w:sz w:val="28"/>
                <w:szCs w:val="28"/>
              </w:rPr>
              <w:t>предоставляет  следующие</w:t>
            </w:r>
            <w:proofErr w:type="gramEnd"/>
            <w:r w:rsidRPr="00FA1002">
              <w:rPr>
                <w:rFonts w:ascii="Times New Roman" w:hAnsi="Times New Roman" w:cs="Times New Roman"/>
                <w:sz w:val="28"/>
                <w:szCs w:val="28"/>
              </w:rPr>
              <w:t xml:space="preserve"> документы: </w:t>
            </w:r>
          </w:p>
          <w:p w14:paraId="6C7A02EE" w14:textId="4213C671" w:rsidR="005B66AF" w:rsidRPr="00FA1002" w:rsidRDefault="005B66AF" w:rsidP="005B66AF">
            <w:pPr>
              <w:spacing w:line="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1) выписку из Единого государственного </w:t>
            </w:r>
            <w:r w:rsidR="00FA1002" w:rsidRPr="00FA1002">
              <w:rPr>
                <w:rFonts w:ascii="Times New Roman" w:hAnsi="Times New Roman" w:cs="Times New Roman"/>
                <w:sz w:val="28"/>
                <w:szCs w:val="28"/>
              </w:rPr>
              <w:t xml:space="preserve">   </w:t>
            </w:r>
            <w:r w:rsidR="00696DB0">
              <w:rPr>
                <w:rFonts w:ascii="Times New Roman" w:hAnsi="Times New Roman" w:cs="Times New Roman"/>
                <w:sz w:val="28"/>
                <w:szCs w:val="28"/>
              </w:rPr>
              <w:t>реестр</w:t>
            </w:r>
            <w:r w:rsidRPr="00FA1002">
              <w:rPr>
                <w:rFonts w:ascii="Times New Roman" w:hAnsi="Times New Roman" w:cs="Times New Roman"/>
                <w:sz w:val="28"/>
                <w:szCs w:val="28"/>
              </w:rPr>
              <w:t>а юридических лиц о юридическом лице, являющемся заявителем;</w:t>
            </w:r>
          </w:p>
          <w:p w14:paraId="7010F9A0" w14:textId="69799E34" w:rsidR="005B66AF" w:rsidRPr="00FA1002" w:rsidRDefault="0067448A" w:rsidP="005B66AF">
            <w:pPr>
              <w:spacing w:line="0" w:lineRule="atLeast"/>
              <w:ind w:firstLine="601"/>
              <w:jc w:val="both"/>
              <w:rPr>
                <w:rFonts w:ascii="Times New Roman" w:eastAsia="Calibri" w:hAnsi="Times New Roman" w:cs="Times New Roman"/>
                <w:sz w:val="28"/>
                <w:szCs w:val="28"/>
              </w:rPr>
            </w:pPr>
            <w:r w:rsidRPr="00FA1002">
              <w:rPr>
                <w:rFonts w:ascii="Times New Roman" w:hAnsi="Times New Roman" w:cs="Times New Roman"/>
                <w:sz w:val="28"/>
                <w:szCs w:val="28"/>
              </w:rPr>
              <w:t>2</w:t>
            </w:r>
            <w:r w:rsidR="005B66AF" w:rsidRPr="00FA1002">
              <w:rPr>
                <w:rFonts w:ascii="Times New Roman" w:hAnsi="Times New Roman" w:cs="Times New Roman"/>
                <w:sz w:val="28"/>
                <w:szCs w:val="28"/>
              </w:rPr>
              <w:t xml:space="preserve">) </w:t>
            </w:r>
            <w:r w:rsidR="005B66AF" w:rsidRPr="00FA1002">
              <w:rPr>
                <w:rFonts w:ascii="Times New Roman" w:eastAsia="Calibri" w:hAnsi="Times New Roman" w:cs="Times New Roman"/>
                <w:sz w:val="28"/>
                <w:szCs w:val="28"/>
              </w:rPr>
              <w:t xml:space="preserve">выписку из </w:t>
            </w:r>
            <w:r w:rsidR="005B66AF" w:rsidRPr="00FA1002">
              <w:rPr>
                <w:rFonts w:ascii="Times New Roman" w:hAnsi="Times New Roman" w:cs="Times New Roman"/>
                <w:sz w:val="28"/>
                <w:szCs w:val="28"/>
              </w:rPr>
              <w:t>ЕГРН</w:t>
            </w:r>
            <w:r w:rsidR="00225E92" w:rsidRPr="00FA1002">
              <w:rPr>
                <w:rFonts w:ascii="Times New Roman" w:eastAsia="Calibri" w:hAnsi="Times New Roman" w:cs="Times New Roman"/>
                <w:sz w:val="28"/>
                <w:szCs w:val="28"/>
              </w:rPr>
              <w:t xml:space="preserve"> об объекте недвижимости </w:t>
            </w:r>
            <w:r w:rsidR="005B66AF" w:rsidRPr="00FA1002">
              <w:rPr>
                <w:rFonts w:ascii="Times New Roman" w:eastAsia="Calibri" w:hAnsi="Times New Roman" w:cs="Times New Roman"/>
                <w:sz w:val="28"/>
                <w:szCs w:val="28"/>
              </w:rPr>
              <w:t xml:space="preserve"> или уведомление об отсутствии в ЕГРН запрашиваемых сведений;</w:t>
            </w:r>
          </w:p>
          <w:p w14:paraId="45BA330A" w14:textId="47EAF411" w:rsidR="005B66AF" w:rsidRPr="00FA1002" w:rsidRDefault="0067448A" w:rsidP="00225E92">
            <w:pPr>
              <w:spacing w:line="0" w:lineRule="atLeast"/>
              <w:ind w:firstLine="601"/>
              <w:jc w:val="both"/>
              <w:rPr>
                <w:rFonts w:ascii="Times New Roman" w:hAnsi="Times New Roman" w:cs="Times New Roman"/>
                <w:sz w:val="28"/>
                <w:szCs w:val="28"/>
              </w:rPr>
            </w:pPr>
            <w:r w:rsidRPr="00FA1002">
              <w:rPr>
                <w:rFonts w:ascii="Times New Roman" w:hAnsi="Times New Roman" w:cs="Times New Roman"/>
                <w:bCs/>
                <w:sz w:val="28"/>
                <w:szCs w:val="28"/>
              </w:rPr>
              <w:t>3</w:t>
            </w:r>
            <w:r w:rsidR="005B66AF" w:rsidRPr="00FA1002">
              <w:rPr>
                <w:rFonts w:ascii="Times New Roman" w:hAnsi="Times New Roman" w:cs="Times New Roman"/>
                <w:bCs/>
                <w:sz w:val="28"/>
                <w:szCs w:val="28"/>
              </w:rPr>
              <w:t xml:space="preserve">) </w:t>
            </w:r>
            <w:r w:rsidR="00225E92" w:rsidRPr="00FA1002">
              <w:rPr>
                <w:rFonts w:ascii="Times New Roman" w:hAnsi="Times New Roman" w:cs="Times New Roman"/>
                <w:bCs/>
                <w:sz w:val="28"/>
                <w:szCs w:val="28"/>
              </w:rPr>
              <w:t xml:space="preserve">Сведения о правообладателях  земельных </w:t>
            </w:r>
            <w:r w:rsidR="00666879" w:rsidRPr="00FA1002">
              <w:rPr>
                <w:rFonts w:ascii="Times New Roman" w:hAnsi="Times New Roman" w:cs="Times New Roman"/>
                <w:bCs/>
                <w:sz w:val="28"/>
                <w:szCs w:val="28"/>
              </w:rPr>
              <w:t>участков</w:t>
            </w:r>
            <w:r w:rsidR="00225E92" w:rsidRPr="00FA1002">
              <w:rPr>
                <w:rFonts w:ascii="Times New Roman" w:hAnsi="Times New Roman" w:cs="Times New Roman"/>
                <w:bCs/>
                <w:sz w:val="28"/>
                <w:szCs w:val="28"/>
              </w:rPr>
              <w:t xml:space="preserve">, в отношении которых подано </w:t>
            </w:r>
            <w:r w:rsidR="00CC56B8">
              <w:rPr>
                <w:rFonts w:ascii="Times New Roman" w:hAnsi="Times New Roman" w:cs="Times New Roman"/>
                <w:bCs/>
                <w:sz w:val="28"/>
                <w:szCs w:val="28"/>
              </w:rPr>
              <w:t>ходатайство</w:t>
            </w:r>
            <w:r w:rsidR="005B66AF" w:rsidRPr="00FA1002">
              <w:rPr>
                <w:rFonts w:ascii="Times New Roman" w:hAnsi="Times New Roman" w:cs="Times New Roman"/>
                <w:sz w:val="28"/>
                <w:szCs w:val="28"/>
              </w:rPr>
              <w:t>.</w:t>
            </w:r>
          </w:p>
          <w:p w14:paraId="101972CF" w14:textId="7D195D41" w:rsidR="00B1436F" w:rsidRPr="00FA1002" w:rsidRDefault="00B1436F" w:rsidP="00D54719">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6.</w:t>
            </w:r>
            <w:r w:rsidR="00E82AB2" w:rsidRPr="00FA1002">
              <w:rPr>
                <w:rFonts w:ascii="Times New Roman" w:hAnsi="Times New Roman" w:cs="Times New Roman"/>
                <w:sz w:val="28"/>
                <w:szCs w:val="28"/>
              </w:rPr>
              <w:t>7</w:t>
            </w:r>
            <w:r w:rsidRPr="00FA1002">
              <w:rPr>
                <w:rFonts w:ascii="Times New Roman" w:hAnsi="Times New Roman" w:cs="Times New Roman"/>
                <w:sz w:val="28"/>
                <w:szCs w:val="28"/>
              </w:rPr>
              <w:t>. Непредоставление заявителем указанных в пункте 6</w:t>
            </w:r>
            <w:r w:rsidR="0032147B" w:rsidRPr="00FA1002">
              <w:rPr>
                <w:rFonts w:ascii="Times New Roman" w:hAnsi="Times New Roman" w:cs="Times New Roman"/>
                <w:sz w:val="28"/>
                <w:szCs w:val="28"/>
              </w:rPr>
              <w:t>.</w:t>
            </w:r>
            <w:r w:rsidR="00D54719" w:rsidRPr="00FA1002">
              <w:rPr>
                <w:rFonts w:ascii="Times New Roman" w:hAnsi="Times New Roman" w:cs="Times New Roman"/>
                <w:sz w:val="28"/>
                <w:szCs w:val="28"/>
              </w:rPr>
              <w:t>6</w:t>
            </w:r>
            <w:r w:rsidR="0032147B" w:rsidRPr="00FA1002">
              <w:rPr>
                <w:rFonts w:ascii="Times New Roman" w:hAnsi="Times New Roman" w:cs="Times New Roman"/>
                <w:sz w:val="28"/>
                <w:szCs w:val="28"/>
              </w:rPr>
              <w:t>.</w:t>
            </w:r>
            <w:r w:rsidRPr="00FA1002">
              <w:rPr>
                <w:rFonts w:ascii="Times New Roman" w:hAnsi="Times New Roman" w:cs="Times New Roman"/>
                <w:sz w:val="28"/>
                <w:szCs w:val="28"/>
              </w:rPr>
              <w:t xml:space="preserve"> настоящего подраздела Регламента документов, необходимых для предоставления муниципальной услуги, которые находятся в распоряжении органов государственной власти, органов местного </w:t>
            </w:r>
            <w:r w:rsidRPr="00FA1002">
              <w:rPr>
                <w:rFonts w:ascii="Times New Roman" w:hAnsi="Times New Roman" w:cs="Times New Roman"/>
                <w:sz w:val="28"/>
                <w:szCs w:val="28"/>
              </w:rPr>
              <w:lastRenderedPageBreak/>
              <w:t>самоуправления города Барнаула,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C23617" w:rsidRPr="00FA1002" w14:paraId="7C1A526E" w14:textId="77777777" w:rsidTr="007F1C88">
        <w:trPr>
          <w:trHeight w:val="240"/>
          <w:jc w:val="center"/>
        </w:trPr>
        <w:tc>
          <w:tcPr>
            <w:tcW w:w="2836" w:type="dxa"/>
          </w:tcPr>
          <w:p w14:paraId="16AE55E9" w14:textId="256D3902" w:rsidR="001765F2" w:rsidRPr="00FA1002" w:rsidRDefault="00B1436F" w:rsidP="00071794">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7</w:t>
            </w:r>
            <w:r w:rsidR="003211D4" w:rsidRPr="00FA1002">
              <w:rPr>
                <w:rFonts w:ascii="Times New Roman" w:hAnsi="Times New Roman" w:cs="Times New Roman"/>
                <w:sz w:val="28"/>
                <w:szCs w:val="28"/>
              </w:rPr>
              <w:t>. </w:t>
            </w:r>
            <w:r w:rsidR="001765F2" w:rsidRPr="00FA1002">
              <w:rPr>
                <w:rFonts w:ascii="Times New Roman" w:hAnsi="Times New Roman" w:cs="Times New Roman"/>
                <w:sz w:val="28"/>
                <w:szCs w:val="28"/>
              </w:rPr>
              <w:t>Исчерпывающий перечень оснований для отказа в приеме</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документов, необходимых для предоставления муниципальной</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услуги</w:t>
            </w:r>
          </w:p>
        </w:tc>
        <w:tc>
          <w:tcPr>
            <w:tcW w:w="6095" w:type="dxa"/>
          </w:tcPr>
          <w:p w14:paraId="6CD23900" w14:textId="77777777" w:rsidR="00B00B0B" w:rsidRPr="00FA1002" w:rsidRDefault="00B00B0B" w:rsidP="00531CD1">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FA1002" w:rsidRDefault="001765F2" w:rsidP="00531CD1">
            <w:pPr>
              <w:autoSpaceDE w:val="0"/>
              <w:autoSpaceDN w:val="0"/>
              <w:adjustRightInd w:val="0"/>
              <w:ind w:firstLine="601"/>
              <w:jc w:val="both"/>
              <w:outlineLvl w:val="2"/>
              <w:rPr>
                <w:rFonts w:ascii="Times New Roman" w:hAnsi="Times New Roman" w:cs="Times New Roman"/>
                <w:sz w:val="28"/>
                <w:szCs w:val="28"/>
              </w:rPr>
            </w:pPr>
          </w:p>
        </w:tc>
      </w:tr>
      <w:tr w:rsidR="00C23617" w:rsidRPr="00FA1002" w14:paraId="02773B48" w14:textId="77777777" w:rsidTr="007F1C88">
        <w:trPr>
          <w:trHeight w:val="285"/>
          <w:jc w:val="center"/>
        </w:trPr>
        <w:tc>
          <w:tcPr>
            <w:tcW w:w="2836" w:type="dxa"/>
          </w:tcPr>
          <w:p w14:paraId="18D93CE0" w14:textId="15A9757D" w:rsidR="001765F2" w:rsidRPr="00FA1002" w:rsidRDefault="00B1436F" w:rsidP="00071794">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8</w:t>
            </w:r>
            <w:r w:rsidR="003211D4" w:rsidRPr="00FA1002">
              <w:rPr>
                <w:rFonts w:ascii="Times New Roman" w:hAnsi="Times New Roman" w:cs="Times New Roman"/>
                <w:sz w:val="28"/>
                <w:szCs w:val="28"/>
              </w:rPr>
              <w:t>. </w:t>
            </w:r>
            <w:r w:rsidR="001765F2" w:rsidRPr="00FA1002">
              <w:rPr>
                <w:rFonts w:ascii="Times New Roman" w:hAnsi="Times New Roman" w:cs="Times New Roman"/>
                <w:sz w:val="28"/>
                <w:szCs w:val="28"/>
              </w:rPr>
              <w:t>Исчерпывающий перечень оснований для приостановления</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предоставления муниципальной услуги или отказа</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в предоставлении муниципальной услуги</w:t>
            </w:r>
          </w:p>
        </w:tc>
        <w:tc>
          <w:tcPr>
            <w:tcW w:w="6095" w:type="dxa"/>
          </w:tcPr>
          <w:p w14:paraId="19BA834E" w14:textId="2F114F24" w:rsidR="00EB327F" w:rsidRPr="00FA1002" w:rsidRDefault="000C0AB7" w:rsidP="00081930">
            <w:pPr>
              <w:spacing w:line="0" w:lineRule="atLeast"/>
              <w:ind w:firstLine="531"/>
              <w:contextualSpacing/>
              <w:jc w:val="both"/>
              <w:rPr>
                <w:rFonts w:ascii="Times New Roman" w:hAnsi="Times New Roman" w:cs="Times New Roman"/>
                <w:sz w:val="28"/>
                <w:szCs w:val="28"/>
              </w:rPr>
            </w:pPr>
            <w:bookmarkStart w:id="2" w:name="sub_1286"/>
            <w:r w:rsidRPr="00FA1002">
              <w:rPr>
                <w:rFonts w:ascii="Times New Roman" w:hAnsi="Times New Roman" w:cs="Times New Roman"/>
                <w:sz w:val="28"/>
                <w:szCs w:val="28"/>
              </w:rPr>
              <w:t>8</w:t>
            </w:r>
            <w:r w:rsidR="00DC1B8D" w:rsidRPr="00FA1002">
              <w:rPr>
                <w:rFonts w:ascii="Times New Roman" w:hAnsi="Times New Roman" w:cs="Times New Roman"/>
                <w:sz w:val="28"/>
                <w:szCs w:val="28"/>
              </w:rPr>
              <w:t>.</w:t>
            </w:r>
            <w:r w:rsidR="00081930" w:rsidRPr="00FA1002">
              <w:rPr>
                <w:rFonts w:ascii="Times New Roman" w:hAnsi="Times New Roman" w:cs="Times New Roman"/>
                <w:sz w:val="28"/>
                <w:szCs w:val="28"/>
              </w:rPr>
              <w:t>1</w:t>
            </w:r>
            <w:r w:rsidR="00DC1B8D" w:rsidRPr="00FA1002">
              <w:rPr>
                <w:rFonts w:ascii="Times New Roman" w:hAnsi="Times New Roman" w:cs="Times New Roman"/>
                <w:sz w:val="28"/>
                <w:szCs w:val="28"/>
              </w:rPr>
              <w:t>. </w:t>
            </w:r>
            <w:r w:rsidR="00543C79" w:rsidRPr="00FA1002">
              <w:rPr>
                <w:rFonts w:ascii="Times New Roman" w:hAnsi="Times New Roman" w:cs="Times New Roman"/>
                <w:sz w:val="28"/>
                <w:szCs w:val="28"/>
              </w:rPr>
              <w:t>Основания для приостановления предоставления муниципальной услуги отсутствуют</w:t>
            </w:r>
            <w:r w:rsidR="00033677" w:rsidRPr="00FA1002">
              <w:rPr>
                <w:rFonts w:ascii="Times New Roman" w:hAnsi="Times New Roman" w:cs="Times New Roman"/>
                <w:sz w:val="28"/>
                <w:szCs w:val="28"/>
              </w:rPr>
              <w:t>.</w:t>
            </w:r>
            <w:bookmarkStart w:id="3" w:name="sub_39161"/>
            <w:bookmarkStart w:id="4" w:name="sub_391583"/>
            <w:bookmarkEnd w:id="2"/>
          </w:p>
          <w:bookmarkEnd w:id="3"/>
          <w:bookmarkEnd w:id="4"/>
          <w:p w14:paraId="1441855D" w14:textId="77777777" w:rsidR="00FA730A" w:rsidRPr="00FA1002" w:rsidRDefault="003906F4" w:rsidP="00FA730A">
            <w:pPr>
              <w:ind w:firstLine="709"/>
              <w:contextualSpacing/>
              <w:jc w:val="both"/>
              <w:rPr>
                <w:rFonts w:ascii="Times New Roman" w:hAnsi="Times New Roman" w:cs="Times New Roman"/>
                <w:sz w:val="28"/>
                <w:szCs w:val="28"/>
              </w:rPr>
            </w:pPr>
            <w:r w:rsidRPr="00FA1002">
              <w:rPr>
                <w:rFonts w:ascii="Times New Roman" w:hAnsi="Times New Roman" w:cs="Times New Roman"/>
                <w:sz w:val="28"/>
                <w:szCs w:val="28"/>
              </w:rPr>
              <w:t>8.</w:t>
            </w:r>
            <w:r w:rsidR="007A0359" w:rsidRPr="00FA1002">
              <w:rPr>
                <w:rFonts w:ascii="Times New Roman" w:hAnsi="Times New Roman" w:cs="Times New Roman"/>
                <w:sz w:val="28"/>
                <w:szCs w:val="28"/>
              </w:rPr>
              <w:t>2</w:t>
            </w:r>
            <w:r w:rsidR="00081930" w:rsidRPr="00FA1002">
              <w:rPr>
                <w:rFonts w:ascii="Times New Roman" w:hAnsi="Times New Roman" w:cs="Times New Roman"/>
                <w:sz w:val="28"/>
                <w:szCs w:val="28"/>
              </w:rPr>
              <w:t>.</w:t>
            </w:r>
            <w:r w:rsidRPr="00FA1002">
              <w:rPr>
                <w:rFonts w:ascii="Times New Roman" w:hAnsi="Times New Roman" w:cs="Times New Roman"/>
                <w:sz w:val="28"/>
                <w:szCs w:val="28"/>
              </w:rPr>
              <w:t> </w:t>
            </w:r>
            <w:r w:rsidRPr="00FA1002">
              <w:rPr>
                <w:rStyle w:val="FontStyle16"/>
                <w:sz w:val="28"/>
                <w:szCs w:val="28"/>
              </w:rPr>
              <w:t>Заявителю отказывается в предос</w:t>
            </w:r>
            <w:r w:rsidR="00744C91" w:rsidRPr="00FA1002">
              <w:rPr>
                <w:rStyle w:val="FontStyle16"/>
                <w:sz w:val="28"/>
                <w:szCs w:val="28"/>
              </w:rPr>
              <w:t xml:space="preserve">тавлении </w:t>
            </w:r>
            <w:r w:rsidR="00C63ADC" w:rsidRPr="00FA1002">
              <w:rPr>
                <w:rStyle w:val="FontStyle16"/>
                <w:sz w:val="28"/>
                <w:szCs w:val="28"/>
              </w:rPr>
              <w:t>услуги</w:t>
            </w:r>
            <w:r w:rsidRPr="00FA1002">
              <w:rPr>
                <w:rStyle w:val="FontStyle16"/>
                <w:sz w:val="28"/>
                <w:szCs w:val="28"/>
              </w:rPr>
              <w:t xml:space="preserve"> </w:t>
            </w:r>
            <w:r w:rsidRPr="00FA1002">
              <w:rPr>
                <w:rFonts w:ascii="Times New Roman" w:hAnsi="Times New Roman" w:cs="Times New Roman"/>
                <w:sz w:val="28"/>
                <w:szCs w:val="28"/>
              </w:rPr>
              <w:t>при наличии хотя бы одного из следующих оснований:</w:t>
            </w:r>
          </w:p>
          <w:p w14:paraId="6C3446B0" w14:textId="5E32C6D8" w:rsidR="001A284B" w:rsidRPr="00FA1002" w:rsidRDefault="000C777E" w:rsidP="00EC5291">
            <w:pPr>
              <w:autoSpaceDE w:val="0"/>
              <w:autoSpaceDN w:val="0"/>
              <w:adjustRightInd w:val="0"/>
              <w:ind w:firstLine="676"/>
              <w:jc w:val="both"/>
              <w:rPr>
                <w:rStyle w:val="FontStyle16"/>
                <w:sz w:val="28"/>
                <w:szCs w:val="28"/>
              </w:rPr>
            </w:pPr>
            <w:r w:rsidRPr="00FA1002">
              <w:rPr>
                <w:rStyle w:val="FontStyle16"/>
                <w:sz w:val="28"/>
                <w:szCs w:val="28"/>
              </w:rPr>
              <w:t xml:space="preserve">1) </w:t>
            </w:r>
            <w:r w:rsidR="001A284B" w:rsidRPr="00FA1002">
              <w:rPr>
                <w:rStyle w:val="FontStyle16"/>
                <w:sz w:val="28"/>
                <w:szCs w:val="28"/>
              </w:rPr>
              <w:t xml:space="preserve">по основаниям, установленным статьей 39.44 Земельного </w:t>
            </w:r>
            <w:r w:rsidR="0006452A" w:rsidRPr="00FA1002">
              <w:rPr>
                <w:rStyle w:val="FontStyle16"/>
                <w:sz w:val="28"/>
                <w:szCs w:val="28"/>
              </w:rPr>
              <w:t>кодекса,</w:t>
            </w:r>
            <w:r w:rsidR="001A284B" w:rsidRPr="00FA1002">
              <w:rPr>
                <w:rStyle w:val="FontStyle16"/>
                <w:sz w:val="28"/>
                <w:szCs w:val="28"/>
              </w:rPr>
              <w:t xml:space="preserve"> в том числе если:</w:t>
            </w:r>
          </w:p>
          <w:p w14:paraId="36C36594" w14:textId="7DB2CBB5" w:rsidR="00FA730A" w:rsidRPr="00FA1002" w:rsidRDefault="00FA730A" w:rsidP="00EC5291">
            <w:pPr>
              <w:ind w:firstLine="676"/>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 xml:space="preserve"> об установлении публичного сервитута отсутствуют сведения, предусмотренные статьей 39.41 </w:t>
            </w:r>
            <w:r w:rsidR="0061641A" w:rsidRPr="00FA1002">
              <w:rPr>
                <w:rFonts w:ascii="Times New Roman" w:hAnsi="Times New Roman" w:cs="Times New Roman"/>
                <w:sz w:val="28"/>
                <w:szCs w:val="28"/>
              </w:rPr>
              <w:t>Земельного кодекса</w:t>
            </w:r>
            <w:r w:rsidRPr="00FA1002">
              <w:rPr>
                <w:rFonts w:ascii="Times New Roman" w:hAnsi="Times New Roman" w:cs="Times New Roman"/>
                <w:sz w:val="28"/>
                <w:szCs w:val="28"/>
              </w:rPr>
              <w:t xml:space="preserve">, или содержащееся 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 xml:space="preserve">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6" w:anchor="/document/12124624/entry/39412" w:history="1">
              <w:r w:rsidRPr="00FA1002">
                <w:rPr>
                  <w:rStyle w:val="af2"/>
                  <w:rFonts w:ascii="Times New Roman" w:hAnsi="Times New Roman" w:cs="Times New Roman"/>
                  <w:color w:val="auto"/>
                  <w:sz w:val="28"/>
                  <w:szCs w:val="28"/>
                  <w:u w:val="none"/>
                </w:rPr>
                <w:t>пунктами 2</w:t>
              </w:r>
            </w:hyperlink>
            <w:r w:rsidR="0006452A" w:rsidRPr="00FA1002">
              <w:rPr>
                <w:rStyle w:val="af2"/>
                <w:rFonts w:ascii="Times New Roman" w:hAnsi="Times New Roman" w:cs="Times New Roman"/>
                <w:color w:val="auto"/>
                <w:sz w:val="28"/>
                <w:szCs w:val="28"/>
                <w:u w:val="none"/>
              </w:rPr>
              <w:t xml:space="preserve"> </w:t>
            </w:r>
            <w:r w:rsidRPr="00FA1002">
              <w:rPr>
                <w:rFonts w:ascii="Times New Roman" w:hAnsi="Times New Roman" w:cs="Times New Roman"/>
                <w:sz w:val="28"/>
                <w:szCs w:val="28"/>
              </w:rPr>
              <w:t>и</w:t>
            </w:r>
            <w:r w:rsidR="0006452A" w:rsidRPr="00FA1002">
              <w:rPr>
                <w:rFonts w:ascii="Times New Roman" w:hAnsi="Times New Roman" w:cs="Times New Roman"/>
                <w:sz w:val="28"/>
                <w:szCs w:val="28"/>
              </w:rPr>
              <w:t xml:space="preserve"> </w:t>
            </w:r>
            <w:hyperlink r:id="rId27" w:anchor="/document/12124624/entry/39413" w:history="1">
              <w:r w:rsidRPr="00FA1002">
                <w:rPr>
                  <w:rStyle w:val="af2"/>
                  <w:rFonts w:ascii="Times New Roman" w:hAnsi="Times New Roman" w:cs="Times New Roman"/>
                  <w:color w:val="auto"/>
                  <w:sz w:val="28"/>
                  <w:szCs w:val="28"/>
                  <w:u w:val="none"/>
                </w:rPr>
                <w:t>3 статьи 39.41</w:t>
              </w:r>
            </w:hyperlink>
            <w:r w:rsidR="0006452A" w:rsidRPr="00FA1002">
              <w:rPr>
                <w:rStyle w:val="af2"/>
                <w:rFonts w:ascii="Times New Roman" w:hAnsi="Times New Roman" w:cs="Times New Roman"/>
                <w:color w:val="auto"/>
                <w:sz w:val="28"/>
                <w:szCs w:val="28"/>
                <w:u w:val="none"/>
              </w:rPr>
              <w:t xml:space="preserve"> </w:t>
            </w:r>
            <w:r w:rsidR="0061641A" w:rsidRPr="00FA1002">
              <w:rPr>
                <w:rFonts w:ascii="Times New Roman" w:hAnsi="Times New Roman" w:cs="Times New Roman"/>
                <w:sz w:val="28"/>
                <w:szCs w:val="28"/>
              </w:rPr>
              <w:t>Земельного кодекса</w:t>
            </w:r>
            <w:r w:rsidRPr="00FA1002">
              <w:rPr>
                <w:rFonts w:ascii="Times New Roman" w:hAnsi="Times New Roman" w:cs="Times New Roman"/>
                <w:sz w:val="28"/>
                <w:szCs w:val="28"/>
              </w:rPr>
              <w:t>;</w:t>
            </w:r>
          </w:p>
          <w:p w14:paraId="011CB35D" w14:textId="2059C56B"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t>не соблюдены условия установления публичного сервитута, предусмотренные</w:t>
            </w:r>
            <w:r w:rsidR="0061641A" w:rsidRPr="00FA1002">
              <w:rPr>
                <w:sz w:val="28"/>
                <w:szCs w:val="28"/>
              </w:rPr>
              <w:t xml:space="preserve"> </w:t>
            </w:r>
            <w:hyperlink r:id="rId28" w:anchor="/document/12124624/entry/23" w:history="1">
              <w:r w:rsidRPr="00FA1002">
                <w:rPr>
                  <w:rStyle w:val="af2"/>
                  <w:color w:val="auto"/>
                  <w:sz w:val="28"/>
                  <w:szCs w:val="28"/>
                  <w:u w:val="none"/>
                </w:rPr>
                <w:t>статьями 23</w:t>
              </w:r>
            </w:hyperlink>
            <w:r w:rsidRPr="00FA1002">
              <w:rPr>
                <w:sz w:val="28"/>
                <w:szCs w:val="28"/>
              </w:rPr>
              <w:t> и </w:t>
            </w:r>
            <w:hyperlink r:id="rId29" w:anchor="/document/12124624/entry/3939" w:history="1">
              <w:r w:rsidRPr="00FA1002">
                <w:rPr>
                  <w:rStyle w:val="af2"/>
                  <w:color w:val="auto"/>
                  <w:sz w:val="28"/>
                  <w:szCs w:val="28"/>
                  <w:u w:val="none"/>
                </w:rPr>
                <w:t>39.39</w:t>
              </w:r>
            </w:hyperlink>
            <w:r w:rsidRPr="00FA1002">
              <w:rPr>
                <w:sz w:val="28"/>
                <w:szCs w:val="28"/>
              </w:rPr>
              <w:t> </w:t>
            </w:r>
            <w:r w:rsidR="0061641A" w:rsidRPr="00FA1002">
              <w:rPr>
                <w:sz w:val="28"/>
                <w:szCs w:val="28"/>
              </w:rPr>
              <w:t>Земельного кодекса</w:t>
            </w:r>
            <w:r w:rsidRPr="00FA1002">
              <w:rPr>
                <w:sz w:val="28"/>
                <w:szCs w:val="28"/>
              </w:rPr>
              <w:t>;</w:t>
            </w:r>
          </w:p>
          <w:p w14:paraId="50D90BE6" w14:textId="676C3D82"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31AA4AA0" w14:textId="569A9C45"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lastRenderedPageBreak/>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w:t>
            </w:r>
            <w:r w:rsidR="00360972">
              <w:rPr>
                <w:sz w:val="28"/>
                <w:szCs w:val="28"/>
              </w:rPr>
              <w:t>ношении иных земельных участков (за исключением</w:t>
            </w:r>
            <w:r w:rsidRPr="00FA1002">
              <w:rPr>
                <w:sz w:val="28"/>
                <w:szCs w:val="28"/>
              </w:rP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r w:rsidR="00360972">
              <w:rPr>
                <w:sz w:val="28"/>
                <w:szCs w:val="28"/>
              </w:rPr>
              <w:t>)</w:t>
            </w:r>
            <w:r w:rsidRPr="00FA1002">
              <w:rPr>
                <w:sz w:val="28"/>
                <w:szCs w:val="28"/>
              </w:rPr>
              <w:t>;</w:t>
            </w:r>
          </w:p>
          <w:p w14:paraId="5E9A95F5" w14:textId="1151E931"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t xml:space="preserve">осуществление деятельности, для обеспечения которой подано </w:t>
            </w:r>
            <w:r w:rsidR="00CC56B8">
              <w:rPr>
                <w:sz w:val="28"/>
                <w:szCs w:val="28"/>
              </w:rPr>
              <w:t>ходатайство</w:t>
            </w:r>
            <w:r w:rsidRPr="00FA1002">
              <w:rPr>
                <w:sz w:val="28"/>
                <w:szCs w:val="28"/>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w:t>
            </w:r>
            <w:r w:rsidR="002D6717">
              <w:rPr>
                <w:sz w:val="28"/>
                <w:szCs w:val="28"/>
              </w:rPr>
              <w:t>ходатайстве</w:t>
            </w:r>
            <w:r w:rsidRPr="00FA1002">
              <w:rPr>
                <w:sz w:val="28"/>
                <w:szCs w:val="28"/>
              </w:rPr>
              <w:t xml:space="preserve">,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6B77CCBD" w14:textId="6FD52734" w:rsidR="00FA730A" w:rsidRPr="00FA1002" w:rsidRDefault="000C777E" w:rsidP="00FA730A">
            <w:pPr>
              <w:pStyle w:val="s1"/>
              <w:shd w:val="clear" w:color="auto" w:fill="FFFFFF"/>
              <w:spacing w:before="0" w:beforeAutospacing="0" w:after="0" w:afterAutospacing="0"/>
              <w:ind w:firstLine="709"/>
              <w:jc w:val="both"/>
              <w:rPr>
                <w:sz w:val="28"/>
                <w:szCs w:val="28"/>
              </w:rPr>
            </w:pPr>
            <w:r w:rsidRPr="00FA1002">
              <w:rPr>
                <w:sz w:val="28"/>
                <w:szCs w:val="28"/>
                <w:shd w:val="clear" w:color="auto" w:fill="FFFFFF"/>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0" w:anchor="/document/12124624/entry/39371" w:history="1">
              <w:r w:rsidRPr="00FA1002">
                <w:rPr>
                  <w:rStyle w:val="af2"/>
                  <w:color w:val="auto"/>
                  <w:sz w:val="28"/>
                  <w:szCs w:val="28"/>
                  <w:u w:val="none"/>
                  <w:shd w:val="clear" w:color="auto" w:fill="FFFFFF"/>
                </w:rPr>
                <w:t>подпунктами 1</w:t>
              </w:r>
            </w:hyperlink>
            <w:r w:rsidRPr="00FA1002">
              <w:rPr>
                <w:sz w:val="28"/>
                <w:szCs w:val="28"/>
                <w:shd w:val="clear" w:color="auto" w:fill="FFFFFF"/>
              </w:rPr>
              <w:t>, </w:t>
            </w:r>
            <w:hyperlink r:id="rId31" w:anchor="/document/12124624/entry/39373" w:history="1">
              <w:r w:rsidRPr="00FA1002">
                <w:rPr>
                  <w:rStyle w:val="af2"/>
                  <w:color w:val="auto"/>
                  <w:sz w:val="28"/>
                  <w:szCs w:val="28"/>
                  <w:u w:val="none"/>
                  <w:shd w:val="clear" w:color="auto" w:fill="FFFFFF"/>
                </w:rPr>
                <w:t>3 - 4.1</w:t>
              </w:r>
            </w:hyperlink>
            <w:r w:rsidRPr="00FA1002">
              <w:rPr>
                <w:sz w:val="28"/>
                <w:szCs w:val="28"/>
                <w:shd w:val="clear" w:color="auto" w:fill="FFFFFF"/>
              </w:rPr>
              <w:t> и </w:t>
            </w:r>
            <w:hyperlink r:id="rId32" w:anchor="/document/12124624/entry/39376" w:history="1">
              <w:r w:rsidRPr="00FA1002">
                <w:rPr>
                  <w:rStyle w:val="af2"/>
                  <w:color w:val="auto"/>
                  <w:sz w:val="28"/>
                  <w:szCs w:val="28"/>
                  <w:u w:val="none"/>
                  <w:shd w:val="clear" w:color="auto" w:fill="FFFFFF"/>
                </w:rPr>
                <w:t>6 статьи 39.37</w:t>
              </w:r>
            </w:hyperlink>
            <w:r w:rsidRPr="00FA1002">
              <w:rPr>
                <w:sz w:val="28"/>
                <w:szCs w:val="28"/>
                <w:shd w:val="clear" w:color="auto" w:fill="FFFFFF"/>
              </w:rPr>
              <w:t> </w:t>
            </w:r>
            <w:r w:rsidR="0006452A" w:rsidRPr="00FA1002">
              <w:rPr>
                <w:sz w:val="28"/>
                <w:szCs w:val="28"/>
                <w:shd w:val="clear" w:color="auto" w:fill="FFFFFF"/>
              </w:rPr>
              <w:t>Земельного кодекса</w:t>
            </w:r>
            <w:r w:rsidRPr="00FA1002">
              <w:rPr>
                <w:sz w:val="28"/>
                <w:szCs w:val="28"/>
                <w:shd w:val="clear" w:color="auto" w:fill="FFFFFF"/>
              </w:rPr>
              <w:t xml:space="preserve">, за исключением случая установления публичного сервитута в целях капитального ремонта инженерных сооружений, являющихся </w:t>
            </w:r>
            <w:r w:rsidRPr="00FA1002">
              <w:rPr>
                <w:sz w:val="28"/>
                <w:szCs w:val="28"/>
                <w:shd w:val="clear" w:color="auto" w:fill="FFFFFF"/>
              </w:rPr>
              <w:lastRenderedPageBreak/>
              <w:t>линейными объектами, а также в целях капитального ремонта участков (частей) таких инженерных сооружений</w:t>
            </w:r>
            <w:r w:rsidR="00FA730A" w:rsidRPr="00FA1002">
              <w:rPr>
                <w:sz w:val="28"/>
                <w:szCs w:val="28"/>
              </w:rPr>
              <w:t>;</w:t>
            </w:r>
          </w:p>
          <w:p w14:paraId="6DF66EB6" w14:textId="5464C4D1"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t xml:space="preserve">установление публичного сервитута в границах, указанных в </w:t>
            </w:r>
            <w:r w:rsidR="002D6717">
              <w:rPr>
                <w:sz w:val="28"/>
                <w:szCs w:val="28"/>
              </w:rPr>
              <w:t>ходатайстве</w:t>
            </w:r>
            <w:r w:rsidRPr="00FA1002">
              <w:rPr>
                <w:sz w:val="28"/>
                <w:szCs w:val="28"/>
              </w:rPr>
              <w:t>, препятствует размещению иных объектов, предусмотренных утвержденным проектом планировки территории;</w:t>
            </w:r>
          </w:p>
          <w:p w14:paraId="2202264B" w14:textId="562FEF0B" w:rsidR="00FA730A" w:rsidRPr="00FA1002" w:rsidRDefault="00FA730A" w:rsidP="00FA730A">
            <w:pPr>
              <w:pStyle w:val="s1"/>
              <w:shd w:val="clear" w:color="auto" w:fill="FFFFFF"/>
              <w:spacing w:before="0" w:beforeAutospacing="0" w:after="0" w:afterAutospacing="0"/>
              <w:ind w:firstLine="709"/>
              <w:jc w:val="both"/>
              <w:rPr>
                <w:sz w:val="28"/>
                <w:szCs w:val="28"/>
              </w:rPr>
            </w:pPr>
            <w:r w:rsidRPr="00FA1002">
              <w:rPr>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w:t>
            </w:r>
            <w:r w:rsidRPr="00D61D4D">
              <w:rPr>
                <w:sz w:val="28"/>
                <w:szCs w:val="28"/>
              </w:rPr>
              <w:t xml:space="preserve">государственных или муниципальных нужд, и принято решение об отказе в удовлетворении </w:t>
            </w:r>
            <w:r w:rsidR="00D61D4D" w:rsidRPr="00D61D4D">
              <w:rPr>
                <w:sz w:val="28"/>
                <w:szCs w:val="28"/>
              </w:rPr>
              <w:t>ходатайства</w:t>
            </w:r>
            <w:r w:rsidRPr="00D61D4D">
              <w:rPr>
                <w:sz w:val="28"/>
                <w:szCs w:val="28"/>
              </w:rPr>
              <w:t xml:space="preserve"> об изъятии такого земельного участка для государственных или муниципальных нужд.</w:t>
            </w:r>
          </w:p>
          <w:p w14:paraId="4D504C60" w14:textId="77777777" w:rsidR="00325F85" w:rsidRPr="00FA1002" w:rsidRDefault="001A284B" w:rsidP="001A284B">
            <w:pPr>
              <w:spacing w:line="0" w:lineRule="atLeast"/>
              <w:ind w:firstLine="601"/>
              <w:contextualSpacing/>
              <w:jc w:val="both"/>
              <w:rPr>
                <w:rStyle w:val="FontStyle16"/>
                <w:sz w:val="28"/>
                <w:szCs w:val="28"/>
              </w:rPr>
            </w:pPr>
            <w:r w:rsidRPr="00FA1002">
              <w:rPr>
                <w:rStyle w:val="FontStyle16"/>
                <w:sz w:val="28"/>
                <w:szCs w:val="28"/>
              </w:rPr>
              <w:t xml:space="preserve">2) </w:t>
            </w:r>
            <w:r w:rsidR="00DB0B57" w:rsidRPr="00FA1002">
              <w:rPr>
                <w:rStyle w:val="FontStyle16"/>
                <w:sz w:val="28"/>
                <w:szCs w:val="28"/>
              </w:rPr>
              <w:t xml:space="preserve">по основаниям, установленным пунктом 9 статьи 39.41 </w:t>
            </w:r>
            <w:r w:rsidR="00325F85" w:rsidRPr="00FA1002">
              <w:rPr>
                <w:rStyle w:val="FontStyle16"/>
                <w:sz w:val="28"/>
                <w:szCs w:val="28"/>
              </w:rPr>
              <w:t>Земельного кодекса, в том числе:</w:t>
            </w:r>
          </w:p>
          <w:p w14:paraId="2E11622E" w14:textId="6F01B600" w:rsidR="00325F85" w:rsidRPr="00FA1002" w:rsidRDefault="00325F85" w:rsidP="00325F85">
            <w:pPr>
              <w:autoSpaceDE w:val="0"/>
              <w:autoSpaceDN w:val="0"/>
              <w:adjustRightInd w:val="0"/>
              <w:ind w:firstLine="676"/>
              <w:jc w:val="both"/>
              <w:rPr>
                <w:rFonts w:ascii="Times New Roman" w:hAnsi="Times New Roman" w:cs="Times New Roman"/>
                <w:sz w:val="28"/>
                <w:szCs w:val="28"/>
              </w:rPr>
            </w:pPr>
            <w:r w:rsidRPr="00FA1002">
              <w:rPr>
                <w:rFonts w:ascii="Times New Roman" w:hAnsi="Times New Roman" w:cs="Times New Roman"/>
                <w:sz w:val="28"/>
                <w:szCs w:val="28"/>
              </w:rPr>
              <w:t xml:space="preserve"> </w:t>
            </w:r>
            <w:r w:rsidR="00CC56B8">
              <w:rPr>
                <w:rFonts w:ascii="Times New Roman" w:hAnsi="Times New Roman" w:cs="Times New Roman"/>
                <w:sz w:val="28"/>
                <w:szCs w:val="28"/>
              </w:rPr>
              <w:t>ходатайство</w:t>
            </w:r>
            <w:r w:rsidRPr="00FA1002">
              <w:rPr>
                <w:rFonts w:ascii="Times New Roman" w:hAnsi="Times New Roman" w:cs="Times New Roman"/>
                <w:sz w:val="28"/>
                <w:szCs w:val="28"/>
              </w:rPr>
              <w:t xml:space="preserve"> подано в орган исполнительной власти или орган местного самоуправления, не уполномоченные на установление публичного сервитута для целей, указанных в </w:t>
            </w:r>
            <w:r w:rsidR="002D6717">
              <w:rPr>
                <w:rFonts w:ascii="Times New Roman" w:hAnsi="Times New Roman" w:cs="Times New Roman"/>
                <w:sz w:val="28"/>
                <w:szCs w:val="28"/>
              </w:rPr>
              <w:t>ходатайстве</w:t>
            </w:r>
            <w:r w:rsidRPr="00FA1002">
              <w:rPr>
                <w:rFonts w:ascii="Times New Roman" w:hAnsi="Times New Roman" w:cs="Times New Roman"/>
                <w:sz w:val="28"/>
                <w:szCs w:val="28"/>
              </w:rPr>
              <w:t>;</w:t>
            </w:r>
          </w:p>
          <w:p w14:paraId="6BF057B9" w14:textId="1DECF834" w:rsidR="00325F85" w:rsidRPr="00FA1002" w:rsidRDefault="00325F85" w:rsidP="00325F85">
            <w:pPr>
              <w:autoSpaceDE w:val="0"/>
              <w:autoSpaceDN w:val="0"/>
              <w:adjustRightInd w:val="0"/>
              <w:ind w:firstLine="676"/>
              <w:jc w:val="both"/>
              <w:rPr>
                <w:rFonts w:ascii="Times New Roman" w:hAnsi="Times New Roman" w:cs="Times New Roman"/>
                <w:sz w:val="28"/>
                <w:szCs w:val="28"/>
              </w:rPr>
            </w:pPr>
            <w:r w:rsidRPr="00FA1002">
              <w:rPr>
                <w:rFonts w:ascii="Times New Roman" w:hAnsi="Times New Roman" w:cs="Times New Roman"/>
                <w:sz w:val="28"/>
                <w:szCs w:val="28"/>
              </w:rPr>
              <w:t xml:space="preserve"> заявитель не является лицом, предусмотренным пунктом 2 </w:t>
            </w:r>
            <w:r w:rsidRPr="00FA1002">
              <w:rPr>
                <w:rStyle w:val="FontStyle16"/>
                <w:sz w:val="28"/>
                <w:szCs w:val="28"/>
              </w:rPr>
              <w:t>настоящего раздела Регламента</w:t>
            </w:r>
            <w:r w:rsidRPr="00FA1002">
              <w:rPr>
                <w:rFonts w:ascii="Times New Roman" w:hAnsi="Times New Roman" w:cs="Times New Roman"/>
                <w:sz w:val="28"/>
                <w:szCs w:val="28"/>
              </w:rPr>
              <w:t>;</w:t>
            </w:r>
          </w:p>
          <w:p w14:paraId="7E624C50" w14:textId="60FB41EA" w:rsidR="00325F85" w:rsidRPr="00696DB0" w:rsidRDefault="00325F85" w:rsidP="00325F85">
            <w:pPr>
              <w:autoSpaceDE w:val="0"/>
              <w:autoSpaceDN w:val="0"/>
              <w:adjustRightInd w:val="0"/>
              <w:ind w:firstLine="676"/>
              <w:jc w:val="both"/>
              <w:rPr>
                <w:rFonts w:ascii="Times New Roman" w:hAnsi="Times New Roman" w:cs="Times New Roman"/>
                <w:sz w:val="28"/>
                <w:szCs w:val="28"/>
              </w:rPr>
            </w:pPr>
            <w:r w:rsidRPr="00FA1002">
              <w:rPr>
                <w:rFonts w:ascii="Times New Roman" w:hAnsi="Times New Roman" w:cs="Times New Roman"/>
                <w:sz w:val="28"/>
                <w:szCs w:val="28"/>
              </w:rPr>
              <w:t xml:space="preserve"> подано </w:t>
            </w:r>
            <w:r w:rsidR="00CC56B8">
              <w:rPr>
                <w:rFonts w:ascii="Times New Roman" w:hAnsi="Times New Roman" w:cs="Times New Roman"/>
                <w:sz w:val="28"/>
                <w:szCs w:val="28"/>
              </w:rPr>
              <w:t>ходатайство</w:t>
            </w:r>
            <w:r w:rsidRPr="00FA1002">
              <w:rPr>
                <w:rFonts w:ascii="Times New Roman" w:hAnsi="Times New Roman" w:cs="Times New Roman"/>
                <w:sz w:val="28"/>
                <w:szCs w:val="28"/>
              </w:rPr>
              <w:t xml:space="preserve"> в целях, не </w:t>
            </w:r>
            <w:r w:rsidRPr="00696DB0">
              <w:rPr>
                <w:rFonts w:ascii="Times New Roman" w:hAnsi="Times New Roman" w:cs="Times New Roman"/>
                <w:sz w:val="28"/>
                <w:szCs w:val="28"/>
              </w:rPr>
              <w:t xml:space="preserve">предусмотренных </w:t>
            </w:r>
            <w:r w:rsidR="00696DB0" w:rsidRPr="00696DB0">
              <w:rPr>
                <w:rFonts w:ascii="Times New Roman" w:hAnsi="Times New Roman" w:cs="Times New Roman"/>
                <w:sz w:val="28"/>
                <w:szCs w:val="28"/>
              </w:rPr>
              <w:t xml:space="preserve">пунктом 1.3 подраздела 1 раздела </w:t>
            </w:r>
            <w:r w:rsidR="00696DB0" w:rsidRPr="00696DB0">
              <w:rPr>
                <w:rFonts w:ascii="Times New Roman" w:hAnsi="Times New Roman" w:cs="Times New Roman"/>
                <w:sz w:val="28"/>
                <w:szCs w:val="28"/>
                <w:lang w:val="en-US"/>
              </w:rPr>
              <w:t>I</w:t>
            </w:r>
            <w:r w:rsidR="00696DB0" w:rsidRPr="00696DB0">
              <w:rPr>
                <w:rFonts w:ascii="Times New Roman" w:hAnsi="Times New Roman" w:cs="Times New Roman"/>
                <w:sz w:val="28"/>
                <w:szCs w:val="28"/>
              </w:rPr>
              <w:t xml:space="preserve"> Регламента</w:t>
            </w:r>
            <w:r w:rsidRPr="00696DB0">
              <w:rPr>
                <w:rFonts w:ascii="Times New Roman" w:hAnsi="Times New Roman" w:cs="Times New Roman"/>
                <w:sz w:val="28"/>
                <w:szCs w:val="28"/>
              </w:rPr>
              <w:t>;</w:t>
            </w:r>
          </w:p>
          <w:p w14:paraId="1C169FDC" w14:textId="0E475F89" w:rsidR="00325F85" w:rsidRPr="00FA1002" w:rsidRDefault="00325F85" w:rsidP="00325F85">
            <w:pPr>
              <w:autoSpaceDE w:val="0"/>
              <w:autoSpaceDN w:val="0"/>
              <w:adjustRightInd w:val="0"/>
              <w:ind w:firstLine="676"/>
              <w:jc w:val="both"/>
              <w:rPr>
                <w:rFonts w:ascii="Times New Roman" w:hAnsi="Times New Roman" w:cs="Times New Roman"/>
                <w:sz w:val="28"/>
                <w:szCs w:val="28"/>
              </w:rPr>
            </w:pPr>
            <w:r w:rsidRPr="00FA1002">
              <w:rPr>
                <w:rFonts w:ascii="Times New Roman" w:hAnsi="Times New Roman" w:cs="Times New Roman"/>
                <w:sz w:val="28"/>
                <w:szCs w:val="28"/>
              </w:rPr>
              <w:t xml:space="preserve"> к </w:t>
            </w:r>
            <w:r w:rsidR="002D6717">
              <w:rPr>
                <w:rFonts w:ascii="Times New Roman" w:hAnsi="Times New Roman" w:cs="Times New Roman"/>
                <w:sz w:val="28"/>
                <w:szCs w:val="28"/>
              </w:rPr>
              <w:t>ходатайству</w:t>
            </w:r>
            <w:r w:rsidRPr="00FA1002">
              <w:rPr>
                <w:rFonts w:ascii="Times New Roman" w:hAnsi="Times New Roman" w:cs="Times New Roman"/>
                <w:sz w:val="28"/>
                <w:szCs w:val="28"/>
              </w:rPr>
              <w:t xml:space="preserve"> не приложены документы, предусмотренные </w:t>
            </w:r>
            <w:hyperlink r:id="rId33" w:history="1">
              <w:r w:rsidRPr="00FA1002">
                <w:rPr>
                  <w:rFonts w:ascii="Times New Roman" w:hAnsi="Times New Roman" w:cs="Times New Roman"/>
                  <w:sz w:val="28"/>
                  <w:szCs w:val="28"/>
                </w:rPr>
                <w:t xml:space="preserve">пунктом </w:t>
              </w:r>
              <w:r w:rsidR="00696DB0">
                <w:rPr>
                  <w:rFonts w:ascii="Times New Roman" w:hAnsi="Times New Roman" w:cs="Times New Roman"/>
                  <w:sz w:val="28"/>
                  <w:szCs w:val="28"/>
                </w:rPr>
                <w:t>6.6</w:t>
              </w:r>
            </w:hyperlink>
            <w:r w:rsidR="00696DB0">
              <w:rPr>
                <w:rFonts w:ascii="Times New Roman" w:hAnsi="Times New Roman" w:cs="Times New Roman"/>
                <w:sz w:val="28"/>
                <w:szCs w:val="28"/>
              </w:rPr>
              <w:t xml:space="preserve"> подраздела 6 настоящего раздела </w:t>
            </w:r>
            <w:r w:rsidR="00696DB0" w:rsidRPr="00696DB0">
              <w:rPr>
                <w:rFonts w:ascii="Times New Roman" w:hAnsi="Times New Roman" w:cs="Times New Roman"/>
                <w:sz w:val="28"/>
                <w:szCs w:val="28"/>
              </w:rPr>
              <w:t>Регламента</w:t>
            </w:r>
            <w:r w:rsidRPr="00FA1002">
              <w:rPr>
                <w:rFonts w:ascii="Times New Roman" w:hAnsi="Times New Roman" w:cs="Times New Roman"/>
                <w:sz w:val="28"/>
                <w:szCs w:val="28"/>
              </w:rPr>
              <w:t>;</w:t>
            </w:r>
          </w:p>
          <w:p w14:paraId="2AFF8C12" w14:textId="063D97C5" w:rsidR="00325F85" w:rsidRPr="00D23DC9" w:rsidRDefault="00325F85" w:rsidP="00325F85">
            <w:pPr>
              <w:autoSpaceDE w:val="0"/>
              <w:autoSpaceDN w:val="0"/>
              <w:adjustRightInd w:val="0"/>
              <w:ind w:firstLine="676"/>
              <w:jc w:val="both"/>
              <w:rPr>
                <w:rFonts w:ascii="Times New Roman" w:hAnsi="Times New Roman" w:cs="Times New Roman"/>
                <w:sz w:val="28"/>
                <w:szCs w:val="28"/>
              </w:rPr>
            </w:pPr>
            <w:r w:rsidRPr="00FA1002">
              <w:rPr>
                <w:rFonts w:ascii="Times New Roman" w:hAnsi="Times New Roman" w:cs="Times New Roman"/>
                <w:sz w:val="28"/>
                <w:szCs w:val="28"/>
              </w:rPr>
              <w:t xml:space="preserve"> </w:t>
            </w:r>
            <w:r w:rsidR="00CC56B8" w:rsidRPr="00D23DC9">
              <w:rPr>
                <w:rFonts w:ascii="Times New Roman" w:hAnsi="Times New Roman" w:cs="Times New Roman"/>
                <w:sz w:val="28"/>
                <w:szCs w:val="28"/>
              </w:rPr>
              <w:t>ходатайство</w:t>
            </w:r>
            <w:r w:rsidRPr="00D23DC9">
              <w:rPr>
                <w:rFonts w:ascii="Times New Roman" w:hAnsi="Times New Roman" w:cs="Times New Roman"/>
                <w:sz w:val="28"/>
                <w:szCs w:val="28"/>
              </w:rPr>
              <w:t xml:space="preserve"> и приложенные к нему документы не соответствуют требованиям, установленным </w:t>
            </w:r>
            <w:r w:rsidR="00D23DC9" w:rsidRPr="00D23DC9">
              <w:rPr>
                <w:rFonts w:ascii="Times New Roman" w:hAnsi="Times New Roman" w:cs="Times New Roman"/>
                <w:color w:val="22272F"/>
                <w:sz w:val="28"/>
                <w:szCs w:val="28"/>
                <w:shd w:val="clear" w:color="auto" w:fill="FFFFFF"/>
              </w:rPr>
              <w:t>Приказом Федеральной службы государственной регистрации, кадаст</w:t>
            </w:r>
            <w:r w:rsidR="00C1291B">
              <w:rPr>
                <w:rFonts w:ascii="Times New Roman" w:hAnsi="Times New Roman" w:cs="Times New Roman"/>
                <w:color w:val="22272F"/>
                <w:sz w:val="28"/>
                <w:szCs w:val="28"/>
                <w:shd w:val="clear" w:color="auto" w:fill="FFFFFF"/>
              </w:rPr>
              <w:t>ра и картографии от 19.04.2022</w:t>
            </w:r>
            <w:r w:rsidR="00D23DC9" w:rsidRPr="00D23DC9">
              <w:rPr>
                <w:rFonts w:ascii="Times New Roman" w:hAnsi="Times New Roman" w:cs="Times New Roman"/>
                <w:color w:val="22272F"/>
                <w:sz w:val="28"/>
                <w:szCs w:val="28"/>
                <w:shd w:val="clear" w:color="auto" w:fill="FFFFFF"/>
              </w:rPr>
              <w:t xml:space="preserve"> №П/0150</w:t>
            </w:r>
            <w:r w:rsidR="00D23DC9" w:rsidRPr="00D23DC9">
              <w:rPr>
                <w:rFonts w:ascii="Times New Roman" w:hAnsi="Times New Roman" w:cs="Times New Roman"/>
                <w:color w:val="22272F"/>
                <w:sz w:val="28"/>
                <w:szCs w:val="28"/>
              </w:rPr>
              <w:t xml:space="preserve"> </w:t>
            </w:r>
            <w:r w:rsidR="00D23DC9">
              <w:rPr>
                <w:rFonts w:ascii="Times New Roman" w:hAnsi="Times New Roman" w:cs="Times New Roman"/>
                <w:color w:val="22272F"/>
                <w:sz w:val="28"/>
                <w:szCs w:val="28"/>
              </w:rPr>
              <w:br/>
            </w:r>
            <w:r w:rsidR="00D23DC9" w:rsidRPr="00D23DC9">
              <w:rPr>
                <w:rFonts w:ascii="Times New Roman" w:hAnsi="Times New Roman" w:cs="Times New Roman"/>
                <w:color w:val="22272F"/>
                <w:sz w:val="28"/>
                <w:szCs w:val="28"/>
              </w:rPr>
              <w:t>«</w:t>
            </w:r>
            <w:r w:rsidR="00D23DC9" w:rsidRPr="00D23DC9">
              <w:rPr>
                <w:rFonts w:ascii="Times New Roman" w:hAnsi="Times New Roman" w:cs="Times New Roman"/>
                <w:color w:val="22272F"/>
                <w:sz w:val="28"/>
                <w:szCs w:val="28"/>
                <w:shd w:val="clear" w:color="auto" w:fill="FFFFFF"/>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D23DC9">
              <w:rPr>
                <w:rFonts w:ascii="Times New Roman" w:hAnsi="Times New Roman" w:cs="Times New Roman"/>
                <w:color w:val="22272F"/>
                <w:sz w:val="28"/>
                <w:szCs w:val="28"/>
                <w:shd w:val="clear" w:color="auto" w:fill="FFFFFF"/>
              </w:rPr>
              <w:t>.</w:t>
            </w:r>
          </w:p>
          <w:p w14:paraId="0C18493A" w14:textId="4AEA8EFC" w:rsidR="00986320" w:rsidRPr="00FA1002" w:rsidRDefault="00986320" w:rsidP="00986320">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8.3. Отказ в предоставлении </w:t>
            </w:r>
            <w:r w:rsidRPr="00FA1002">
              <w:rPr>
                <w:rFonts w:ascii="Times New Roman" w:hAnsi="Times New Roman" w:cs="Times New Roman"/>
                <w:sz w:val="28"/>
                <w:szCs w:val="28"/>
              </w:rPr>
              <w:lastRenderedPageBreak/>
              <w:t xml:space="preserve">муниципальной </w:t>
            </w:r>
            <w:r w:rsidRPr="005464AA">
              <w:rPr>
                <w:rFonts w:ascii="Times New Roman" w:hAnsi="Times New Roman" w:cs="Times New Roman"/>
                <w:sz w:val="28"/>
                <w:szCs w:val="28"/>
              </w:rPr>
              <w:t xml:space="preserve">услуги </w:t>
            </w:r>
            <w:r w:rsidR="00C1291B" w:rsidRPr="005464AA">
              <w:rPr>
                <w:rFonts w:ascii="Times New Roman" w:hAnsi="Times New Roman" w:cs="Times New Roman"/>
                <w:sz w:val="28"/>
                <w:szCs w:val="28"/>
              </w:rPr>
              <w:t xml:space="preserve">принятый по основаниям указанным в подпункте 1) пункта 8.2 </w:t>
            </w:r>
            <w:r w:rsidR="00FD1641">
              <w:rPr>
                <w:rFonts w:ascii="Times New Roman" w:hAnsi="Times New Roman" w:cs="Times New Roman"/>
                <w:sz w:val="28"/>
                <w:szCs w:val="28"/>
              </w:rPr>
              <w:t>настоящего подраздела</w:t>
            </w:r>
            <w:r w:rsidR="00C1291B" w:rsidRPr="005464AA">
              <w:rPr>
                <w:rFonts w:ascii="Times New Roman" w:hAnsi="Times New Roman" w:cs="Times New Roman"/>
                <w:sz w:val="28"/>
                <w:szCs w:val="28"/>
              </w:rPr>
              <w:t xml:space="preserve"> Регламента </w:t>
            </w:r>
            <w:r w:rsidRPr="005464AA">
              <w:rPr>
                <w:rFonts w:ascii="Times New Roman" w:hAnsi="Times New Roman" w:cs="Times New Roman"/>
                <w:sz w:val="28"/>
                <w:szCs w:val="28"/>
              </w:rPr>
              <w:t>может</w:t>
            </w:r>
            <w:r w:rsidRPr="00FA1002">
              <w:rPr>
                <w:rFonts w:ascii="Times New Roman" w:hAnsi="Times New Roman" w:cs="Times New Roman"/>
                <w:sz w:val="28"/>
                <w:szCs w:val="28"/>
              </w:rPr>
              <w:t xml:space="preserve"> быть обжалован заявителем в досудебном (внесудебном) и судебном порядке. </w:t>
            </w:r>
          </w:p>
          <w:p w14:paraId="03258C7E" w14:textId="75413A58" w:rsidR="00986320" w:rsidRPr="00FA1002" w:rsidRDefault="00986320" w:rsidP="00986320">
            <w:pPr>
              <w:ind w:firstLine="601"/>
              <w:contextualSpacing/>
              <w:jc w:val="both"/>
              <w:rPr>
                <w:rFonts w:ascii="Times New Roman" w:eastAsia="Calibri" w:hAnsi="Times New Roman" w:cs="Times New Roman"/>
                <w:sz w:val="28"/>
                <w:szCs w:val="28"/>
              </w:rPr>
            </w:pPr>
            <w:r w:rsidRPr="00FA1002">
              <w:rPr>
                <w:rFonts w:ascii="Times New Roman" w:hAnsi="Times New Roman" w:cs="Times New Roman"/>
                <w:sz w:val="28"/>
                <w:szCs w:val="28"/>
              </w:rPr>
              <w:t>8.4. Отказ</w:t>
            </w:r>
            <w:r w:rsidRPr="00FA1002">
              <w:rPr>
                <w:rFonts w:ascii="Times New Roman" w:eastAsia="Calibri" w:hAnsi="Times New Roman" w:cs="Times New Roman"/>
                <w:sz w:val="28"/>
                <w:szCs w:val="28"/>
              </w:rPr>
              <w:t xml:space="preserve"> в предоставлении муниципальной услуги </w:t>
            </w:r>
            <w:r w:rsidRPr="00FA1002">
              <w:rPr>
                <w:rFonts w:ascii="Times New Roman" w:hAnsi="Times New Roman" w:cs="Times New Roman"/>
                <w:sz w:val="28"/>
                <w:szCs w:val="28"/>
              </w:rPr>
              <w:t xml:space="preserve">не является препятствием для повторной подачи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при условии устранения обстоятельств, по которым заявителю было отказано. </w:t>
            </w:r>
            <w:r w:rsidR="00682A18">
              <w:rPr>
                <w:rFonts w:ascii="Times New Roman" w:hAnsi="Times New Roman" w:cs="Times New Roman"/>
                <w:sz w:val="28"/>
                <w:szCs w:val="28"/>
              </w:rPr>
              <w:t xml:space="preserve">Комитет </w:t>
            </w:r>
            <w:r w:rsidRPr="00FA1002">
              <w:rPr>
                <w:rFonts w:ascii="Times New Roman" w:hAnsi="Times New Roman" w:cs="Times New Roman"/>
                <w:sz w:val="28"/>
                <w:szCs w:val="28"/>
              </w:rPr>
              <w:t>не вправе требовать от заявителя п</w:t>
            </w:r>
            <w:r w:rsidRPr="00FA1002">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6ADEA543" w14:textId="77777777" w:rsidR="00986320" w:rsidRPr="00FA1002" w:rsidRDefault="00986320" w:rsidP="00986320">
            <w:pPr>
              <w:ind w:firstLine="709"/>
              <w:jc w:val="both"/>
              <w:rPr>
                <w:rFonts w:ascii="Times New Roman" w:hAnsi="Times New Roman" w:cs="Times New Roman"/>
                <w:sz w:val="28"/>
                <w:szCs w:val="28"/>
              </w:rPr>
            </w:pPr>
            <w:r w:rsidRPr="00FA1002">
              <w:rPr>
                <w:rFonts w:ascii="Times New Roman" w:hAnsi="Times New Roman" w:cs="Times New Roman"/>
                <w:sz w:val="28"/>
                <w:szCs w:val="28"/>
              </w:rPr>
              <w:t xml:space="preserve">8.5. Критерием принятия решения о предоставлении муниципальной услуги является </w:t>
            </w:r>
            <w:r w:rsidRPr="00FA1002">
              <w:rPr>
                <w:rFonts w:ascii="Times New Roman" w:hAnsi="Times New Roman" w:cs="Times New Roman"/>
                <w:bCs/>
                <w:sz w:val="28"/>
                <w:szCs w:val="28"/>
              </w:rPr>
              <w:t>отсутствие оснований для отказа в предоставлении муниципальной услуги.</w:t>
            </w:r>
          </w:p>
          <w:p w14:paraId="61011B0A" w14:textId="7A76D95F" w:rsidR="0057597F" w:rsidRPr="00FA1002" w:rsidRDefault="00986320" w:rsidP="00986320">
            <w:pPr>
              <w:ind w:firstLine="709"/>
              <w:jc w:val="both"/>
              <w:rPr>
                <w:rFonts w:ascii="Times New Roman" w:hAnsi="Times New Roman" w:cs="Times New Roman"/>
                <w:sz w:val="28"/>
                <w:szCs w:val="28"/>
              </w:rPr>
            </w:pPr>
            <w:r w:rsidRPr="00FA1002">
              <w:rPr>
                <w:rFonts w:ascii="Times New Roman" w:hAnsi="Times New Roman" w:cs="Times New Roman"/>
                <w:sz w:val="28"/>
                <w:szCs w:val="28"/>
              </w:rPr>
              <w:t xml:space="preserve">8.6. Критерием принятия решения об отказе в предоставлении муниципальной услуги является </w:t>
            </w:r>
            <w:r w:rsidRPr="00FA1002">
              <w:rPr>
                <w:rFonts w:ascii="Times New Roman" w:hAnsi="Times New Roman" w:cs="Times New Roman"/>
                <w:bCs/>
                <w:sz w:val="28"/>
                <w:szCs w:val="28"/>
              </w:rPr>
              <w:t>наличие оснований для отказа в предоставлении муниципальной услуги.</w:t>
            </w:r>
          </w:p>
        </w:tc>
      </w:tr>
      <w:tr w:rsidR="00C23617" w:rsidRPr="00FA1002" w14:paraId="2B9EB4DD" w14:textId="77777777" w:rsidTr="007F1C88">
        <w:trPr>
          <w:trHeight w:val="240"/>
          <w:jc w:val="center"/>
        </w:trPr>
        <w:tc>
          <w:tcPr>
            <w:tcW w:w="2836" w:type="dxa"/>
          </w:tcPr>
          <w:p w14:paraId="3BAAAA8C" w14:textId="1C8ED1C0" w:rsidR="001765F2" w:rsidRPr="00FA1002" w:rsidRDefault="000C0AB7" w:rsidP="000C0AB7">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9</w:t>
            </w:r>
            <w:r w:rsidR="003211D4" w:rsidRPr="00FA1002">
              <w:rPr>
                <w:rFonts w:ascii="Times New Roman" w:hAnsi="Times New Roman" w:cs="Times New Roman"/>
                <w:sz w:val="28"/>
                <w:szCs w:val="28"/>
              </w:rPr>
              <w:t>. </w:t>
            </w:r>
            <w:r w:rsidR="001765F2" w:rsidRPr="00FA1002">
              <w:rPr>
                <w:rFonts w:ascii="Times New Roman" w:hAnsi="Times New Roman" w:cs="Times New Roman"/>
                <w:sz w:val="28"/>
                <w:szCs w:val="28"/>
              </w:rPr>
              <w:t>Размер платы, взимаемой с заявителя при предоставлении</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 xml:space="preserve">муниципальной услуги, и способы ее взимания </w:t>
            </w:r>
            <w:r w:rsidRPr="00FA1002">
              <w:rPr>
                <w:rFonts w:ascii="Times New Roman" w:hAnsi="Times New Roman" w:cs="Times New Roman"/>
                <w:sz w:val="28"/>
                <w:szCs w:val="28"/>
              </w:rPr>
              <w:t xml:space="preserve">  </w:t>
            </w:r>
          </w:p>
        </w:tc>
        <w:tc>
          <w:tcPr>
            <w:tcW w:w="6095" w:type="dxa"/>
          </w:tcPr>
          <w:p w14:paraId="5E62E085" w14:textId="77777777" w:rsidR="00F220C2" w:rsidRPr="00FA1002" w:rsidRDefault="00F220C2" w:rsidP="00531CD1">
            <w:pPr>
              <w:pStyle w:val="2"/>
              <w:ind w:firstLine="601"/>
              <w:jc w:val="both"/>
              <w:outlineLvl w:val="2"/>
              <w:rPr>
                <w:szCs w:val="28"/>
                <w:lang w:val="ru-RU"/>
              </w:rPr>
            </w:pPr>
            <w:r w:rsidRPr="00FA1002">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FA1002" w:rsidRDefault="001765F2" w:rsidP="00531CD1">
            <w:pPr>
              <w:spacing w:line="220" w:lineRule="atLeast"/>
              <w:ind w:firstLine="601"/>
              <w:jc w:val="both"/>
              <w:rPr>
                <w:rFonts w:ascii="Times New Roman" w:hAnsi="Times New Roman" w:cs="Times New Roman"/>
                <w:sz w:val="28"/>
                <w:szCs w:val="28"/>
              </w:rPr>
            </w:pPr>
          </w:p>
        </w:tc>
      </w:tr>
      <w:tr w:rsidR="00C23617" w:rsidRPr="00FA1002" w14:paraId="7E786051" w14:textId="77777777" w:rsidTr="007F1C88">
        <w:trPr>
          <w:trHeight w:val="195"/>
          <w:jc w:val="center"/>
        </w:trPr>
        <w:tc>
          <w:tcPr>
            <w:tcW w:w="2836" w:type="dxa"/>
          </w:tcPr>
          <w:p w14:paraId="028D48B9" w14:textId="43AE7679" w:rsidR="001765F2" w:rsidRPr="00FA1002" w:rsidRDefault="0020242A" w:rsidP="00D61D4D">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10</w:t>
            </w:r>
            <w:r w:rsidR="003211D4" w:rsidRPr="00FA1002">
              <w:rPr>
                <w:rFonts w:ascii="Times New Roman" w:hAnsi="Times New Roman" w:cs="Times New Roman"/>
                <w:sz w:val="28"/>
                <w:szCs w:val="28"/>
              </w:rPr>
              <w:t>. </w:t>
            </w:r>
            <w:r w:rsidR="001765F2" w:rsidRPr="00D61D4D">
              <w:rPr>
                <w:rFonts w:ascii="Times New Roman" w:hAnsi="Times New Roman" w:cs="Times New Roman"/>
                <w:sz w:val="28"/>
                <w:szCs w:val="28"/>
              </w:rPr>
              <w:t>Максимальный срок ожидания в очереди при подаче</w:t>
            </w:r>
            <w:r w:rsidR="00071794" w:rsidRPr="00D61D4D">
              <w:rPr>
                <w:rFonts w:ascii="Times New Roman" w:hAnsi="Times New Roman" w:cs="Times New Roman"/>
                <w:sz w:val="28"/>
                <w:szCs w:val="28"/>
              </w:rPr>
              <w:t xml:space="preserve"> </w:t>
            </w:r>
            <w:r w:rsidR="00D61D4D" w:rsidRPr="00D61D4D">
              <w:rPr>
                <w:rFonts w:ascii="Times New Roman" w:hAnsi="Times New Roman" w:cs="Times New Roman"/>
                <w:sz w:val="28"/>
                <w:szCs w:val="28"/>
              </w:rPr>
              <w:t>заявления</w:t>
            </w:r>
            <w:r w:rsidR="001765F2" w:rsidRPr="00D61D4D">
              <w:rPr>
                <w:rFonts w:ascii="Times New Roman" w:hAnsi="Times New Roman" w:cs="Times New Roman"/>
                <w:sz w:val="28"/>
                <w:szCs w:val="28"/>
              </w:rPr>
              <w:t xml:space="preserve"> о предоставлении муниципальной услуги</w:t>
            </w:r>
            <w:r w:rsidR="00071794" w:rsidRPr="00D61D4D">
              <w:rPr>
                <w:rFonts w:ascii="Times New Roman" w:hAnsi="Times New Roman" w:cs="Times New Roman"/>
                <w:sz w:val="28"/>
                <w:szCs w:val="28"/>
              </w:rPr>
              <w:t xml:space="preserve"> </w:t>
            </w:r>
            <w:r w:rsidR="001765F2" w:rsidRPr="00D61D4D">
              <w:rPr>
                <w:rFonts w:ascii="Times New Roman" w:hAnsi="Times New Roman" w:cs="Times New Roman"/>
                <w:sz w:val="28"/>
                <w:szCs w:val="28"/>
              </w:rPr>
              <w:t>и</w:t>
            </w:r>
            <w:r w:rsidR="001765F2" w:rsidRPr="00FA1002">
              <w:rPr>
                <w:rFonts w:ascii="Times New Roman" w:hAnsi="Times New Roman" w:cs="Times New Roman"/>
                <w:sz w:val="28"/>
                <w:szCs w:val="28"/>
              </w:rPr>
              <w:t xml:space="preserve"> при получении результата предоставления</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lastRenderedPageBreak/>
              <w:t>муниципальной услуги</w:t>
            </w:r>
          </w:p>
        </w:tc>
        <w:tc>
          <w:tcPr>
            <w:tcW w:w="6095" w:type="dxa"/>
          </w:tcPr>
          <w:p w14:paraId="531A5CA9" w14:textId="02DE19B0" w:rsidR="00986320" w:rsidRPr="00FA1002" w:rsidRDefault="00986320" w:rsidP="00986320">
            <w:pPr>
              <w:autoSpaceDE w:val="0"/>
              <w:autoSpaceDN w:val="0"/>
              <w:adjustRightInd w:val="0"/>
              <w:ind w:firstLine="709"/>
              <w:jc w:val="both"/>
              <w:rPr>
                <w:rFonts w:ascii="Times New Roman" w:hAnsi="Times New Roman" w:cs="Times New Roman"/>
                <w:sz w:val="28"/>
                <w:szCs w:val="28"/>
              </w:rPr>
            </w:pPr>
            <w:r w:rsidRPr="00FA1002">
              <w:rPr>
                <w:rFonts w:ascii="Times New Roman" w:hAnsi="Times New Roman" w:cs="Times New Roman"/>
                <w:sz w:val="28"/>
                <w:szCs w:val="28"/>
              </w:rPr>
              <w:lastRenderedPageBreak/>
              <w:t xml:space="preserve">10.1. Срок ожидания заявителя в очереди при подаче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в Комитете не должен превышать 15 минут.</w:t>
            </w:r>
          </w:p>
          <w:p w14:paraId="3561B303" w14:textId="1D8C269E" w:rsidR="00986320" w:rsidRPr="00FA1002" w:rsidRDefault="00986320" w:rsidP="00986320">
            <w:pPr>
              <w:autoSpaceDE w:val="0"/>
              <w:autoSpaceDN w:val="0"/>
              <w:adjustRightInd w:val="0"/>
              <w:ind w:firstLine="709"/>
              <w:jc w:val="both"/>
              <w:rPr>
                <w:rFonts w:ascii="Times New Roman" w:hAnsi="Times New Roman" w:cs="Times New Roman"/>
                <w:sz w:val="28"/>
                <w:szCs w:val="28"/>
              </w:rPr>
            </w:pPr>
            <w:r w:rsidRPr="00FA1002">
              <w:rPr>
                <w:rFonts w:ascii="Times New Roman" w:hAnsi="Times New Roman" w:cs="Times New Roman"/>
                <w:sz w:val="28"/>
                <w:szCs w:val="28"/>
              </w:rPr>
              <w:t>10.2. Срок ожидания заявителя в очереди при получении результата предоставления муниципальной услуги в Комитете не должен превышать 15 минут.</w:t>
            </w:r>
          </w:p>
          <w:p w14:paraId="012B8ACC" w14:textId="305236DD" w:rsidR="005A4386" w:rsidRPr="00FA1002" w:rsidRDefault="00986320" w:rsidP="00750504">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 xml:space="preserve">10.3. При подаче документов, предусмотренных подразделом 6 настоящего раздела Регламента, по почте, электронной </w:t>
            </w:r>
            <w:r w:rsidRPr="00FA1002">
              <w:rPr>
                <w:rFonts w:ascii="Times New Roman" w:hAnsi="Times New Roman" w:cs="Times New Roman"/>
                <w:sz w:val="28"/>
                <w:szCs w:val="28"/>
              </w:rPr>
              <w:lastRenderedPageBreak/>
              <w:t xml:space="preserve">почте, через </w:t>
            </w:r>
            <w:r w:rsidRPr="00FA1002">
              <w:rPr>
                <w:rFonts w:ascii="Times New Roman" w:hAnsi="Times New Roman"/>
                <w:bCs/>
                <w:iCs/>
                <w:sz w:val="28"/>
                <w:szCs w:val="28"/>
              </w:rPr>
              <w:t xml:space="preserve">Единый портал государственных и муниципальных услуг (функций), </w:t>
            </w:r>
            <w:r w:rsidRPr="00FA1002">
              <w:rPr>
                <w:rFonts w:ascii="Times New Roman" w:hAnsi="Times New Roman" w:cs="Times New Roman"/>
                <w:sz w:val="28"/>
                <w:szCs w:val="28"/>
              </w:rPr>
              <w:t xml:space="preserve">необходимость ожидания в очереди при подаче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исключается.</w:t>
            </w:r>
          </w:p>
        </w:tc>
      </w:tr>
      <w:tr w:rsidR="00C23617" w:rsidRPr="00FA1002" w14:paraId="3E032D6F" w14:textId="77777777" w:rsidTr="007F1C88">
        <w:trPr>
          <w:trHeight w:val="330"/>
          <w:jc w:val="center"/>
        </w:trPr>
        <w:tc>
          <w:tcPr>
            <w:tcW w:w="2836" w:type="dxa"/>
          </w:tcPr>
          <w:p w14:paraId="6B13FAB4" w14:textId="34FAF9A9" w:rsidR="001765F2" w:rsidRPr="00FA1002" w:rsidRDefault="001765F2" w:rsidP="0020242A">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1</w:t>
            </w:r>
            <w:r w:rsidR="0020242A" w:rsidRPr="00FA1002">
              <w:rPr>
                <w:rFonts w:ascii="Times New Roman" w:hAnsi="Times New Roman" w:cs="Times New Roman"/>
                <w:sz w:val="28"/>
                <w:szCs w:val="28"/>
              </w:rPr>
              <w:t>1</w:t>
            </w:r>
            <w:r w:rsidRPr="00FA1002">
              <w:rPr>
                <w:rFonts w:ascii="Times New Roman" w:hAnsi="Times New Roman" w:cs="Times New Roman"/>
                <w:sz w:val="28"/>
                <w:szCs w:val="28"/>
              </w:rPr>
              <w:t>.</w:t>
            </w:r>
            <w:r w:rsidR="003656BC" w:rsidRPr="00FA1002">
              <w:rPr>
                <w:rFonts w:ascii="Times New Roman" w:hAnsi="Times New Roman" w:cs="Times New Roman"/>
                <w:sz w:val="28"/>
                <w:szCs w:val="28"/>
              </w:rPr>
              <w:t> </w:t>
            </w:r>
            <w:r w:rsidRPr="00FA1002">
              <w:rPr>
                <w:rFonts w:ascii="Times New Roman" w:hAnsi="Times New Roman" w:cs="Times New Roman"/>
                <w:sz w:val="28"/>
                <w:szCs w:val="28"/>
              </w:rPr>
              <w:t xml:space="preserve">Срок регистрации </w:t>
            </w:r>
            <w:r w:rsidR="00D61D4D" w:rsidRPr="00D61D4D">
              <w:rPr>
                <w:rFonts w:ascii="Times New Roman" w:hAnsi="Times New Roman" w:cs="Times New Roman"/>
                <w:sz w:val="28"/>
                <w:szCs w:val="28"/>
              </w:rPr>
              <w:t>заявления</w:t>
            </w:r>
            <w:r w:rsidRPr="00FA1002">
              <w:rPr>
                <w:rFonts w:ascii="Times New Roman" w:hAnsi="Times New Roman" w:cs="Times New Roman"/>
                <w:sz w:val="28"/>
                <w:szCs w:val="28"/>
              </w:rPr>
              <w:t xml:space="preserve"> о</w:t>
            </w:r>
            <w:r w:rsidR="00BE0A8C" w:rsidRPr="00FA1002">
              <w:rPr>
                <w:rFonts w:ascii="Times New Roman" w:hAnsi="Times New Roman" w:cs="Times New Roman"/>
                <w:sz w:val="28"/>
                <w:szCs w:val="28"/>
              </w:rPr>
              <w:t xml:space="preserve"> </w:t>
            </w:r>
            <w:r w:rsidRPr="00FA1002">
              <w:rPr>
                <w:rFonts w:ascii="Times New Roman" w:hAnsi="Times New Roman" w:cs="Times New Roman"/>
                <w:sz w:val="28"/>
                <w:szCs w:val="28"/>
              </w:rPr>
              <w:t>предоставлении</w:t>
            </w:r>
            <w:r w:rsidR="00071794" w:rsidRPr="00FA1002">
              <w:rPr>
                <w:rFonts w:ascii="Times New Roman" w:hAnsi="Times New Roman" w:cs="Times New Roman"/>
                <w:sz w:val="28"/>
                <w:szCs w:val="28"/>
              </w:rPr>
              <w:t xml:space="preserve"> </w:t>
            </w:r>
            <w:r w:rsidRPr="00FA1002">
              <w:rPr>
                <w:rFonts w:ascii="Times New Roman" w:hAnsi="Times New Roman" w:cs="Times New Roman"/>
                <w:sz w:val="28"/>
                <w:szCs w:val="28"/>
              </w:rPr>
              <w:t>муниципальной услуги</w:t>
            </w:r>
          </w:p>
        </w:tc>
        <w:tc>
          <w:tcPr>
            <w:tcW w:w="6095" w:type="dxa"/>
          </w:tcPr>
          <w:p w14:paraId="7885BF27" w14:textId="27838989" w:rsidR="00BE2A1E" w:rsidRPr="00FA1002" w:rsidRDefault="00CC56B8" w:rsidP="00E46F38">
            <w:pPr>
              <w:spacing w:line="220" w:lineRule="atLeast"/>
              <w:ind w:firstLine="601"/>
              <w:jc w:val="both"/>
              <w:rPr>
                <w:rFonts w:ascii="Times New Roman" w:eastAsia="Times New Roman" w:hAnsi="Times New Roman" w:cs="Times New Roman"/>
                <w:sz w:val="28"/>
                <w:szCs w:val="28"/>
                <w:lang w:eastAsia="x-none"/>
              </w:rPr>
            </w:pPr>
            <w:r>
              <w:rPr>
                <w:rFonts w:ascii="Times New Roman" w:hAnsi="Times New Roman" w:cs="Times New Roman"/>
                <w:sz w:val="28"/>
                <w:szCs w:val="28"/>
              </w:rPr>
              <w:t>Ходатайство</w:t>
            </w:r>
            <w:r w:rsidR="008C3745" w:rsidRPr="00FA1002">
              <w:rPr>
                <w:rFonts w:ascii="Times New Roman" w:hAnsi="Times New Roman" w:cs="Times New Roman"/>
                <w:sz w:val="28"/>
                <w:szCs w:val="28"/>
              </w:rPr>
              <w:t xml:space="preserve"> подлежит обязательной регистрации в течение одного рабочего дня с момента </w:t>
            </w:r>
            <w:r w:rsidR="00E46F38">
              <w:rPr>
                <w:rFonts w:ascii="Times New Roman" w:hAnsi="Times New Roman" w:cs="Times New Roman"/>
                <w:sz w:val="28"/>
                <w:szCs w:val="28"/>
              </w:rPr>
              <w:t xml:space="preserve">его </w:t>
            </w:r>
            <w:r w:rsidR="008C3745" w:rsidRPr="00FA1002">
              <w:rPr>
                <w:rFonts w:ascii="Times New Roman" w:hAnsi="Times New Roman" w:cs="Times New Roman"/>
                <w:sz w:val="28"/>
                <w:szCs w:val="28"/>
              </w:rPr>
              <w:t>поступления</w:t>
            </w:r>
            <w:r w:rsidR="00E46F38">
              <w:rPr>
                <w:rFonts w:ascii="Times New Roman" w:hAnsi="Times New Roman" w:cs="Times New Roman"/>
                <w:sz w:val="28"/>
                <w:szCs w:val="28"/>
              </w:rPr>
              <w:t xml:space="preserve"> </w:t>
            </w:r>
            <w:r w:rsidR="008C3745" w:rsidRPr="00FA1002">
              <w:rPr>
                <w:rFonts w:ascii="Times New Roman" w:hAnsi="Times New Roman" w:cs="Times New Roman"/>
                <w:sz w:val="28"/>
                <w:szCs w:val="28"/>
              </w:rPr>
              <w:t xml:space="preserve">в </w:t>
            </w:r>
            <w:r w:rsidR="00E02B35" w:rsidRPr="00FA1002">
              <w:rPr>
                <w:rFonts w:ascii="Times New Roman" w:hAnsi="Times New Roman" w:cs="Times New Roman"/>
                <w:sz w:val="28"/>
                <w:szCs w:val="28"/>
              </w:rPr>
              <w:t>Комитет</w:t>
            </w:r>
            <w:r w:rsidR="008C3745" w:rsidRPr="00FA1002">
              <w:rPr>
                <w:rFonts w:ascii="Times New Roman" w:hAnsi="Times New Roman" w:cs="Times New Roman"/>
                <w:sz w:val="28"/>
                <w:szCs w:val="28"/>
              </w:rPr>
              <w:t xml:space="preserve"> в порядке, определенном разделом III Регламента</w:t>
            </w:r>
            <w:r w:rsidR="008C3745" w:rsidRPr="00FA1002">
              <w:rPr>
                <w:rFonts w:ascii="Times New Roman" w:eastAsia="Times New Roman" w:hAnsi="Times New Roman" w:cs="Times New Roman"/>
                <w:sz w:val="28"/>
                <w:szCs w:val="28"/>
                <w:lang w:eastAsia="x-none"/>
              </w:rPr>
              <w:t>.</w:t>
            </w:r>
          </w:p>
        </w:tc>
      </w:tr>
      <w:tr w:rsidR="00C23617" w:rsidRPr="00FA1002" w14:paraId="7EC0C0A1" w14:textId="77777777" w:rsidTr="007F1C88">
        <w:trPr>
          <w:trHeight w:val="405"/>
          <w:jc w:val="center"/>
        </w:trPr>
        <w:tc>
          <w:tcPr>
            <w:tcW w:w="2836" w:type="dxa"/>
          </w:tcPr>
          <w:p w14:paraId="1AF2D551" w14:textId="36D99DE2" w:rsidR="001765F2" w:rsidRPr="00FA1002" w:rsidRDefault="003211D4" w:rsidP="0020242A">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t>1</w:t>
            </w:r>
            <w:r w:rsidR="0020242A" w:rsidRPr="00FA1002">
              <w:rPr>
                <w:rFonts w:ascii="Times New Roman" w:hAnsi="Times New Roman" w:cs="Times New Roman"/>
                <w:sz w:val="28"/>
                <w:szCs w:val="28"/>
              </w:rPr>
              <w:t>2</w:t>
            </w:r>
            <w:r w:rsidRPr="00FA1002">
              <w:rPr>
                <w:rFonts w:ascii="Times New Roman" w:hAnsi="Times New Roman" w:cs="Times New Roman"/>
                <w:sz w:val="28"/>
                <w:szCs w:val="28"/>
              </w:rPr>
              <w:t>. </w:t>
            </w:r>
            <w:r w:rsidR="001765F2" w:rsidRPr="00FA1002">
              <w:rPr>
                <w:rFonts w:ascii="Times New Roman" w:hAnsi="Times New Roman" w:cs="Times New Roman"/>
                <w:sz w:val="28"/>
                <w:szCs w:val="28"/>
              </w:rPr>
              <w:t>Требования к помещениям, в которых предоставля</w:t>
            </w:r>
            <w:r w:rsidR="00276C2E" w:rsidRPr="00FA1002">
              <w:rPr>
                <w:rFonts w:ascii="Times New Roman" w:hAnsi="Times New Roman" w:cs="Times New Roman"/>
                <w:sz w:val="28"/>
                <w:szCs w:val="28"/>
              </w:rPr>
              <w:t>ю</w:t>
            </w:r>
            <w:r w:rsidR="001765F2" w:rsidRPr="00FA1002">
              <w:rPr>
                <w:rFonts w:ascii="Times New Roman" w:hAnsi="Times New Roman" w:cs="Times New Roman"/>
                <w:sz w:val="28"/>
                <w:szCs w:val="28"/>
              </w:rPr>
              <w:t>тся</w:t>
            </w:r>
            <w:r w:rsidR="00071794" w:rsidRPr="00FA1002">
              <w:rPr>
                <w:rFonts w:ascii="Times New Roman" w:hAnsi="Times New Roman" w:cs="Times New Roman"/>
                <w:sz w:val="28"/>
                <w:szCs w:val="28"/>
              </w:rPr>
              <w:t xml:space="preserve"> </w:t>
            </w:r>
            <w:r w:rsidR="001765F2" w:rsidRPr="00FA1002">
              <w:rPr>
                <w:rFonts w:ascii="Times New Roman" w:hAnsi="Times New Roman" w:cs="Times New Roman"/>
                <w:sz w:val="28"/>
                <w:szCs w:val="28"/>
              </w:rPr>
              <w:t>муниципальн</w:t>
            </w:r>
            <w:r w:rsidR="00276C2E" w:rsidRPr="00FA1002">
              <w:rPr>
                <w:rFonts w:ascii="Times New Roman" w:hAnsi="Times New Roman" w:cs="Times New Roman"/>
                <w:sz w:val="28"/>
                <w:szCs w:val="28"/>
              </w:rPr>
              <w:t>ые</w:t>
            </w:r>
            <w:r w:rsidR="001765F2" w:rsidRPr="00FA1002">
              <w:rPr>
                <w:rFonts w:ascii="Times New Roman" w:hAnsi="Times New Roman" w:cs="Times New Roman"/>
                <w:sz w:val="28"/>
                <w:szCs w:val="28"/>
              </w:rPr>
              <w:t xml:space="preserve"> услуг</w:t>
            </w:r>
            <w:r w:rsidR="00276C2E" w:rsidRPr="00FA1002">
              <w:rPr>
                <w:rFonts w:ascii="Times New Roman" w:hAnsi="Times New Roman" w:cs="Times New Roman"/>
                <w:sz w:val="28"/>
                <w:szCs w:val="28"/>
              </w:rPr>
              <w:t>и</w:t>
            </w:r>
            <w:r w:rsidR="00161D9E" w:rsidRPr="00FA1002">
              <w:rPr>
                <w:rFonts w:ascii="Times New Roman" w:hAnsi="Times New Roman" w:cs="Times New Roman"/>
                <w:sz w:val="28"/>
                <w:szCs w:val="28"/>
              </w:rPr>
              <w:t xml:space="preserve"> </w:t>
            </w:r>
            <w:r w:rsidR="0020242A" w:rsidRPr="00FA1002">
              <w:rPr>
                <w:rFonts w:ascii="Times New Roman" w:hAnsi="Times New Roman" w:cs="Times New Roman"/>
                <w:sz w:val="28"/>
                <w:szCs w:val="28"/>
              </w:rPr>
              <w:t xml:space="preserve"> </w:t>
            </w:r>
          </w:p>
        </w:tc>
        <w:tc>
          <w:tcPr>
            <w:tcW w:w="6095" w:type="dxa"/>
          </w:tcPr>
          <w:p w14:paraId="3F5BED42" w14:textId="502BC0EF" w:rsidR="00986320" w:rsidRPr="00FA1002" w:rsidRDefault="00986320" w:rsidP="00986320">
            <w:pPr>
              <w:pStyle w:val="Style11"/>
              <w:tabs>
                <w:tab w:val="left" w:pos="1152"/>
              </w:tabs>
              <w:ind w:firstLine="601"/>
              <w:rPr>
                <w:rStyle w:val="FontStyle16"/>
                <w:sz w:val="28"/>
                <w:szCs w:val="28"/>
              </w:rPr>
            </w:pPr>
            <w:bookmarkStart w:id="5" w:name="sub_2141"/>
            <w:r w:rsidRPr="00FA1002">
              <w:rPr>
                <w:rFonts w:eastAsia="Calibri"/>
                <w:sz w:val="28"/>
                <w:szCs w:val="28"/>
              </w:rPr>
              <w:t>12.1.</w:t>
            </w:r>
            <w:r w:rsidRPr="00FA1002">
              <w:rPr>
                <w:sz w:val="28"/>
                <w:szCs w:val="28"/>
              </w:rPr>
              <w:t> </w:t>
            </w:r>
            <w:bookmarkEnd w:id="5"/>
            <w:r w:rsidRPr="00FA1002">
              <w:rPr>
                <w:rStyle w:val="FontStyle16"/>
                <w:sz w:val="28"/>
                <w:szCs w:val="28"/>
              </w:rPr>
              <w:t xml:space="preserve">Комитет обеспечивает в зданиях и помещениях, в которых предоставляется муниципальная услуга, зале ожидания и местах для заполнения </w:t>
            </w:r>
            <w:r w:rsidR="00750504">
              <w:rPr>
                <w:rStyle w:val="FontStyle16"/>
                <w:sz w:val="28"/>
                <w:szCs w:val="28"/>
              </w:rPr>
              <w:t>ходатайств</w:t>
            </w:r>
            <w:r w:rsidR="00FD24FB">
              <w:rPr>
                <w:rStyle w:val="FontStyle16"/>
                <w:sz w:val="28"/>
                <w:szCs w:val="28"/>
              </w:rPr>
              <w:t>а</w:t>
            </w:r>
            <w:r w:rsidRPr="00FA1002">
              <w:rPr>
                <w:rStyle w:val="FontStyle16"/>
                <w:sz w:val="28"/>
                <w:szCs w:val="28"/>
              </w:rPr>
              <w:t>:</w:t>
            </w:r>
          </w:p>
          <w:p w14:paraId="44A9DF95" w14:textId="333E1809" w:rsidR="00986320" w:rsidRPr="00FA1002" w:rsidRDefault="00986320" w:rsidP="00986320">
            <w:pPr>
              <w:pStyle w:val="Style11"/>
              <w:tabs>
                <w:tab w:val="left" w:pos="1152"/>
              </w:tabs>
              <w:ind w:firstLine="601"/>
              <w:rPr>
                <w:rStyle w:val="FontStyle16"/>
                <w:sz w:val="28"/>
                <w:szCs w:val="28"/>
              </w:rPr>
            </w:pPr>
            <w:r w:rsidRPr="00FA1002">
              <w:rPr>
                <w:rStyle w:val="FontStyle16"/>
                <w:sz w:val="28"/>
                <w:szCs w:val="28"/>
              </w:rPr>
              <w:t xml:space="preserve">комфортное расположение заявителя и специалиста, осуществляющего прием </w:t>
            </w:r>
            <w:r w:rsidR="00750504">
              <w:rPr>
                <w:rStyle w:val="FontStyle16"/>
                <w:sz w:val="28"/>
                <w:szCs w:val="28"/>
              </w:rPr>
              <w:t>ходатайств</w:t>
            </w:r>
            <w:r w:rsidRPr="00FA1002">
              <w:rPr>
                <w:rStyle w:val="FontStyle16"/>
                <w:sz w:val="28"/>
                <w:szCs w:val="28"/>
              </w:rPr>
              <w:t xml:space="preserve"> </w:t>
            </w:r>
            <w:r w:rsidR="00FD24FB">
              <w:rPr>
                <w:rStyle w:val="FontStyle16"/>
                <w:sz w:val="28"/>
                <w:szCs w:val="28"/>
              </w:rPr>
              <w:t xml:space="preserve"> </w:t>
            </w:r>
            <w:r w:rsidRPr="00FA1002">
              <w:rPr>
                <w:rStyle w:val="FontStyle16"/>
                <w:sz w:val="28"/>
                <w:szCs w:val="28"/>
              </w:rPr>
              <w:t>и прилагаемых к ним документов;</w:t>
            </w:r>
          </w:p>
          <w:p w14:paraId="43F33277" w14:textId="5FCF1E0F" w:rsidR="00986320" w:rsidRPr="00FA1002" w:rsidRDefault="00986320" w:rsidP="00986320">
            <w:pPr>
              <w:pStyle w:val="Style11"/>
              <w:tabs>
                <w:tab w:val="left" w:pos="1152"/>
              </w:tabs>
              <w:ind w:firstLine="601"/>
              <w:rPr>
                <w:rStyle w:val="FontStyle16"/>
                <w:sz w:val="28"/>
                <w:szCs w:val="28"/>
              </w:rPr>
            </w:pPr>
            <w:r w:rsidRPr="00FA1002">
              <w:rPr>
                <w:rStyle w:val="FontStyle16"/>
                <w:sz w:val="28"/>
                <w:szCs w:val="28"/>
              </w:rPr>
              <w:t xml:space="preserve">возможность и удобство заполнения заявителем письменного </w:t>
            </w:r>
            <w:r w:rsidR="00D61D4D">
              <w:rPr>
                <w:rStyle w:val="FontStyle16"/>
                <w:sz w:val="28"/>
                <w:szCs w:val="28"/>
              </w:rPr>
              <w:t>ходатайства</w:t>
            </w:r>
            <w:r w:rsidRPr="00FA1002">
              <w:rPr>
                <w:rStyle w:val="FontStyle16"/>
                <w:sz w:val="28"/>
                <w:szCs w:val="28"/>
              </w:rPr>
              <w:t>;</w:t>
            </w:r>
          </w:p>
          <w:p w14:paraId="63E3E92D" w14:textId="77777777" w:rsidR="00986320" w:rsidRPr="00FA1002" w:rsidRDefault="00986320" w:rsidP="00986320">
            <w:pPr>
              <w:pStyle w:val="Style11"/>
              <w:tabs>
                <w:tab w:val="left" w:pos="1152"/>
              </w:tabs>
              <w:ind w:firstLine="601"/>
              <w:rPr>
                <w:rStyle w:val="FontStyle16"/>
                <w:sz w:val="28"/>
                <w:szCs w:val="28"/>
              </w:rPr>
            </w:pPr>
            <w:r w:rsidRPr="00FA1002">
              <w:rPr>
                <w:rStyle w:val="FontStyle16"/>
                <w:sz w:val="28"/>
                <w:szCs w:val="28"/>
              </w:rPr>
              <w:t>доступ к нормативным правовым актам, регламентирующим полномочия и сферу компетенции Комитета;</w:t>
            </w:r>
          </w:p>
          <w:p w14:paraId="39755D68" w14:textId="77777777" w:rsidR="00986320" w:rsidRPr="00FA1002" w:rsidRDefault="00986320" w:rsidP="00986320">
            <w:pPr>
              <w:pStyle w:val="Style11"/>
              <w:tabs>
                <w:tab w:val="left" w:pos="1152"/>
              </w:tabs>
              <w:ind w:firstLine="601"/>
              <w:rPr>
                <w:rStyle w:val="FontStyle16"/>
                <w:sz w:val="28"/>
                <w:szCs w:val="28"/>
              </w:rPr>
            </w:pPr>
            <w:r w:rsidRPr="00FA1002">
              <w:rPr>
                <w:rStyle w:val="FontStyle16"/>
                <w:sz w:val="28"/>
                <w:szCs w:val="28"/>
              </w:rPr>
              <w:t>доступ к нормативным правовым актам, регулирующим предоставление муниципальной услуги;</w:t>
            </w:r>
          </w:p>
          <w:p w14:paraId="668D347F" w14:textId="77777777" w:rsidR="00986320" w:rsidRPr="00FA1002" w:rsidRDefault="00986320" w:rsidP="00986320">
            <w:pPr>
              <w:pStyle w:val="ConsPlusNormal"/>
              <w:ind w:firstLine="601"/>
              <w:jc w:val="both"/>
              <w:outlineLvl w:val="0"/>
              <w:rPr>
                <w:rFonts w:ascii="Times New Roman" w:hAnsi="Times New Roman" w:cs="Times New Roman"/>
                <w:sz w:val="28"/>
                <w:szCs w:val="28"/>
              </w:rPr>
            </w:pPr>
            <w:r w:rsidRPr="00FA1002">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5223E48C" w14:textId="73B379DD"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12.2. </w:t>
            </w:r>
            <w:r w:rsidR="005464AA">
              <w:rPr>
                <w:rFonts w:ascii="Times New Roman" w:hAnsi="Times New Roman" w:cs="Times New Roman"/>
                <w:sz w:val="28"/>
                <w:szCs w:val="28"/>
              </w:rPr>
              <w:t>В случае если представитель заявителя яв</w:t>
            </w:r>
            <w:r w:rsidR="00FD1641">
              <w:rPr>
                <w:rFonts w:ascii="Times New Roman" w:hAnsi="Times New Roman" w:cs="Times New Roman"/>
                <w:sz w:val="28"/>
                <w:szCs w:val="28"/>
              </w:rPr>
              <w:t xml:space="preserve">ляется инвалидом или </w:t>
            </w:r>
            <w:proofErr w:type="gramStart"/>
            <w:r w:rsidR="00FD1641">
              <w:rPr>
                <w:rFonts w:ascii="Times New Roman" w:hAnsi="Times New Roman" w:cs="Times New Roman"/>
                <w:sz w:val="28"/>
                <w:szCs w:val="28"/>
              </w:rPr>
              <w:t xml:space="preserve">относится  </w:t>
            </w:r>
            <w:r w:rsidR="00FD1641" w:rsidRPr="0023463C">
              <w:rPr>
                <w:rFonts w:ascii="Times New Roman" w:hAnsi="Times New Roman" w:cs="Times New Roman"/>
                <w:sz w:val="28"/>
                <w:szCs w:val="28"/>
              </w:rPr>
              <w:t>к</w:t>
            </w:r>
            <w:proofErr w:type="gramEnd"/>
            <w:r w:rsidR="00FD1641" w:rsidRPr="0023463C">
              <w:rPr>
                <w:rFonts w:ascii="Times New Roman" w:hAnsi="Times New Roman" w:cs="Times New Roman"/>
                <w:sz w:val="28"/>
                <w:szCs w:val="28"/>
              </w:rPr>
              <w:t xml:space="preserve"> маломобильным  группам  населения</w:t>
            </w:r>
            <w:r w:rsidR="00FD1641">
              <w:rPr>
                <w:rFonts w:ascii="Times New Roman" w:hAnsi="Times New Roman" w:cs="Times New Roman"/>
                <w:sz w:val="28"/>
                <w:szCs w:val="28"/>
              </w:rPr>
              <w:t>,</w:t>
            </w:r>
            <w:r w:rsidR="005464AA">
              <w:rPr>
                <w:rFonts w:ascii="Times New Roman" w:hAnsi="Times New Roman" w:cs="Times New Roman"/>
                <w:sz w:val="28"/>
                <w:szCs w:val="28"/>
              </w:rPr>
              <w:t xml:space="preserve"> </w:t>
            </w:r>
            <w:r w:rsidRPr="00FA1002">
              <w:rPr>
                <w:rFonts w:ascii="Times New Roman" w:hAnsi="Times New Roman" w:cs="Times New Roman"/>
                <w:sz w:val="28"/>
                <w:szCs w:val="28"/>
              </w:rPr>
              <w:t xml:space="preserve">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w:t>
            </w:r>
          </w:p>
          <w:p w14:paraId="4603A4BA" w14:textId="77777777"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w:t>
            </w:r>
            <w:r w:rsidRPr="00FA1002">
              <w:rPr>
                <w:rFonts w:ascii="Times New Roman" w:hAnsi="Times New Roman" w:cs="Times New Roman"/>
                <w:sz w:val="28"/>
                <w:szCs w:val="28"/>
              </w:rPr>
              <w:lastRenderedPageBreak/>
              <w:t>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4D3538E" w14:textId="023B3EEB"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w:t>
            </w:r>
            <w:r w:rsidR="00FD24FB">
              <w:rPr>
                <w:rFonts w:ascii="Times New Roman" w:hAnsi="Times New Roman" w:cs="Times New Roman"/>
                <w:sz w:val="28"/>
                <w:szCs w:val="28"/>
              </w:rPr>
              <w:t xml:space="preserve"> </w:t>
            </w:r>
            <w:r w:rsidRPr="00FA1002">
              <w:rPr>
                <w:rFonts w:ascii="Times New Roman" w:hAnsi="Times New Roman" w:cs="Times New Roman"/>
                <w:sz w:val="28"/>
                <w:szCs w:val="28"/>
              </w:rPr>
              <w:t xml:space="preserve">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0A393C37" w14:textId="77777777" w:rsidR="00986320" w:rsidRPr="00FA1002" w:rsidRDefault="00986320" w:rsidP="00986320">
            <w:pPr>
              <w:tabs>
                <w:tab w:val="left" w:pos="1134"/>
              </w:tabs>
              <w:ind w:firstLine="601"/>
              <w:jc w:val="both"/>
              <w:rPr>
                <w:rFonts w:ascii="Times New Roman" w:hAnsi="Times New Roman" w:cs="Times New Roman"/>
                <w:sz w:val="28"/>
                <w:szCs w:val="28"/>
              </w:rPr>
            </w:pPr>
            <w:r w:rsidRPr="00FA1002">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0C7C459" w14:textId="59869064" w:rsidR="00986320" w:rsidRPr="00FA1002" w:rsidRDefault="00986320" w:rsidP="00986320">
            <w:pPr>
              <w:tabs>
                <w:tab w:val="left" w:pos="1134"/>
              </w:tabs>
              <w:ind w:firstLine="601"/>
              <w:jc w:val="both"/>
              <w:rPr>
                <w:rFonts w:ascii="Times New Roman" w:hAnsi="Times New Roman" w:cs="Times New Roman"/>
                <w:sz w:val="28"/>
                <w:szCs w:val="28"/>
              </w:rPr>
            </w:pPr>
            <w:r w:rsidRPr="00FA1002">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FA1002">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FA1002">
              <w:rPr>
                <w:rFonts w:ascii="Times New Roman" w:hAnsi="Times New Roman" w:cs="Times New Roman"/>
                <w:sz w:val="28"/>
                <w:szCs w:val="28"/>
              </w:rPr>
              <w:t xml:space="preserve">местах для заполнения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w:t>
            </w:r>
            <w:r w:rsidR="00FD24FB">
              <w:rPr>
                <w:rFonts w:ascii="Times New Roman" w:hAnsi="Times New Roman" w:cs="Times New Roman"/>
                <w:sz w:val="28"/>
                <w:szCs w:val="28"/>
              </w:rPr>
              <w:t xml:space="preserve"> </w:t>
            </w:r>
            <w:r w:rsidRPr="00FA1002">
              <w:rPr>
                <w:rFonts w:ascii="Times New Roman" w:hAnsi="Times New Roman" w:cs="Times New Roman"/>
                <w:sz w:val="28"/>
                <w:szCs w:val="28"/>
              </w:rPr>
              <w:t>и на прилегающих к зданиям, в которых предоставляется муниципальная услуга, территориях;</w:t>
            </w:r>
          </w:p>
          <w:p w14:paraId="1AC47748" w14:textId="5700CF99" w:rsidR="00986320" w:rsidRPr="0023463C"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w:t>
            </w:r>
            <w:r w:rsidRPr="0023463C">
              <w:rPr>
                <w:rFonts w:ascii="Times New Roman" w:hAnsi="Times New Roman" w:cs="Times New Roman"/>
                <w:sz w:val="28"/>
                <w:szCs w:val="28"/>
              </w:rPr>
              <w:t>оформлении необходимых для ее получения документов, о совершении других необходимых действий, а также иную помощь в преодолении барьеров, мешающих инвалидам</w:t>
            </w:r>
            <w:r w:rsidR="00CA7383" w:rsidRPr="0023463C">
              <w:rPr>
                <w:rFonts w:ascii="Times New Roman" w:hAnsi="Times New Roman" w:cs="Times New Roman"/>
                <w:sz w:val="28"/>
                <w:szCs w:val="28"/>
              </w:rPr>
              <w:t xml:space="preserve">, лицам относящимся </w:t>
            </w:r>
            <w:r w:rsidRPr="0023463C">
              <w:rPr>
                <w:rFonts w:ascii="Times New Roman" w:hAnsi="Times New Roman" w:cs="Times New Roman"/>
                <w:sz w:val="28"/>
                <w:szCs w:val="28"/>
              </w:rPr>
              <w:t xml:space="preserve"> </w:t>
            </w:r>
            <w:r w:rsidR="00CA7383" w:rsidRPr="0023463C">
              <w:rPr>
                <w:rFonts w:ascii="Times New Roman" w:hAnsi="Times New Roman" w:cs="Times New Roman"/>
                <w:sz w:val="28"/>
                <w:szCs w:val="28"/>
              </w:rPr>
              <w:t>к</w:t>
            </w:r>
            <w:r w:rsidRPr="0023463C">
              <w:rPr>
                <w:rFonts w:ascii="Times New Roman" w:hAnsi="Times New Roman" w:cs="Times New Roman"/>
                <w:sz w:val="28"/>
                <w:szCs w:val="28"/>
              </w:rPr>
              <w:t xml:space="preserve"> маломобильным</w:t>
            </w:r>
            <w:r w:rsidR="00CA7383" w:rsidRPr="0023463C">
              <w:rPr>
                <w:rFonts w:ascii="Times New Roman" w:hAnsi="Times New Roman" w:cs="Times New Roman"/>
                <w:sz w:val="28"/>
                <w:szCs w:val="28"/>
              </w:rPr>
              <w:t xml:space="preserve"> </w:t>
            </w:r>
            <w:r w:rsidRPr="0023463C">
              <w:rPr>
                <w:rFonts w:ascii="Times New Roman" w:hAnsi="Times New Roman" w:cs="Times New Roman"/>
                <w:sz w:val="28"/>
                <w:szCs w:val="28"/>
              </w:rPr>
              <w:t xml:space="preserve"> группам</w:t>
            </w:r>
            <w:r w:rsidR="00CA7383" w:rsidRPr="0023463C">
              <w:rPr>
                <w:rFonts w:ascii="Times New Roman" w:hAnsi="Times New Roman" w:cs="Times New Roman"/>
                <w:sz w:val="28"/>
                <w:szCs w:val="28"/>
              </w:rPr>
              <w:t xml:space="preserve"> </w:t>
            </w:r>
            <w:r w:rsidRPr="0023463C">
              <w:rPr>
                <w:rFonts w:ascii="Times New Roman" w:hAnsi="Times New Roman" w:cs="Times New Roman"/>
                <w:sz w:val="28"/>
                <w:szCs w:val="28"/>
              </w:rPr>
              <w:t xml:space="preserve"> </w:t>
            </w:r>
            <w:r w:rsidRPr="0023463C">
              <w:rPr>
                <w:rFonts w:ascii="Times New Roman" w:hAnsi="Times New Roman" w:cs="Times New Roman"/>
                <w:sz w:val="28"/>
                <w:szCs w:val="28"/>
              </w:rPr>
              <w:lastRenderedPageBreak/>
              <w:t>населения</w:t>
            </w:r>
            <w:r w:rsidR="00CA7383" w:rsidRPr="0023463C">
              <w:rPr>
                <w:rFonts w:ascii="Times New Roman" w:hAnsi="Times New Roman" w:cs="Times New Roman"/>
                <w:sz w:val="28"/>
                <w:szCs w:val="28"/>
              </w:rPr>
              <w:t>, являющимся представителями</w:t>
            </w:r>
            <w:r w:rsidR="0023463C" w:rsidRPr="0023463C">
              <w:rPr>
                <w:rFonts w:ascii="Times New Roman" w:hAnsi="Times New Roman" w:cs="Times New Roman"/>
                <w:sz w:val="28"/>
                <w:szCs w:val="28"/>
              </w:rPr>
              <w:t xml:space="preserve"> заявителей,</w:t>
            </w:r>
            <w:r w:rsidR="00CA7383" w:rsidRPr="0023463C">
              <w:rPr>
                <w:rFonts w:ascii="Times New Roman" w:hAnsi="Times New Roman" w:cs="Times New Roman"/>
                <w:sz w:val="28"/>
                <w:szCs w:val="28"/>
              </w:rPr>
              <w:t xml:space="preserve"> получению</w:t>
            </w:r>
            <w:r w:rsidRPr="0023463C">
              <w:rPr>
                <w:rFonts w:ascii="Times New Roman" w:hAnsi="Times New Roman" w:cs="Times New Roman"/>
                <w:sz w:val="28"/>
                <w:szCs w:val="28"/>
              </w:rPr>
              <w:t xml:space="preserve"> муниципальной услуги наравне с другими лицами.</w:t>
            </w:r>
          </w:p>
          <w:p w14:paraId="7E20BCAD" w14:textId="77777777" w:rsidR="00986320" w:rsidRPr="0023463C" w:rsidRDefault="00986320" w:rsidP="00986320">
            <w:pPr>
              <w:tabs>
                <w:tab w:val="left" w:pos="1134"/>
              </w:tabs>
              <w:ind w:firstLine="531"/>
              <w:jc w:val="both"/>
              <w:rPr>
                <w:rFonts w:ascii="Times New Roman" w:hAnsi="Times New Roman" w:cs="Times New Roman"/>
                <w:sz w:val="28"/>
                <w:szCs w:val="28"/>
              </w:rPr>
            </w:pPr>
            <w:r w:rsidRPr="0023463C">
              <w:rPr>
                <w:rFonts w:ascii="Times New Roman" w:hAnsi="Times New Roman" w:cs="Times New Roman"/>
                <w:sz w:val="28"/>
                <w:szCs w:val="28"/>
              </w:rPr>
              <w:t xml:space="preserve"> Комитетом обеспечивается:</w:t>
            </w:r>
          </w:p>
          <w:p w14:paraId="48F3298A" w14:textId="3D7AFBF2" w:rsidR="00986320" w:rsidRPr="00FA1002" w:rsidRDefault="00986320" w:rsidP="00986320">
            <w:pPr>
              <w:tabs>
                <w:tab w:val="left" w:pos="1134"/>
              </w:tabs>
              <w:ind w:firstLine="601"/>
              <w:jc w:val="both"/>
              <w:rPr>
                <w:rFonts w:ascii="Times New Roman" w:hAnsi="Times New Roman" w:cs="Times New Roman"/>
                <w:sz w:val="28"/>
                <w:szCs w:val="28"/>
              </w:rPr>
            </w:pPr>
            <w:r w:rsidRPr="0023463C">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w:t>
            </w:r>
            <w:r w:rsidRPr="00FA1002">
              <w:rPr>
                <w:rFonts w:ascii="Times New Roman" w:hAnsi="Times New Roman" w:cs="Times New Roman"/>
                <w:sz w:val="28"/>
                <w:szCs w:val="28"/>
              </w:rPr>
              <w:t xml:space="preserve"> для</w:t>
            </w:r>
            <w:r w:rsidR="0023463C">
              <w:rPr>
                <w:rFonts w:ascii="Times New Roman" w:hAnsi="Times New Roman" w:cs="Times New Roman"/>
                <w:sz w:val="28"/>
                <w:szCs w:val="28"/>
              </w:rPr>
              <w:t xml:space="preserve"> представителей заявителя, в случае если представитель заявителя является инвалидом или относится </w:t>
            </w:r>
            <w:r w:rsidR="0045522B">
              <w:rPr>
                <w:rFonts w:ascii="Times New Roman" w:hAnsi="Times New Roman" w:cs="Times New Roman"/>
                <w:sz w:val="28"/>
                <w:szCs w:val="28"/>
              </w:rPr>
              <w:t xml:space="preserve">к </w:t>
            </w:r>
            <w:r w:rsidR="0045522B" w:rsidRPr="0023463C">
              <w:rPr>
                <w:rFonts w:ascii="Times New Roman" w:hAnsi="Times New Roman" w:cs="Times New Roman"/>
                <w:sz w:val="28"/>
                <w:szCs w:val="28"/>
              </w:rPr>
              <w:t>маломобильным  группам  населения</w:t>
            </w:r>
            <w:r w:rsidRPr="00FA1002">
              <w:rPr>
                <w:rFonts w:ascii="Times New Roman" w:hAnsi="Times New Roman" w:cs="Times New Roman"/>
                <w:sz w:val="28"/>
                <w:szCs w:val="28"/>
              </w:rPr>
              <w:t>, с учетом ограничений их жизнедеятельности;</w:t>
            </w:r>
          </w:p>
          <w:p w14:paraId="338D742B" w14:textId="1AB45547" w:rsidR="00986320" w:rsidRPr="00FA1002" w:rsidRDefault="00986320" w:rsidP="00986320">
            <w:pPr>
              <w:tabs>
                <w:tab w:val="left" w:pos="1134"/>
              </w:tabs>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сурдопереводчика, </w:t>
            </w:r>
            <w:proofErr w:type="spellStart"/>
            <w:r w:rsidRPr="00FA1002">
              <w:rPr>
                <w:rFonts w:ascii="Times New Roman" w:hAnsi="Times New Roman" w:cs="Times New Roman"/>
                <w:sz w:val="28"/>
                <w:szCs w:val="28"/>
              </w:rPr>
              <w:t>тифлосурдопереводчика</w:t>
            </w:r>
            <w:proofErr w:type="spellEnd"/>
            <w:r w:rsidRPr="00FA1002">
              <w:rPr>
                <w:rFonts w:ascii="Times New Roman" w:hAnsi="Times New Roman" w:cs="Times New Roman"/>
                <w:sz w:val="28"/>
                <w:szCs w:val="28"/>
              </w:rPr>
              <w:t>;</w:t>
            </w:r>
          </w:p>
          <w:p w14:paraId="54AE51B6" w14:textId="2A2D02CF" w:rsidR="00986320" w:rsidRPr="00FA1002" w:rsidRDefault="00986320" w:rsidP="00986320">
            <w:pPr>
              <w:tabs>
                <w:tab w:val="left" w:pos="1134"/>
              </w:tabs>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допуск в здания и помещения, в которых предоставляется муниципальная услуга, </w:t>
            </w:r>
            <w:r w:rsidRPr="00FA1002">
              <w:rPr>
                <w:rFonts w:ascii="Times New Roman" w:hAnsi="Times New Roman" w:cs="Times New Roman"/>
                <w:sz w:val="28"/>
                <w:szCs w:val="28"/>
              </w:rPr>
              <w:br/>
              <w:t xml:space="preserve">в зал ожидания и к местам </w:t>
            </w:r>
            <w:r w:rsidRPr="00FA1002">
              <w:rPr>
                <w:rFonts w:ascii="Times New Roman" w:hAnsi="Times New Roman" w:cs="Times New Roman"/>
                <w:sz w:val="28"/>
                <w:szCs w:val="28"/>
              </w:rPr>
              <w:br/>
              <w:t xml:space="preserve">для заполнения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w:t>
            </w:r>
            <w:r w:rsidR="00FD24FB">
              <w:rPr>
                <w:rFonts w:ascii="Times New Roman" w:hAnsi="Times New Roman" w:cs="Times New Roman"/>
                <w:sz w:val="28"/>
                <w:szCs w:val="28"/>
              </w:rPr>
              <w:t xml:space="preserve"> </w:t>
            </w:r>
            <w:r w:rsidRPr="00FA1002">
              <w:rPr>
                <w:rFonts w:ascii="Times New Roman" w:hAnsi="Times New Roman" w:cs="Times New Roman"/>
                <w:sz w:val="28"/>
                <w:szCs w:val="28"/>
              </w:rPr>
              <w:t xml:space="preserve">собаки-проводника </w:t>
            </w:r>
            <w:r w:rsidRPr="00FA1002">
              <w:rPr>
                <w:rFonts w:ascii="Times New Roman" w:hAnsi="Times New Roman" w:cs="Times New Roman"/>
                <w:sz w:val="28"/>
                <w:szCs w:val="28"/>
              </w:rPr>
              <w:br/>
              <w:t xml:space="preserve">при наличии документа, подтверждающего ее специальное обучение, выданного по </w:t>
            </w:r>
            <w:hyperlink r:id="rId34" w:history="1">
              <w:r w:rsidRPr="00FA1002">
                <w:rPr>
                  <w:rFonts w:ascii="Times New Roman" w:hAnsi="Times New Roman" w:cs="Times New Roman"/>
                  <w:sz w:val="28"/>
                  <w:szCs w:val="28"/>
                </w:rPr>
                <w:t>форме</w:t>
              </w:r>
            </w:hyperlink>
            <w:r w:rsidRPr="00FA1002">
              <w:rPr>
                <w:rFonts w:ascii="Times New Roman" w:hAnsi="Times New Roman" w:cs="Times New Roman"/>
                <w:sz w:val="28"/>
                <w:szCs w:val="28"/>
              </w:rPr>
              <w:t xml:space="preserve"> </w:t>
            </w:r>
            <w:r w:rsidRPr="00FA1002">
              <w:rPr>
                <w:rFonts w:ascii="Times New Roman" w:hAnsi="Times New Roman" w:cs="Times New Roman"/>
                <w:sz w:val="28"/>
                <w:szCs w:val="28"/>
              </w:rPr>
              <w:br/>
              <w:t xml:space="preserve">и в </w:t>
            </w:r>
            <w:hyperlink r:id="rId35" w:history="1">
              <w:r w:rsidRPr="00FA1002">
                <w:rPr>
                  <w:rFonts w:ascii="Times New Roman" w:hAnsi="Times New Roman" w:cs="Times New Roman"/>
                  <w:sz w:val="28"/>
                  <w:szCs w:val="28"/>
                </w:rPr>
                <w:t>порядке</w:t>
              </w:r>
            </w:hyperlink>
            <w:r w:rsidRPr="00FA1002">
              <w:rPr>
                <w:rFonts w:ascii="Times New Roman" w:hAnsi="Times New Roman" w:cs="Times New Roman"/>
                <w:sz w:val="28"/>
                <w:szCs w:val="28"/>
              </w:rPr>
              <w:t xml:space="preserve">, утвержденном </w:t>
            </w:r>
            <w:r w:rsidRPr="00FA1002">
              <w:rPr>
                <w:rFonts w:ascii="Times New Roman" w:hAnsi="Times New Roman" w:cs="Times New Roman"/>
                <w:sz w:val="28"/>
                <w:szCs w:val="28"/>
              </w:rPr>
              <w:br/>
              <w:t xml:space="preserve">приказом Министерства труда и социальной защиты Российской Федерации от 22.06.2015 №386н «Об утверждении формы </w:t>
            </w:r>
            <w:r w:rsidRPr="00FA1002">
              <w:rPr>
                <w:rFonts w:ascii="Times New Roman" w:hAnsi="Times New Roman" w:cs="Times New Roman"/>
                <w:sz w:val="28"/>
                <w:szCs w:val="28"/>
              </w:rPr>
              <w:br/>
              <w:t>документа, подтверждающего специальное обучение собаки-проводника, и порядка его выдачи».</w:t>
            </w:r>
          </w:p>
          <w:p w14:paraId="3E81A6E2" w14:textId="7B021AF7" w:rsidR="00986320" w:rsidRPr="00FA1002" w:rsidRDefault="00986320" w:rsidP="00986320">
            <w:pPr>
              <w:pStyle w:val="ConsPlusNormal"/>
              <w:ind w:firstLine="601"/>
              <w:jc w:val="both"/>
              <w:rPr>
                <w:rFonts w:ascii="Times New Roman" w:hAnsi="Times New Roman" w:cs="Times New Roman"/>
                <w:sz w:val="28"/>
                <w:szCs w:val="28"/>
              </w:rPr>
            </w:pPr>
            <w:r w:rsidRPr="00FA1002">
              <w:rPr>
                <w:rFonts w:ascii="Times New Roman" w:hAnsi="Times New Roman" w:cs="Times New Roman"/>
                <w:sz w:val="28"/>
                <w:szCs w:val="28"/>
              </w:rPr>
              <w:t>12.3.</w:t>
            </w:r>
            <w:bookmarkStart w:id="6" w:name="Par269"/>
            <w:bookmarkEnd w:id="6"/>
            <w:r w:rsidRPr="00FA1002">
              <w:rPr>
                <w:rFonts w:ascii="Times New Roman" w:hAnsi="Times New Roman" w:cs="Times New Roman"/>
                <w:sz w:val="28"/>
                <w:szCs w:val="28"/>
              </w:rPr>
              <w:t xml:space="preserve"> Информационные стенды должны размещаться на видном и доступном </w:t>
            </w:r>
            <w:r w:rsidR="00434891">
              <w:rPr>
                <w:rFonts w:ascii="Times New Roman" w:hAnsi="Times New Roman" w:cs="Times New Roman"/>
                <w:sz w:val="28"/>
                <w:szCs w:val="28"/>
              </w:rPr>
              <w:t xml:space="preserve"> </w:t>
            </w:r>
            <w:r w:rsidRPr="00FA1002">
              <w:rPr>
                <w:rFonts w:ascii="Times New Roman" w:hAnsi="Times New Roman" w:cs="Times New Roman"/>
                <w:sz w:val="28"/>
                <w:szCs w:val="28"/>
              </w:rPr>
              <w:t xml:space="preserve"> месте.</w:t>
            </w:r>
          </w:p>
          <w:p w14:paraId="0EEBF7EF" w14:textId="64150923"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На информационных стендах в местах предоставления муниципальной услуги размещается следующая информация, доступная для восприятия </w:t>
            </w:r>
            <w:r w:rsidR="0023463C">
              <w:rPr>
                <w:rFonts w:ascii="Times New Roman" w:hAnsi="Times New Roman" w:cs="Times New Roman"/>
                <w:sz w:val="28"/>
                <w:szCs w:val="28"/>
              </w:rPr>
              <w:t xml:space="preserve">  представителями заявителей</w:t>
            </w:r>
            <w:r w:rsidRPr="00FA1002">
              <w:rPr>
                <w:rFonts w:ascii="Times New Roman" w:hAnsi="Times New Roman" w:cs="Times New Roman"/>
                <w:sz w:val="28"/>
                <w:szCs w:val="28"/>
              </w:rPr>
              <w:t xml:space="preserve">, в том числе </w:t>
            </w:r>
            <w:r w:rsidR="00434891">
              <w:rPr>
                <w:rFonts w:ascii="Times New Roman" w:hAnsi="Times New Roman" w:cs="Times New Roman"/>
                <w:sz w:val="28"/>
                <w:szCs w:val="28"/>
              </w:rPr>
              <w:t xml:space="preserve">являющихся </w:t>
            </w:r>
            <w:r w:rsidRPr="00FA1002">
              <w:rPr>
                <w:rFonts w:ascii="Times New Roman" w:hAnsi="Times New Roman" w:cs="Times New Roman"/>
                <w:sz w:val="28"/>
                <w:szCs w:val="28"/>
              </w:rPr>
              <w:t>инвалидами</w:t>
            </w:r>
            <w:r w:rsidR="00434891">
              <w:rPr>
                <w:rFonts w:ascii="Times New Roman" w:hAnsi="Times New Roman" w:cs="Times New Roman"/>
                <w:sz w:val="28"/>
                <w:szCs w:val="28"/>
              </w:rPr>
              <w:t xml:space="preserve"> или </w:t>
            </w:r>
            <w:proofErr w:type="spellStart"/>
            <w:r w:rsidR="00434891" w:rsidRPr="00FA1002">
              <w:rPr>
                <w:rFonts w:ascii="Times New Roman" w:hAnsi="Times New Roman" w:cs="Times New Roman"/>
                <w:sz w:val="28"/>
                <w:szCs w:val="28"/>
              </w:rPr>
              <w:t>и</w:t>
            </w:r>
            <w:r w:rsidR="00434891">
              <w:rPr>
                <w:rFonts w:ascii="Times New Roman" w:hAnsi="Times New Roman" w:cs="Times New Roman"/>
                <w:sz w:val="28"/>
                <w:szCs w:val="28"/>
              </w:rPr>
              <w:t>ли</w:t>
            </w:r>
            <w:proofErr w:type="spellEnd"/>
            <w:r w:rsidR="00434891">
              <w:rPr>
                <w:rFonts w:ascii="Times New Roman" w:hAnsi="Times New Roman" w:cs="Times New Roman"/>
                <w:sz w:val="28"/>
                <w:szCs w:val="28"/>
              </w:rPr>
              <w:t xml:space="preserve"> относящихся к </w:t>
            </w:r>
            <w:proofErr w:type="gramStart"/>
            <w:r w:rsidR="00434891" w:rsidRPr="0023463C">
              <w:rPr>
                <w:rFonts w:ascii="Times New Roman" w:hAnsi="Times New Roman" w:cs="Times New Roman"/>
                <w:sz w:val="28"/>
                <w:szCs w:val="28"/>
              </w:rPr>
              <w:t>маломобильным  группам</w:t>
            </w:r>
            <w:proofErr w:type="gramEnd"/>
            <w:r w:rsidR="00434891" w:rsidRPr="0023463C">
              <w:rPr>
                <w:rFonts w:ascii="Times New Roman" w:hAnsi="Times New Roman" w:cs="Times New Roman"/>
                <w:sz w:val="28"/>
                <w:szCs w:val="28"/>
              </w:rPr>
              <w:t xml:space="preserve">  населения</w:t>
            </w:r>
            <w:r w:rsidR="00434891" w:rsidRPr="00FA1002">
              <w:rPr>
                <w:rFonts w:ascii="Times New Roman" w:hAnsi="Times New Roman" w:cs="Times New Roman"/>
                <w:sz w:val="28"/>
                <w:szCs w:val="28"/>
              </w:rPr>
              <w:t>, с учетом о</w:t>
            </w:r>
            <w:r w:rsidR="00434891">
              <w:rPr>
                <w:rFonts w:ascii="Times New Roman" w:hAnsi="Times New Roman" w:cs="Times New Roman"/>
                <w:sz w:val="28"/>
                <w:szCs w:val="28"/>
              </w:rPr>
              <w:t>граничений их жизнедеятельности</w:t>
            </w:r>
            <w:r w:rsidRPr="00FA1002">
              <w:rPr>
                <w:rFonts w:ascii="Times New Roman" w:hAnsi="Times New Roman" w:cs="Times New Roman"/>
                <w:sz w:val="28"/>
                <w:szCs w:val="28"/>
              </w:rPr>
              <w:t>:</w:t>
            </w:r>
          </w:p>
          <w:p w14:paraId="0D933869" w14:textId="77777777"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bCs/>
                <w:sz w:val="28"/>
                <w:szCs w:val="28"/>
              </w:rPr>
              <w:t>текст</w:t>
            </w:r>
            <w:r w:rsidRPr="00FA1002">
              <w:rPr>
                <w:rFonts w:ascii="Times New Roman" w:hAnsi="Times New Roman" w:cs="Times New Roman"/>
                <w:sz w:val="28"/>
                <w:szCs w:val="28"/>
              </w:rPr>
              <w:t xml:space="preserve"> Регламента;</w:t>
            </w:r>
          </w:p>
          <w:p w14:paraId="63E7CA8A" w14:textId="18C813C3"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извлечения из нормативных </w:t>
            </w:r>
            <w:r w:rsidRPr="00FA1002">
              <w:rPr>
                <w:rFonts w:ascii="Times New Roman" w:hAnsi="Times New Roman" w:cs="Times New Roman"/>
                <w:sz w:val="28"/>
                <w:szCs w:val="28"/>
              </w:rPr>
              <w:br/>
              <w:t xml:space="preserve">правовых актов Российской Федерации, регулирующих предоставление муниципальной услуги, и регламентирующих полномочия </w:t>
            </w:r>
            <w:r w:rsidRPr="00FA1002">
              <w:rPr>
                <w:rFonts w:ascii="Times New Roman" w:hAnsi="Times New Roman" w:cs="Times New Roman"/>
                <w:sz w:val="28"/>
                <w:szCs w:val="28"/>
              </w:rPr>
              <w:br/>
            </w:r>
            <w:r w:rsidRPr="00FA1002">
              <w:rPr>
                <w:rFonts w:ascii="Times New Roman" w:hAnsi="Times New Roman" w:cs="Times New Roman"/>
                <w:sz w:val="28"/>
                <w:szCs w:val="28"/>
              </w:rPr>
              <w:lastRenderedPageBreak/>
              <w:t xml:space="preserve">и сферу компетенции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w:t>
            </w:r>
          </w:p>
          <w:p w14:paraId="4E520B64" w14:textId="0F2BF7FB"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bCs/>
                <w:sz w:val="28"/>
                <w:szCs w:val="28"/>
              </w:rPr>
              <w:t xml:space="preserve">форма </w:t>
            </w:r>
            <w:r w:rsidR="00D61D4D">
              <w:rPr>
                <w:rFonts w:ascii="Times New Roman" w:hAnsi="Times New Roman" w:cs="Times New Roman"/>
                <w:bCs/>
                <w:sz w:val="28"/>
                <w:szCs w:val="28"/>
              </w:rPr>
              <w:t>ходатайства</w:t>
            </w:r>
            <w:r w:rsidRPr="00FA1002">
              <w:rPr>
                <w:rFonts w:ascii="Times New Roman" w:hAnsi="Times New Roman" w:cs="Times New Roman"/>
                <w:bCs/>
                <w:sz w:val="28"/>
                <w:szCs w:val="28"/>
              </w:rPr>
              <w:t xml:space="preserve"> и </w:t>
            </w:r>
            <w:r w:rsidRPr="00FA1002">
              <w:rPr>
                <w:rFonts w:ascii="Times New Roman" w:hAnsi="Times New Roman" w:cs="Times New Roman"/>
                <w:sz w:val="28"/>
                <w:szCs w:val="28"/>
              </w:rPr>
              <w:t>образец его заполнения;</w:t>
            </w:r>
          </w:p>
          <w:p w14:paraId="70EE3DAB" w14:textId="3C8BCD73" w:rsidR="00BE2A1E" w:rsidRPr="00FA1002" w:rsidRDefault="00986320" w:rsidP="00986320">
            <w:pPr>
              <w:ind w:firstLine="601"/>
              <w:jc w:val="both"/>
              <w:rPr>
                <w:rFonts w:ascii="Times New Roman" w:eastAsia="EanGnivc" w:hAnsi="Times New Roman" w:cs="Times New Roman"/>
                <w:sz w:val="28"/>
                <w:szCs w:val="28"/>
                <w:lang w:eastAsia="ru-RU"/>
              </w:rPr>
            </w:pPr>
            <w:r w:rsidRPr="00FA1002">
              <w:rPr>
                <w:rFonts w:ascii="Times New Roman" w:hAnsi="Times New Roman" w:cs="Times New Roman"/>
                <w:sz w:val="28"/>
                <w:szCs w:val="28"/>
              </w:rPr>
              <w:t>перечень документов, необходимых для предоставления муниципальной услуги.</w:t>
            </w:r>
          </w:p>
        </w:tc>
      </w:tr>
      <w:tr w:rsidR="00C23617" w:rsidRPr="00FA1002" w14:paraId="3057F477" w14:textId="77777777" w:rsidTr="007F1C88">
        <w:trPr>
          <w:trHeight w:val="533"/>
          <w:jc w:val="center"/>
        </w:trPr>
        <w:tc>
          <w:tcPr>
            <w:tcW w:w="2836" w:type="dxa"/>
          </w:tcPr>
          <w:p w14:paraId="43AAD5E7" w14:textId="79DA2DA1" w:rsidR="001765F2" w:rsidRPr="00FA1002" w:rsidRDefault="003211D4" w:rsidP="0020242A">
            <w:pPr>
              <w:tabs>
                <w:tab w:val="left" w:pos="2017"/>
              </w:tabs>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1</w:t>
            </w:r>
            <w:r w:rsidR="0020242A" w:rsidRPr="00FA1002">
              <w:rPr>
                <w:rFonts w:ascii="Times New Roman" w:hAnsi="Times New Roman" w:cs="Times New Roman"/>
                <w:sz w:val="28"/>
                <w:szCs w:val="28"/>
              </w:rPr>
              <w:t>3</w:t>
            </w:r>
            <w:r w:rsidRPr="00FA1002">
              <w:rPr>
                <w:rFonts w:ascii="Times New Roman" w:hAnsi="Times New Roman" w:cs="Times New Roman"/>
                <w:sz w:val="28"/>
                <w:szCs w:val="28"/>
              </w:rPr>
              <w:t>. </w:t>
            </w:r>
            <w:r w:rsidR="001765F2" w:rsidRPr="00FA1002">
              <w:rPr>
                <w:rFonts w:ascii="Times New Roman" w:hAnsi="Times New Roman" w:cs="Times New Roman"/>
                <w:sz w:val="28"/>
                <w:szCs w:val="28"/>
              </w:rPr>
              <w:t>Показатели доступности и качества муниципальной услуги</w:t>
            </w:r>
          </w:p>
        </w:tc>
        <w:tc>
          <w:tcPr>
            <w:tcW w:w="6095" w:type="dxa"/>
          </w:tcPr>
          <w:p w14:paraId="401C5027"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bookmarkStart w:id="7" w:name="sub_12151"/>
            <w:r w:rsidRPr="00FA1002">
              <w:rPr>
                <w:rFonts w:ascii="Times New Roman" w:eastAsia="Times New Roman" w:hAnsi="Times New Roman" w:cs="Times New Roman"/>
                <w:sz w:val="28"/>
                <w:szCs w:val="28"/>
                <w:lang w:eastAsia="ru-RU"/>
              </w:rPr>
              <w:t>13.1. Показателями доступности и качества муниципальной услуги являются:</w:t>
            </w:r>
          </w:p>
          <w:bookmarkEnd w:id="7"/>
          <w:p w14:paraId="193BB74C"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22F38AE5"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74243414"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2BEEC8A5"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процесс обжалования (показатели </w:t>
            </w:r>
            <w:r w:rsidRPr="00FA1002">
              <w:rPr>
                <w:rFonts w:ascii="Times New Roman" w:eastAsia="Times New Roman" w:hAnsi="Times New Roman" w:cs="Times New Roman"/>
                <w:sz w:val="28"/>
                <w:szCs w:val="28"/>
                <w:lang w:eastAsia="ru-RU"/>
              </w:rPr>
              <w:br/>
              <w:t xml:space="preserve">оценки реализации права заявителя </w:t>
            </w:r>
            <w:r w:rsidRPr="00FA1002">
              <w:rPr>
                <w:rFonts w:ascii="Times New Roman" w:eastAsia="Times New Roman" w:hAnsi="Times New Roman" w:cs="Times New Roman"/>
                <w:sz w:val="28"/>
                <w:szCs w:val="28"/>
                <w:lang w:eastAsia="ru-RU"/>
              </w:rPr>
              <w:br/>
              <w:t xml:space="preserve">на обжалование действий (бездействия) </w:t>
            </w:r>
            <w:r w:rsidRPr="00FA1002">
              <w:rPr>
                <w:rFonts w:ascii="Times New Roman" w:eastAsia="Times New Roman" w:hAnsi="Times New Roman" w:cs="Times New Roman"/>
                <w:sz w:val="28"/>
                <w:szCs w:val="28"/>
                <w:lang w:eastAsia="ru-RU"/>
              </w:rPr>
              <w:br/>
              <w:t>в ходе предоставления муниципальной услуги);</w:t>
            </w:r>
          </w:p>
          <w:p w14:paraId="029432A5" w14:textId="77777777" w:rsidR="00986320" w:rsidRPr="00FA1002" w:rsidRDefault="00986320" w:rsidP="00986320">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2D1DC395" w14:textId="743D951C" w:rsidR="00B6328B" w:rsidRPr="00FA1002" w:rsidRDefault="00986320" w:rsidP="00986320">
            <w:pPr>
              <w:spacing w:line="340" w:lineRule="exact"/>
              <w:ind w:firstLine="601"/>
              <w:jc w:val="both"/>
              <w:rPr>
                <w:rFonts w:ascii="Times New Roman" w:hAnsi="Times New Roman" w:cs="Times New Roman"/>
                <w:sz w:val="28"/>
                <w:szCs w:val="28"/>
              </w:rPr>
            </w:pPr>
            <w:r w:rsidRPr="00FA1002">
              <w:rPr>
                <w:rFonts w:ascii="Times New Roman" w:eastAsia="Times New Roman" w:hAnsi="Times New Roman" w:cs="Times New Roman"/>
                <w:sz w:val="28"/>
                <w:szCs w:val="28"/>
                <w:lang w:eastAsia="ru-RU"/>
              </w:rPr>
              <w:t>13.2.</w:t>
            </w:r>
            <w:r w:rsidRPr="00FA1002">
              <w:rPr>
                <w:rFonts w:ascii="Times New Roman" w:hAnsi="Times New Roman" w:cs="Times New Roman"/>
                <w:sz w:val="28"/>
                <w:szCs w:val="28"/>
              </w:rPr>
              <w:t xml:space="preserve"> Показателями качества предоставления муниципальной услуги являются правомерность принимаемых </w:t>
            </w:r>
            <w:r w:rsidRPr="00FA1002">
              <w:rPr>
                <w:rFonts w:ascii="Times New Roman" w:hAnsi="Times New Roman" w:cs="Times New Roman"/>
                <w:sz w:val="28"/>
                <w:szCs w:val="28"/>
              </w:rPr>
              <w:br/>
              <w:t>решений в результате оказания муниципальной услуги и своевременность ее оказания, а именно</w:t>
            </w:r>
            <w:r w:rsidRPr="00FA1002">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4442"/>
              <w:gridCol w:w="23"/>
              <w:gridCol w:w="1404"/>
            </w:tblGrid>
            <w:tr w:rsidR="00C23617" w:rsidRPr="00FA1002" w14:paraId="11D4802A" w14:textId="77777777" w:rsidTr="00B31323">
              <w:tc>
                <w:tcPr>
                  <w:tcW w:w="12192" w:type="dxa"/>
                  <w:gridSpan w:val="2"/>
                </w:tcPr>
                <w:p w14:paraId="54467390" w14:textId="6525C919" w:rsidR="00C842FA" w:rsidRPr="00FA1002" w:rsidRDefault="00AF5C59" w:rsidP="00AF5C59">
                  <w:pPr>
                    <w:spacing w:line="220" w:lineRule="atLeast"/>
                    <w:jc w:val="center"/>
                    <w:rPr>
                      <w:rFonts w:ascii="Times New Roman" w:hAnsi="Times New Roman" w:cs="Times New Roman"/>
                      <w:sz w:val="24"/>
                      <w:szCs w:val="24"/>
                    </w:rPr>
                  </w:pPr>
                  <w:r w:rsidRPr="00FA1002">
                    <w:rPr>
                      <w:rFonts w:ascii="Times New Roman" w:hAnsi="Times New Roman" w:cs="Times New Roman"/>
                      <w:sz w:val="24"/>
                      <w:szCs w:val="24"/>
                    </w:rPr>
                    <w:t>Показатели качества и дост</w:t>
                  </w:r>
                  <w:r w:rsidR="003A5A3C" w:rsidRPr="00FA1002">
                    <w:rPr>
                      <w:rFonts w:ascii="Times New Roman" w:hAnsi="Times New Roman" w:cs="Times New Roman"/>
                      <w:sz w:val="24"/>
                      <w:szCs w:val="24"/>
                    </w:rPr>
                    <w:t>упности муни</w:t>
                  </w:r>
                  <w:r w:rsidR="00121097">
                    <w:rPr>
                      <w:rFonts w:ascii="Times New Roman" w:hAnsi="Times New Roman" w:cs="Times New Roman"/>
                      <w:sz w:val="24"/>
                      <w:szCs w:val="24"/>
                    </w:rPr>
                    <w:t>ципальной услу</w:t>
                  </w:r>
                  <w:r w:rsidR="00C842FA" w:rsidRPr="00FA1002">
                    <w:rPr>
                      <w:rFonts w:ascii="Times New Roman" w:hAnsi="Times New Roman" w:cs="Times New Roman"/>
                      <w:sz w:val="24"/>
                      <w:szCs w:val="24"/>
                    </w:rPr>
                    <w:t>ги</w:t>
                  </w:r>
                </w:p>
              </w:tc>
              <w:tc>
                <w:tcPr>
                  <w:tcW w:w="1654" w:type="dxa"/>
                </w:tcPr>
                <w:p w14:paraId="2DCC4DE1" w14:textId="4E79990A" w:rsidR="00C842FA" w:rsidRPr="00FA1002" w:rsidRDefault="009E482E" w:rsidP="00AF5C59">
                  <w:pPr>
                    <w:spacing w:line="220" w:lineRule="atLeast"/>
                    <w:jc w:val="center"/>
                    <w:rPr>
                      <w:rFonts w:ascii="Times New Roman" w:hAnsi="Times New Roman" w:cs="Times New Roman"/>
                      <w:sz w:val="24"/>
                      <w:szCs w:val="24"/>
                    </w:rPr>
                  </w:pPr>
                  <w:r w:rsidRPr="00FA1002">
                    <w:rPr>
                      <w:rFonts w:ascii="Times New Roman" w:hAnsi="Times New Roman" w:cs="Times New Roman"/>
                      <w:sz w:val="24"/>
                      <w:szCs w:val="24"/>
                    </w:rPr>
                    <w:t>Целевое зн</w:t>
                  </w:r>
                  <w:r w:rsidR="003A5A3C" w:rsidRPr="00FA1002">
                    <w:rPr>
                      <w:rFonts w:ascii="Times New Roman" w:hAnsi="Times New Roman" w:cs="Times New Roman"/>
                      <w:sz w:val="24"/>
                      <w:szCs w:val="24"/>
                    </w:rPr>
                    <w:t>ач</w:t>
                  </w:r>
                  <w:r w:rsidR="00B31323">
                    <w:rPr>
                      <w:rFonts w:ascii="Times New Roman" w:hAnsi="Times New Roman" w:cs="Times New Roman"/>
                      <w:sz w:val="24"/>
                      <w:szCs w:val="24"/>
                    </w:rPr>
                    <w:t>ен</w:t>
                  </w:r>
                  <w:r w:rsidR="00C842FA" w:rsidRPr="00FA1002">
                    <w:rPr>
                      <w:rFonts w:ascii="Times New Roman" w:hAnsi="Times New Roman" w:cs="Times New Roman"/>
                      <w:sz w:val="24"/>
                      <w:szCs w:val="24"/>
                    </w:rPr>
                    <w:t>ие показателя</w:t>
                  </w:r>
                </w:p>
              </w:tc>
            </w:tr>
            <w:tr w:rsidR="00121097" w:rsidRPr="00FA1002" w14:paraId="6796ED3F" w14:textId="77777777" w:rsidTr="00B31323">
              <w:tc>
                <w:tcPr>
                  <w:tcW w:w="12192" w:type="dxa"/>
                  <w:gridSpan w:val="2"/>
                </w:tcPr>
                <w:p w14:paraId="4F5B5D3F" w14:textId="241884B2" w:rsidR="00121097" w:rsidRPr="00FA1002" w:rsidRDefault="00121097" w:rsidP="00AF5C59">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654" w:type="dxa"/>
                </w:tcPr>
                <w:p w14:paraId="7F151A17" w14:textId="5BA76F56" w:rsidR="00121097" w:rsidRPr="00FA1002" w:rsidRDefault="00121097" w:rsidP="00AF5C59">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C23617" w:rsidRPr="00FA1002" w14:paraId="1924044F" w14:textId="77777777" w:rsidTr="00B31323">
              <w:tc>
                <w:tcPr>
                  <w:tcW w:w="13846" w:type="dxa"/>
                  <w:gridSpan w:val="3"/>
                </w:tcPr>
                <w:p w14:paraId="28352047" w14:textId="17ECCD58" w:rsidR="00C842FA" w:rsidRPr="00FA1002" w:rsidRDefault="00C842FA" w:rsidP="00531CD1">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1. Своевременност</w:t>
                  </w:r>
                  <w:r w:rsidR="003A5A3C" w:rsidRPr="00FA1002">
                    <w:rPr>
                      <w:rFonts w:ascii="Times New Roman" w:hAnsi="Times New Roman" w:cs="Times New Roman"/>
                      <w:sz w:val="24"/>
                      <w:szCs w:val="24"/>
                    </w:rPr>
                    <w:t>ь</w:t>
                  </w:r>
                </w:p>
              </w:tc>
            </w:tr>
            <w:tr w:rsidR="00C23617" w:rsidRPr="00FA1002" w14:paraId="34CC7B3B" w14:textId="77777777" w:rsidTr="00B31323">
              <w:tc>
                <w:tcPr>
                  <w:tcW w:w="12108" w:type="dxa"/>
                </w:tcPr>
                <w:p w14:paraId="15C60D3D" w14:textId="2DB7CE93" w:rsidR="00C842FA" w:rsidRPr="00FA1002" w:rsidRDefault="00C842FA"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 xml:space="preserve">1.1. % (доля) случаев предоставления муниципальной услуги с соблюдением установленного срока предоставления муниципальной </w:t>
                  </w:r>
                  <w:r w:rsidR="00AF5C59" w:rsidRPr="00FA1002">
                    <w:rPr>
                      <w:rFonts w:ascii="Times New Roman" w:hAnsi="Times New Roman" w:cs="Times New Roman"/>
                      <w:sz w:val="24"/>
                      <w:szCs w:val="24"/>
                    </w:rPr>
                    <w:t>у</w:t>
                  </w:r>
                  <w:r w:rsidR="00B31323">
                    <w:rPr>
                      <w:rFonts w:ascii="Times New Roman" w:hAnsi="Times New Roman" w:cs="Times New Roman"/>
                      <w:sz w:val="24"/>
                      <w:szCs w:val="24"/>
                    </w:rPr>
                    <w:t>слуг</w:t>
                  </w:r>
                  <w:r w:rsidRPr="00FA1002">
                    <w:rPr>
                      <w:rFonts w:ascii="Times New Roman" w:hAnsi="Times New Roman" w:cs="Times New Roman"/>
                      <w:sz w:val="24"/>
                      <w:szCs w:val="24"/>
                    </w:rPr>
                    <w:t>и</w:t>
                  </w:r>
                </w:p>
              </w:tc>
              <w:tc>
                <w:tcPr>
                  <w:tcW w:w="1738" w:type="dxa"/>
                  <w:gridSpan w:val="2"/>
                </w:tcPr>
                <w:p w14:paraId="69F69C06" w14:textId="43EDCEA6"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27221F" w:rsidRPr="00FA1002">
                    <w:rPr>
                      <w:rFonts w:ascii="Times New Roman" w:hAnsi="Times New Roman" w:cs="Times New Roman"/>
                      <w:sz w:val="24"/>
                      <w:szCs w:val="24"/>
                    </w:rPr>
                    <w:t>-</w:t>
                  </w:r>
                  <w:r w:rsidR="00734654" w:rsidRPr="00FA1002">
                    <w:rPr>
                      <w:rFonts w:ascii="Times New Roman" w:hAnsi="Times New Roman" w:cs="Times New Roman"/>
                      <w:sz w:val="24"/>
                      <w:szCs w:val="24"/>
                    </w:rPr>
                    <w:t>10</w:t>
                  </w:r>
                  <w:r w:rsidR="00C842FA" w:rsidRPr="00FA1002">
                    <w:rPr>
                      <w:rFonts w:ascii="Times New Roman" w:hAnsi="Times New Roman" w:cs="Times New Roman"/>
                      <w:sz w:val="24"/>
                      <w:szCs w:val="24"/>
                    </w:rPr>
                    <w:t>0%</w:t>
                  </w:r>
                </w:p>
              </w:tc>
            </w:tr>
            <w:tr w:rsidR="00B31323" w:rsidRPr="00FA1002" w14:paraId="23299290" w14:textId="77777777" w:rsidTr="00B31323">
              <w:tc>
                <w:tcPr>
                  <w:tcW w:w="12108" w:type="dxa"/>
                </w:tcPr>
                <w:p w14:paraId="37EB2256" w14:textId="0CE85996" w:rsidR="00B31323" w:rsidRPr="00FA1002" w:rsidRDefault="00B31323" w:rsidP="00AF5C59">
                  <w:pPr>
                    <w:spacing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38" w:type="dxa"/>
                  <w:gridSpan w:val="2"/>
                </w:tcPr>
                <w:p w14:paraId="529116EE" w14:textId="48C1769B" w:rsidR="00B31323" w:rsidRPr="00FA1002" w:rsidRDefault="00B31323" w:rsidP="00531CD1">
                  <w:pPr>
                    <w:spacing w:line="220" w:lineRule="atLeast"/>
                    <w:ind w:firstLine="601"/>
                    <w:jc w:val="center"/>
                    <w:rPr>
                      <w:rFonts w:ascii="Times New Roman" w:hAnsi="Times New Roman" w:cs="Times New Roman"/>
                      <w:sz w:val="24"/>
                      <w:szCs w:val="24"/>
                    </w:rPr>
                  </w:pPr>
                  <w:r>
                    <w:rPr>
                      <w:rFonts w:ascii="Times New Roman" w:hAnsi="Times New Roman" w:cs="Times New Roman"/>
                      <w:sz w:val="24"/>
                      <w:szCs w:val="24"/>
                    </w:rPr>
                    <w:t>2</w:t>
                  </w:r>
                </w:p>
              </w:tc>
            </w:tr>
            <w:tr w:rsidR="00C23617" w:rsidRPr="00FA1002" w14:paraId="7431D8DB" w14:textId="77777777" w:rsidTr="00B31323">
              <w:tc>
                <w:tcPr>
                  <w:tcW w:w="13846" w:type="dxa"/>
                  <w:gridSpan w:val="3"/>
                </w:tcPr>
                <w:p w14:paraId="58A6059A" w14:textId="5B9D9979" w:rsidR="00C842FA" w:rsidRPr="00FA1002" w:rsidRDefault="00C842FA" w:rsidP="00531CD1">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2. Качество</w:t>
                  </w:r>
                </w:p>
              </w:tc>
            </w:tr>
            <w:tr w:rsidR="00C23617" w:rsidRPr="00FA1002" w14:paraId="1FA0C3D5" w14:textId="77777777" w:rsidTr="00B31323">
              <w:tc>
                <w:tcPr>
                  <w:tcW w:w="12108" w:type="dxa"/>
                </w:tcPr>
                <w:p w14:paraId="375949B0" w14:textId="5F600831" w:rsidR="00C842FA" w:rsidRPr="00FA1002" w:rsidRDefault="00C842FA" w:rsidP="00AF5C59">
                  <w:pPr>
                    <w:pStyle w:val="af1"/>
                    <w:jc w:val="both"/>
                    <w:rPr>
                      <w:rFonts w:ascii="Times New Roman" w:hAnsi="Times New Roman"/>
                    </w:rPr>
                  </w:pPr>
                  <w:r w:rsidRPr="00FA1002">
                    <w:rPr>
                      <w:rFonts w:ascii="Times New Roman" w:hAnsi="Times New Roman"/>
                    </w:rPr>
                    <w:t>2.1. % (доля) заявителей, удовлетворенных качеством пред</w:t>
                  </w:r>
                  <w:r w:rsidR="0048425C" w:rsidRPr="00FA1002">
                    <w:rPr>
                      <w:rFonts w:ascii="Times New Roman" w:hAnsi="Times New Roman"/>
                    </w:rPr>
                    <w:t>оставления муниципальной услуги</w:t>
                  </w:r>
                </w:p>
              </w:tc>
              <w:tc>
                <w:tcPr>
                  <w:tcW w:w="1738" w:type="dxa"/>
                  <w:gridSpan w:val="2"/>
                </w:tcPr>
                <w:p w14:paraId="776CAFCA" w14:textId="05AFA02D" w:rsidR="00C842FA" w:rsidRPr="00FA1002" w:rsidRDefault="00F220C2" w:rsidP="0027221F">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C842FA" w:rsidRPr="00FA1002">
                    <w:rPr>
                      <w:rFonts w:ascii="Times New Roman" w:hAnsi="Times New Roman" w:cs="Times New Roman"/>
                      <w:sz w:val="24"/>
                      <w:szCs w:val="24"/>
                    </w:rPr>
                    <w:t>-10</w:t>
                  </w:r>
                  <w:r w:rsidR="0027221F" w:rsidRPr="00FA1002">
                    <w:rPr>
                      <w:rFonts w:ascii="Times New Roman" w:hAnsi="Times New Roman" w:cs="Times New Roman"/>
                      <w:sz w:val="24"/>
                      <w:szCs w:val="24"/>
                    </w:rPr>
                    <w:t>0</w:t>
                  </w:r>
                  <w:r w:rsidR="00C842FA" w:rsidRPr="00FA1002">
                    <w:rPr>
                      <w:rFonts w:ascii="Times New Roman" w:hAnsi="Times New Roman" w:cs="Times New Roman"/>
                      <w:sz w:val="24"/>
                      <w:szCs w:val="24"/>
                    </w:rPr>
                    <w:t>%</w:t>
                  </w:r>
                </w:p>
              </w:tc>
            </w:tr>
            <w:tr w:rsidR="00C23617" w:rsidRPr="00FA1002" w14:paraId="5644EF0D" w14:textId="77777777" w:rsidTr="00B31323">
              <w:tc>
                <w:tcPr>
                  <w:tcW w:w="12108" w:type="dxa"/>
                </w:tcPr>
                <w:p w14:paraId="0413F85B" w14:textId="000B7ECC" w:rsidR="00C842FA" w:rsidRPr="00FA1002" w:rsidRDefault="00C842FA" w:rsidP="008134E1">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2.2. % (доля) правильно оформленных документов, являю</w:t>
                  </w:r>
                  <w:r w:rsidR="00202772" w:rsidRPr="00FA1002">
                    <w:rPr>
                      <w:rFonts w:ascii="Times New Roman" w:hAnsi="Times New Roman" w:cs="Times New Roman"/>
                      <w:sz w:val="24"/>
                      <w:szCs w:val="24"/>
                    </w:rPr>
                    <w:t>щихся результатом предоста</w:t>
                  </w:r>
                  <w:r w:rsidRPr="00FA1002">
                    <w:rPr>
                      <w:rFonts w:ascii="Times New Roman" w:hAnsi="Times New Roman" w:cs="Times New Roman"/>
                      <w:sz w:val="24"/>
                      <w:szCs w:val="24"/>
                    </w:rPr>
                    <w:t>вле</w:t>
                  </w:r>
                  <w:r w:rsidR="008134E1" w:rsidRPr="00FA1002">
                    <w:rPr>
                      <w:rFonts w:ascii="Times New Roman" w:hAnsi="Times New Roman" w:cs="Times New Roman"/>
                      <w:sz w:val="24"/>
                      <w:szCs w:val="24"/>
                    </w:rPr>
                    <w:t>н</w:t>
                  </w:r>
                  <w:r w:rsidRPr="00FA1002">
                    <w:rPr>
                      <w:rFonts w:ascii="Times New Roman" w:hAnsi="Times New Roman" w:cs="Times New Roman"/>
                      <w:sz w:val="24"/>
                      <w:szCs w:val="24"/>
                    </w:rPr>
                    <w:t>ия му</w:t>
                  </w:r>
                  <w:r w:rsidR="008134E1" w:rsidRPr="00FA1002">
                    <w:rPr>
                      <w:rFonts w:ascii="Times New Roman" w:hAnsi="Times New Roman" w:cs="Times New Roman"/>
                      <w:sz w:val="24"/>
                      <w:szCs w:val="24"/>
                    </w:rPr>
                    <w:t>н</w:t>
                  </w:r>
                  <w:r w:rsidRPr="00FA1002">
                    <w:rPr>
                      <w:rFonts w:ascii="Times New Roman" w:hAnsi="Times New Roman" w:cs="Times New Roman"/>
                      <w:sz w:val="24"/>
                      <w:szCs w:val="24"/>
                    </w:rPr>
                    <w:t>иципальной услуги</w:t>
                  </w:r>
                </w:p>
              </w:tc>
              <w:tc>
                <w:tcPr>
                  <w:tcW w:w="1738" w:type="dxa"/>
                  <w:gridSpan w:val="2"/>
                </w:tcPr>
                <w:p w14:paraId="0D2B6EC3" w14:textId="429271B3"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C842FA" w:rsidRPr="00FA1002">
                    <w:rPr>
                      <w:rFonts w:ascii="Times New Roman" w:hAnsi="Times New Roman" w:cs="Times New Roman"/>
                      <w:sz w:val="24"/>
                      <w:szCs w:val="24"/>
                    </w:rPr>
                    <w:t>-</w:t>
                  </w:r>
                  <w:r w:rsidR="00C842FA" w:rsidRPr="00FA1002">
                    <w:rPr>
                      <w:rFonts w:ascii="Times New Roman" w:hAnsi="Times New Roman" w:cs="Times New Roman"/>
                      <w:sz w:val="24"/>
                      <w:szCs w:val="24"/>
                    </w:rPr>
                    <w:cr/>
                    <w:t>00%</w:t>
                  </w:r>
                </w:p>
              </w:tc>
            </w:tr>
            <w:tr w:rsidR="00C23617" w:rsidRPr="00FA1002" w14:paraId="7422B24B" w14:textId="77777777" w:rsidTr="00B31323">
              <w:tc>
                <w:tcPr>
                  <w:tcW w:w="13846" w:type="dxa"/>
                  <w:gridSpan w:val="3"/>
                </w:tcPr>
                <w:p w14:paraId="1EC484AD" w14:textId="12D08ADD" w:rsidR="00C842FA" w:rsidRPr="00FA1002" w:rsidRDefault="003A5A3C" w:rsidP="00531CD1">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3. Досту</w:t>
                  </w:r>
                  <w:r w:rsidR="00C842FA" w:rsidRPr="00FA1002">
                    <w:rPr>
                      <w:rFonts w:ascii="Times New Roman" w:hAnsi="Times New Roman" w:cs="Times New Roman"/>
                      <w:sz w:val="24"/>
                      <w:szCs w:val="24"/>
                    </w:rPr>
                    <w:t>пность</w:t>
                  </w:r>
                </w:p>
              </w:tc>
            </w:tr>
            <w:tr w:rsidR="00C23617" w:rsidRPr="00FA1002" w14:paraId="6A670A24" w14:textId="77777777" w:rsidTr="00B31323">
              <w:tc>
                <w:tcPr>
                  <w:tcW w:w="12108" w:type="dxa"/>
                </w:tcPr>
                <w:p w14:paraId="721ED217" w14:textId="4D867F84" w:rsidR="00C842FA" w:rsidRPr="00FA1002" w:rsidRDefault="00C842FA"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3.1. % (доля) заявителей, удовлетворенных качеством и объ</w:t>
                  </w:r>
                  <w:r w:rsidR="00202772" w:rsidRPr="00FA1002">
                    <w:rPr>
                      <w:rFonts w:ascii="Times New Roman" w:hAnsi="Times New Roman" w:cs="Times New Roman"/>
                      <w:sz w:val="24"/>
                      <w:szCs w:val="24"/>
                    </w:rPr>
                    <w:t>е</w:t>
                  </w:r>
                  <w:r w:rsidRPr="00FA1002">
                    <w:rPr>
                      <w:rFonts w:ascii="Times New Roman" w:hAnsi="Times New Roman" w:cs="Times New Roman"/>
                      <w:sz w:val="24"/>
                      <w:szCs w:val="24"/>
                    </w:rPr>
                    <w:t>мом информации по вопросам предоставления муниципальной услуги, размещенной в местах е</w:t>
                  </w:r>
                  <w:r w:rsidR="00202772" w:rsidRPr="00FA1002">
                    <w:rPr>
                      <w:rFonts w:ascii="Times New Roman" w:hAnsi="Times New Roman" w:cs="Times New Roman"/>
                      <w:sz w:val="24"/>
                      <w:szCs w:val="24"/>
                    </w:rPr>
                    <w:t>е</w:t>
                  </w:r>
                  <w:r w:rsidR="00A477EE" w:rsidRPr="00FA1002">
                    <w:rPr>
                      <w:rFonts w:ascii="Times New Roman" w:hAnsi="Times New Roman" w:cs="Times New Roman"/>
                      <w:sz w:val="24"/>
                      <w:szCs w:val="24"/>
                    </w:rPr>
                    <w:t xml:space="preserve"> предост</w:t>
                  </w:r>
                  <w:r w:rsidR="003A5A3C" w:rsidRPr="00FA1002">
                    <w:rPr>
                      <w:rFonts w:ascii="Times New Roman" w:hAnsi="Times New Roman" w:cs="Times New Roman"/>
                      <w:sz w:val="24"/>
                      <w:szCs w:val="24"/>
                    </w:rPr>
                    <w:t>ав</w:t>
                  </w:r>
                  <w:r w:rsidRPr="00FA1002">
                    <w:rPr>
                      <w:rFonts w:ascii="Times New Roman" w:hAnsi="Times New Roman" w:cs="Times New Roman"/>
                      <w:sz w:val="24"/>
                      <w:szCs w:val="24"/>
                    </w:rPr>
                    <w:t>ления</w:t>
                  </w:r>
                </w:p>
              </w:tc>
              <w:tc>
                <w:tcPr>
                  <w:tcW w:w="1738" w:type="dxa"/>
                  <w:gridSpan w:val="2"/>
                </w:tcPr>
                <w:p w14:paraId="236EBD76" w14:textId="54071D53"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BC6DCA" w:rsidRPr="00FA1002">
                    <w:rPr>
                      <w:rFonts w:ascii="Times New Roman" w:hAnsi="Times New Roman" w:cs="Times New Roman"/>
                      <w:sz w:val="24"/>
                      <w:szCs w:val="24"/>
                    </w:rPr>
                    <w:t>-</w:t>
                  </w:r>
                  <w:r w:rsidR="0027221F" w:rsidRPr="00FA1002">
                    <w:rPr>
                      <w:rFonts w:ascii="Times New Roman" w:hAnsi="Times New Roman" w:cs="Times New Roman"/>
                      <w:sz w:val="24"/>
                      <w:szCs w:val="24"/>
                    </w:rPr>
                    <w:t>1</w:t>
                  </w:r>
                  <w:r w:rsidR="00C842FA" w:rsidRPr="00FA1002">
                    <w:rPr>
                      <w:rFonts w:ascii="Times New Roman" w:hAnsi="Times New Roman" w:cs="Times New Roman"/>
                      <w:sz w:val="24"/>
                      <w:szCs w:val="24"/>
                    </w:rPr>
                    <w:t>00%</w:t>
                  </w:r>
                </w:p>
              </w:tc>
            </w:tr>
            <w:tr w:rsidR="00C23617" w:rsidRPr="00FA1002" w14:paraId="17073856" w14:textId="77777777" w:rsidTr="00B31323">
              <w:tc>
                <w:tcPr>
                  <w:tcW w:w="12108" w:type="dxa"/>
                </w:tcPr>
                <w:p w14:paraId="53E40B51" w14:textId="64BF1D24" w:rsidR="00C842FA" w:rsidRPr="00FA1002" w:rsidRDefault="00C842FA" w:rsidP="008134E1">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3.2. % (доля) заявителей, считающих, что информ</w:t>
                  </w:r>
                  <w:r w:rsidR="008134E1" w:rsidRPr="00FA1002">
                    <w:rPr>
                      <w:rFonts w:ascii="Times New Roman" w:hAnsi="Times New Roman" w:cs="Times New Roman"/>
                      <w:sz w:val="24"/>
                      <w:szCs w:val="24"/>
                    </w:rPr>
                    <w:t>а</w:t>
                  </w:r>
                  <w:r w:rsidRPr="00FA1002">
                    <w:rPr>
                      <w:rFonts w:ascii="Times New Roman" w:hAnsi="Times New Roman" w:cs="Times New Roman"/>
                      <w:sz w:val="24"/>
                      <w:szCs w:val="24"/>
                    </w:rPr>
                    <w:t>ция по вопросам предоставле</w:t>
                  </w:r>
                  <w:r w:rsidR="008134E1" w:rsidRPr="00FA1002">
                    <w:rPr>
                      <w:rFonts w:ascii="Times New Roman" w:hAnsi="Times New Roman" w:cs="Times New Roman"/>
                      <w:sz w:val="24"/>
                      <w:szCs w:val="24"/>
                    </w:rPr>
                    <w:t>н</w:t>
                  </w:r>
                  <w:r w:rsidRPr="00FA1002">
                    <w:rPr>
                      <w:rFonts w:ascii="Times New Roman" w:hAnsi="Times New Roman" w:cs="Times New Roman"/>
                      <w:sz w:val="24"/>
                      <w:szCs w:val="24"/>
                    </w:rPr>
                    <w:t xml:space="preserve">ия </w:t>
                  </w:r>
                  <w:r w:rsidR="008134E1" w:rsidRPr="00FA1002">
                    <w:rPr>
                      <w:rFonts w:ascii="Times New Roman" w:hAnsi="Times New Roman" w:cs="Times New Roman"/>
                      <w:sz w:val="24"/>
                      <w:szCs w:val="24"/>
                    </w:rPr>
                    <w:t>м</w:t>
                  </w:r>
                  <w:r w:rsidRPr="00FA1002">
                    <w:rPr>
                      <w:rFonts w:ascii="Times New Roman" w:hAnsi="Times New Roman" w:cs="Times New Roman"/>
                      <w:sz w:val="24"/>
                      <w:szCs w:val="24"/>
                    </w:rPr>
                    <w:t>униципальной усл</w:t>
                  </w:r>
                  <w:r w:rsidR="00734654" w:rsidRPr="00FA1002">
                    <w:rPr>
                      <w:rFonts w:ascii="Times New Roman" w:hAnsi="Times New Roman" w:cs="Times New Roman"/>
                      <w:sz w:val="24"/>
                      <w:szCs w:val="24"/>
                    </w:rPr>
                    <w:t>уги, размещена</w:t>
                  </w:r>
                  <w:r w:rsidR="00734654" w:rsidRPr="00FA1002">
                    <w:rPr>
                      <w:rFonts w:ascii="Times New Roman" w:hAnsi="Times New Roman" w:cs="Times New Roman"/>
                      <w:sz w:val="24"/>
                      <w:szCs w:val="24"/>
                    </w:rPr>
                    <w:cr/>
                    <w:t xml:space="preserve"> в сети Интернет, доступна и поня</w:t>
                  </w:r>
                  <w:r w:rsidRPr="00FA1002">
                    <w:rPr>
                      <w:rFonts w:ascii="Times New Roman" w:hAnsi="Times New Roman" w:cs="Times New Roman"/>
                      <w:sz w:val="24"/>
                      <w:szCs w:val="24"/>
                    </w:rPr>
                    <w:t>тна</w:t>
                  </w:r>
                </w:p>
              </w:tc>
              <w:tc>
                <w:tcPr>
                  <w:tcW w:w="1738" w:type="dxa"/>
                  <w:gridSpan w:val="2"/>
                </w:tcPr>
                <w:p w14:paraId="6E92F67E" w14:textId="76F740F5"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27221F" w:rsidRPr="00FA1002">
                    <w:rPr>
                      <w:rFonts w:ascii="Times New Roman" w:hAnsi="Times New Roman" w:cs="Times New Roman"/>
                      <w:sz w:val="24"/>
                      <w:szCs w:val="24"/>
                    </w:rPr>
                    <w:t>-100</w:t>
                  </w:r>
                  <w:r w:rsidR="00C842FA" w:rsidRPr="00FA1002">
                    <w:rPr>
                      <w:rFonts w:ascii="Times New Roman" w:hAnsi="Times New Roman" w:cs="Times New Roman"/>
                      <w:sz w:val="24"/>
                      <w:szCs w:val="24"/>
                    </w:rPr>
                    <w:t>%</w:t>
                  </w:r>
                </w:p>
              </w:tc>
            </w:tr>
            <w:tr w:rsidR="00C23617" w:rsidRPr="00FA1002" w14:paraId="2FD03113" w14:textId="77777777" w:rsidTr="00B31323">
              <w:trPr>
                <w:trHeight w:val="377"/>
              </w:trPr>
              <w:tc>
                <w:tcPr>
                  <w:tcW w:w="13846" w:type="dxa"/>
                  <w:gridSpan w:val="3"/>
                </w:tcPr>
                <w:p w14:paraId="3E5DCEB8" w14:textId="068EA94D" w:rsidR="00C842FA" w:rsidRPr="00FA1002" w:rsidRDefault="00A64E67" w:rsidP="00531CD1">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4. Проце</w:t>
                  </w:r>
                  <w:r w:rsidR="000E35E1" w:rsidRPr="00FA1002">
                    <w:rPr>
                      <w:rFonts w:ascii="Times New Roman" w:hAnsi="Times New Roman" w:cs="Times New Roman"/>
                      <w:sz w:val="24"/>
                      <w:szCs w:val="24"/>
                    </w:rPr>
                    <w:t>сс обжалован</w:t>
                  </w:r>
                  <w:r w:rsidR="00C842FA" w:rsidRPr="00FA1002">
                    <w:rPr>
                      <w:rFonts w:ascii="Times New Roman" w:hAnsi="Times New Roman" w:cs="Times New Roman"/>
                      <w:sz w:val="24"/>
                      <w:szCs w:val="24"/>
                    </w:rPr>
                    <w:t>ия</w:t>
                  </w:r>
                </w:p>
              </w:tc>
            </w:tr>
            <w:tr w:rsidR="00121097" w:rsidRPr="00FA1002" w14:paraId="792D9066" w14:textId="77777777" w:rsidTr="00B31323">
              <w:trPr>
                <w:trHeight w:val="1380"/>
              </w:trPr>
              <w:tc>
                <w:tcPr>
                  <w:tcW w:w="12108" w:type="dxa"/>
                </w:tcPr>
                <w:p w14:paraId="5280D2B2" w14:textId="77777777" w:rsidR="00121097" w:rsidRPr="00FA1002" w:rsidRDefault="00121097" w:rsidP="00A407FA">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 xml:space="preserve">4.1. % (доля) обоснованных жалоб в сравнении с общим количеством </w:t>
                  </w:r>
                  <w:proofErr w:type="gramStart"/>
                  <w:r w:rsidRPr="00FA1002">
                    <w:rPr>
                      <w:rFonts w:ascii="Times New Roman" w:hAnsi="Times New Roman" w:cs="Times New Roman"/>
                      <w:sz w:val="24"/>
                      <w:szCs w:val="24"/>
                    </w:rPr>
                    <w:t>жалоб,  поданных</w:t>
                  </w:r>
                  <w:proofErr w:type="gramEnd"/>
                  <w:r w:rsidRPr="00FA1002">
                    <w:rPr>
                      <w:rFonts w:ascii="Times New Roman" w:hAnsi="Times New Roman" w:cs="Times New Roman"/>
                      <w:sz w:val="24"/>
                      <w:szCs w:val="24"/>
                    </w:rPr>
                    <w:t xml:space="preserve">    заявителями    в </w:t>
                  </w:r>
                </w:p>
                <w:p w14:paraId="23DE3FAE" w14:textId="331FDE84" w:rsidR="00121097" w:rsidRPr="00FA1002" w:rsidRDefault="00121097"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ходе досудебного (внесудебног</w:t>
                  </w:r>
                  <w:r>
                    <w:rPr>
                      <w:rFonts w:ascii="Times New Roman" w:hAnsi="Times New Roman" w:cs="Times New Roman"/>
                      <w:sz w:val="24"/>
                      <w:szCs w:val="24"/>
                    </w:rPr>
                    <w:t>о</w:t>
                  </w:r>
                  <w:r w:rsidRPr="00FA1002">
                    <w:rPr>
                      <w:rFonts w:ascii="Times New Roman" w:hAnsi="Times New Roman" w:cs="Times New Roman"/>
                      <w:sz w:val="24"/>
                      <w:szCs w:val="24"/>
                    </w:rPr>
                    <w:t>) обжалования</w:t>
                  </w:r>
                </w:p>
              </w:tc>
              <w:tc>
                <w:tcPr>
                  <w:tcW w:w="1738" w:type="dxa"/>
                  <w:gridSpan w:val="2"/>
                </w:tcPr>
                <w:p w14:paraId="203DAD49" w14:textId="12CDE2F8" w:rsidR="00121097" w:rsidRPr="00FA1002" w:rsidRDefault="00121097"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0,02-0%</w:t>
                  </w:r>
                </w:p>
              </w:tc>
            </w:tr>
            <w:tr w:rsidR="00C23617" w:rsidRPr="00FA1002" w14:paraId="10C366E5" w14:textId="77777777" w:rsidTr="00B31323">
              <w:tc>
                <w:tcPr>
                  <w:tcW w:w="12108" w:type="dxa"/>
                </w:tcPr>
                <w:p w14:paraId="0C009615" w14:textId="160F76B3" w:rsidR="00C842FA" w:rsidRPr="00FA1002" w:rsidRDefault="00C842FA"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4.2.</w:t>
                  </w:r>
                  <w:r w:rsidRPr="00FA1002">
                    <w:rPr>
                      <w:rFonts w:ascii="Times New Roman" w:hAnsi="Times New Roman" w:cs="Times New Roman"/>
                      <w:sz w:val="24"/>
                      <w:szCs w:val="24"/>
                      <w:lang w:val="en-US"/>
                    </w:rPr>
                    <w:t> </w:t>
                  </w:r>
                  <w:r w:rsidRPr="00FA1002">
                    <w:rPr>
                      <w:rFonts w:ascii="Times New Roman" w:hAnsi="Times New Roman" w:cs="Times New Roman"/>
                      <w:sz w:val="24"/>
                      <w:szCs w:val="24"/>
                    </w:rPr>
                    <w:t>% (доля) обо</w:t>
                  </w:r>
                  <w:r w:rsidR="00440B73" w:rsidRPr="00FA1002">
                    <w:rPr>
                      <w:rFonts w:ascii="Times New Roman" w:hAnsi="Times New Roman" w:cs="Times New Roman"/>
                      <w:sz w:val="24"/>
                      <w:szCs w:val="24"/>
                    </w:rPr>
                    <w:t xml:space="preserve">снованных жалоб, рассмотренных </w:t>
                  </w:r>
                  <w:r w:rsidRPr="00FA1002">
                    <w:rPr>
                      <w:rFonts w:ascii="Times New Roman" w:hAnsi="Times New Roman" w:cs="Times New Roman"/>
                      <w:sz w:val="24"/>
                      <w:szCs w:val="24"/>
                    </w:rPr>
                    <w:t>и удовле</w:t>
                  </w:r>
                  <w:r w:rsidR="008E576C" w:rsidRPr="00FA1002">
                    <w:rPr>
                      <w:rFonts w:ascii="Times New Roman" w:hAnsi="Times New Roman" w:cs="Times New Roman"/>
                      <w:sz w:val="24"/>
                      <w:szCs w:val="24"/>
                    </w:rPr>
                    <w:t xml:space="preserve">творенных в установленный срок </w:t>
                  </w:r>
                  <w:r w:rsidR="00734654" w:rsidRPr="00FA1002">
                    <w:rPr>
                      <w:rFonts w:ascii="Times New Roman" w:hAnsi="Times New Roman" w:cs="Times New Roman"/>
                      <w:sz w:val="24"/>
                      <w:szCs w:val="24"/>
                    </w:rPr>
                    <w:t>в</w:t>
                  </w:r>
                  <w:r w:rsidR="00734654" w:rsidRPr="00FA1002">
                    <w:rPr>
                      <w:rFonts w:ascii="Times New Roman" w:hAnsi="Times New Roman" w:cs="Times New Roman"/>
                      <w:sz w:val="24"/>
                      <w:szCs w:val="24"/>
                    </w:rPr>
                    <w:cr/>
                    <w:t xml:space="preserve">ходе досудебного </w:t>
                  </w:r>
                  <w:r w:rsidR="00734654" w:rsidRPr="00FA1002">
                    <w:rPr>
                      <w:rFonts w:ascii="Times New Roman" w:hAnsi="Times New Roman" w:cs="Times New Roman"/>
                      <w:sz w:val="24"/>
                      <w:szCs w:val="24"/>
                    </w:rPr>
                    <w:cr/>
                  </w:r>
                  <w:r w:rsidR="00BE58A7" w:rsidRPr="00FA1002">
                    <w:rPr>
                      <w:rFonts w:ascii="Times New Roman" w:hAnsi="Times New Roman" w:cs="Times New Roman"/>
                      <w:sz w:val="24"/>
                      <w:szCs w:val="24"/>
                    </w:rPr>
                    <w:t>(</w:t>
                  </w:r>
                  <w:r w:rsidR="00734654" w:rsidRPr="00FA1002">
                    <w:rPr>
                      <w:rFonts w:ascii="Times New Roman" w:hAnsi="Times New Roman" w:cs="Times New Roman"/>
                      <w:sz w:val="24"/>
                      <w:szCs w:val="24"/>
                    </w:rPr>
                    <w:t>внесуд</w:t>
                  </w:r>
                  <w:r w:rsidR="003A5A3C" w:rsidRPr="00FA1002">
                    <w:rPr>
                      <w:rFonts w:ascii="Times New Roman" w:hAnsi="Times New Roman" w:cs="Times New Roman"/>
                      <w:sz w:val="24"/>
                      <w:szCs w:val="24"/>
                    </w:rPr>
                    <w:t>ебного) об</w:t>
                  </w:r>
                  <w:r w:rsidR="00CA7383">
                    <w:rPr>
                      <w:rFonts w:ascii="Times New Roman" w:hAnsi="Times New Roman" w:cs="Times New Roman"/>
                      <w:sz w:val="24"/>
                      <w:szCs w:val="24"/>
                    </w:rPr>
                    <w:t>жаловани</w:t>
                  </w:r>
                  <w:r w:rsidRPr="00FA1002">
                    <w:rPr>
                      <w:rFonts w:ascii="Times New Roman" w:hAnsi="Times New Roman" w:cs="Times New Roman"/>
                      <w:sz w:val="24"/>
                      <w:szCs w:val="24"/>
                    </w:rPr>
                    <w:t>я</w:t>
                  </w:r>
                </w:p>
              </w:tc>
              <w:tc>
                <w:tcPr>
                  <w:tcW w:w="1738" w:type="dxa"/>
                  <w:gridSpan w:val="2"/>
                </w:tcPr>
                <w:p w14:paraId="0D8A614C" w14:textId="114F4476"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27221F" w:rsidRPr="00FA1002">
                    <w:rPr>
                      <w:rFonts w:ascii="Times New Roman" w:hAnsi="Times New Roman" w:cs="Times New Roman"/>
                      <w:sz w:val="24"/>
                      <w:szCs w:val="24"/>
                    </w:rPr>
                    <w:t>-</w:t>
                  </w:r>
                  <w:r w:rsidR="003A5A3C" w:rsidRPr="00FA1002">
                    <w:rPr>
                      <w:rFonts w:ascii="Times New Roman" w:hAnsi="Times New Roman" w:cs="Times New Roman"/>
                      <w:sz w:val="24"/>
                      <w:szCs w:val="24"/>
                    </w:rPr>
                    <w:t>100</w:t>
                  </w:r>
                  <w:r w:rsidR="00C842FA" w:rsidRPr="00FA1002">
                    <w:rPr>
                      <w:rFonts w:ascii="Times New Roman" w:hAnsi="Times New Roman" w:cs="Times New Roman"/>
                      <w:sz w:val="24"/>
                      <w:szCs w:val="24"/>
                    </w:rPr>
                    <w:t>%</w:t>
                  </w:r>
                </w:p>
              </w:tc>
            </w:tr>
            <w:tr w:rsidR="00C23617" w:rsidRPr="00FA1002" w14:paraId="7AB6894C" w14:textId="77777777" w:rsidTr="00B31323">
              <w:tc>
                <w:tcPr>
                  <w:tcW w:w="12108" w:type="dxa"/>
                </w:tcPr>
                <w:p w14:paraId="394FEE2F" w14:textId="0A4B3358" w:rsidR="00C842FA" w:rsidRPr="00FA1002" w:rsidRDefault="00C842FA"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4</w:t>
                  </w:r>
                  <w:r w:rsidRPr="00FA1002">
                    <w:rPr>
                      <w:rFonts w:ascii="Times New Roman" w:hAnsi="Times New Roman" w:cs="Times New Roman"/>
                      <w:spacing w:val="-2"/>
                      <w:sz w:val="24"/>
                      <w:szCs w:val="24"/>
                    </w:rPr>
                    <w:t>.3.</w:t>
                  </w:r>
                  <w:r w:rsidRPr="00FA1002">
                    <w:rPr>
                      <w:rFonts w:ascii="Times New Roman" w:hAnsi="Times New Roman" w:cs="Times New Roman"/>
                      <w:spacing w:val="-2"/>
                      <w:sz w:val="24"/>
                      <w:szCs w:val="24"/>
                      <w:lang w:val="en-US"/>
                    </w:rPr>
                    <w:t> </w:t>
                  </w:r>
                  <w:r w:rsidRPr="00FA1002">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738" w:type="dxa"/>
                  <w:gridSpan w:val="2"/>
                </w:tcPr>
                <w:p w14:paraId="4A716182" w14:textId="7C534CA2"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C842FA" w:rsidRPr="00FA1002">
                    <w:rPr>
                      <w:rFonts w:ascii="Times New Roman" w:hAnsi="Times New Roman" w:cs="Times New Roman"/>
                      <w:sz w:val="24"/>
                      <w:szCs w:val="24"/>
                    </w:rPr>
                    <w:t>-100</w:t>
                  </w:r>
                  <w:r w:rsidR="003A5A3C" w:rsidRPr="00FA1002">
                    <w:rPr>
                      <w:rFonts w:ascii="Times New Roman" w:hAnsi="Times New Roman" w:cs="Times New Roman"/>
                      <w:sz w:val="24"/>
                      <w:szCs w:val="24"/>
                    </w:rPr>
                    <w:t>%</w:t>
                  </w:r>
                </w:p>
              </w:tc>
            </w:tr>
            <w:tr w:rsidR="00C23617" w:rsidRPr="00FA1002" w14:paraId="78E99878" w14:textId="77777777" w:rsidTr="00B31323">
              <w:tc>
                <w:tcPr>
                  <w:tcW w:w="12108" w:type="dxa"/>
                </w:tcPr>
                <w:p w14:paraId="0458C642" w14:textId="30E56196" w:rsidR="00C842FA" w:rsidRPr="00FA1002" w:rsidRDefault="00734654" w:rsidP="00AF5C59">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4.4. % (доля) заяв</w:t>
                  </w:r>
                  <w:r w:rsidR="00C842FA" w:rsidRPr="00FA1002">
                    <w:rPr>
                      <w:rFonts w:ascii="Times New Roman" w:hAnsi="Times New Roman" w:cs="Times New Roman"/>
                      <w:sz w:val="24"/>
                      <w:szCs w:val="24"/>
                    </w:rPr>
                    <w:t>ителей,</w:t>
                  </w:r>
                  <w:r w:rsidRPr="00FA1002">
                    <w:rPr>
                      <w:rFonts w:ascii="Times New Roman" w:hAnsi="Times New Roman" w:cs="Times New Roman"/>
                      <w:sz w:val="24"/>
                      <w:szCs w:val="24"/>
                    </w:rPr>
                    <w:t xml:space="preserve"> удовлетворенных</w:t>
                  </w:r>
                  <w:r w:rsidRPr="00FA1002">
                    <w:rPr>
                      <w:rFonts w:ascii="Times New Roman" w:hAnsi="Times New Roman" w:cs="Times New Roman"/>
                      <w:sz w:val="24"/>
                      <w:szCs w:val="24"/>
                    </w:rPr>
                    <w:cr/>
                    <w:t xml:space="preserve"> сроками досудебного (внесудебног</w:t>
                  </w:r>
                  <w:r w:rsidR="00C842FA" w:rsidRPr="00FA1002">
                    <w:rPr>
                      <w:rFonts w:ascii="Times New Roman" w:hAnsi="Times New Roman" w:cs="Times New Roman"/>
                      <w:sz w:val="24"/>
                      <w:szCs w:val="24"/>
                    </w:rPr>
                    <w:t>о) обжаловани</w:t>
                  </w:r>
                  <w:r w:rsidR="003A5A3C" w:rsidRPr="00FA1002">
                    <w:rPr>
                      <w:rFonts w:ascii="Times New Roman" w:hAnsi="Times New Roman" w:cs="Times New Roman"/>
                      <w:sz w:val="24"/>
                      <w:szCs w:val="24"/>
                    </w:rPr>
                    <w:t>я</w:t>
                  </w:r>
                </w:p>
              </w:tc>
              <w:tc>
                <w:tcPr>
                  <w:tcW w:w="1738" w:type="dxa"/>
                  <w:gridSpan w:val="2"/>
                </w:tcPr>
                <w:p w14:paraId="5CBA7A10" w14:textId="5156B8F7"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3A5A3C" w:rsidRPr="00FA1002">
                    <w:rPr>
                      <w:rFonts w:ascii="Times New Roman" w:hAnsi="Times New Roman" w:cs="Times New Roman"/>
                      <w:sz w:val="24"/>
                      <w:szCs w:val="24"/>
                    </w:rPr>
                    <w:t>-</w:t>
                  </w:r>
                  <w:r w:rsidR="00C842FA" w:rsidRPr="00FA1002">
                    <w:rPr>
                      <w:rFonts w:ascii="Times New Roman" w:hAnsi="Times New Roman" w:cs="Times New Roman"/>
                      <w:sz w:val="24"/>
                      <w:szCs w:val="24"/>
                    </w:rPr>
                    <w:t>100%</w:t>
                  </w:r>
                </w:p>
              </w:tc>
            </w:tr>
            <w:tr w:rsidR="00C23617" w:rsidRPr="00FA1002" w14:paraId="6B57F20C" w14:textId="77777777" w:rsidTr="00B31323">
              <w:trPr>
                <w:trHeight w:val="355"/>
              </w:trPr>
              <w:tc>
                <w:tcPr>
                  <w:tcW w:w="13846" w:type="dxa"/>
                  <w:gridSpan w:val="3"/>
                </w:tcPr>
                <w:p w14:paraId="06224259" w14:textId="4B69CF3D" w:rsidR="00C842FA" w:rsidRPr="00FA1002" w:rsidRDefault="00734654" w:rsidP="00531CD1">
                  <w:pPr>
                    <w:spacing w:line="220" w:lineRule="atLeast"/>
                    <w:ind w:firstLine="601"/>
                    <w:jc w:val="center"/>
                    <w:rPr>
                      <w:rFonts w:ascii="Times New Roman" w:hAnsi="Times New Roman" w:cs="Times New Roman"/>
                      <w:sz w:val="24"/>
                      <w:szCs w:val="24"/>
                    </w:rPr>
                  </w:pPr>
                  <w:r w:rsidRPr="00FA1002">
                    <w:rPr>
                      <w:rFonts w:ascii="Times New Roman" w:hAnsi="Times New Roman" w:cs="Times New Roman"/>
                      <w:sz w:val="24"/>
                      <w:szCs w:val="24"/>
                    </w:rPr>
                    <w:t>5. Вежливо</w:t>
                  </w:r>
                  <w:r w:rsidR="00C842FA" w:rsidRPr="00FA1002">
                    <w:rPr>
                      <w:rFonts w:ascii="Times New Roman" w:hAnsi="Times New Roman" w:cs="Times New Roman"/>
                      <w:sz w:val="24"/>
                      <w:szCs w:val="24"/>
                    </w:rPr>
                    <w:t>сть</w:t>
                  </w:r>
                </w:p>
              </w:tc>
            </w:tr>
            <w:tr w:rsidR="00C23617" w:rsidRPr="00FA1002" w14:paraId="02F5DF19" w14:textId="77777777" w:rsidTr="00B31323">
              <w:tc>
                <w:tcPr>
                  <w:tcW w:w="12108" w:type="dxa"/>
                </w:tcPr>
                <w:p w14:paraId="7BD8A674" w14:textId="5FD27BC8" w:rsidR="00C842FA" w:rsidRPr="00FA1002" w:rsidRDefault="00C842FA" w:rsidP="008134E1">
                  <w:pPr>
                    <w:spacing w:line="220" w:lineRule="atLeast"/>
                    <w:jc w:val="both"/>
                    <w:rPr>
                      <w:rFonts w:ascii="Times New Roman" w:hAnsi="Times New Roman" w:cs="Times New Roman"/>
                      <w:sz w:val="24"/>
                      <w:szCs w:val="24"/>
                    </w:rPr>
                  </w:pPr>
                  <w:r w:rsidRPr="00FA1002">
                    <w:rPr>
                      <w:rFonts w:ascii="Times New Roman" w:hAnsi="Times New Roman" w:cs="Times New Roman"/>
                      <w:sz w:val="24"/>
                      <w:szCs w:val="24"/>
                    </w:rPr>
                    <w:t>5.1. % (до</w:t>
                  </w:r>
                  <w:r w:rsidR="00440B73" w:rsidRPr="00FA1002">
                    <w:rPr>
                      <w:rFonts w:ascii="Times New Roman" w:hAnsi="Times New Roman" w:cs="Times New Roman"/>
                      <w:sz w:val="24"/>
                      <w:szCs w:val="24"/>
                    </w:rPr>
                    <w:t xml:space="preserve">ля) заявителей, считающих, что </w:t>
                  </w:r>
                  <w:r w:rsidRPr="00FA1002">
                    <w:rPr>
                      <w:rFonts w:ascii="Times New Roman" w:hAnsi="Times New Roman" w:cs="Times New Roman"/>
                      <w:sz w:val="24"/>
                      <w:szCs w:val="24"/>
                    </w:rPr>
                    <w:t>в ходе предоставления муниципальной услуги муниципальными служащими (должностн</w:t>
                  </w:r>
                  <w:r w:rsidR="008134E1" w:rsidRPr="00FA1002">
                    <w:rPr>
                      <w:rFonts w:ascii="Times New Roman" w:hAnsi="Times New Roman" w:cs="Times New Roman"/>
                      <w:sz w:val="24"/>
                      <w:szCs w:val="24"/>
                    </w:rPr>
                    <w:t>ы</w:t>
                  </w:r>
                  <w:r w:rsidRPr="00FA1002">
                    <w:rPr>
                      <w:rFonts w:ascii="Times New Roman" w:hAnsi="Times New Roman" w:cs="Times New Roman"/>
                      <w:sz w:val="24"/>
                      <w:szCs w:val="24"/>
                    </w:rPr>
                    <w:t>ми лицами) было проявлено вежли</w:t>
                  </w:r>
                  <w:r w:rsidR="008134E1" w:rsidRPr="00FA1002">
                    <w:rPr>
                      <w:rFonts w:ascii="Times New Roman" w:hAnsi="Times New Roman" w:cs="Times New Roman"/>
                      <w:sz w:val="24"/>
                      <w:szCs w:val="24"/>
                    </w:rPr>
                    <w:t>в</w:t>
                  </w:r>
                  <w:r w:rsidR="000E69D5" w:rsidRPr="00FA1002">
                    <w:rPr>
                      <w:rFonts w:ascii="Times New Roman" w:hAnsi="Times New Roman" w:cs="Times New Roman"/>
                      <w:sz w:val="24"/>
                      <w:szCs w:val="24"/>
                    </w:rPr>
                    <w:t>ое отн</w:t>
                  </w:r>
                  <w:r w:rsidRPr="00FA1002">
                    <w:rPr>
                      <w:rFonts w:ascii="Times New Roman" w:hAnsi="Times New Roman" w:cs="Times New Roman"/>
                      <w:sz w:val="24"/>
                      <w:szCs w:val="24"/>
                    </w:rPr>
                    <w:t>ошение</w:t>
                  </w:r>
                </w:p>
              </w:tc>
              <w:tc>
                <w:tcPr>
                  <w:tcW w:w="1738" w:type="dxa"/>
                  <w:gridSpan w:val="2"/>
                </w:tcPr>
                <w:p w14:paraId="4176BB22" w14:textId="07F926D4" w:rsidR="00C842FA" w:rsidRPr="00FA1002" w:rsidRDefault="00F220C2" w:rsidP="00B31323">
                  <w:pPr>
                    <w:spacing w:line="220" w:lineRule="atLeast"/>
                    <w:rPr>
                      <w:rFonts w:ascii="Times New Roman" w:hAnsi="Times New Roman" w:cs="Times New Roman"/>
                      <w:sz w:val="24"/>
                      <w:szCs w:val="24"/>
                    </w:rPr>
                  </w:pPr>
                  <w:r w:rsidRPr="00FA1002">
                    <w:rPr>
                      <w:rFonts w:ascii="Times New Roman" w:hAnsi="Times New Roman" w:cs="Times New Roman"/>
                      <w:sz w:val="24"/>
                      <w:szCs w:val="24"/>
                    </w:rPr>
                    <w:t>9</w:t>
                  </w:r>
                  <w:r w:rsidR="008C3745" w:rsidRPr="00FA1002">
                    <w:rPr>
                      <w:rFonts w:ascii="Times New Roman" w:hAnsi="Times New Roman" w:cs="Times New Roman"/>
                      <w:sz w:val="24"/>
                      <w:szCs w:val="24"/>
                    </w:rPr>
                    <w:t>9</w:t>
                  </w:r>
                  <w:r w:rsidR="00734654" w:rsidRPr="00FA1002">
                    <w:rPr>
                      <w:rFonts w:ascii="Times New Roman" w:hAnsi="Times New Roman" w:cs="Times New Roman"/>
                      <w:sz w:val="24"/>
                      <w:szCs w:val="24"/>
                    </w:rPr>
                    <w:t>-</w:t>
                  </w:r>
                  <w:r w:rsidR="003A5A3C" w:rsidRPr="00FA1002">
                    <w:rPr>
                      <w:rFonts w:ascii="Times New Roman" w:hAnsi="Times New Roman" w:cs="Times New Roman"/>
                      <w:sz w:val="24"/>
                      <w:szCs w:val="24"/>
                    </w:rPr>
                    <w:t>10</w:t>
                  </w:r>
                  <w:r w:rsidR="00C842FA" w:rsidRPr="00FA1002">
                    <w:rPr>
                      <w:rFonts w:ascii="Times New Roman" w:hAnsi="Times New Roman" w:cs="Times New Roman"/>
                      <w:sz w:val="24"/>
                      <w:szCs w:val="24"/>
                    </w:rPr>
                    <w:t>0%</w:t>
                  </w:r>
                </w:p>
              </w:tc>
            </w:tr>
          </w:tbl>
          <w:p w14:paraId="3FF08283" w14:textId="77777777" w:rsidR="00986320" w:rsidRPr="00FA1002" w:rsidRDefault="00986320" w:rsidP="00986320">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13.3.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и муниципальными служащими при предоставлении муниципальной </w:t>
            </w:r>
            <w:r w:rsidRPr="00FA1002">
              <w:rPr>
                <w:rFonts w:ascii="Times New Roman" w:eastAsia="Times New Roman" w:hAnsi="Times New Roman" w:cs="Times New Roman"/>
                <w:sz w:val="28"/>
                <w:szCs w:val="28"/>
                <w:lang w:eastAsia="ru-RU"/>
              </w:rPr>
              <w:lastRenderedPageBreak/>
              <w:t>услуги не должно превышать двух раз.</w:t>
            </w:r>
          </w:p>
          <w:p w14:paraId="0BDCCAAD" w14:textId="08CBBCED" w:rsidR="005A4386" w:rsidRPr="00FA1002" w:rsidRDefault="00986320" w:rsidP="00986320">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C23617" w:rsidRPr="00FA1002" w14:paraId="75F929B5" w14:textId="77777777" w:rsidTr="007F1C88">
        <w:trPr>
          <w:trHeight w:val="1153"/>
          <w:jc w:val="center"/>
        </w:trPr>
        <w:tc>
          <w:tcPr>
            <w:tcW w:w="2836" w:type="dxa"/>
          </w:tcPr>
          <w:p w14:paraId="394A33C0" w14:textId="1500D713" w:rsidR="001765F2" w:rsidRPr="00FA1002" w:rsidRDefault="001765F2" w:rsidP="00B84BAE">
            <w:pPr>
              <w:autoSpaceDE w:val="0"/>
              <w:autoSpaceDN w:val="0"/>
              <w:adjustRightInd w:val="0"/>
              <w:jc w:val="both"/>
              <w:rPr>
                <w:rFonts w:ascii="Times New Roman" w:hAnsi="Times New Roman" w:cs="Times New Roman"/>
                <w:sz w:val="28"/>
                <w:szCs w:val="28"/>
              </w:rPr>
            </w:pPr>
            <w:r w:rsidRPr="00FA1002">
              <w:rPr>
                <w:rFonts w:ascii="Times New Roman" w:hAnsi="Times New Roman" w:cs="Times New Roman"/>
                <w:sz w:val="28"/>
                <w:szCs w:val="28"/>
              </w:rPr>
              <w:lastRenderedPageBreak/>
              <w:t>1</w:t>
            </w:r>
            <w:r w:rsidR="00B84BAE" w:rsidRPr="00FA1002">
              <w:rPr>
                <w:rFonts w:ascii="Times New Roman" w:hAnsi="Times New Roman" w:cs="Times New Roman"/>
                <w:sz w:val="28"/>
                <w:szCs w:val="28"/>
              </w:rPr>
              <w:t>4</w:t>
            </w:r>
            <w:r w:rsidRPr="00FA1002">
              <w:rPr>
                <w:rFonts w:ascii="Times New Roman" w:hAnsi="Times New Roman" w:cs="Times New Roman"/>
                <w:sz w:val="28"/>
                <w:szCs w:val="28"/>
              </w:rPr>
              <w:t>.</w:t>
            </w:r>
            <w:r w:rsidR="003211D4" w:rsidRPr="00FA1002">
              <w:rPr>
                <w:rFonts w:ascii="Times New Roman" w:hAnsi="Times New Roman" w:cs="Times New Roman"/>
                <w:sz w:val="28"/>
                <w:szCs w:val="28"/>
              </w:rPr>
              <w:t> </w:t>
            </w:r>
            <w:r w:rsidR="00FF6680" w:rsidRPr="00FA1002">
              <w:rPr>
                <w:rFonts w:ascii="Times New Roman" w:hAnsi="Times New Roman" w:cs="Times New Roman"/>
                <w:sz w:val="28"/>
                <w:szCs w:val="28"/>
              </w:rPr>
              <w:t>Иные требования</w:t>
            </w:r>
            <w:r w:rsidR="0020242A" w:rsidRPr="00FA1002">
              <w:rPr>
                <w:rFonts w:ascii="Times New Roman" w:hAnsi="Times New Roman" w:cs="Times New Roman"/>
                <w:sz w:val="28"/>
                <w:szCs w:val="28"/>
              </w:rPr>
              <w:t xml:space="preserve"> к предоставлению муниципальной услуги</w:t>
            </w:r>
            <w:r w:rsidR="00FF6680" w:rsidRPr="00FA1002">
              <w:rPr>
                <w:rFonts w:ascii="Times New Roman" w:hAnsi="Times New Roman" w:cs="Times New Roman"/>
                <w:sz w:val="28"/>
                <w:szCs w:val="28"/>
              </w:rPr>
              <w:t xml:space="preserve">, в том числе учитывающие особенности предоставления </w:t>
            </w:r>
            <w:r w:rsidR="0020242A" w:rsidRPr="00FA1002">
              <w:rPr>
                <w:rFonts w:ascii="Times New Roman" w:hAnsi="Times New Roman" w:cs="Times New Roman"/>
                <w:sz w:val="28"/>
                <w:szCs w:val="28"/>
              </w:rPr>
              <w:t xml:space="preserve">муниципальных услуг в МФЦ </w:t>
            </w:r>
            <w:r w:rsidR="00FF6680" w:rsidRPr="00FA1002">
              <w:rPr>
                <w:rFonts w:ascii="Times New Roman" w:hAnsi="Times New Roman" w:cs="Times New Roman"/>
                <w:sz w:val="28"/>
                <w:szCs w:val="28"/>
              </w:rPr>
              <w:t>и особенности предоставления муниципальн</w:t>
            </w:r>
            <w:r w:rsidR="0020242A" w:rsidRPr="00FA1002">
              <w:rPr>
                <w:rFonts w:ascii="Times New Roman" w:hAnsi="Times New Roman" w:cs="Times New Roman"/>
                <w:sz w:val="28"/>
                <w:szCs w:val="28"/>
              </w:rPr>
              <w:t>ых услуг</w:t>
            </w:r>
            <w:r w:rsidR="00FF6680" w:rsidRPr="00FA1002">
              <w:rPr>
                <w:rFonts w:ascii="Times New Roman" w:hAnsi="Times New Roman" w:cs="Times New Roman"/>
                <w:sz w:val="28"/>
                <w:szCs w:val="28"/>
              </w:rPr>
              <w:t xml:space="preserve"> в электронной форме </w:t>
            </w:r>
          </w:p>
        </w:tc>
        <w:tc>
          <w:tcPr>
            <w:tcW w:w="6095" w:type="dxa"/>
          </w:tcPr>
          <w:p w14:paraId="09622F70" w14:textId="0DBDA57E" w:rsidR="00986320" w:rsidRPr="00FA1002" w:rsidRDefault="00986320" w:rsidP="00986320">
            <w:pPr>
              <w:ind w:firstLine="601"/>
              <w:jc w:val="both"/>
              <w:rPr>
                <w:rFonts w:ascii="Times New Roman" w:hAnsi="Times New Roman" w:cs="Times New Roman"/>
                <w:sz w:val="28"/>
                <w:szCs w:val="28"/>
              </w:rPr>
            </w:pPr>
            <w:bookmarkStart w:id="8" w:name="P342"/>
            <w:bookmarkEnd w:id="8"/>
            <w:r w:rsidRPr="00FA1002">
              <w:rPr>
                <w:rFonts w:ascii="Times New Roman" w:eastAsia="Times New Roman" w:hAnsi="Times New Roman" w:cs="Times New Roman"/>
                <w:sz w:val="28"/>
                <w:szCs w:val="28"/>
                <w:lang w:eastAsia="ru-RU"/>
              </w:rPr>
              <w:t>14.1.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w:t>
            </w:r>
            <w:r w:rsidRPr="00FA1002">
              <w:rPr>
                <w:rFonts w:ascii="Times New Roman" w:hAnsi="Times New Roman" w:cs="Times New Roman"/>
                <w:sz w:val="28"/>
                <w:szCs w:val="28"/>
              </w:rPr>
              <w:t>Комитета,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Pr="00FA1002">
              <w:rPr>
                <w:rFonts w:ascii="Times New Roman" w:eastAsia="Times New Roman" w:hAnsi="Times New Roman" w:cs="Times New Roman"/>
                <w:sz w:val="28"/>
                <w:szCs w:val="28"/>
                <w:lang w:eastAsia="ru-RU"/>
              </w:rPr>
              <w:t>, размещена на сайте города, Интернет-сайте Ко</w:t>
            </w:r>
            <w:r w:rsidR="00B659D9">
              <w:rPr>
                <w:rFonts w:ascii="Times New Roman" w:eastAsia="Times New Roman" w:hAnsi="Times New Roman" w:cs="Times New Roman"/>
                <w:sz w:val="28"/>
                <w:szCs w:val="28"/>
                <w:lang w:eastAsia="ru-RU"/>
              </w:rPr>
              <w:t>митета (далее – сайт Комитета)</w:t>
            </w:r>
            <w:r w:rsidR="007745B8">
              <w:rPr>
                <w:rFonts w:ascii="Times New Roman" w:eastAsia="Times New Roman" w:hAnsi="Times New Roman" w:cs="Times New Roman"/>
                <w:sz w:val="28"/>
                <w:szCs w:val="28"/>
                <w:lang w:eastAsia="ru-RU"/>
              </w:rPr>
              <w:t>, на городском портале</w:t>
            </w:r>
            <w:r w:rsidR="00B659D9">
              <w:rPr>
                <w:rFonts w:ascii="Times New Roman" w:eastAsia="Times New Roman" w:hAnsi="Times New Roman" w:cs="Times New Roman"/>
                <w:sz w:val="28"/>
                <w:szCs w:val="28"/>
                <w:lang w:eastAsia="ru-RU"/>
              </w:rPr>
              <w:t xml:space="preserve"> </w:t>
            </w:r>
            <w:r w:rsidRPr="00FA1002">
              <w:rPr>
                <w:rFonts w:ascii="Times New Roman" w:eastAsia="Times New Roman" w:hAnsi="Times New Roman" w:cs="Times New Roman"/>
                <w:sz w:val="28"/>
                <w:szCs w:val="28"/>
                <w:lang w:eastAsia="ru-RU"/>
              </w:rPr>
              <w:t>и на информационных стендах в местах предоставления муниципальной услуги.</w:t>
            </w:r>
          </w:p>
          <w:p w14:paraId="16C28DBE" w14:textId="3C100467" w:rsidR="00986320" w:rsidRPr="00FA1002" w:rsidRDefault="00986320" w:rsidP="00986320">
            <w:pPr>
              <w:ind w:firstLine="601"/>
              <w:jc w:val="both"/>
              <w:rPr>
                <w:rFonts w:ascii="Times New Roman" w:hAnsi="Times New Roman" w:cs="Times New Roman"/>
                <w:sz w:val="28"/>
                <w:szCs w:val="28"/>
              </w:rPr>
            </w:pPr>
            <w:r w:rsidRPr="00FA1002">
              <w:rPr>
                <w:rFonts w:ascii="Times New Roman" w:eastAsia="Times New Roman" w:hAnsi="Times New Roman" w:cs="Times New Roman"/>
                <w:sz w:val="28"/>
                <w:szCs w:val="28"/>
                <w:lang w:eastAsia="ru-RU"/>
              </w:rPr>
              <w:t>14.2.</w:t>
            </w:r>
            <w:r w:rsidRPr="00FA1002">
              <w:rPr>
                <w:rFonts w:ascii="Times New Roman" w:hAnsi="Times New Roman" w:cs="Times New Roman"/>
                <w:sz w:val="28"/>
                <w:szCs w:val="28"/>
              </w:rPr>
              <w:t> Информация о порядке и сроках получения муниципальной услуги может быть получена заявителем посредством городского портала. В электронном виде муниципальная услуга может быть получена заявителем посредством Единого портала государственных и муниципальных услуг (функций).</w:t>
            </w:r>
          </w:p>
          <w:p w14:paraId="4091F057" w14:textId="472AB5BA" w:rsidR="003F31A2"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w:t>
            </w:r>
            <w:r w:rsidR="00A71C45" w:rsidRPr="00FA1002">
              <w:rPr>
                <w:rFonts w:ascii="Times New Roman" w:eastAsia="Times New Roman" w:hAnsi="Times New Roman" w:cs="Times New Roman"/>
                <w:sz w:val="28"/>
                <w:szCs w:val="28"/>
                <w:lang w:eastAsia="ru-RU"/>
              </w:rPr>
              <w:t>сет</w:t>
            </w:r>
            <w:r w:rsidRPr="00FA1002">
              <w:rPr>
                <w:rFonts w:ascii="Times New Roman" w:eastAsia="Times New Roman" w:hAnsi="Times New Roman" w:cs="Times New Roman"/>
                <w:sz w:val="28"/>
                <w:szCs w:val="28"/>
                <w:lang w:eastAsia="ru-RU"/>
              </w:rPr>
              <w:t>ь</w:t>
            </w:r>
            <w:r w:rsidR="00A71C45" w:rsidRPr="00FA1002">
              <w:rPr>
                <w:rFonts w:ascii="Times New Roman" w:eastAsia="Times New Roman" w:hAnsi="Times New Roman" w:cs="Times New Roman"/>
                <w:sz w:val="28"/>
                <w:szCs w:val="28"/>
                <w:lang w:eastAsia="ru-RU"/>
              </w:rPr>
              <w:t xml:space="preserve"> </w:t>
            </w:r>
            <w:r w:rsidR="003F31A2" w:rsidRPr="00FA1002">
              <w:rPr>
                <w:rFonts w:ascii="Times New Roman" w:eastAsia="Times New Roman" w:hAnsi="Times New Roman" w:cs="Times New Roman"/>
                <w:sz w:val="28"/>
                <w:szCs w:val="28"/>
                <w:lang w:eastAsia="ru-RU"/>
              </w:rPr>
              <w:t>Интернет</w:t>
            </w:r>
            <w:r w:rsidRPr="00FA1002">
              <w:rPr>
                <w:rFonts w:ascii="Times New Roman" w:eastAsia="Times New Roman" w:hAnsi="Times New Roman" w:cs="Times New Roman"/>
                <w:sz w:val="28"/>
                <w:szCs w:val="28"/>
                <w:lang w:eastAsia="ru-RU"/>
              </w:rPr>
              <w:t>)</w:t>
            </w:r>
            <w:r w:rsidR="00A71C45" w:rsidRPr="00FA1002">
              <w:rPr>
                <w:rFonts w:ascii="Times New Roman" w:eastAsia="Times New Roman" w:hAnsi="Times New Roman" w:cs="Times New Roman"/>
                <w:sz w:val="28"/>
                <w:szCs w:val="28"/>
                <w:lang w:eastAsia="ru-RU"/>
              </w:rPr>
              <w:t xml:space="preserve"> </w:t>
            </w:r>
            <w:r w:rsidR="003F31A2" w:rsidRPr="00FA1002">
              <w:rPr>
                <w:rFonts w:ascii="Times New Roman" w:eastAsia="Times New Roman" w:hAnsi="Times New Roman" w:cs="Times New Roman"/>
                <w:sz w:val="28"/>
                <w:szCs w:val="28"/>
                <w:lang w:eastAsia="ru-RU"/>
              </w:rPr>
              <w:t xml:space="preserve">указаны в приложении </w:t>
            </w:r>
            <w:r w:rsidR="00F903D4" w:rsidRPr="00FA1002">
              <w:rPr>
                <w:rFonts w:ascii="Times New Roman" w:eastAsia="Times New Roman" w:hAnsi="Times New Roman" w:cs="Times New Roman"/>
                <w:sz w:val="28"/>
                <w:szCs w:val="28"/>
                <w:lang w:eastAsia="ru-RU"/>
              </w:rPr>
              <w:t>2</w:t>
            </w:r>
            <w:r w:rsidR="003F31A2" w:rsidRPr="00FA1002">
              <w:rPr>
                <w:rFonts w:ascii="Times New Roman" w:eastAsia="Times New Roman" w:hAnsi="Times New Roman" w:cs="Times New Roman"/>
                <w:sz w:val="28"/>
                <w:szCs w:val="28"/>
                <w:lang w:eastAsia="ru-RU"/>
              </w:rPr>
              <w:t xml:space="preserve"> к Регламенту.</w:t>
            </w:r>
          </w:p>
          <w:p w14:paraId="02D3B87D"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Для получения муниципальной услуги с использованием Единого портала государственных и муниципальных услуг (функций)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698FC33" w14:textId="49B48394" w:rsidR="003F31A2" w:rsidRPr="00FA1002" w:rsidRDefault="000114DB" w:rsidP="003F31A2">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3F31A2" w:rsidRPr="00FA1002">
              <w:rPr>
                <w:rFonts w:ascii="Times New Roman" w:eastAsia="Times New Roman" w:hAnsi="Times New Roman" w:cs="Times New Roman"/>
                <w:sz w:val="28"/>
                <w:szCs w:val="28"/>
                <w:lang w:eastAsia="ru-RU"/>
              </w:rPr>
              <w:t>.</w:t>
            </w:r>
            <w:r w:rsidR="00851BA1">
              <w:rPr>
                <w:rFonts w:ascii="Times New Roman" w:eastAsia="Times New Roman" w:hAnsi="Times New Roman" w:cs="Times New Roman"/>
                <w:sz w:val="28"/>
                <w:szCs w:val="28"/>
                <w:lang w:eastAsia="ru-RU"/>
              </w:rPr>
              <w:t>3</w:t>
            </w:r>
            <w:r w:rsidR="003F31A2" w:rsidRPr="00FA1002">
              <w:rPr>
                <w:rFonts w:ascii="Times New Roman" w:eastAsia="Times New Roman" w:hAnsi="Times New Roman" w:cs="Times New Roman"/>
                <w:sz w:val="28"/>
                <w:szCs w:val="28"/>
                <w:lang w:eastAsia="ru-RU"/>
              </w:rPr>
              <w:t>.</w:t>
            </w:r>
            <w:r w:rsidR="003F31A2" w:rsidRPr="00FA1002">
              <w:rPr>
                <w:rFonts w:ascii="Times New Roman" w:hAnsi="Times New Roman" w:cs="Times New Roman"/>
                <w:sz w:val="28"/>
                <w:szCs w:val="28"/>
              </w:rPr>
              <w:t> </w:t>
            </w:r>
            <w:r w:rsidR="003F31A2" w:rsidRPr="00FA1002">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в том числе о порядке и сроках ее оказания (далее – </w:t>
            </w:r>
            <w:r w:rsidR="003F31A2" w:rsidRPr="00FA1002">
              <w:rPr>
                <w:rFonts w:ascii="Times New Roman" w:eastAsia="Times New Roman" w:hAnsi="Times New Roman" w:cs="Times New Roman"/>
                <w:sz w:val="28"/>
                <w:szCs w:val="28"/>
                <w:lang w:eastAsia="ru-RU"/>
              </w:rPr>
              <w:lastRenderedPageBreak/>
              <w:t>информация по вопросам предоставления муниципальной услуги), является открытой и общедоступной.</w:t>
            </w:r>
          </w:p>
          <w:p w14:paraId="02B3EF9D" w14:textId="0D1C922B" w:rsidR="00986320" w:rsidRPr="00FA1002" w:rsidRDefault="000114DB"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3F31A2" w:rsidRPr="00FA1002">
              <w:rPr>
                <w:rFonts w:ascii="Times New Roman" w:eastAsia="Times New Roman" w:hAnsi="Times New Roman" w:cs="Times New Roman"/>
                <w:sz w:val="28"/>
                <w:szCs w:val="28"/>
                <w:lang w:eastAsia="ru-RU"/>
              </w:rPr>
              <w:t>.</w:t>
            </w:r>
            <w:r w:rsidR="00851BA1">
              <w:rPr>
                <w:rFonts w:ascii="Times New Roman" w:eastAsia="Times New Roman" w:hAnsi="Times New Roman" w:cs="Times New Roman"/>
                <w:sz w:val="28"/>
                <w:szCs w:val="28"/>
                <w:lang w:eastAsia="ru-RU"/>
              </w:rPr>
              <w:t>3</w:t>
            </w:r>
            <w:r w:rsidR="003F31A2" w:rsidRPr="00FA1002">
              <w:rPr>
                <w:rFonts w:ascii="Times New Roman" w:eastAsia="Times New Roman" w:hAnsi="Times New Roman" w:cs="Times New Roman"/>
                <w:sz w:val="28"/>
                <w:szCs w:val="28"/>
                <w:lang w:eastAsia="ru-RU"/>
              </w:rPr>
              <w:t>.1.</w:t>
            </w:r>
            <w:r w:rsidR="003F31A2" w:rsidRPr="00FA1002">
              <w:rPr>
                <w:rFonts w:ascii="Times New Roman" w:hAnsi="Times New Roman" w:cs="Times New Roman"/>
                <w:sz w:val="28"/>
                <w:szCs w:val="28"/>
              </w:rPr>
              <w:t> </w:t>
            </w:r>
            <w:r w:rsidR="00986320" w:rsidRPr="00FA1002">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4BFBFF80"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14:paraId="1D85A473"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на сайте города;</w:t>
            </w:r>
          </w:p>
          <w:p w14:paraId="2B029D2E"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на сайте Комитета;</w:t>
            </w:r>
          </w:p>
          <w:p w14:paraId="335EB614" w14:textId="6FD08AAB" w:rsidR="00986320" w:rsidRPr="00FA1002" w:rsidRDefault="003E54C0" w:rsidP="00986320">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городском портале.</w:t>
            </w:r>
          </w:p>
          <w:p w14:paraId="5633B370" w14:textId="6E098E23"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3</w:t>
            </w:r>
            <w:r w:rsidRPr="00FA1002">
              <w:rPr>
                <w:rFonts w:ascii="Times New Roman" w:eastAsia="Times New Roman" w:hAnsi="Times New Roman" w:cs="Times New Roman"/>
                <w:sz w:val="28"/>
                <w:szCs w:val="28"/>
                <w:lang w:eastAsia="ru-RU"/>
              </w:rPr>
              <w:t>.2.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682A18">
              <w:rPr>
                <w:rFonts w:ascii="Times New Roman" w:hAnsi="Times New Roman" w:cs="Times New Roman"/>
                <w:sz w:val="28"/>
                <w:szCs w:val="28"/>
              </w:rPr>
              <w:t>Комитет</w:t>
            </w:r>
            <w:r w:rsidRPr="00FA1002">
              <w:rPr>
                <w:rFonts w:ascii="Times New Roman" w:eastAsia="Times New Roman" w:hAnsi="Times New Roman" w:cs="Times New Roman"/>
                <w:sz w:val="28"/>
                <w:szCs w:val="28"/>
                <w:lang w:eastAsia="ru-RU"/>
              </w:rPr>
              <w:t>:</w:t>
            </w:r>
          </w:p>
          <w:p w14:paraId="1877A1D0"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почте;</w:t>
            </w:r>
          </w:p>
          <w:p w14:paraId="40875F09"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2455B822"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телефону;</w:t>
            </w:r>
          </w:p>
          <w:p w14:paraId="0785BE5B"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ходе личного приема.</w:t>
            </w:r>
          </w:p>
          <w:p w14:paraId="4E228F36" w14:textId="3B0EE97C"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4</w:t>
            </w:r>
            <w:r w:rsidRPr="00FA1002">
              <w:rPr>
                <w:rFonts w:ascii="Times New Roman" w:eastAsia="Times New Roman" w:hAnsi="Times New Roman" w:cs="Times New Roman"/>
                <w:sz w:val="28"/>
                <w:szCs w:val="28"/>
                <w:lang w:eastAsia="ru-RU"/>
              </w:rPr>
              <w:t>.</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Сведения о ходе предоставления муниципальной услуги (по конкретному </w:t>
            </w:r>
            <w:r w:rsidR="002D6717">
              <w:rPr>
                <w:rFonts w:ascii="Times New Roman" w:eastAsia="Times New Roman" w:hAnsi="Times New Roman" w:cs="Times New Roman"/>
                <w:sz w:val="28"/>
                <w:szCs w:val="28"/>
                <w:lang w:eastAsia="ru-RU"/>
              </w:rPr>
              <w:t>ходатайству</w:t>
            </w:r>
            <w:r w:rsidRPr="00FA1002">
              <w:rPr>
                <w:rFonts w:ascii="Times New Roman" w:eastAsia="Times New Roman" w:hAnsi="Times New Roman" w:cs="Times New Roman"/>
                <w:sz w:val="28"/>
                <w:szCs w:val="28"/>
                <w:lang w:eastAsia="ru-RU"/>
              </w:rPr>
              <w:t>) могут быть получены заявителем:</w:t>
            </w:r>
          </w:p>
          <w:p w14:paraId="1EDCEA14" w14:textId="58C73034"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4</w:t>
            </w:r>
            <w:r w:rsidRPr="00FA1002">
              <w:rPr>
                <w:rFonts w:ascii="Times New Roman" w:eastAsia="Times New Roman" w:hAnsi="Times New Roman" w:cs="Times New Roman"/>
                <w:sz w:val="28"/>
                <w:szCs w:val="28"/>
                <w:lang w:eastAsia="ru-RU"/>
              </w:rPr>
              <w:t>.1.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Самостоятельно в «Личном кабинете» на </w:t>
            </w:r>
            <w:r w:rsidRPr="00FA1002">
              <w:rPr>
                <w:rFonts w:ascii="Times New Roman" w:hAnsi="Times New Roman"/>
                <w:bCs/>
                <w:iCs/>
                <w:sz w:val="28"/>
                <w:szCs w:val="28"/>
              </w:rPr>
              <w:t xml:space="preserve">Едином портале государственных и муниципальных услуг (функций) </w:t>
            </w:r>
            <w:r w:rsidRPr="00FA1002">
              <w:rPr>
                <w:rFonts w:ascii="Times New Roman" w:eastAsia="Times New Roman" w:hAnsi="Times New Roman" w:cs="Times New Roman"/>
                <w:sz w:val="28"/>
                <w:szCs w:val="28"/>
                <w:lang w:eastAsia="ru-RU"/>
              </w:rPr>
              <w:t xml:space="preserve">(в случае подачи </w:t>
            </w:r>
            <w:r w:rsidR="00D61D4D">
              <w:rPr>
                <w:rFonts w:ascii="Times New Roman" w:eastAsia="Times New Roman" w:hAnsi="Times New Roman" w:cs="Times New Roman"/>
                <w:sz w:val="28"/>
                <w:szCs w:val="28"/>
                <w:lang w:eastAsia="ru-RU"/>
              </w:rPr>
              <w:t>ходатайства</w:t>
            </w:r>
            <w:r w:rsidRPr="00FA1002">
              <w:rPr>
                <w:rFonts w:ascii="Times New Roman" w:eastAsia="Times New Roman" w:hAnsi="Times New Roman" w:cs="Times New Roman"/>
                <w:sz w:val="28"/>
                <w:szCs w:val="28"/>
                <w:lang w:eastAsia="ru-RU"/>
              </w:rPr>
              <w:t xml:space="preserve"> через </w:t>
            </w:r>
            <w:r w:rsidRPr="00FA1002">
              <w:rPr>
                <w:rFonts w:ascii="Times New Roman" w:hAnsi="Times New Roman"/>
                <w:bCs/>
                <w:iCs/>
                <w:sz w:val="28"/>
                <w:szCs w:val="28"/>
              </w:rPr>
              <w:t>Единый портал государственных и муниципальных услуг (функций</w:t>
            </w:r>
            <w:r w:rsidRPr="00FA1002">
              <w:rPr>
                <w:rFonts w:ascii="Times New Roman" w:eastAsia="Times New Roman" w:hAnsi="Times New Roman" w:cs="Times New Roman"/>
                <w:sz w:val="28"/>
                <w:szCs w:val="28"/>
                <w:lang w:eastAsia="ru-RU"/>
              </w:rPr>
              <w:t xml:space="preserve">); </w:t>
            </w:r>
          </w:p>
          <w:p w14:paraId="1C0CC47B" w14:textId="7F9ECC4C"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4</w:t>
            </w:r>
            <w:r w:rsidRPr="00FA1002">
              <w:rPr>
                <w:rFonts w:ascii="Times New Roman" w:eastAsia="Times New Roman" w:hAnsi="Times New Roman" w:cs="Times New Roman"/>
                <w:sz w:val="28"/>
                <w:szCs w:val="28"/>
                <w:lang w:eastAsia="ru-RU"/>
              </w:rPr>
              <w:t>.2.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Посредством письменного и (или) устного обращения в </w:t>
            </w:r>
            <w:r w:rsidR="00682A18">
              <w:rPr>
                <w:rFonts w:ascii="Times New Roman" w:hAnsi="Times New Roman" w:cs="Times New Roman"/>
                <w:sz w:val="28"/>
                <w:szCs w:val="28"/>
              </w:rPr>
              <w:t>Комитет</w:t>
            </w:r>
            <w:r w:rsidRPr="00FA1002">
              <w:rPr>
                <w:rFonts w:ascii="Times New Roman" w:eastAsia="Times New Roman" w:hAnsi="Times New Roman" w:cs="Times New Roman"/>
                <w:sz w:val="28"/>
                <w:szCs w:val="28"/>
                <w:lang w:eastAsia="ru-RU"/>
              </w:rPr>
              <w:t>:</w:t>
            </w:r>
          </w:p>
          <w:p w14:paraId="30DA538A"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почте;</w:t>
            </w:r>
          </w:p>
          <w:p w14:paraId="42C39918"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64D4FDE4"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 контактным телефонам;</w:t>
            </w:r>
          </w:p>
          <w:p w14:paraId="5A1CFB4E"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ходе личного приема.</w:t>
            </w:r>
          </w:p>
          <w:p w14:paraId="24E1B342" w14:textId="0A107BEB"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w:t>
            </w:r>
            <w:r w:rsidRPr="00FA1002">
              <w:rPr>
                <w:rFonts w:ascii="Times New Roman" w:eastAsia="Times New Roman" w:hAnsi="Times New Roman" w:cs="Times New Roman"/>
                <w:sz w:val="28"/>
                <w:szCs w:val="28"/>
                <w:lang w:eastAsia="ru-RU"/>
              </w:rPr>
              <w:lastRenderedPageBreak/>
              <w:t xml:space="preserve">случае письменного и (или) устного обращения в </w:t>
            </w:r>
            <w:r w:rsidR="00682A18">
              <w:rPr>
                <w:rFonts w:ascii="Times New Roman" w:hAnsi="Times New Roman" w:cs="Times New Roman"/>
                <w:sz w:val="28"/>
                <w:szCs w:val="28"/>
              </w:rPr>
              <w:t>Комитет</w:t>
            </w:r>
            <w:r w:rsidRPr="00FA1002">
              <w:rPr>
                <w:rFonts w:ascii="Times New Roman" w:eastAsia="Times New Roman" w:hAnsi="Times New Roman" w:cs="Times New Roman"/>
                <w:sz w:val="28"/>
                <w:szCs w:val="28"/>
                <w:lang w:eastAsia="ru-RU"/>
              </w:rPr>
              <w:t xml:space="preserve"> в следующих формах:</w:t>
            </w:r>
          </w:p>
          <w:p w14:paraId="01A6AF3E" w14:textId="4973B20E"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.1,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.2 настоящего пункта Регламента);</w:t>
            </w:r>
          </w:p>
          <w:p w14:paraId="729D7CD7" w14:textId="6E43C1E6"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письменной форме (при личном устном обращении в ходе личного приема, при направлении обращения по почте (в случаях, предусмотренных подпунктами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.1,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.4 настоящего пункта Регламента);</w:t>
            </w:r>
          </w:p>
          <w:p w14:paraId="1ECB4177" w14:textId="1E9F40B5"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.4 настоящего пункта Регламента).</w:t>
            </w:r>
          </w:p>
          <w:p w14:paraId="769B2CBF" w14:textId="3F64ED64"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карточку личного приема заявителя. </w:t>
            </w:r>
          </w:p>
          <w:p w14:paraId="3A109645" w14:textId="30A14803"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 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.3 настоящего пункта Регламента.</w:t>
            </w:r>
          </w:p>
          <w:p w14:paraId="2961AAB6"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документов, удостоверяющих личность заявителя и полномочия представителя (при обращении уполномоченного представителя).</w:t>
            </w:r>
          </w:p>
          <w:p w14:paraId="22DED333" w14:textId="5F6493A9"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lastRenderedPageBreak/>
              <w:t>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При личном устном обращении по контактному телефону в Комитет информирование о порядке предоставления муниципальной услуги, осуществляется в часы работы Комитета.</w:t>
            </w:r>
          </w:p>
          <w:p w14:paraId="5958FF27"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Специалист Комитета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w:t>
            </w:r>
          </w:p>
          <w:p w14:paraId="46415AC7"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После совершения указанных действий специалист Комитета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По телефону предоставляются сведения, не относящиеся к персональным данным.</w:t>
            </w:r>
          </w:p>
          <w:p w14:paraId="54445570"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w:t>
            </w:r>
          </w:p>
          <w:p w14:paraId="5C8E9F06"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14:paraId="66779440" w14:textId="775425A1"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При письменном обращении по почте в Комитет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w:t>
            </w:r>
            <w:r w:rsidRPr="00FA1002">
              <w:rPr>
                <w:rFonts w:ascii="Times New Roman" w:eastAsia="Times New Roman" w:hAnsi="Times New Roman" w:cs="Times New Roman"/>
                <w:sz w:val="28"/>
                <w:szCs w:val="28"/>
                <w:lang w:eastAsia="ru-RU"/>
              </w:rPr>
              <w:lastRenderedPageBreak/>
              <w:t>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14:paraId="147F4ABF" w14:textId="62DD86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5</w:t>
            </w:r>
            <w:r w:rsidRPr="00FA1002">
              <w:rPr>
                <w:rFonts w:ascii="Times New Roman" w:eastAsia="Times New Roman" w:hAnsi="Times New Roman" w:cs="Times New Roman"/>
                <w:sz w:val="28"/>
                <w:szCs w:val="28"/>
                <w:lang w:eastAsia="ru-RU"/>
              </w:rPr>
              <w:t>.4.</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w:t>
            </w:r>
            <w:r w:rsidRPr="00FA1002">
              <w:rPr>
                <w:rFonts w:ascii="Times New Roman" w:eastAsia="Times New Roman" w:hAnsi="Times New Roman" w:cs="Times New Roman"/>
                <w:sz w:val="28"/>
                <w:szCs w:val="28"/>
                <w:lang w:eastAsia="ru-RU"/>
              </w:rPr>
              <w:br/>
              <w:t xml:space="preserve">от способа, указанного заявителем в </w:t>
            </w:r>
            <w:r w:rsidR="002D6717">
              <w:rPr>
                <w:rFonts w:ascii="Times New Roman" w:eastAsia="Times New Roman" w:hAnsi="Times New Roman" w:cs="Times New Roman"/>
                <w:sz w:val="28"/>
                <w:szCs w:val="28"/>
                <w:lang w:eastAsia="ru-RU"/>
              </w:rPr>
              <w:t>ходатайстве</w:t>
            </w:r>
            <w:r w:rsidRPr="00FA1002">
              <w:rPr>
                <w:rFonts w:ascii="Times New Roman" w:eastAsia="Times New Roman" w:hAnsi="Times New Roman" w:cs="Times New Roman"/>
                <w:sz w:val="28"/>
                <w:szCs w:val="28"/>
                <w:lang w:eastAsia="ru-RU"/>
              </w:rPr>
              <w:t xml:space="preserve"> для направления ему ответа. В случае, </w:t>
            </w:r>
            <w:r w:rsidRPr="00FA1002">
              <w:rPr>
                <w:rFonts w:ascii="Times New Roman" w:eastAsia="Times New Roman" w:hAnsi="Times New Roman" w:cs="Times New Roman"/>
                <w:sz w:val="28"/>
                <w:szCs w:val="28"/>
                <w:lang w:eastAsia="ru-RU"/>
              </w:rPr>
              <w:br/>
              <w:t>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14:paraId="72633FA6" w14:textId="2DB7176A"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00851BA1">
              <w:rPr>
                <w:rFonts w:ascii="Times New Roman" w:eastAsia="Times New Roman" w:hAnsi="Times New Roman" w:cs="Times New Roman"/>
                <w:sz w:val="28"/>
                <w:szCs w:val="28"/>
                <w:lang w:eastAsia="ru-RU"/>
              </w:rPr>
              <w:t>6</w:t>
            </w:r>
            <w:r w:rsidRPr="00FA1002">
              <w:rPr>
                <w:rFonts w:ascii="Times New Roman" w:eastAsia="Times New Roman" w:hAnsi="Times New Roman" w:cs="Times New Roman"/>
                <w:sz w:val="28"/>
                <w:szCs w:val="28"/>
                <w:lang w:eastAsia="ru-RU"/>
              </w:rPr>
              <w:t>.</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Основными требованиями к информированию заявителя о предоставлении муниципальной услуги являются:</w:t>
            </w:r>
          </w:p>
          <w:p w14:paraId="648DC155"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достоверность предоставляемой информации;</w:t>
            </w:r>
          </w:p>
          <w:p w14:paraId="2D3EC7A6"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четкость и лаконичность в изложении информации;</w:t>
            </w:r>
          </w:p>
          <w:p w14:paraId="5C7E091D"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полнота и оперативность информирования;</w:t>
            </w:r>
          </w:p>
          <w:p w14:paraId="6A308742"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наглядность форм предоставляемой информации;</w:t>
            </w:r>
          </w:p>
          <w:p w14:paraId="62C1D421" w14:textId="77777777" w:rsidR="00986320" w:rsidRPr="00FA1002" w:rsidRDefault="00986320" w:rsidP="00986320">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удобство и доступность информации.</w:t>
            </w:r>
          </w:p>
          <w:p w14:paraId="40F3D812" w14:textId="6E29714D"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14.</w:t>
            </w:r>
            <w:r w:rsidR="00851BA1">
              <w:rPr>
                <w:rFonts w:ascii="Times New Roman" w:hAnsi="Times New Roman" w:cs="Times New Roman"/>
                <w:sz w:val="28"/>
                <w:szCs w:val="28"/>
              </w:rPr>
              <w:t>7</w:t>
            </w:r>
            <w:r w:rsidRPr="00FA1002">
              <w:rPr>
                <w:rFonts w:ascii="Times New Roman" w:hAnsi="Times New Roman" w:cs="Times New Roman"/>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r w:rsidRPr="00FA1002">
              <w:rPr>
                <w:rFonts w:ascii="Times New Roman" w:hAnsi="Times New Roman" w:cs="Times New Roman"/>
                <w:sz w:val="28"/>
                <w:szCs w:val="28"/>
              </w:rPr>
              <w:lastRenderedPageBreak/>
              <w:t>закона от 06.04.2011 №63-ФЗ «Об электронной подписи», Федерального закона от 27.07.2010 №210-ФЗ.</w:t>
            </w:r>
          </w:p>
          <w:p w14:paraId="65B4FB76" w14:textId="24C08D55"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Средства электронной подписи, применяемые при подаче </w:t>
            </w:r>
            <w:r w:rsidR="00750504">
              <w:rPr>
                <w:rFonts w:ascii="Times New Roman" w:hAnsi="Times New Roman" w:cs="Times New Roman"/>
                <w:sz w:val="28"/>
                <w:szCs w:val="28"/>
              </w:rPr>
              <w:t>ходатайств</w:t>
            </w:r>
            <w:r w:rsidRPr="00FA1002">
              <w:rPr>
                <w:rFonts w:ascii="Times New Roman" w:hAnsi="Times New Roman" w:cs="Times New Roman"/>
                <w:sz w:val="28"/>
                <w:szCs w:val="28"/>
              </w:rPr>
              <w:t xml:space="preserve"> и прилагаемых к </w:t>
            </w:r>
            <w:r w:rsidR="002D6717">
              <w:rPr>
                <w:rFonts w:ascii="Times New Roman" w:hAnsi="Times New Roman" w:cs="Times New Roman"/>
                <w:sz w:val="28"/>
                <w:szCs w:val="28"/>
              </w:rPr>
              <w:t>ходатайству</w:t>
            </w:r>
            <w:r w:rsidRPr="00FA1002">
              <w:rPr>
                <w:rFonts w:ascii="Times New Roman" w:hAnsi="Times New Roman" w:cs="Times New Roman"/>
                <w:sz w:val="28"/>
                <w:szCs w:val="28"/>
              </w:rPr>
              <w:t xml:space="preserve"> электронных документов, должны быть сертифицированы в соответствии с законодательством Российской Федерации.</w:t>
            </w:r>
          </w:p>
          <w:p w14:paraId="6B1FBE4C" w14:textId="77777777"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14:paraId="3DBBCBFB" w14:textId="7A400FD2" w:rsidR="00986320" w:rsidRPr="00FA1002" w:rsidRDefault="00CC5823"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1</w:t>
            </w:r>
            <w:r w:rsidR="00B84BAE" w:rsidRPr="00FA1002">
              <w:rPr>
                <w:rFonts w:ascii="Times New Roman" w:hAnsi="Times New Roman" w:cs="Times New Roman"/>
                <w:sz w:val="28"/>
                <w:szCs w:val="28"/>
              </w:rPr>
              <w:t>4</w:t>
            </w:r>
            <w:r w:rsidRPr="00FA1002">
              <w:rPr>
                <w:rFonts w:ascii="Times New Roman" w:hAnsi="Times New Roman" w:cs="Times New Roman"/>
                <w:sz w:val="28"/>
                <w:szCs w:val="28"/>
              </w:rPr>
              <w:t>.</w:t>
            </w:r>
            <w:r w:rsidR="00851BA1">
              <w:rPr>
                <w:rFonts w:ascii="Times New Roman" w:hAnsi="Times New Roman" w:cs="Times New Roman"/>
                <w:sz w:val="28"/>
                <w:szCs w:val="28"/>
              </w:rPr>
              <w:t>8</w:t>
            </w:r>
            <w:r w:rsidRPr="00FA1002">
              <w:rPr>
                <w:rFonts w:ascii="Times New Roman" w:hAnsi="Times New Roman" w:cs="Times New Roman"/>
                <w:sz w:val="28"/>
                <w:szCs w:val="28"/>
              </w:rPr>
              <w:t>.</w:t>
            </w:r>
            <w:r w:rsidR="00811C4D" w:rsidRPr="00FA1002">
              <w:rPr>
                <w:rFonts w:ascii="Times New Roman" w:hAnsi="Times New Roman" w:cs="Times New Roman"/>
                <w:sz w:val="28"/>
                <w:szCs w:val="28"/>
              </w:rPr>
              <w:t> </w:t>
            </w:r>
            <w:r w:rsidR="00986320" w:rsidRPr="00FA1002">
              <w:rPr>
                <w:rFonts w:ascii="Times New Roman" w:hAnsi="Times New Roman" w:cs="Times New Roman"/>
                <w:sz w:val="28"/>
                <w:szCs w:val="28"/>
              </w:rPr>
              <w:t xml:space="preserve">В ходе предоставления муниципальной услуги в «Личный кабинет» заявителя на </w:t>
            </w:r>
            <w:r w:rsidR="00986320" w:rsidRPr="00FA1002">
              <w:rPr>
                <w:rFonts w:ascii="Times New Roman" w:hAnsi="Times New Roman"/>
                <w:bCs/>
                <w:iCs/>
                <w:sz w:val="28"/>
                <w:szCs w:val="28"/>
              </w:rPr>
              <w:t xml:space="preserve">Едином портале государственных и муниципальных услуг (функций) </w:t>
            </w:r>
            <w:r w:rsidR="00986320" w:rsidRPr="00FA1002">
              <w:rPr>
                <w:rFonts w:ascii="Times New Roman" w:hAnsi="Times New Roman" w:cs="Times New Roman"/>
                <w:sz w:val="28"/>
                <w:szCs w:val="28"/>
              </w:rPr>
              <w:t>направляются уведомления и запросы, связанные с оказанием услуги.</w:t>
            </w:r>
          </w:p>
          <w:p w14:paraId="121E8B7D" w14:textId="0A9BC7CA" w:rsidR="00986320" w:rsidRPr="00FA1002" w:rsidRDefault="00811C4D"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1</w:t>
            </w:r>
            <w:r w:rsidR="00B84BAE" w:rsidRPr="00FA1002">
              <w:rPr>
                <w:rFonts w:ascii="Times New Roman" w:hAnsi="Times New Roman" w:cs="Times New Roman"/>
                <w:sz w:val="28"/>
                <w:szCs w:val="28"/>
              </w:rPr>
              <w:t>4</w:t>
            </w:r>
            <w:r w:rsidRPr="00FA1002">
              <w:rPr>
                <w:rFonts w:ascii="Times New Roman" w:hAnsi="Times New Roman" w:cs="Times New Roman"/>
                <w:sz w:val="28"/>
                <w:szCs w:val="28"/>
              </w:rPr>
              <w:t>.</w:t>
            </w:r>
            <w:r w:rsidR="00851BA1">
              <w:rPr>
                <w:rFonts w:ascii="Times New Roman" w:hAnsi="Times New Roman" w:cs="Times New Roman"/>
                <w:sz w:val="28"/>
                <w:szCs w:val="28"/>
              </w:rPr>
              <w:t>9</w:t>
            </w:r>
            <w:r w:rsidRPr="00FA1002">
              <w:rPr>
                <w:rFonts w:ascii="Times New Roman" w:hAnsi="Times New Roman" w:cs="Times New Roman"/>
                <w:sz w:val="28"/>
                <w:szCs w:val="28"/>
              </w:rPr>
              <w:t>. </w:t>
            </w:r>
            <w:r w:rsidR="00986320" w:rsidRPr="00FA1002">
              <w:rPr>
                <w:rFonts w:ascii="Times New Roman" w:hAnsi="Times New Roman" w:cs="Times New Roman"/>
                <w:sz w:val="28"/>
                <w:szCs w:val="28"/>
              </w:rPr>
              <w:t xml:space="preserve">На </w:t>
            </w:r>
            <w:r w:rsidR="00986320" w:rsidRPr="00FA1002">
              <w:rPr>
                <w:rFonts w:ascii="Times New Roman" w:hAnsi="Times New Roman"/>
                <w:bCs/>
                <w:iCs/>
                <w:sz w:val="28"/>
                <w:szCs w:val="28"/>
              </w:rPr>
              <w:t xml:space="preserve">Едином портале государственных и муниципальных услуг (функций) </w:t>
            </w:r>
            <w:r w:rsidR="00986320" w:rsidRPr="00FA1002">
              <w:rPr>
                <w:rFonts w:ascii="Times New Roman" w:hAnsi="Times New Roman" w:cs="Times New Roman"/>
                <w:sz w:val="28"/>
                <w:szCs w:val="28"/>
              </w:rPr>
              <w:t>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38DA0377" w14:textId="77777777" w:rsidR="00986320" w:rsidRPr="00FA1002" w:rsidRDefault="00986320" w:rsidP="00986320">
            <w:pPr>
              <w:ind w:firstLine="601"/>
              <w:jc w:val="both"/>
              <w:rPr>
                <w:rFonts w:ascii="Times New Roman" w:hAnsi="Times New Roman" w:cs="Times New Roman"/>
                <w:sz w:val="28"/>
                <w:szCs w:val="28"/>
              </w:rPr>
            </w:pPr>
            <w:r w:rsidRPr="00FA1002">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EB02144" w14:textId="282D939B" w:rsidR="003D087A" w:rsidRPr="00FA1002" w:rsidRDefault="003D087A" w:rsidP="00851BA1">
            <w:pPr>
              <w:autoSpaceDE w:val="0"/>
              <w:autoSpaceDN w:val="0"/>
              <w:adjustRightInd w:val="0"/>
              <w:ind w:firstLine="709"/>
              <w:jc w:val="both"/>
              <w:rPr>
                <w:rFonts w:ascii="Times New Roman" w:hAnsi="Times New Roman" w:cs="Times New Roman"/>
                <w:sz w:val="28"/>
                <w:szCs w:val="28"/>
              </w:rPr>
            </w:pPr>
            <w:r w:rsidRPr="00FA1002">
              <w:rPr>
                <w:rFonts w:ascii="Times New Roman" w:hAnsi="Times New Roman" w:cs="Times New Roman"/>
                <w:iCs/>
                <w:sz w:val="28"/>
                <w:szCs w:val="28"/>
              </w:rPr>
              <w:t>14.</w:t>
            </w:r>
            <w:r w:rsidR="00986320" w:rsidRPr="00FA1002">
              <w:rPr>
                <w:rFonts w:ascii="Times New Roman" w:hAnsi="Times New Roman" w:cs="Times New Roman"/>
                <w:iCs/>
                <w:sz w:val="28"/>
                <w:szCs w:val="28"/>
              </w:rPr>
              <w:t>1</w:t>
            </w:r>
            <w:r w:rsidR="00851BA1">
              <w:rPr>
                <w:rFonts w:ascii="Times New Roman" w:hAnsi="Times New Roman" w:cs="Times New Roman"/>
                <w:iCs/>
                <w:sz w:val="28"/>
                <w:szCs w:val="28"/>
              </w:rPr>
              <w:t>0</w:t>
            </w:r>
            <w:r w:rsidR="005464AA">
              <w:rPr>
                <w:rFonts w:ascii="Times New Roman" w:hAnsi="Times New Roman" w:cs="Times New Roman"/>
                <w:iCs/>
                <w:sz w:val="28"/>
                <w:szCs w:val="28"/>
              </w:rPr>
              <w:t>.</w:t>
            </w:r>
            <w:r w:rsidRPr="00FA1002">
              <w:rPr>
                <w:rFonts w:ascii="Times New Roman" w:hAnsi="Times New Roman" w:cs="Times New Roman"/>
                <w:iCs/>
                <w:sz w:val="28"/>
                <w:szCs w:val="28"/>
              </w:rPr>
              <w:t xml:space="preserve"> </w:t>
            </w:r>
            <w:r w:rsidR="00ED21FD">
              <w:rPr>
                <w:rFonts w:ascii="Times New Roman" w:hAnsi="Times New Roman" w:cs="Times New Roman"/>
                <w:iCs/>
                <w:sz w:val="28"/>
                <w:szCs w:val="28"/>
              </w:rPr>
              <w:t>Услуги, необходимые и обязательные для предоставления муниципальной услуги отсутствуют.</w:t>
            </w:r>
          </w:p>
        </w:tc>
      </w:tr>
      <w:tr w:rsidR="00C23617" w:rsidRPr="00FA1002" w14:paraId="1611961A" w14:textId="77777777" w:rsidTr="007F1C88">
        <w:trPr>
          <w:trHeight w:val="1174"/>
          <w:jc w:val="center"/>
        </w:trPr>
        <w:tc>
          <w:tcPr>
            <w:tcW w:w="8931" w:type="dxa"/>
            <w:gridSpan w:val="2"/>
          </w:tcPr>
          <w:p w14:paraId="72C1F644" w14:textId="58F3BF9A" w:rsidR="001765F2" w:rsidRPr="00FA1002" w:rsidRDefault="003211D4" w:rsidP="00766E93">
            <w:pPr>
              <w:spacing w:line="220" w:lineRule="atLeast"/>
              <w:ind w:firstLine="601"/>
              <w:jc w:val="center"/>
              <w:outlineLvl w:val="1"/>
              <w:rPr>
                <w:rFonts w:ascii="Times New Roman" w:hAnsi="Times New Roman" w:cs="Times New Roman"/>
                <w:sz w:val="28"/>
                <w:szCs w:val="28"/>
              </w:rPr>
            </w:pPr>
            <w:r w:rsidRPr="00FA1002">
              <w:rPr>
                <w:rFonts w:ascii="Times New Roman" w:hAnsi="Times New Roman" w:cs="Times New Roman"/>
                <w:sz w:val="28"/>
                <w:szCs w:val="28"/>
              </w:rPr>
              <w:lastRenderedPageBreak/>
              <w:t>III. </w:t>
            </w:r>
            <w:r w:rsidR="00B84BAE" w:rsidRPr="00FA1002">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w:t>
            </w:r>
            <w:r w:rsidR="00B84BAE" w:rsidRPr="00FA1002">
              <w:rPr>
                <w:rFonts w:ascii="Times New Roman"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C23617" w:rsidRPr="0045522B" w14:paraId="5046C37D" w14:textId="77777777" w:rsidTr="007F1C88">
        <w:trPr>
          <w:trHeight w:val="539"/>
          <w:jc w:val="center"/>
        </w:trPr>
        <w:tc>
          <w:tcPr>
            <w:tcW w:w="2836" w:type="dxa"/>
          </w:tcPr>
          <w:p w14:paraId="3BB81F9D" w14:textId="51167FC3" w:rsidR="00753D79" w:rsidRPr="00FA1002" w:rsidRDefault="00753D79" w:rsidP="00DF05EE">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w:t>
            </w:r>
            <w:r w:rsidR="00D61D4D">
              <w:rPr>
                <w:rFonts w:ascii="Times New Roman" w:hAnsi="Times New Roman" w:cs="Times New Roman"/>
                <w:sz w:val="28"/>
                <w:szCs w:val="28"/>
              </w:rPr>
              <w:t>ходатайства</w:t>
            </w:r>
            <w:r w:rsidRPr="00FA1002">
              <w:rPr>
                <w:rFonts w:ascii="Times New Roman" w:hAnsi="Times New Roman" w:cs="Times New Roman"/>
                <w:sz w:val="28"/>
                <w:szCs w:val="28"/>
              </w:rPr>
              <w:t xml:space="preserve"> заявителя о предоставлении муниципальной услуги без рассмотрения (при необходимости)</w:t>
            </w:r>
          </w:p>
        </w:tc>
        <w:tc>
          <w:tcPr>
            <w:tcW w:w="6095" w:type="dxa"/>
          </w:tcPr>
          <w:p w14:paraId="653847A8" w14:textId="7D453D9C" w:rsidR="002A1FF2" w:rsidRPr="0045522B" w:rsidRDefault="002A1FF2" w:rsidP="002A1FF2">
            <w:pPr>
              <w:ind w:firstLine="531"/>
              <w:jc w:val="both"/>
              <w:rPr>
                <w:rFonts w:ascii="Times New Roman" w:eastAsia="Times New Roman" w:hAnsi="Times New Roman" w:cs="Times New Roman"/>
                <w:sz w:val="28"/>
                <w:szCs w:val="28"/>
              </w:rPr>
            </w:pPr>
            <w:r w:rsidRPr="0045522B">
              <w:rPr>
                <w:rFonts w:ascii="Times New Roman" w:hAnsi="Times New Roman" w:cs="Times New Roman"/>
                <w:sz w:val="28"/>
                <w:szCs w:val="28"/>
              </w:rPr>
              <w:t xml:space="preserve">1.1. </w:t>
            </w:r>
            <w:r w:rsidR="0057209B" w:rsidRPr="0045522B">
              <w:rPr>
                <w:rFonts w:ascii="Times New Roman" w:hAnsi="Times New Roman" w:cs="Times New Roman"/>
                <w:sz w:val="28"/>
                <w:szCs w:val="28"/>
              </w:rPr>
              <w:t xml:space="preserve">Предусмотрен следующий вариант  предоставления муниципальной услуги - </w:t>
            </w:r>
            <w:r w:rsidRPr="0045522B">
              <w:rPr>
                <w:rFonts w:ascii="Times New Roman" w:hAnsi="Times New Roman" w:cs="Times New Roman"/>
                <w:bCs/>
                <w:sz w:val="28"/>
                <w:szCs w:val="28"/>
              </w:rPr>
              <w:t xml:space="preserve"> </w:t>
            </w:r>
            <w:r w:rsidR="00F61E2A" w:rsidRPr="0045522B">
              <w:rPr>
                <w:rFonts w:ascii="Times New Roman" w:hAnsi="Times New Roman" w:cs="Times New Roman"/>
                <w:bCs/>
                <w:sz w:val="28"/>
                <w:szCs w:val="28"/>
                <w:lang w:bidi="ru-RU"/>
              </w:rPr>
              <w:t xml:space="preserve">установление публичного сервитута в соответствии с главой </w:t>
            </w:r>
            <w:r w:rsidR="00F61E2A" w:rsidRPr="0045522B">
              <w:rPr>
                <w:rFonts w:ascii="Times New Roman" w:hAnsi="Times New Roman" w:cs="Times New Roman"/>
                <w:bCs/>
                <w:sz w:val="28"/>
                <w:szCs w:val="28"/>
                <w:lang w:val="en-US" w:bidi="ru-RU"/>
              </w:rPr>
              <w:t>V</w:t>
            </w:r>
            <w:r w:rsidR="00F61E2A" w:rsidRPr="0045522B">
              <w:rPr>
                <w:rFonts w:ascii="Times New Roman" w:hAnsi="Times New Roman" w:cs="Times New Roman"/>
                <w:bCs/>
                <w:sz w:val="28"/>
                <w:szCs w:val="28"/>
                <w:lang w:bidi="ru-RU"/>
              </w:rPr>
              <w:t xml:space="preserve">.7. </w:t>
            </w:r>
            <w:r w:rsidR="0061641A" w:rsidRPr="0045522B">
              <w:rPr>
                <w:rFonts w:ascii="Times New Roman" w:hAnsi="Times New Roman" w:cs="Times New Roman"/>
                <w:sz w:val="28"/>
                <w:szCs w:val="28"/>
              </w:rPr>
              <w:t>Земельного кодекса</w:t>
            </w:r>
            <w:r w:rsidR="0057209B" w:rsidRPr="0045522B">
              <w:rPr>
                <w:rFonts w:ascii="Times New Roman" w:hAnsi="Times New Roman" w:cs="Times New Roman"/>
                <w:sz w:val="28"/>
                <w:szCs w:val="28"/>
              </w:rPr>
              <w:t>.</w:t>
            </w:r>
          </w:p>
          <w:p w14:paraId="2C777411" w14:textId="77777777" w:rsidR="0057209B" w:rsidRPr="0045522B" w:rsidRDefault="002A1FF2" w:rsidP="0057209B">
            <w:pPr>
              <w:autoSpaceDE w:val="0"/>
              <w:autoSpaceDN w:val="0"/>
              <w:adjustRightInd w:val="0"/>
              <w:ind w:firstLine="531"/>
              <w:jc w:val="both"/>
              <w:outlineLvl w:val="1"/>
              <w:rPr>
                <w:rFonts w:ascii="Times New Roman" w:hAnsi="Times New Roman" w:cs="Times New Roman"/>
                <w:sz w:val="28"/>
                <w:szCs w:val="28"/>
              </w:rPr>
            </w:pPr>
            <w:r w:rsidRPr="0045522B">
              <w:rPr>
                <w:rFonts w:ascii="Times New Roman" w:hAnsi="Times New Roman" w:cs="Times New Roman"/>
                <w:sz w:val="28"/>
                <w:szCs w:val="28"/>
              </w:rPr>
              <w:t xml:space="preserve">1.2. </w:t>
            </w:r>
            <w:r w:rsidR="0057209B" w:rsidRPr="0045522B">
              <w:rPr>
                <w:rFonts w:ascii="Times New Roman" w:hAnsi="Times New Roman" w:cs="Times New Roman"/>
                <w:sz w:val="28"/>
                <w:szCs w:val="28"/>
              </w:rPr>
              <w:t xml:space="preserve">В случае выявления в выданных в результате предоставления муниципальной услуги документах опечаток и ошибок ответственный специалист Комитета, </w:t>
            </w:r>
            <w:r w:rsidR="0057209B" w:rsidRPr="0045522B">
              <w:rPr>
                <w:rFonts w:ascii="Times New Roman" w:eastAsia="Times New Roman" w:hAnsi="Times New Roman" w:cs="Times New Roman"/>
                <w:bCs/>
                <w:sz w:val="28"/>
                <w:szCs w:val="28"/>
                <w:lang w:eastAsia="ru-RU"/>
              </w:rPr>
              <w:t>ответственный за предоставление муниципальной услуги (далее – ответственный специалист)</w:t>
            </w:r>
            <w:r w:rsidR="0057209B" w:rsidRPr="0045522B">
              <w:rPr>
                <w:rFonts w:ascii="Times New Roman" w:hAnsi="Times New Roman" w:cs="Times New Roman"/>
                <w:sz w:val="28"/>
                <w:szCs w:val="28"/>
              </w:rPr>
              <w:t xml:space="preserve"> в течение пяти рабочих дней со дня обращения заявителя бесплатно устраняет допущенные опечатки и ошибки, в течение одного дня со дня внесения исправлений направляет либо вручает заявителю исправленные документы.</w:t>
            </w:r>
          </w:p>
          <w:p w14:paraId="21A19E68" w14:textId="00AA9DE1" w:rsidR="00BD3650" w:rsidRPr="0045522B" w:rsidRDefault="00BD3650" w:rsidP="002A1FF2">
            <w:pPr>
              <w:autoSpaceDE w:val="0"/>
              <w:autoSpaceDN w:val="0"/>
              <w:adjustRightInd w:val="0"/>
              <w:ind w:firstLine="531"/>
              <w:jc w:val="both"/>
              <w:outlineLvl w:val="1"/>
              <w:rPr>
                <w:rFonts w:ascii="Times New Roman" w:hAnsi="Times New Roman" w:cs="Times New Roman"/>
                <w:sz w:val="28"/>
                <w:szCs w:val="28"/>
                <w:highlight w:val="yellow"/>
              </w:rPr>
            </w:pPr>
          </w:p>
        </w:tc>
      </w:tr>
      <w:tr w:rsidR="00C23617" w:rsidRPr="00FA1002" w14:paraId="265CCEA3" w14:textId="77777777" w:rsidTr="007F1C88">
        <w:trPr>
          <w:trHeight w:val="144"/>
          <w:jc w:val="center"/>
        </w:trPr>
        <w:tc>
          <w:tcPr>
            <w:tcW w:w="2836" w:type="dxa"/>
          </w:tcPr>
          <w:p w14:paraId="45C665BB" w14:textId="10BD0638" w:rsidR="00753D79" w:rsidRPr="00FA1002" w:rsidRDefault="003D2161" w:rsidP="00762A2D">
            <w:pPr>
              <w:autoSpaceDE w:val="0"/>
              <w:autoSpaceDN w:val="0"/>
              <w:adjustRightInd w:val="0"/>
              <w:jc w:val="both"/>
              <w:rPr>
                <w:rFonts w:ascii="Times New Roman" w:hAnsi="Times New Roman" w:cs="Times New Roman"/>
                <w:sz w:val="28"/>
                <w:szCs w:val="28"/>
              </w:rPr>
            </w:pPr>
            <w:r w:rsidRPr="00FA1002">
              <w:rPr>
                <w:rFonts w:ascii="Times New Roman" w:hAnsi="Times New Roman" w:cs="Times New Roman"/>
                <w:sz w:val="28"/>
                <w:szCs w:val="28"/>
              </w:rPr>
              <w:t>2. Описание административной процедуры профилирования заявителя</w:t>
            </w:r>
          </w:p>
        </w:tc>
        <w:tc>
          <w:tcPr>
            <w:tcW w:w="6095" w:type="dxa"/>
          </w:tcPr>
          <w:p w14:paraId="6739902C" w14:textId="61BDE930" w:rsidR="007A50CA" w:rsidRPr="00B31323" w:rsidRDefault="002A1FF2" w:rsidP="005E2EE8">
            <w:pPr>
              <w:ind w:firstLine="709"/>
              <w:jc w:val="both"/>
              <w:rPr>
                <w:rFonts w:ascii="Times New Roman" w:eastAsia="Times New Roman" w:hAnsi="Times New Roman" w:cs="Times New Roman"/>
                <w:sz w:val="28"/>
                <w:szCs w:val="28"/>
              </w:rPr>
            </w:pPr>
            <w:r w:rsidRPr="00B31323">
              <w:rPr>
                <w:rFonts w:ascii="Times New Roman" w:hAnsi="Times New Roman" w:cs="Times New Roman"/>
                <w:sz w:val="28"/>
                <w:szCs w:val="28"/>
              </w:rPr>
              <w:t>Административная процедура профилирования заявителя не предусмотрена.</w:t>
            </w:r>
          </w:p>
        </w:tc>
      </w:tr>
      <w:tr w:rsidR="00C23617" w:rsidRPr="00FA1002" w14:paraId="664C6F64" w14:textId="77777777" w:rsidTr="007F1C88">
        <w:trPr>
          <w:trHeight w:val="144"/>
          <w:jc w:val="center"/>
        </w:trPr>
        <w:tc>
          <w:tcPr>
            <w:tcW w:w="2836" w:type="dxa"/>
          </w:tcPr>
          <w:p w14:paraId="51701735" w14:textId="3906F22C" w:rsidR="00753D79" w:rsidRPr="00FA1002" w:rsidRDefault="00753D79" w:rsidP="00DF05EE">
            <w:pPr>
              <w:spacing w:line="220" w:lineRule="atLeast"/>
              <w:jc w:val="both"/>
              <w:outlineLvl w:val="2"/>
              <w:rPr>
                <w:rFonts w:ascii="Times New Roman" w:hAnsi="Times New Roman" w:cs="Times New Roman"/>
                <w:sz w:val="28"/>
                <w:szCs w:val="28"/>
              </w:rPr>
            </w:pPr>
            <w:r w:rsidRPr="00FA1002">
              <w:rPr>
                <w:rFonts w:ascii="Times New Roman" w:hAnsi="Times New Roman" w:cs="Times New Roman"/>
                <w:sz w:val="28"/>
                <w:szCs w:val="28"/>
              </w:rPr>
              <w:lastRenderedPageBreak/>
              <w:t>3. Описание вариантов предоставления муниципальной услуги</w:t>
            </w:r>
          </w:p>
        </w:tc>
        <w:tc>
          <w:tcPr>
            <w:tcW w:w="6095" w:type="dxa"/>
          </w:tcPr>
          <w:p w14:paraId="74B3F232" w14:textId="77777777" w:rsidR="0057209B" w:rsidRPr="00B31323" w:rsidRDefault="0057209B" w:rsidP="0057209B">
            <w:pPr>
              <w:autoSpaceDE w:val="0"/>
              <w:autoSpaceDN w:val="0"/>
              <w:adjustRightInd w:val="0"/>
              <w:ind w:firstLine="601"/>
              <w:jc w:val="both"/>
              <w:outlineLvl w:val="1"/>
              <w:rPr>
                <w:rFonts w:ascii="Times New Roman" w:eastAsia="Times New Roman" w:hAnsi="Times New Roman" w:cs="Times New Roman"/>
                <w:sz w:val="28"/>
                <w:szCs w:val="28"/>
                <w:lang w:eastAsia="ru-RU"/>
              </w:rPr>
            </w:pPr>
            <w:bookmarkStart w:id="9" w:name="sub_225"/>
            <w:r w:rsidRPr="00B31323">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365F6BE4" w14:textId="42738442" w:rsidR="0057209B" w:rsidRPr="00B31323" w:rsidRDefault="0057209B" w:rsidP="0057209B">
            <w:pPr>
              <w:ind w:firstLine="601"/>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3.1.1. Получение (прием), регистрация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и приложенных к нему документов;</w:t>
            </w:r>
          </w:p>
          <w:p w14:paraId="05BAC9BF" w14:textId="77777777" w:rsidR="0057209B" w:rsidRPr="00B31323" w:rsidRDefault="0057209B" w:rsidP="0057209B">
            <w:pPr>
              <w:ind w:firstLine="601"/>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3.1.2. Направление запросов в                       рамках межведомственного информационного взаимодействия;</w:t>
            </w:r>
          </w:p>
          <w:p w14:paraId="66BE7471" w14:textId="43F9ACB8" w:rsidR="002A1FF2" w:rsidRPr="00B31323" w:rsidRDefault="00917CCE" w:rsidP="00917CCE">
            <w:pPr>
              <w:autoSpaceDE w:val="0"/>
              <w:autoSpaceDN w:val="0"/>
              <w:adjustRightInd w:val="0"/>
              <w:ind w:firstLine="601"/>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3.1.3. </w:t>
            </w:r>
            <w:r w:rsidR="001D23B9" w:rsidRPr="00B31323">
              <w:rPr>
                <w:rFonts w:ascii="Times New Roman" w:eastAsia="Times New Roman" w:hAnsi="Times New Roman" w:cs="Times New Roman"/>
                <w:bCs/>
                <w:sz w:val="28"/>
                <w:szCs w:val="28"/>
                <w:lang w:eastAsia="ru-RU"/>
              </w:rPr>
              <w:t xml:space="preserve">Рассмотрение </w:t>
            </w:r>
            <w:r w:rsidR="00D61D4D" w:rsidRPr="00B31323">
              <w:rPr>
                <w:rFonts w:ascii="Times New Roman" w:eastAsia="Times New Roman" w:hAnsi="Times New Roman" w:cs="Times New Roman"/>
                <w:bCs/>
                <w:sz w:val="28"/>
                <w:szCs w:val="28"/>
                <w:lang w:eastAsia="ru-RU"/>
              </w:rPr>
              <w:t>ходатайства</w:t>
            </w:r>
            <w:r w:rsidR="001D23B9" w:rsidRPr="00B31323">
              <w:rPr>
                <w:rFonts w:ascii="Times New Roman" w:eastAsia="Times New Roman" w:hAnsi="Times New Roman" w:cs="Times New Roman"/>
                <w:bCs/>
                <w:sz w:val="28"/>
                <w:szCs w:val="28"/>
                <w:lang w:eastAsia="ru-RU"/>
              </w:rPr>
              <w:t xml:space="preserve"> и приложенных к нему документов, </w:t>
            </w:r>
            <w:r w:rsidR="00FA564E" w:rsidRPr="00B31323">
              <w:rPr>
                <w:rFonts w:ascii="Times New Roman" w:hAnsi="Times New Roman" w:cs="Times New Roman"/>
                <w:sz w:val="28"/>
                <w:szCs w:val="28"/>
              </w:rPr>
              <w:t xml:space="preserve">выявление правообладателей земельных участков, в случае, если подано </w:t>
            </w:r>
            <w:r w:rsidR="00CC56B8" w:rsidRPr="00B31323">
              <w:rPr>
                <w:rFonts w:ascii="Times New Roman" w:hAnsi="Times New Roman" w:cs="Times New Roman"/>
                <w:sz w:val="28"/>
                <w:szCs w:val="28"/>
              </w:rPr>
              <w:t>ходатайство</w:t>
            </w:r>
            <w:r w:rsidR="00FA564E" w:rsidRPr="00B31323">
              <w:rPr>
                <w:rFonts w:ascii="Times New Roman" w:hAnsi="Times New Roman" w:cs="Times New Roman"/>
                <w:sz w:val="28"/>
                <w:szCs w:val="28"/>
              </w:rPr>
              <w:t xml:space="preserve"> в целях, указанных </w:t>
            </w:r>
            <w:r w:rsidR="00A65D21" w:rsidRPr="00B31323">
              <w:rPr>
                <w:rFonts w:ascii="Times New Roman" w:hAnsi="Times New Roman" w:cs="Times New Roman"/>
                <w:sz w:val="28"/>
                <w:szCs w:val="28"/>
                <w:shd w:val="clear" w:color="auto" w:fill="FFFFFF"/>
              </w:rPr>
              <w:t>в </w:t>
            </w:r>
            <w:hyperlink r:id="rId36" w:anchor="/document/12124624/entry/39371" w:history="1">
              <w:r w:rsidR="00A65D21" w:rsidRPr="00B31323">
                <w:rPr>
                  <w:rStyle w:val="af2"/>
                  <w:rFonts w:ascii="Times New Roman" w:hAnsi="Times New Roman" w:cs="Times New Roman"/>
                  <w:color w:val="auto"/>
                  <w:sz w:val="28"/>
                  <w:szCs w:val="28"/>
                  <w:u w:val="none"/>
                  <w:shd w:val="clear" w:color="auto" w:fill="FFFFFF"/>
                </w:rPr>
                <w:t>подпунктах 1</w:t>
              </w:r>
            </w:hyperlink>
            <w:r w:rsidR="00A65D21" w:rsidRPr="00B31323">
              <w:rPr>
                <w:rFonts w:ascii="Times New Roman" w:hAnsi="Times New Roman" w:cs="Times New Roman"/>
                <w:sz w:val="28"/>
                <w:szCs w:val="28"/>
                <w:shd w:val="clear" w:color="auto" w:fill="FFFFFF"/>
              </w:rPr>
              <w:t>,</w:t>
            </w:r>
            <w:r w:rsidR="00A82713" w:rsidRPr="00B31323">
              <w:rPr>
                <w:rFonts w:ascii="Times New Roman" w:hAnsi="Times New Roman" w:cs="Times New Roman"/>
                <w:sz w:val="28"/>
                <w:szCs w:val="28"/>
                <w:shd w:val="clear" w:color="auto" w:fill="FFFFFF"/>
              </w:rPr>
              <w:t xml:space="preserve"> </w:t>
            </w:r>
            <w:hyperlink r:id="rId37" w:anchor="/document/12124624/entry/39372" w:history="1">
              <w:r w:rsidR="00A65D21" w:rsidRPr="00B31323">
                <w:rPr>
                  <w:rStyle w:val="af2"/>
                  <w:rFonts w:ascii="Times New Roman" w:hAnsi="Times New Roman" w:cs="Times New Roman"/>
                  <w:color w:val="auto"/>
                  <w:sz w:val="28"/>
                  <w:szCs w:val="28"/>
                  <w:u w:val="none"/>
                  <w:shd w:val="clear" w:color="auto" w:fill="FFFFFF"/>
                </w:rPr>
                <w:t>2</w:t>
              </w:r>
            </w:hyperlink>
            <w:r w:rsidR="00A65D21" w:rsidRPr="00B31323">
              <w:rPr>
                <w:rFonts w:ascii="Times New Roman" w:hAnsi="Times New Roman" w:cs="Times New Roman"/>
                <w:sz w:val="28"/>
                <w:szCs w:val="28"/>
                <w:shd w:val="clear" w:color="auto" w:fill="FFFFFF"/>
              </w:rPr>
              <w:t>,</w:t>
            </w:r>
            <w:r w:rsidR="00A82713" w:rsidRPr="00B31323">
              <w:rPr>
                <w:rFonts w:ascii="Times New Roman" w:hAnsi="Times New Roman" w:cs="Times New Roman"/>
                <w:sz w:val="28"/>
                <w:szCs w:val="28"/>
                <w:shd w:val="clear" w:color="auto" w:fill="FFFFFF"/>
              </w:rPr>
              <w:t xml:space="preserve"> 4</w:t>
            </w:r>
            <w:r w:rsidR="00A65D21" w:rsidRPr="00B31323">
              <w:rPr>
                <w:rFonts w:ascii="Times New Roman" w:hAnsi="Times New Roman" w:cs="Times New Roman"/>
                <w:sz w:val="28"/>
                <w:szCs w:val="28"/>
                <w:shd w:val="clear" w:color="auto" w:fill="FFFFFF"/>
              </w:rPr>
              <w:t>,</w:t>
            </w:r>
            <w:r w:rsidR="00A82713" w:rsidRPr="00B31323">
              <w:rPr>
                <w:rFonts w:ascii="Times New Roman" w:hAnsi="Times New Roman" w:cs="Times New Roman"/>
                <w:sz w:val="28"/>
                <w:szCs w:val="28"/>
                <w:shd w:val="clear" w:color="auto" w:fill="FFFFFF"/>
              </w:rPr>
              <w:t xml:space="preserve"> </w:t>
            </w:r>
            <w:hyperlink r:id="rId38" w:anchor="/document/12124624/entry/393741" w:history="1">
              <w:r w:rsidR="00A65D21" w:rsidRPr="00B31323">
                <w:rPr>
                  <w:rStyle w:val="af2"/>
                  <w:rFonts w:ascii="Times New Roman" w:hAnsi="Times New Roman" w:cs="Times New Roman"/>
                  <w:color w:val="auto"/>
                  <w:sz w:val="28"/>
                  <w:szCs w:val="28"/>
                  <w:u w:val="none"/>
                  <w:shd w:val="clear" w:color="auto" w:fill="FFFFFF"/>
                </w:rPr>
                <w:t>4.1</w:t>
              </w:r>
            </w:hyperlink>
            <w:r w:rsidR="00B6243D" w:rsidRPr="00B31323">
              <w:rPr>
                <w:rStyle w:val="af2"/>
                <w:rFonts w:ascii="Times New Roman" w:hAnsi="Times New Roman" w:cs="Times New Roman"/>
                <w:color w:val="auto"/>
                <w:sz w:val="28"/>
                <w:szCs w:val="28"/>
                <w:u w:val="none"/>
                <w:shd w:val="clear" w:color="auto" w:fill="FFFFFF"/>
              </w:rPr>
              <w:t>, 4.2</w:t>
            </w:r>
            <w:r w:rsidR="00A82713" w:rsidRPr="00B31323">
              <w:rPr>
                <w:rFonts w:ascii="Times New Roman" w:hAnsi="Times New Roman" w:cs="Times New Roman"/>
                <w:sz w:val="28"/>
                <w:szCs w:val="28"/>
                <w:shd w:val="clear" w:color="auto" w:fill="FFFFFF"/>
              </w:rPr>
              <w:t xml:space="preserve"> </w:t>
            </w:r>
            <w:r w:rsidR="00A65D21" w:rsidRPr="00B31323">
              <w:rPr>
                <w:rFonts w:ascii="Times New Roman" w:hAnsi="Times New Roman" w:cs="Times New Roman"/>
                <w:sz w:val="28"/>
                <w:szCs w:val="28"/>
                <w:shd w:val="clear" w:color="auto" w:fill="FFFFFF"/>
              </w:rPr>
              <w:t>и</w:t>
            </w:r>
            <w:r w:rsidR="00A82713" w:rsidRPr="00B31323">
              <w:rPr>
                <w:rFonts w:ascii="Times New Roman" w:hAnsi="Times New Roman" w:cs="Times New Roman"/>
                <w:sz w:val="28"/>
                <w:szCs w:val="28"/>
                <w:shd w:val="clear" w:color="auto" w:fill="FFFFFF"/>
              </w:rPr>
              <w:t xml:space="preserve"> </w:t>
            </w:r>
            <w:hyperlink r:id="rId39" w:anchor="/document/12124624/entry/39375" w:history="1">
              <w:r w:rsidR="00A65D21" w:rsidRPr="00B31323">
                <w:rPr>
                  <w:rStyle w:val="af2"/>
                  <w:rFonts w:ascii="Times New Roman" w:hAnsi="Times New Roman" w:cs="Times New Roman"/>
                  <w:color w:val="auto"/>
                  <w:sz w:val="28"/>
                  <w:szCs w:val="28"/>
                  <w:u w:val="none"/>
                  <w:shd w:val="clear" w:color="auto" w:fill="FFFFFF"/>
                </w:rPr>
                <w:t>5 статьи 39.37</w:t>
              </w:r>
            </w:hyperlink>
            <w:r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Земельного кодекса</w:t>
            </w:r>
            <w:r w:rsidRPr="00B31323">
              <w:rPr>
                <w:rFonts w:ascii="Times New Roman" w:hAnsi="Times New Roman" w:cs="Times New Roman"/>
                <w:sz w:val="28"/>
                <w:szCs w:val="28"/>
              </w:rPr>
              <w:t xml:space="preserve">, </w:t>
            </w:r>
            <w:r w:rsidRPr="00B31323">
              <w:rPr>
                <w:rFonts w:ascii="Times New Roman" w:eastAsia="Times New Roman" w:hAnsi="Times New Roman" w:cs="Times New Roman"/>
                <w:bCs/>
                <w:sz w:val="28"/>
                <w:szCs w:val="28"/>
                <w:lang w:eastAsia="ru-RU"/>
              </w:rPr>
              <w:t>п</w:t>
            </w:r>
            <w:r w:rsidR="002A1FF2" w:rsidRPr="00B31323">
              <w:rPr>
                <w:rFonts w:ascii="Times New Roman" w:eastAsia="Times New Roman" w:hAnsi="Times New Roman" w:cs="Times New Roman"/>
                <w:bCs/>
                <w:sz w:val="28"/>
                <w:szCs w:val="28"/>
                <w:lang w:eastAsia="ru-RU"/>
              </w:rPr>
              <w:t>одписание (принятие) документа, являющегося результатом предоставления муниципальной услуги;</w:t>
            </w:r>
          </w:p>
          <w:p w14:paraId="3385FAAD" w14:textId="1C3FCBB3" w:rsidR="002A1FF2" w:rsidRPr="00B31323" w:rsidRDefault="002A1FF2" w:rsidP="001D23B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3.1.</w:t>
            </w:r>
            <w:r w:rsidR="00FA564E" w:rsidRPr="00B31323">
              <w:rPr>
                <w:rFonts w:ascii="Times New Roman" w:eastAsia="Times New Roman" w:hAnsi="Times New Roman" w:cs="Times New Roman"/>
                <w:bCs/>
                <w:sz w:val="28"/>
                <w:szCs w:val="28"/>
                <w:lang w:eastAsia="ru-RU"/>
              </w:rPr>
              <w:t>4</w:t>
            </w:r>
            <w:r w:rsidRPr="00B31323">
              <w:rPr>
                <w:rFonts w:ascii="Times New Roman" w:eastAsia="Times New Roman" w:hAnsi="Times New Roman" w:cs="Times New Roman"/>
                <w:bCs/>
                <w:sz w:val="28"/>
                <w:szCs w:val="28"/>
                <w:lang w:eastAsia="ru-RU"/>
              </w:rPr>
              <w:t xml:space="preserve">. Направление (выдача) заявителю документа, являющегося результатом предоставления муниципальной услуги. </w:t>
            </w:r>
          </w:p>
          <w:p w14:paraId="35EEA0B4" w14:textId="7E8962C3" w:rsidR="002A1FF2" w:rsidRPr="00B31323" w:rsidRDefault="002A1FF2" w:rsidP="002A1FF2">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3.2. Получение (прием), регистрация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и приложенных к нему документов (при наличии).</w:t>
            </w:r>
          </w:p>
          <w:p w14:paraId="59CB194A" w14:textId="77777777" w:rsidR="00832F30" w:rsidRPr="00B31323" w:rsidRDefault="00CD32D8" w:rsidP="00832F30">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3</w:t>
            </w:r>
            <w:r w:rsidR="00AF5C59" w:rsidRPr="00B31323">
              <w:rPr>
                <w:rFonts w:ascii="Times New Roman" w:hAnsi="Times New Roman" w:cs="Times New Roman"/>
                <w:sz w:val="28"/>
                <w:szCs w:val="28"/>
              </w:rPr>
              <w:t>.</w:t>
            </w:r>
            <w:r w:rsidR="0031401A" w:rsidRPr="00B31323">
              <w:rPr>
                <w:rFonts w:ascii="Times New Roman" w:hAnsi="Times New Roman" w:cs="Times New Roman"/>
                <w:sz w:val="28"/>
                <w:szCs w:val="28"/>
              </w:rPr>
              <w:t>2</w:t>
            </w:r>
            <w:r w:rsidR="00AF5C59" w:rsidRPr="00B31323">
              <w:rPr>
                <w:rFonts w:ascii="Times New Roman" w:hAnsi="Times New Roman" w:cs="Times New Roman"/>
                <w:sz w:val="28"/>
                <w:szCs w:val="28"/>
              </w:rPr>
              <w:t xml:space="preserve">.1. Основанием для начала административной процедуры является получение (прием) </w:t>
            </w:r>
            <w:r w:rsidR="00993142" w:rsidRPr="00B31323">
              <w:rPr>
                <w:rFonts w:ascii="Times New Roman" w:hAnsi="Times New Roman" w:cs="Times New Roman"/>
                <w:sz w:val="28"/>
                <w:szCs w:val="28"/>
              </w:rPr>
              <w:t>К</w:t>
            </w:r>
            <w:r w:rsidR="00AF5C59" w:rsidRPr="00B31323">
              <w:rPr>
                <w:rFonts w:ascii="Times New Roman" w:hAnsi="Times New Roman" w:cs="Times New Roman"/>
                <w:sz w:val="28"/>
                <w:szCs w:val="28"/>
              </w:rPr>
              <w:t xml:space="preserve">омитетом </w:t>
            </w:r>
            <w:r w:rsidR="00D61D4D" w:rsidRPr="00B31323">
              <w:rPr>
                <w:rFonts w:ascii="Times New Roman" w:hAnsi="Times New Roman" w:cs="Times New Roman"/>
                <w:sz w:val="28"/>
                <w:szCs w:val="28"/>
              </w:rPr>
              <w:t>ходатайства</w:t>
            </w:r>
            <w:r w:rsidR="00AF5C59" w:rsidRPr="00B31323">
              <w:rPr>
                <w:rFonts w:ascii="Times New Roman" w:hAnsi="Times New Roman" w:cs="Times New Roman"/>
                <w:sz w:val="28"/>
                <w:szCs w:val="28"/>
              </w:rPr>
              <w:t xml:space="preserve"> и документов, указанных в подразделе 6 раздела II Регламента.</w:t>
            </w:r>
            <w:r w:rsidR="00832F30" w:rsidRPr="00B31323">
              <w:rPr>
                <w:rFonts w:ascii="Times New Roman" w:eastAsia="Times New Roman" w:hAnsi="Times New Roman" w:cs="Times New Roman"/>
                <w:bCs/>
                <w:sz w:val="28"/>
                <w:szCs w:val="28"/>
                <w:lang w:eastAsia="ru-RU"/>
              </w:rPr>
              <w:t xml:space="preserve"> </w:t>
            </w:r>
          </w:p>
          <w:p w14:paraId="20EC4617" w14:textId="5F96087E" w:rsidR="00AF5C59" w:rsidRPr="00B31323" w:rsidRDefault="00832F30" w:rsidP="00832F30">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Ходатайство может быть подано уполномоченным представителем заявителя.</w:t>
            </w:r>
          </w:p>
          <w:p w14:paraId="2C647D0B" w14:textId="038316EC" w:rsidR="00832F30" w:rsidRPr="00B31323" w:rsidRDefault="00832F30" w:rsidP="00832F30">
            <w:pPr>
              <w:spacing w:line="0" w:lineRule="atLeast"/>
              <w:ind w:firstLine="601"/>
              <w:jc w:val="both"/>
              <w:rPr>
                <w:rFonts w:ascii="Times New Roman" w:hAnsi="Times New Roman"/>
                <w:sz w:val="28"/>
                <w:szCs w:val="28"/>
              </w:rPr>
            </w:pPr>
            <w:r w:rsidRPr="00B31323">
              <w:rPr>
                <w:rFonts w:ascii="Times New Roman" w:hAnsi="Times New Roman"/>
                <w:sz w:val="28"/>
                <w:szCs w:val="28"/>
              </w:rPr>
              <w:t>Установление личности представителя заявителя осуществляется путем предоставления представителем заявителя паспорта гражданина Российской Федерации или иных документов, удостоверяющих личность, в соответствии с законодательством Российской Федерации, либо путем идентификации представителя заявителя посредством авторизации на Едином портале государственных и муниципальных услуг (функций)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14:paraId="274B8066" w14:textId="77777777" w:rsidR="00ED21FD" w:rsidRPr="00B31323" w:rsidRDefault="0057209B" w:rsidP="00ED21FD">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Основания для отказа в приеме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w:t>
            </w:r>
            <w:r w:rsidRPr="00B31323">
              <w:rPr>
                <w:rFonts w:ascii="Times New Roman" w:eastAsia="Times New Roman" w:hAnsi="Times New Roman" w:cs="Times New Roman"/>
                <w:bCs/>
                <w:sz w:val="28"/>
                <w:szCs w:val="28"/>
                <w:lang w:eastAsia="ru-RU"/>
              </w:rPr>
              <w:lastRenderedPageBreak/>
              <w:t>и документов отсутствуют.</w:t>
            </w:r>
          </w:p>
          <w:p w14:paraId="0B87B0DA" w14:textId="2DB446E6" w:rsidR="0057209B" w:rsidRPr="00B31323" w:rsidRDefault="0057209B" w:rsidP="0057209B">
            <w:pPr>
              <w:autoSpaceDE w:val="0"/>
              <w:autoSpaceDN w:val="0"/>
              <w:adjustRightInd w:val="0"/>
              <w:ind w:firstLine="764"/>
              <w:jc w:val="both"/>
              <w:rPr>
                <w:rFonts w:ascii="Times New Roman" w:hAnsi="Times New Roman" w:cs="Times New Roman"/>
                <w:iCs/>
                <w:sz w:val="28"/>
                <w:szCs w:val="28"/>
              </w:rPr>
            </w:pPr>
            <w:r w:rsidRPr="00B31323">
              <w:rPr>
                <w:rFonts w:ascii="Times New Roman" w:hAnsi="Times New Roman" w:cs="Times New Roman"/>
                <w:iCs/>
                <w:sz w:val="28"/>
                <w:szCs w:val="28"/>
              </w:rPr>
              <w:t xml:space="preserve">Возможен прием </w:t>
            </w:r>
            <w:r w:rsidR="00D61D4D" w:rsidRPr="00B31323">
              <w:rPr>
                <w:rFonts w:ascii="Times New Roman" w:hAnsi="Times New Roman" w:cs="Times New Roman"/>
                <w:iCs/>
                <w:sz w:val="28"/>
                <w:szCs w:val="28"/>
              </w:rPr>
              <w:t>ходатайства</w:t>
            </w:r>
            <w:r w:rsidRPr="00B31323">
              <w:rPr>
                <w:rFonts w:ascii="Times New Roman" w:hAnsi="Times New Roman" w:cs="Times New Roman"/>
                <w:iCs/>
                <w:sz w:val="28"/>
                <w:szCs w:val="28"/>
              </w:rPr>
              <w:t xml:space="preserve"> </w:t>
            </w:r>
            <w:r w:rsidR="00682A18" w:rsidRPr="00B31323">
              <w:rPr>
                <w:rFonts w:ascii="Times New Roman" w:hAnsi="Times New Roman" w:cs="Times New Roman"/>
                <w:sz w:val="28"/>
                <w:szCs w:val="28"/>
              </w:rPr>
              <w:t>Комитетом,</w:t>
            </w:r>
            <w:r w:rsidR="00682A18" w:rsidRPr="00B31323">
              <w:rPr>
                <w:rFonts w:ascii="Times New Roman" w:hAnsi="Times New Roman" w:cs="Times New Roman"/>
                <w:iCs/>
                <w:sz w:val="28"/>
                <w:szCs w:val="28"/>
              </w:rPr>
              <w:t xml:space="preserve"> </w:t>
            </w:r>
            <w:r w:rsidRPr="00B31323">
              <w:rPr>
                <w:rFonts w:ascii="Times New Roman" w:hAnsi="Times New Roman" w:cs="Times New Roman"/>
                <w:iCs/>
                <w:sz w:val="28"/>
                <w:szCs w:val="28"/>
              </w:rPr>
              <w:t xml:space="preserve">по выбору заявителя независимо от его места нахождения. </w:t>
            </w:r>
          </w:p>
          <w:p w14:paraId="150B733E" w14:textId="0B470437" w:rsidR="0057209B" w:rsidRPr="00B31323" w:rsidRDefault="00CD32D8" w:rsidP="0057209B">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3</w:t>
            </w:r>
            <w:r w:rsidR="00AF5C59" w:rsidRPr="00B31323">
              <w:rPr>
                <w:rFonts w:ascii="Times New Roman" w:hAnsi="Times New Roman" w:cs="Times New Roman"/>
                <w:sz w:val="28"/>
                <w:szCs w:val="28"/>
              </w:rPr>
              <w:t>.</w:t>
            </w:r>
            <w:r w:rsidR="0031401A" w:rsidRPr="00B31323">
              <w:rPr>
                <w:rFonts w:ascii="Times New Roman" w:hAnsi="Times New Roman" w:cs="Times New Roman"/>
                <w:sz w:val="28"/>
                <w:szCs w:val="28"/>
              </w:rPr>
              <w:t>2</w:t>
            </w:r>
            <w:r w:rsidR="00AF5C59" w:rsidRPr="00B31323">
              <w:rPr>
                <w:rFonts w:ascii="Times New Roman" w:hAnsi="Times New Roman" w:cs="Times New Roman"/>
                <w:sz w:val="28"/>
                <w:szCs w:val="28"/>
              </w:rPr>
              <w:t>.2. </w:t>
            </w:r>
            <w:r w:rsidR="0057209B" w:rsidRPr="00B31323">
              <w:rPr>
                <w:rFonts w:ascii="Times New Roman" w:hAnsi="Times New Roman" w:cs="Times New Roman"/>
                <w:sz w:val="28"/>
                <w:szCs w:val="28"/>
              </w:rPr>
              <w:t xml:space="preserve">Требования к порядку выполнения административной процедуры в случае подачи заявителем </w:t>
            </w:r>
            <w:r w:rsidR="00D61D4D" w:rsidRPr="00B31323">
              <w:rPr>
                <w:rFonts w:ascii="Times New Roman" w:hAnsi="Times New Roman" w:cs="Times New Roman"/>
                <w:sz w:val="28"/>
                <w:szCs w:val="28"/>
              </w:rPr>
              <w:t>ходатайства</w:t>
            </w:r>
            <w:r w:rsidR="0057209B" w:rsidRPr="00B31323">
              <w:rPr>
                <w:rFonts w:ascii="Times New Roman" w:hAnsi="Times New Roman" w:cs="Times New Roman"/>
                <w:sz w:val="28"/>
                <w:szCs w:val="28"/>
              </w:rPr>
              <w:t xml:space="preserve"> и прилагаемых к нему документов в ходе личного приема в Комитете.</w:t>
            </w:r>
          </w:p>
          <w:p w14:paraId="7350CCA4" w14:textId="73143923"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Специалист Комитета, ответственный за получение (прием) </w:t>
            </w:r>
            <w:r w:rsidR="00750504" w:rsidRPr="00B31323">
              <w:rPr>
                <w:rFonts w:ascii="Times New Roman" w:hAnsi="Times New Roman" w:cs="Times New Roman"/>
                <w:sz w:val="28"/>
                <w:szCs w:val="28"/>
              </w:rPr>
              <w:t>ходатайств</w:t>
            </w:r>
            <w:r w:rsidRPr="00B31323">
              <w:rPr>
                <w:rFonts w:ascii="Times New Roman" w:hAnsi="Times New Roman" w:cs="Times New Roman"/>
                <w:sz w:val="28"/>
                <w:szCs w:val="28"/>
              </w:rPr>
              <w:t xml:space="preserve"> (далее – ответственный за прием документов специалист), в ходе личного приема:</w:t>
            </w:r>
          </w:p>
          <w:p w14:paraId="7DC7957A" w14:textId="36977B41"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устанавливает предмет обращения, личность</w:t>
            </w:r>
            <w:r w:rsidR="00ED21FD" w:rsidRPr="00B31323">
              <w:rPr>
                <w:rFonts w:ascii="Times New Roman" w:hAnsi="Times New Roman" w:cs="Times New Roman"/>
                <w:sz w:val="28"/>
                <w:szCs w:val="28"/>
              </w:rPr>
              <w:t xml:space="preserve"> представителя</w:t>
            </w:r>
            <w:r w:rsidRPr="00B31323">
              <w:rPr>
                <w:rFonts w:ascii="Times New Roman" w:hAnsi="Times New Roman" w:cs="Times New Roman"/>
                <w:sz w:val="28"/>
                <w:szCs w:val="28"/>
              </w:rPr>
              <w:t xml:space="preserve"> заявителя и его полномочия на основании документов, указанных в подразделе 6 раздела </w:t>
            </w:r>
            <w:r w:rsidRPr="00B31323">
              <w:rPr>
                <w:rFonts w:ascii="Times New Roman" w:hAnsi="Times New Roman" w:cs="Times New Roman"/>
                <w:sz w:val="28"/>
                <w:szCs w:val="28"/>
                <w:lang w:val="en-US"/>
              </w:rPr>
              <w:t>II</w:t>
            </w:r>
            <w:r w:rsidRPr="00B31323">
              <w:rPr>
                <w:rFonts w:ascii="Times New Roman" w:hAnsi="Times New Roman" w:cs="Times New Roman"/>
                <w:sz w:val="28"/>
                <w:szCs w:val="28"/>
              </w:rPr>
              <w:t xml:space="preserve"> Регламента;</w:t>
            </w:r>
          </w:p>
          <w:p w14:paraId="6CBE6AB8" w14:textId="50496722"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устанавливает соответствие копий приложенных к </w:t>
            </w:r>
            <w:r w:rsidR="002D6717" w:rsidRPr="00B31323">
              <w:rPr>
                <w:rFonts w:ascii="Times New Roman" w:hAnsi="Times New Roman" w:cs="Times New Roman"/>
                <w:sz w:val="28"/>
                <w:szCs w:val="28"/>
              </w:rPr>
              <w:t>ходатайству</w:t>
            </w:r>
            <w:r w:rsidRPr="00B31323">
              <w:rPr>
                <w:rFonts w:ascii="Times New Roman" w:hAnsi="Times New Roman" w:cs="Times New Roman"/>
                <w:sz w:val="28"/>
                <w:szCs w:val="28"/>
              </w:rPr>
              <w:t xml:space="preserve"> документов в ходе сверки с оригиналами;</w:t>
            </w:r>
          </w:p>
          <w:p w14:paraId="6011095B" w14:textId="67317044"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заверяет копии прилагаемых к </w:t>
            </w:r>
            <w:r w:rsidR="002D6717" w:rsidRPr="00B31323">
              <w:rPr>
                <w:rFonts w:ascii="Times New Roman" w:hAnsi="Times New Roman" w:cs="Times New Roman"/>
                <w:sz w:val="28"/>
                <w:szCs w:val="28"/>
              </w:rPr>
              <w:t>ходатайству</w:t>
            </w:r>
            <w:r w:rsidRPr="00B31323">
              <w:rPr>
                <w:rFonts w:ascii="Times New Roman" w:hAnsi="Times New Roman" w:cs="Times New Roman"/>
                <w:sz w:val="28"/>
                <w:szCs w:val="28"/>
              </w:rPr>
              <w:t xml:space="preserve"> документов и приобщает их к </w:t>
            </w:r>
            <w:r w:rsidR="002D6717" w:rsidRPr="00B31323">
              <w:rPr>
                <w:rFonts w:ascii="Times New Roman" w:hAnsi="Times New Roman" w:cs="Times New Roman"/>
                <w:sz w:val="28"/>
                <w:szCs w:val="28"/>
              </w:rPr>
              <w:t>ходатайству</w:t>
            </w:r>
            <w:r w:rsidRPr="00B31323">
              <w:rPr>
                <w:rFonts w:ascii="Times New Roman" w:hAnsi="Times New Roman" w:cs="Times New Roman"/>
                <w:sz w:val="28"/>
                <w:szCs w:val="28"/>
              </w:rPr>
              <w:t>, возвращает заявителю оригиналы документов, сверка на соответствие которым производилась;</w:t>
            </w:r>
          </w:p>
          <w:p w14:paraId="08A0D349" w14:textId="3DF9ECD9"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проверяет правильность заполнения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наличие документов, указанных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в качестве прилагаемых к нему.</w:t>
            </w:r>
          </w:p>
          <w:p w14:paraId="1CD6483A" w14:textId="73F58DB8"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В течение одного рабочего дня с момента поступления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в Комитет ответственный за прием документов специалист регистрирует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путем проставления на нем регистрационного штампа, в котором указывается входящий номер, дата поступления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Сведения о зарегистрированном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вносятся в регистрационный журнал.</w:t>
            </w:r>
          </w:p>
          <w:p w14:paraId="639D8F17" w14:textId="1E68D69A" w:rsidR="0057209B" w:rsidRPr="00B31323" w:rsidRDefault="0057209B" w:rsidP="0057209B">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В день регистрации передает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и документы, приложенные к нему, на рассмотрение начальнику отдела по оформлению документов на право пользования земельными участками Комитета (далее – начальник отдела).</w:t>
            </w:r>
          </w:p>
          <w:p w14:paraId="65A82BFC" w14:textId="671BCC54"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bCs/>
                <w:sz w:val="28"/>
                <w:szCs w:val="28"/>
              </w:rPr>
              <w:t>3.2.</w:t>
            </w:r>
            <w:r w:rsidR="00121097" w:rsidRPr="00B31323">
              <w:rPr>
                <w:rFonts w:ascii="Times New Roman" w:hAnsi="Times New Roman" w:cs="Times New Roman"/>
                <w:bCs/>
                <w:sz w:val="28"/>
                <w:szCs w:val="28"/>
              </w:rPr>
              <w:t>3</w:t>
            </w:r>
            <w:r w:rsidRPr="00B31323">
              <w:rPr>
                <w:rFonts w:ascii="Times New Roman" w:hAnsi="Times New Roman" w:cs="Times New Roman"/>
                <w:bCs/>
                <w:sz w:val="28"/>
                <w:szCs w:val="28"/>
              </w:rPr>
              <w:t>.</w:t>
            </w:r>
            <w:r w:rsidRPr="00B31323">
              <w:rPr>
                <w:rFonts w:ascii="Times New Roman" w:hAnsi="Times New Roman" w:cs="Times New Roman"/>
                <w:sz w:val="28"/>
                <w:szCs w:val="28"/>
              </w:rPr>
              <w:t xml:space="preserve"> Требования к порядку выполнения административной процедуры в случае направления заявителем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и </w:t>
            </w:r>
            <w:r w:rsidRPr="00B31323">
              <w:rPr>
                <w:rFonts w:ascii="Times New Roman" w:hAnsi="Times New Roman" w:cs="Times New Roman"/>
                <w:sz w:val="28"/>
                <w:szCs w:val="28"/>
              </w:rPr>
              <w:lastRenderedPageBreak/>
              <w:t xml:space="preserve">приложенных к нему документов через </w:t>
            </w:r>
            <w:r w:rsidRPr="00B31323">
              <w:rPr>
                <w:rFonts w:ascii="Times New Roman" w:hAnsi="Times New Roman"/>
                <w:bCs/>
                <w:iCs/>
                <w:sz w:val="28"/>
                <w:szCs w:val="28"/>
              </w:rPr>
              <w:t xml:space="preserve">Единый портал государственных и муниципальных услуг (функций) </w:t>
            </w:r>
            <w:r w:rsidRPr="00B31323">
              <w:rPr>
                <w:rFonts w:ascii="Times New Roman" w:hAnsi="Times New Roman" w:cs="Times New Roman"/>
                <w:sz w:val="28"/>
                <w:szCs w:val="28"/>
              </w:rPr>
              <w:t>или иным способом, позволяющим производить передачу данных в электронной форме.</w:t>
            </w:r>
          </w:p>
          <w:p w14:paraId="3E04262D" w14:textId="52F18463" w:rsidR="00A65D21" w:rsidRPr="00B31323" w:rsidRDefault="00A65D21"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Ответственным за прием документов специалистом:</w:t>
            </w:r>
          </w:p>
          <w:p w14:paraId="12BCD847" w14:textId="1893D891"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регистрирует</w:t>
            </w:r>
            <w:r w:rsidR="00A65D21" w:rsidRPr="00B31323">
              <w:rPr>
                <w:rFonts w:ascii="Times New Roman" w:hAnsi="Times New Roman" w:cs="Times New Roman"/>
                <w:sz w:val="28"/>
                <w:szCs w:val="28"/>
              </w:rPr>
              <w:t>ся</w:t>
            </w:r>
            <w:r w:rsidRPr="00B31323">
              <w:rPr>
                <w:rFonts w:ascii="Times New Roman" w:hAnsi="Times New Roman" w:cs="Times New Roman"/>
                <w:sz w:val="28"/>
                <w:szCs w:val="28"/>
              </w:rPr>
              <w:t xml:space="preserve"> датой поступления </w:t>
            </w:r>
            <w:r w:rsidR="00D61D4D" w:rsidRPr="00B31323">
              <w:rPr>
                <w:rFonts w:ascii="Times New Roman" w:hAnsi="Times New Roman" w:cs="Times New Roman"/>
                <w:sz w:val="28"/>
                <w:szCs w:val="28"/>
              </w:rPr>
              <w:t>ходатайства</w:t>
            </w:r>
            <w:r w:rsidR="00A65D21" w:rsidRPr="00B31323">
              <w:rPr>
                <w:rFonts w:ascii="Times New Roman" w:hAnsi="Times New Roman" w:cs="Times New Roman"/>
                <w:sz w:val="28"/>
                <w:szCs w:val="28"/>
              </w:rPr>
              <w:t xml:space="preserve"> </w:t>
            </w:r>
            <w:r w:rsidRPr="00B31323">
              <w:rPr>
                <w:rFonts w:ascii="Times New Roman" w:hAnsi="Times New Roman" w:cs="Times New Roman"/>
                <w:sz w:val="28"/>
                <w:szCs w:val="28"/>
              </w:rPr>
              <w:t xml:space="preserve">с учетом очередности поступления </w:t>
            </w:r>
            <w:r w:rsidR="00750504" w:rsidRPr="00B31323">
              <w:rPr>
                <w:rFonts w:ascii="Times New Roman" w:hAnsi="Times New Roman" w:cs="Times New Roman"/>
                <w:sz w:val="28"/>
                <w:szCs w:val="28"/>
              </w:rPr>
              <w:t>ходатайств</w:t>
            </w:r>
            <w:r w:rsidRPr="00B31323">
              <w:rPr>
                <w:rFonts w:ascii="Times New Roman" w:hAnsi="Times New Roman" w:cs="Times New Roman"/>
                <w:sz w:val="28"/>
                <w:szCs w:val="28"/>
              </w:rPr>
              <w:t xml:space="preserve">. В случае поступления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в электронной форме после завершения рабочего дня или в выходной день,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регистрируется в начале следующего рабочего дня в последовательности поступления </w:t>
            </w:r>
            <w:r w:rsidR="00750504" w:rsidRPr="00B31323">
              <w:rPr>
                <w:rFonts w:ascii="Times New Roman" w:hAnsi="Times New Roman" w:cs="Times New Roman"/>
                <w:sz w:val="28"/>
                <w:szCs w:val="28"/>
              </w:rPr>
              <w:t>ходатайств</w:t>
            </w:r>
            <w:r w:rsidRPr="00B31323">
              <w:rPr>
                <w:rFonts w:ascii="Times New Roman" w:hAnsi="Times New Roman" w:cs="Times New Roman"/>
                <w:sz w:val="28"/>
                <w:szCs w:val="28"/>
              </w:rPr>
              <w:t xml:space="preserve"> в нерабочее время;</w:t>
            </w:r>
          </w:p>
          <w:p w14:paraId="71C1E97E" w14:textId="47D70A3B"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распечатывает</w:t>
            </w:r>
            <w:r w:rsidR="00A65D21" w:rsidRPr="00B31323">
              <w:rPr>
                <w:rFonts w:ascii="Times New Roman" w:hAnsi="Times New Roman" w:cs="Times New Roman"/>
                <w:sz w:val="28"/>
                <w:szCs w:val="28"/>
              </w:rPr>
              <w:t xml:space="preserve">ся </w:t>
            </w:r>
            <w:r w:rsidRPr="00B31323">
              <w:rPr>
                <w:rFonts w:ascii="Times New Roman" w:hAnsi="Times New Roman" w:cs="Times New Roman"/>
                <w:sz w:val="28"/>
                <w:szCs w:val="28"/>
              </w:rPr>
              <w:t xml:space="preserve">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и приложенные к нему документы, поступившие в электронной форме, регистрирует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w:t>
            </w:r>
          </w:p>
          <w:p w14:paraId="37276E7A" w14:textId="3A56AFAA"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сведения о зарегистрированном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вносятся в регистрационный журнал;</w:t>
            </w:r>
          </w:p>
          <w:p w14:paraId="7EC600C7" w14:textId="7720BA2C"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в день регистрации передает</w:t>
            </w:r>
            <w:r w:rsidR="00633FAB" w:rsidRPr="00B31323">
              <w:rPr>
                <w:rFonts w:ascii="Times New Roman" w:hAnsi="Times New Roman" w:cs="Times New Roman"/>
                <w:sz w:val="28"/>
                <w:szCs w:val="28"/>
              </w:rPr>
              <w:t>ся</w:t>
            </w:r>
            <w:r w:rsidRPr="00B31323">
              <w:rPr>
                <w:rFonts w:ascii="Times New Roman" w:hAnsi="Times New Roman" w:cs="Times New Roman"/>
                <w:sz w:val="28"/>
                <w:szCs w:val="28"/>
              </w:rPr>
              <w:t xml:space="preserve">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и документы, приложенные к нему, на рассмотрение начальнику отдела; </w:t>
            </w:r>
          </w:p>
          <w:p w14:paraId="0D18D6EB" w14:textId="0CE92449" w:rsidR="0057209B" w:rsidRPr="00B31323" w:rsidRDefault="0057209B"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не позднее рабочего дня, следующего за днем поступления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в Комитет, получение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и прилагаемых к нему документов подтверждается Комитетом путем направления заявителю уведомления, содержащего входящий регистрационный номер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дату получения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и прилагаемых к нему документов, перечень файлов, предоставленных в форме электронных документов, с указанием их объема.</w:t>
            </w:r>
          </w:p>
          <w:p w14:paraId="38CF840F" w14:textId="6AB77616" w:rsidR="0057209B" w:rsidRPr="00B31323" w:rsidRDefault="00CD32D8" w:rsidP="0057209B">
            <w:pPr>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3</w:t>
            </w:r>
            <w:r w:rsidR="00AF5C59" w:rsidRPr="00B31323">
              <w:rPr>
                <w:rFonts w:ascii="Times New Roman" w:hAnsi="Times New Roman" w:cs="Times New Roman"/>
                <w:sz w:val="28"/>
                <w:szCs w:val="28"/>
              </w:rPr>
              <w:t>.</w:t>
            </w:r>
            <w:r w:rsidR="0031401A" w:rsidRPr="00B31323">
              <w:rPr>
                <w:rFonts w:ascii="Times New Roman" w:hAnsi="Times New Roman" w:cs="Times New Roman"/>
                <w:sz w:val="28"/>
                <w:szCs w:val="28"/>
              </w:rPr>
              <w:t>2</w:t>
            </w:r>
            <w:r w:rsidR="00AF5C59" w:rsidRPr="00B31323">
              <w:rPr>
                <w:rFonts w:ascii="Times New Roman" w:hAnsi="Times New Roman" w:cs="Times New Roman"/>
                <w:sz w:val="28"/>
                <w:szCs w:val="28"/>
              </w:rPr>
              <w:t>.</w:t>
            </w:r>
            <w:r w:rsidR="00121097" w:rsidRPr="00B31323">
              <w:rPr>
                <w:rFonts w:ascii="Times New Roman" w:hAnsi="Times New Roman" w:cs="Times New Roman"/>
                <w:sz w:val="28"/>
                <w:szCs w:val="28"/>
              </w:rPr>
              <w:t>4</w:t>
            </w:r>
            <w:r w:rsidR="00AF5C59" w:rsidRPr="00B31323">
              <w:rPr>
                <w:rFonts w:ascii="Times New Roman" w:hAnsi="Times New Roman" w:cs="Times New Roman"/>
                <w:sz w:val="28"/>
                <w:szCs w:val="28"/>
              </w:rPr>
              <w:t>. </w:t>
            </w:r>
            <w:r w:rsidR="0057209B" w:rsidRPr="00B31323">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w:t>
            </w:r>
            <w:r w:rsidR="00D61D4D" w:rsidRPr="00B31323">
              <w:rPr>
                <w:rFonts w:ascii="Times New Roman" w:hAnsi="Times New Roman" w:cs="Times New Roman"/>
                <w:sz w:val="28"/>
                <w:szCs w:val="28"/>
              </w:rPr>
              <w:t>ходатайства</w:t>
            </w:r>
            <w:r w:rsidR="0057209B" w:rsidRPr="00B31323">
              <w:rPr>
                <w:rFonts w:ascii="Times New Roman" w:hAnsi="Times New Roman" w:cs="Times New Roman"/>
                <w:sz w:val="28"/>
                <w:szCs w:val="28"/>
              </w:rPr>
              <w:t xml:space="preserve"> и приложенных к нему документов на бумажном носителе посредством почтового отправления.</w:t>
            </w:r>
          </w:p>
          <w:p w14:paraId="0C0A0FC4" w14:textId="034BB3CC" w:rsidR="0057209B" w:rsidRPr="00B31323" w:rsidRDefault="0057209B" w:rsidP="0057209B">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lastRenderedPageBreak/>
              <w:t xml:space="preserve">Ответственный за прием документов специалист осуществляет прием почтовой корреспонденции, регистрирует поступившее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Сведения о зарегистрированном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вносятся в регистрационный журнал.</w:t>
            </w:r>
          </w:p>
          <w:p w14:paraId="790B7D49" w14:textId="4E04C62E" w:rsidR="0057209B" w:rsidRPr="00B31323" w:rsidRDefault="0057209B" w:rsidP="0057209B">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В день регистрации ответственный за прием документов специалист передает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и приложенные к нему документы на рассмотрение начальнику отдела.</w:t>
            </w:r>
          </w:p>
          <w:p w14:paraId="18DDB14B" w14:textId="20A29B26" w:rsidR="0057209B" w:rsidRPr="00B31323" w:rsidRDefault="00CD32D8" w:rsidP="0057209B">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3</w:t>
            </w:r>
            <w:r w:rsidR="00AF5C59" w:rsidRPr="00B31323">
              <w:rPr>
                <w:rFonts w:ascii="Times New Roman" w:hAnsi="Times New Roman" w:cs="Times New Roman"/>
                <w:sz w:val="28"/>
                <w:szCs w:val="28"/>
              </w:rPr>
              <w:t>.</w:t>
            </w:r>
            <w:r w:rsidR="0031401A" w:rsidRPr="00B31323">
              <w:rPr>
                <w:rFonts w:ascii="Times New Roman" w:hAnsi="Times New Roman" w:cs="Times New Roman"/>
                <w:sz w:val="28"/>
                <w:szCs w:val="28"/>
              </w:rPr>
              <w:t>2</w:t>
            </w:r>
            <w:r w:rsidR="00AF5C59" w:rsidRPr="00B31323">
              <w:rPr>
                <w:rFonts w:ascii="Times New Roman" w:hAnsi="Times New Roman" w:cs="Times New Roman"/>
                <w:sz w:val="28"/>
                <w:szCs w:val="28"/>
              </w:rPr>
              <w:t>.</w:t>
            </w:r>
            <w:r w:rsidR="00121097" w:rsidRPr="00B31323">
              <w:rPr>
                <w:rFonts w:ascii="Times New Roman" w:hAnsi="Times New Roman" w:cs="Times New Roman"/>
                <w:sz w:val="28"/>
                <w:szCs w:val="28"/>
              </w:rPr>
              <w:t>5</w:t>
            </w:r>
            <w:r w:rsidR="00AF5C59" w:rsidRPr="00B31323">
              <w:rPr>
                <w:rFonts w:ascii="Times New Roman" w:hAnsi="Times New Roman" w:cs="Times New Roman"/>
                <w:sz w:val="28"/>
                <w:szCs w:val="28"/>
              </w:rPr>
              <w:t>. </w:t>
            </w:r>
            <w:r w:rsidR="0057209B" w:rsidRPr="00B31323">
              <w:rPr>
                <w:rFonts w:ascii="Times New Roman" w:hAnsi="Times New Roman" w:cs="Times New Roman"/>
                <w:sz w:val="28"/>
                <w:szCs w:val="28"/>
              </w:rPr>
              <w:t xml:space="preserve">Результатом административной процедуры является передача зарегистрированного </w:t>
            </w:r>
            <w:r w:rsidR="00D61D4D" w:rsidRPr="00B31323">
              <w:rPr>
                <w:rFonts w:ascii="Times New Roman" w:hAnsi="Times New Roman" w:cs="Times New Roman"/>
                <w:sz w:val="28"/>
                <w:szCs w:val="28"/>
              </w:rPr>
              <w:t>ходатайства</w:t>
            </w:r>
            <w:r w:rsidR="0057209B" w:rsidRPr="00B31323">
              <w:rPr>
                <w:rFonts w:ascii="Times New Roman" w:hAnsi="Times New Roman" w:cs="Times New Roman"/>
                <w:sz w:val="28"/>
                <w:szCs w:val="28"/>
              </w:rPr>
              <w:t xml:space="preserve"> и приложенных к нему документов на рассмотрение начальнику отдела.</w:t>
            </w:r>
          </w:p>
          <w:p w14:paraId="05FCC9E0" w14:textId="01068FFB" w:rsidR="00AF5C59" w:rsidRPr="00B31323" w:rsidRDefault="00CD32D8" w:rsidP="0057209B">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3</w:t>
            </w:r>
            <w:r w:rsidR="00AF5C59" w:rsidRPr="00B31323">
              <w:rPr>
                <w:rFonts w:ascii="Times New Roman" w:hAnsi="Times New Roman" w:cs="Times New Roman"/>
                <w:sz w:val="28"/>
                <w:szCs w:val="28"/>
              </w:rPr>
              <w:t>.</w:t>
            </w:r>
            <w:r w:rsidR="0031401A" w:rsidRPr="00B31323">
              <w:rPr>
                <w:rFonts w:ascii="Times New Roman" w:hAnsi="Times New Roman" w:cs="Times New Roman"/>
                <w:sz w:val="28"/>
                <w:szCs w:val="28"/>
              </w:rPr>
              <w:t>2</w:t>
            </w:r>
            <w:r w:rsidR="00AF5C59" w:rsidRPr="00B31323">
              <w:rPr>
                <w:rFonts w:ascii="Times New Roman" w:hAnsi="Times New Roman" w:cs="Times New Roman"/>
                <w:sz w:val="28"/>
                <w:szCs w:val="28"/>
              </w:rPr>
              <w:t>.</w:t>
            </w:r>
            <w:r w:rsidR="00121097" w:rsidRPr="00B31323">
              <w:rPr>
                <w:rFonts w:ascii="Times New Roman" w:hAnsi="Times New Roman" w:cs="Times New Roman"/>
                <w:sz w:val="28"/>
                <w:szCs w:val="28"/>
              </w:rPr>
              <w:t>6</w:t>
            </w:r>
            <w:r w:rsidR="00AF5C59" w:rsidRPr="00B31323">
              <w:rPr>
                <w:rFonts w:ascii="Times New Roman" w:hAnsi="Times New Roman" w:cs="Times New Roman"/>
                <w:sz w:val="28"/>
                <w:szCs w:val="28"/>
              </w:rPr>
              <w:t>. </w:t>
            </w:r>
            <w:r w:rsidR="0057209B" w:rsidRPr="00B31323">
              <w:rPr>
                <w:rFonts w:ascii="Times New Roman" w:hAnsi="Times New Roman" w:cs="Times New Roman"/>
                <w:sz w:val="28"/>
                <w:szCs w:val="28"/>
              </w:rPr>
              <w:t xml:space="preserve">Срок административной процедуры − один рабочий день с момента поступления </w:t>
            </w:r>
            <w:r w:rsidR="00D61D4D" w:rsidRPr="00B31323">
              <w:rPr>
                <w:rFonts w:ascii="Times New Roman" w:hAnsi="Times New Roman" w:cs="Times New Roman"/>
                <w:sz w:val="28"/>
                <w:szCs w:val="28"/>
              </w:rPr>
              <w:t>ходатайства</w:t>
            </w:r>
            <w:r w:rsidR="0057209B" w:rsidRPr="00B31323">
              <w:rPr>
                <w:rFonts w:ascii="Times New Roman" w:hAnsi="Times New Roman" w:cs="Times New Roman"/>
                <w:sz w:val="28"/>
                <w:szCs w:val="28"/>
              </w:rPr>
              <w:t xml:space="preserve"> и прилагаемых к нему документов в Комитет.</w:t>
            </w:r>
          </w:p>
          <w:bookmarkEnd w:id="9"/>
          <w:p w14:paraId="6D63AB0C" w14:textId="77777777" w:rsidR="00BE103D" w:rsidRPr="00B31323" w:rsidRDefault="00BE103D" w:rsidP="00BE103D">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 xml:space="preserve">3.3. Направление </w:t>
            </w:r>
            <w:r w:rsidRPr="00B31323">
              <w:rPr>
                <w:rFonts w:ascii="Times New Roman" w:eastAsia="Times New Roman" w:hAnsi="Times New Roman" w:cs="Times New Roman"/>
                <w:bCs/>
                <w:sz w:val="28"/>
                <w:szCs w:val="28"/>
                <w:lang w:eastAsia="ru-RU"/>
              </w:rPr>
              <w:t>запросов в рамках межведомственного информационного взаимодействия (при необходимости).</w:t>
            </w:r>
          </w:p>
          <w:p w14:paraId="23A5E306" w14:textId="12547F94" w:rsidR="00BE103D" w:rsidRPr="00B31323" w:rsidRDefault="00BE103D" w:rsidP="0057209B">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3.3.1.</w:t>
            </w:r>
            <w:r w:rsidRPr="00B31323">
              <w:rPr>
                <w:rFonts w:ascii="Times New Roman" w:hAnsi="Times New Roman" w:cs="Times New Roman"/>
                <w:sz w:val="28"/>
                <w:szCs w:val="28"/>
              </w:rPr>
              <w:t> </w:t>
            </w:r>
            <w:r w:rsidR="0057209B" w:rsidRPr="00B31323">
              <w:rPr>
                <w:rFonts w:ascii="Times New Roman" w:eastAsia="Times New Roman" w:hAnsi="Times New Roman" w:cs="Times New Roman"/>
                <w:bCs/>
                <w:sz w:val="28"/>
                <w:szCs w:val="28"/>
                <w:lang w:eastAsia="ru-RU"/>
              </w:rPr>
              <w:t xml:space="preserve">Основанием для начала административной процедуры является передача ответственным за прием документов специалистом зарегистрированного </w:t>
            </w:r>
            <w:r w:rsidR="00D61D4D" w:rsidRPr="00B31323">
              <w:rPr>
                <w:rFonts w:ascii="Times New Roman" w:eastAsia="Times New Roman" w:hAnsi="Times New Roman" w:cs="Times New Roman"/>
                <w:bCs/>
                <w:sz w:val="28"/>
                <w:szCs w:val="28"/>
                <w:lang w:eastAsia="ru-RU"/>
              </w:rPr>
              <w:t>ходатайства</w:t>
            </w:r>
            <w:r w:rsidR="0057209B" w:rsidRPr="00B31323">
              <w:rPr>
                <w:rFonts w:ascii="Times New Roman" w:eastAsia="Times New Roman" w:hAnsi="Times New Roman" w:cs="Times New Roman"/>
                <w:bCs/>
                <w:sz w:val="28"/>
                <w:szCs w:val="28"/>
                <w:lang w:eastAsia="ru-RU"/>
              </w:rPr>
              <w:t xml:space="preserve"> на рассмотрение начальнику отдела. </w:t>
            </w:r>
          </w:p>
          <w:p w14:paraId="2E0313CE" w14:textId="2ABB7646" w:rsidR="00BE103D" w:rsidRPr="00B31323" w:rsidRDefault="00BE103D" w:rsidP="00BE103D">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3.3.2. </w:t>
            </w:r>
            <w:r w:rsidR="0057209B" w:rsidRPr="00B31323">
              <w:rPr>
                <w:rFonts w:ascii="Times New Roman" w:eastAsia="Times New Roman" w:hAnsi="Times New Roman" w:cs="Times New Roman"/>
                <w:bCs/>
                <w:sz w:val="28"/>
                <w:szCs w:val="28"/>
                <w:lang w:eastAsia="ru-RU"/>
              </w:rPr>
              <w:t xml:space="preserve">Начальник отдела в течение одного календарного дня со дня поступления на рассмотрение </w:t>
            </w:r>
            <w:r w:rsidR="00D61D4D" w:rsidRPr="00B31323">
              <w:rPr>
                <w:rFonts w:ascii="Times New Roman" w:eastAsia="Times New Roman" w:hAnsi="Times New Roman" w:cs="Times New Roman"/>
                <w:bCs/>
                <w:sz w:val="28"/>
                <w:szCs w:val="28"/>
                <w:lang w:eastAsia="ru-RU"/>
              </w:rPr>
              <w:t>ходатайства</w:t>
            </w:r>
            <w:r w:rsidR="0057209B" w:rsidRPr="00B31323">
              <w:rPr>
                <w:rFonts w:ascii="Times New Roman" w:eastAsia="Times New Roman" w:hAnsi="Times New Roman" w:cs="Times New Roman"/>
                <w:bCs/>
                <w:sz w:val="28"/>
                <w:szCs w:val="28"/>
                <w:lang w:eastAsia="ru-RU"/>
              </w:rPr>
              <w:t xml:space="preserve"> рассматривает </w:t>
            </w:r>
            <w:r w:rsidR="00CC56B8" w:rsidRPr="00B31323">
              <w:rPr>
                <w:rFonts w:ascii="Times New Roman" w:eastAsia="Times New Roman" w:hAnsi="Times New Roman" w:cs="Times New Roman"/>
                <w:bCs/>
                <w:sz w:val="28"/>
                <w:szCs w:val="28"/>
                <w:lang w:eastAsia="ru-RU"/>
              </w:rPr>
              <w:t>ходатайство</w:t>
            </w:r>
            <w:r w:rsidR="0057209B" w:rsidRPr="00B31323">
              <w:rPr>
                <w:rFonts w:ascii="Times New Roman" w:eastAsia="Times New Roman" w:hAnsi="Times New Roman" w:cs="Times New Roman"/>
                <w:bCs/>
                <w:sz w:val="28"/>
                <w:szCs w:val="28"/>
                <w:lang w:eastAsia="ru-RU"/>
              </w:rPr>
              <w:t xml:space="preserve"> и приложенные к нему документы, передает его ответственному специалисту для организации дальнейшего исполнения.</w:t>
            </w:r>
          </w:p>
          <w:p w14:paraId="471B8945" w14:textId="67000747" w:rsidR="00BE103D" w:rsidRPr="00B31323" w:rsidRDefault="00BE103D" w:rsidP="00BE103D">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3.3.3. Ответственный специалист в </w:t>
            </w:r>
            <w:r w:rsidR="00DB0B57" w:rsidRPr="00B31323">
              <w:rPr>
                <w:rFonts w:ascii="Times New Roman" w:eastAsia="Times New Roman" w:hAnsi="Times New Roman" w:cs="Times New Roman"/>
                <w:bCs/>
                <w:sz w:val="28"/>
                <w:szCs w:val="28"/>
                <w:lang w:eastAsia="ru-RU"/>
              </w:rPr>
              <w:t>течение одного</w:t>
            </w:r>
            <w:r w:rsidRPr="00B31323">
              <w:rPr>
                <w:rFonts w:ascii="Times New Roman" w:eastAsia="Times New Roman" w:hAnsi="Times New Roman" w:cs="Times New Roman"/>
                <w:bCs/>
                <w:sz w:val="28"/>
                <w:szCs w:val="28"/>
                <w:lang w:eastAsia="ru-RU"/>
              </w:rPr>
              <w:t xml:space="preserve"> дня принятия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w:t>
            </w:r>
            <w:r w:rsidR="0057209B" w:rsidRPr="00B31323">
              <w:rPr>
                <w:rFonts w:ascii="Times New Roman" w:eastAsia="Times New Roman" w:hAnsi="Times New Roman" w:cs="Times New Roman"/>
                <w:bCs/>
                <w:sz w:val="28"/>
                <w:szCs w:val="28"/>
                <w:lang w:eastAsia="ru-RU"/>
              </w:rPr>
              <w:t>6</w:t>
            </w:r>
            <w:r w:rsidRPr="00B31323">
              <w:rPr>
                <w:rFonts w:ascii="Times New Roman" w:eastAsia="Times New Roman" w:hAnsi="Times New Roman" w:cs="Times New Roman"/>
                <w:bCs/>
                <w:sz w:val="28"/>
                <w:szCs w:val="28"/>
                <w:lang w:eastAsia="ru-RU"/>
              </w:rPr>
              <w:t xml:space="preserve">. </w:t>
            </w:r>
            <w:r w:rsidRPr="00B31323">
              <w:rPr>
                <w:rFonts w:ascii="Times New Roman" w:eastAsia="Times New Roman" w:hAnsi="Times New Roman" w:cs="Times New Roman"/>
                <w:bCs/>
                <w:sz w:val="28"/>
                <w:szCs w:val="28"/>
                <w:lang w:eastAsia="ru-RU"/>
              </w:rPr>
              <w:lastRenderedPageBreak/>
              <w:t>подраздела 6 раздела II Регламента.</w:t>
            </w:r>
          </w:p>
          <w:p w14:paraId="066E0831" w14:textId="11E101AD" w:rsidR="00BE103D" w:rsidRPr="00B31323" w:rsidRDefault="00BE103D" w:rsidP="00BE103D">
            <w:pPr>
              <w:autoSpaceDE w:val="0"/>
              <w:autoSpaceDN w:val="0"/>
              <w:adjustRightInd w:val="0"/>
              <w:ind w:firstLine="540"/>
              <w:jc w:val="both"/>
              <w:rPr>
                <w:rFonts w:ascii="Times New Roman" w:hAnsi="Times New Roman" w:cs="Times New Roman"/>
                <w:sz w:val="28"/>
                <w:szCs w:val="28"/>
              </w:rPr>
            </w:pPr>
            <w:r w:rsidRPr="00B31323">
              <w:rPr>
                <w:rFonts w:ascii="Times New Roman" w:hAnsi="Times New Roman" w:cs="Times New Roman"/>
                <w:sz w:val="28"/>
                <w:szCs w:val="28"/>
              </w:rPr>
              <w:t>В случае выявления оснований для отказа в предоставлении муниципальной услуги, указанных в подпункт</w:t>
            </w:r>
            <w:r w:rsidR="00B24F7B" w:rsidRPr="00B31323">
              <w:rPr>
                <w:rFonts w:ascii="Times New Roman" w:hAnsi="Times New Roman" w:cs="Times New Roman"/>
                <w:sz w:val="28"/>
                <w:szCs w:val="28"/>
              </w:rPr>
              <w:t xml:space="preserve">е 2) пункта 8.2 подраздела 8 раздела </w:t>
            </w:r>
            <w:r w:rsidR="00B24F7B" w:rsidRPr="00B31323">
              <w:rPr>
                <w:rFonts w:ascii="Times New Roman" w:hAnsi="Times New Roman" w:cs="Times New Roman"/>
                <w:sz w:val="28"/>
                <w:szCs w:val="28"/>
                <w:lang w:val="en-US"/>
              </w:rPr>
              <w:t>II</w:t>
            </w:r>
            <w:r w:rsidR="00B24F7B" w:rsidRPr="00B31323">
              <w:rPr>
                <w:rFonts w:ascii="Times New Roman" w:hAnsi="Times New Roman" w:cs="Times New Roman"/>
                <w:sz w:val="28"/>
                <w:szCs w:val="28"/>
              </w:rPr>
              <w:t xml:space="preserve"> Регламента, </w:t>
            </w:r>
            <w:r w:rsidRPr="00B31323">
              <w:rPr>
                <w:rFonts w:ascii="Times New Roman" w:hAnsi="Times New Roman" w:cs="Times New Roman"/>
                <w:sz w:val="28"/>
                <w:szCs w:val="28"/>
              </w:rPr>
              <w:t xml:space="preserve">ответственный специалист готовит проект уведомления о возврате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с указанием допущенных нарушений и передает его для согласования и подписания в течение двух рабочих дней с момента поступления документов для исполнения.</w:t>
            </w:r>
          </w:p>
          <w:p w14:paraId="6DC5797A" w14:textId="19063950" w:rsidR="00EE7ACE" w:rsidRPr="00B31323" w:rsidRDefault="00EE7ACE" w:rsidP="00EE7ACE">
            <w:pPr>
              <w:widowControl w:val="0"/>
              <w:autoSpaceDE w:val="0"/>
              <w:autoSpaceDN w:val="0"/>
              <w:adjustRightInd w:val="0"/>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Максимальный срок согласования должностными лицами (муниципальными служащими), уполномоченными на согласование, и подписания   председателем Комитета - один рабочий день со дня подготовки и направления для согласования и подписания уведомления о возврате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w:t>
            </w:r>
          </w:p>
          <w:p w14:paraId="3EFC5851" w14:textId="2B434D03" w:rsidR="00EE7ACE" w:rsidRPr="00B31323" w:rsidRDefault="00EE7ACE" w:rsidP="00EE7ACE">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в подпункте 2) пункта 8.2 подраздела 8 раздела </w:t>
            </w:r>
            <w:r w:rsidRPr="00B31323">
              <w:rPr>
                <w:rFonts w:ascii="Times New Roman" w:hAnsi="Times New Roman" w:cs="Times New Roman"/>
                <w:sz w:val="28"/>
                <w:szCs w:val="28"/>
                <w:lang w:val="en-US"/>
              </w:rPr>
              <w:t>II</w:t>
            </w:r>
            <w:r w:rsidRPr="00B31323">
              <w:rPr>
                <w:rFonts w:ascii="Times New Roman" w:hAnsi="Times New Roman" w:cs="Times New Roman"/>
                <w:sz w:val="28"/>
                <w:szCs w:val="28"/>
              </w:rPr>
              <w:t xml:space="preserve"> Регламента</w:t>
            </w:r>
            <w:r w:rsidRPr="00B31323">
              <w:rPr>
                <w:rFonts w:ascii="Times New Roman" w:eastAsia="Times New Roman" w:hAnsi="Times New Roman" w:cs="Times New Roman"/>
                <w:bCs/>
                <w:sz w:val="28"/>
                <w:szCs w:val="28"/>
                <w:lang w:eastAsia="ru-RU"/>
              </w:rPr>
              <w:t xml:space="preserve"> ответственный специалист готовит и направляет запросы в рамках межведомственного информационного взаимодействия:</w:t>
            </w:r>
            <w:r w:rsidRPr="00B31323">
              <w:rPr>
                <w:rFonts w:ascii="Times New Roman" w:hAnsi="Times New Roman" w:cs="Times New Roman"/>
                <w:sz w:val="28"/>
                <w:szCs w:val="28"/>
              </w:rPr>
              <w:t xml:space="preserve"> </w:t>
            </w:r>
          </w:p>
          <w:p w14:paraId="1164BA9C" w14:textId="77777777" w:rsidR="00BE103D" w:rsidRPr="00B31323" w:rsidRDefault="00BE103D" w:rsidP="00BE103D">
            <w:pPr>
              <w:ind w:firstLine="676"/>
              <w:contextualSpacing/>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 xml:space="preserve">– </w:t>
            </w:r>
            <w:r w:rsidRPr="00B31323">
              <w:rPr>
                <w:rFonts w:ascii="Times New Roman" w:eastAsia="Times New Roman" w:hAnsi="Times New Roman" w:cs="Times New Roman"/>
                <w:bCs/>
                <w:sz w:val="28"/>
                <w:szCs w:val="28"/>
                <w:lang w:eastAsia="ru-RU"/>
              </w:rPr>
              <w:t xml:space="preserve">в Федеральную налоговую службу – о предоставлении </w:t>
            </w:r>
            <w:r w:rsidRPr="00B31323">
              <w:rPr>
                <w:rFonts w:ascii="Times New Roman" w:hAnsi="Times New Roman" w:cs="Times New Roman"/>
                <w:sz w:val="28"/>
                <w:szCs w:val="28"/>
              </w:rPr>
              <w:t>выписки из Единого государственного реестра юридических лиц о юридическом лице, являющемся заявителем</w:t>
            </w:r>
            <w:r w:rsidRPr="00B31323">
              <w:rPr>
                <w:rFonts w:ascii="Times New Roman" w:eastAsia="Times New Roman" w:hAnsi="Times New Roman" w:cs="Times New Roman"/>
                <w:bCs/>
                <w:sz w:val="28"/>
                <w:szCs w:val="28"/>
                <w:lang w:eastAsia="ru-RU"/>
              </w:rPr>
              <w:t>;</w:t>
            </w:r>
          </w:p>
          <w:p w14:paraId="6057AF23" w14:textId="33E5B89F" w:rsidR="00BE103D" w:rsidRPr="00B31323" w:rsidRDefault="00BE103D" w:rsidP="00BE103D">
            <w:pPr>
              <w:autoSpaceDE w:val="0"/>
              <w:autoSpaceDN w:val="0"/>
              <w:adjustRightInd w:val="0"/>
              <w:ind w:firstLine="676"/>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 xml:space="preserve">– </w:t>
            </w:r>
            <w:r w:rsidRPr="00B31323">
              <w:rPr>
                <w:rFonts w:ascii="Times New Roman" w:eastAsia="Calibri" w:hAnsi="Times New Roman" w:cs="Times New Roman"/>
                <w:sz w:val="28"/>
                <w:szCs w:val="28"/>
              </w:rPr>
              <w:t xml:space="preserve">в Росреестр </w:t>
            </w:r>
            <w:r w:rsidRPr="00B31323">
              <w:rPr>
                <w:rFonts w:ascii="Times New Roman" w:eastAsia="Times New Roman" w:hAnsi="Times New Roman" w:cs="Times New Roman"/>
                <w:bCs/>
                <w:sz w:val="28"/>
                <w:szCs w:val="28"/>
                <w:lang w:eastAsia="ru-RU"/>
              </w:rPr>
              <w:t xml:space="preserve">– </w:t>
            </w:r>
            <w:r w:rsidRPr="00B31323">
              <w:rPr>
                <w:rFonts w:ascii="Times New Roman" w:hAnsi="Times New Roman" w:cs="Times New Roman"/>
                <w:sz w:val="28"/>
                <w:szCs w:val="28"/>
              </w:rPr>
              <w:t xml:space="preserve">о правообладателях земельных участков, в отношении которых подано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в виде выписки из </w:t>
            </w:r>
            <w:r w:rsidRPr="00B31323">
              <w:rPr>
                <w:rFonts w:ascii="Times New Roman" w:eastAsia="Times New Roman" w:hAnsi="Times New Roman" w:cs="Times New Roman"/>
                <w:bCs/>
                <w:sz w:val="28"/>
                <w:szCs w:val="28"/>
                <w:lang w:eastAsia="ru-RU"/>
              </w:rPr>
              <w:t xml:space="preserve"> </w:t>
            </w:r>
            <w:r w:rsidRPr="00B31323">
              <w:rPr>
                <w:rFonts w:ascii="Times New Roman" w:eastAsia="Calibri" w:hAnsi="Times New Roman" w:cs="Times New Roman"/>
                <w:sz w:val="28"/>
                <w:szCs w:val="28"/>
              </w:rPr>
              <w:t xml:space="preserve"> </w:t>
            </w:r>
            <w:r w:rsidRPr="00B31323">
              <w:rPr>
                <w:rFonts w:ascii="Times New Roman" w:hAnsi="Times New Roman" w:cs="Times New Roman"/>
                <w:sz w:val="28"/>
                <w:szCs w:val="28"/>
              </w:rPr>
              <w:t>ЕГРН</w:t>
            </w:r>
            <w:r w:rsidRPr="00B31323">
              <w:rPr>
                <w:rFonts w:ascii="Times New Roman" w:eastAsia="Calibri" w:hAnsi="Times New Roman" w:cs="Times New Roman"/>
                <w:sz w:val="28"/>
                <w:szCs w:val="28"/>
              </w:rPr>
              <w:t xml:space="preserve"> об объекте недвижимости;</w:t>
            </w:r>
          </w:p>
          <w:p w14:paraId="1EE6C1F6" w14:textId="77777777" w:rsidR="00BE103D" w:rsidRPr="00B31323" w:rsidRDefault="00BE103D" w:rsidP="00BE103D">
            <w:pPr>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 в комитет по строительству, архитектуре и развитию города Барнаула</w:t>
            </w:r>
            <w:r w:rsidRPr="00B31323">
              <w:rPr>
                <w:rFonts w:ascii="Times New Roman" w:eastAsia="Times New Roman" w:hAnsi="Times New Roman" w:cs="Times New Roman"/>
                <w:bCs/>
                <w:sz w:val="28"/>
                <w:szCs w:val="28"/>
                <w:lang w:eastAsia="ru-RU"/>
              </w:rPr>
              <w:t xml:space="preserve"> – о предоставлении</w:t>
            </w:r>
            <w:r w:rsidRPr="00B31323">
              <w:rPr>
                <w:rFonts w:ascii="Times New Roman" w:hAnsi="Times New Roman" w:cs="Times New Roman"/>
                <w:sz w:val="28"/>
                <w:szCs w:val="28"/>
              </w:rPr>
              <w:t xml:space="preserve"> информации о наличии либо отсутствии градостроительных ограничений для использования земельного участка.</w:t>
            </w:r>
          </w:p>
          <w:p w14:paraId="15ABB198" w14:textId="77777777" w:rsidR="00BE103D" w:rsidRPr="00B31323" w:rsidRDefault="00BE103D" w:rsidP="00BE103D">
            <w:pPr>
              <w:pStyle w:val="1"/>
              <w:ind w:firstLine="676"/>
              <w:contextualSpacing/>
              <w:jc w:val="both"/>
              <w:rPr>
                <w:szCs w:val="28"/>
              </w:rPr>
            </w:pPr>
            <w:r w:rsidRPr="00B31323">
              <w:rPr>
                <w:szCs w:val="28"/>
              </w:rPr>
              <w:t>Сведения запрашиваются с целью предоставления муниципальной услуги «</w:t>
            </w:r>
            <w:r w:rsidRPr="00B31323">
              <w:rPr>
                <w:bCs/>
                <w:szCs w:val="28"/>
                <w:lang w:bidi="ru-RU"/>
              </w:rPr>
              <w:t xml:space="preserve">Установление публичного сервитута в соответствии с главой </w:t>
            </w:r>
            <w:r w:rsidRPr="00B31323">
              <w:rPr>
                <w:bCs/>
                <w:szCs w:val="28"/>
                <w:lang w:val="en-US" w:bidi="ru-RU"/>
              </w:rPr>
              <w:t>V</w:t>
            </w:r>
            <w:r w:rsidRPr="00B31323">
              <w:rPr>
                <w:bCs/>
                <w:szCs w:val="28"/>
                <w:lang w:bidi="ru-RU"/>
              </w:rPr>
              <w:t>.7. Земельного кодекса Российской Федерации</w:t>
            </w:r>
            <w:r w:rsidRPr="00B31323">
              <w:rPr>
                <w:szCs w:val="28"/>
              </w:rPr>
              <w:t>».</w:t>
            </w:r>
          </w:p>
          <w:p w14:paraId="76C8C2AC" w14:textId="56DE4591"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eastAsia="EanGnivc" w:hAnsi="Times New Roman" w:cs="Times New Roman"/>
                <w:sz w:val="28"/>
                <w:szCs w:val="28"/>
                <w:lang w:eastAsia="ru-RU"/>
              </w:rPr>
              <w:lastRenderedPageBreak/>
              <w:t xml:space="preserve">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w:t>
            </w:r>
            <w:r w:rsidR="002D6717" w:rsidRPr="00B31323">
              <w:rPr>
                <w:rFonts w:ascii="Times New Roman" w:eastAsia="EanGnivc" w:hAnsi="Times New Roman" w:cs="Times New Roman"/>
                <w:sz w:val="28"/>
                <w:szCs w:val="28"/>
                <w:lang w:eastAsia="ru-RU"/>
              </w:rPr>
              <w:t>ходатайству</w:t>
            </w:r>
            <w:r w:rsidRPr="00B31323">
              <w:rPr>
                <w:rFonts w:ascii="Times New Roman" w:eastAsia="EanGnivc" w:hAnsi="Times New Roman" w:cs="Times New Roman"/>
                <w:sz w:val="28"/>
                <w:szCs w:val="28"/>
                <w:lang w:eastAsia="ru-RU"/>
              </w:rPr>
              <w:t xml:space="preserve"> поступившие документы.</w:t>
            </w:r>
          </w:p>
          <w:p w14:paraId="0EE13201" w14:textId="77777777" w:rsidR="00BE103D" w:rsidRPr="00B31323" w:rsidRDefault="00BE103D" w:rsidP="00BE103D">
            <w:pPr>
              <w:widowControl w:val="0"/>
              <w:autoSpaceDE w:val="0"/>
              <w:autoSpaceDN w:val="0"/>
              <w:adjustRightInd w:val="0"/>
              <w:ind w:firstLine="676"/>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3.3.4. Результатом административной процедуры является:</w:t>
            </w:r>
          </w:p>
          <w:p w14:paraId="70480B08" w14:textId="77777777" w:rsidR="00BE103D" w:rsidRPr="00B31323" w:rsidRDefault="00BE103D" w:rsidP="00BE103D">
            <w:pPr>
              <w:widowControl w:val="0"/>
              <w:autoSpaceDE w:val="0"/>
              <w:autoSpaceDN w:val="0"/>
              <w:adjustRightInd w:val="0"/>
              <w:ind w:firstLine="676"/>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 получение ответственным специалистом документов, поступивших в рамках межведомственного информационного взаимодействия;</w:t>
            </w:r>
          </w:p>
          <w:p w14:paraId="16DC145D" w14:textId="624DFD2A" w:rsidR="00BE103D" w:rsidRPr="00B31323" w:rsidRDefault="00BE103D" w:rsidP="00BE103D">
            <w:pPr>
              <w:widowControl w:val="0"/>
              <w:autoSpaceDE w:val="0"/>
              <w:autoSpaceDN w:val="0"/>
              <w:adjustRightInd w:val="0"/>
              <w:ind w:firstLine="676"/>
              <w:contextualSpacing/>
              <w:jc w:val="both"/>
              <w:rPr>
                <w:rFonts w:ascii="Times New Roman" w:hAnsi="Times New Roman" w:cs="Times New Roman"/>
                <w:sz w:val="28"/>
                <w:szCs w:val="28"/>
              </w:rPr>
            </w:pPr>
            <w:r w:rsidRPr="00B31323">
              <w:rPr>
                <w:rFonts w:ascii="Times New Roman" w:eastAsia="Times New Roman" w:hAnsi="Times New Roman" w:cs="Times New Roman"/>
                <w:bCs/>
                <w:sz w:val="28"/>
                <w:szCs w:val="28"/>
                <w:lang w:eastAsia="ru-RU"/>
              </w:rPr>
              <w:t xml:space="preserve">подписание </w:t>
            </w:r>
            <w:r w:rsidRPr="00B31323">
              <w:rPr>
                <w:rFonts w:ascii="Times New Roman" w:hAnsi="Times New Roman" w:cs="Times New Roman"/>
                <w:sz w:val="28"/>
                <w:szCs w:val="28"/>
              </w:rPr>
              <w:t xml:space="preserve">уведомления о возврате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в случае выявления оснований </w:t>
            </w:r>
            <w:r w:rsidR="00EE7ACE" w:rsidRPr="00B31323">
              <w:rPr>
                <w:rFonts w:ascii="Times New Roman" w:hAnsi="Times New Roman" w:cs="Times New Roman"/>
                <w:sz w:val="28"/>
                <w:szCs w:val="28"/>
              </w:rPr>
              <w:t xml:space="preserve">для отказа в предоставлении муниципальной услуги, предусмотренных в подпункте 2) пункта 8.2 подраздела 8 раздела </w:t>
            </w:r>
            <w:r w:rsidR="00EE7ACE" w:rsidRPr="00B31323">
              <w:rPr>
                <w:rFonts w:ascii="Times New Roman" w:hAnsi="Times New Roman" w:cs="Times New Roman"/>
                <w:sz w:val="28"/>
                <w:szCs w:val="28"/>
                <w:lang w:val="en-US"/>
              </w:rPr>
              <w:t>II</w:t>
            </w:r>
            <w:r w:rsidR="00A82713" w:rsidRPr="00B31323">
              <w:rPr>
                <w:rFonts w:ascii="Times New Roman" w:hAnsi="Times New Roman" w:cs="Times New Roman"/>
                <w:sz w:val="28"/>
                <w:szCs w:val="28"/>
              </w:rPr>
              <w:t xml:space="preserve"> Регламента</w:t>
            </w:r>
            <w:r w:rsidRPr="00B31323">
              <w:rPr>
                <w:rFonts w:ascii="Times New Roman" w:hAnsi="Times New Roman" w:cs="Times New Roman"/>
                <w:sz w:val="28"/>
                <w:szCs w:val="28"/>
              </w:rPr>
              <w:t xml:space="preserve">. </w:t>
            </w:r>
          </w:p>
          <w:p w14:paraId="14060130" w14:textId="77777777" w:rsidR="00BE103D" w:rsidRPr="00B31323" w:rsidRDefault="00BE103D" w:rsidP="00BE103D">
            <w:pPr>
              <w:widowControl w:val="0"/>
              <w:autoSpaceDE w:val="0"/>
              <w:autoSpaceDN w:val="0"/>
              <w:adjustRightInd w:val="0"/>
              <w:ind w:firstLine="676"/>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3.3.5. Срок выполнения административной процедуры:</w:t>
            </w:r>
          </w:p>
          <w:p w14:paraId="5E2AA5B7" w14:textId="5D8A86D2" w:rsidR="00EE7ACE" w:rsidRPr="00B31323" w:rsidRDefault="00EE7ACE" w:rsidP="00EE7ACE">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три</w:t>
            </w:r>
            <w:r w:rsidRPr="00B31323">
              <w:rPr>
                <w:rFonts w:ascii="Times New Roman" w:hAnsi="Times New Roman" w:cs="Times New Roman"/>
                <w:sz w:val="28"/>
                <w:szCs w:val="28"/>
              </w:rPr>
              <w:t xml:space="preserve"> рабочих дня со дня регистрации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передачи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 xml:space="preserve"> на рассмотрение начальнику отдела, в случае выявления оснований для отказа в предоставлении муниципальной услуги, предусмотренных в подпункте 2) пункта 8.2 подраздела 8 раздела </w:t>
            </w:r>
            <w:r w:rsidRPr="00B31323">
              <w:rPr>
                <w:rFonts w:ascii="Times New Roman" w:hAnsi="Times New Roman" w:cs="Times New Roman"/>
                <w:sz w:val="28"/>
                <w:szCs w:val="28"/>
                <w:lang w:val="en-US"/>
              </w:rPr>
              <w:t>II</w:t>
            </w:r>
            <w:r w:rsidR="00A82713" w:rsidRPr="00B31323">
              <w:rPr>
                <w:rFonts w:ascii="Times New Roman" w:hAnsi="Times New Roman" w:cs="Times New Roman"/>
                <w:sz w:val="28"/>
                <w:szCs w:val="28"/>
              </w:rPr>
              <w:t xml:space="preserve"> Регламента</w:t>
            </w:r>
            <w:r w:rsidRPr="00B31323">
              <w:rPr>
                <w:rFonts w:ascii="Times New Roman" w:hAnsi="Times New Roman" w:cs="Times New Roman"/>
                <w:sz w:val="28"/>
                <w:szCs w:val="28"/>
              </w:rPr>
              <w:t>;</w:t>
            </w:r>
            <w:r w:rsidRPr="00B31323">
              <w:rPr>
                <w:rFonts w:ascii="Times New Roman" w:eastAsia="Times New Roman" w:hAnsi="Times New Roman" w:cs="Times New Roman"/>
                <w:bCs/>
                <w:sz w:val="28"/>
                <w:szCs w:val="28"/>
                <w:lang w:eastAsia="ru-RU"/>
              </w:rPr>
              <w:t xml:space="preserve"> </w:t>
            </w:r>
          </w:p>
          <w:p w14:paraId="68599525" w14:textId="7C1BB9C6" w:rsidR="00EE7ACE" w:rsidRPr="00B31323" w:rsidRDefault="00EE7ACE" w:rsidP="00EE7ACE">
            <w:pPr>
              <w:autoSpaceDE w:val="0"/>
              <w:autoSpaceDN w:val="0"/>
              <w:adjustRightInd w:val="0"/>
              <w:ind w:firstLine="676"/>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 xml:space="preserve">шесть календарных дней со дня регистрации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передачи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на рассмотрение начальнику отдела, в остальных случаях.</w:t>
            </w:r>
          </w:p>
          <w:p w14:paraId="0C547E12" w14:textId="3BFE4EEE" w:rsidR="00BE103D" w:rsidRPr="00B31323" w:rsidRDefault="00BE103D" w:rsidP="00EE7ACE">
            <w:pPr>
              <w:autoSpaceDE w:val="0"/>
              <w:autoSpaceDN w:val="0"/>
              <w:adjustRightInd w:val="0"/>
              <w:ind w:firstLine="676"/>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3.4. </w:t>
            </w:r>
            <w:r w:rsidRPr="00B31323">
              <w:rPr>
                <w:rFonts w:ascii="Times New Roman" w:eastAsia="Times New Roman" w:hAnsi="Times New Roman" w:cs="Times New Roman"/>
                <w:bCs/>
                <w:sz w:val="28"/>
                <w:szCs w:val="28"/>
                <w:lang w:eastAsia="ru-RU"/>
              </w:rPr>
              <w:t xml:space="preserve">Рассмотрение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и приложенных к нему документов, </w:t>
            </w:r>
            <w:r w:rsidRPr="00B31323">
              <w:rPr>
                <w:rFonts w:ascii="Times New Roman" w:hAnsi="Times New Roman" w:cs="Times New Roman"/>
                <w:sz w:val="28"/>
                <w:szCs w:val="28"/>
              </w:rPr>
              <w:t xml:space="preserve">выявление правообладателей земельных участков, в случае, если подано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в целях, указанных в </w:t>
            </w:r>
            <w:hyperlink r:id="rId40" w:history="1">
              <w:r w:rsidRPr="00B31323">
                <w:rPr>
                  <w:rFonts w:ascii="Times New Roman" w:hAnsi="Times New Roman" w:cs="Times New Roman"/>
                  <w:sz w:val="28"/>
                  <w:szCs w:val="28"/>
                </w:rPr>
                <w:t>подпунктах 1</w:t>
              </w:r>
            </w:hyperlink>
            <w:r w:rsidRPr="00B31323">
              <w:rPr>
                <w:rFonts w:ascii="Times New Roman" w:hAnsi="Times New Roman" w:cs="Times New Roman"/>
                <w:sz w:val="28"/>
                <w:szCs w:val="28"/>
              </w:rPr>
              <w:t xml:space="preserve">, </w:t>
            </w:r>
            <w:hyperlink r:id="rId41" w:history="1">
              <w:r w:rsidRPr="00B31323">
                <w:rPr>
                  <w:rFonts w:ascii="Times New Roman" w:hAnsi="Times New Roman" w:cs="Times New Roman"/>
                  <w:sz w:val="28"/>
                  <w:szCs w:val="28"/>
                </w:rPr>
                <w:t>2</w:t>
              </w:r>
            </w:hyperlink>
            <w:r w:rsidRPr="00B31323">
              <w:rPr>
                <w:rFonts w:ascii="Times New Roman" w:hAnsi="Times New Roman" w:cs="Times New Roman"/>
                <w:sz w:val="28"/>
                <w:szCs w:val="28"/>
              </w:rPr>
              <w:t xml:space="preserve">, </w:t>
            </w:r>
            <w:hyperlink r:id="rId42" w:history="1">
              <w:r w:rsidRPr="00B31323">
                <w:rPr>
                  <w:rFonts w:ascii="Times New Roman" w:hAnsi="Times New Roman" w:cs="Times New Roman"/>
                  <w:sz w:val="28"/>
                  <w:szCs w:val="28"/>
                </w:rPr>
                <w:t>4</w:t>
              </w:r>
            </w:hyperlink>
            <w:r w:rsidRPr="00B31323">
              <w:rPr>
                <w:rFonts w:ascii="Times New Roman" w:hAnsi="Times New Roman" w:cs="Times New Roman"/>
                <w:sz w:val="28"/>
                <w:szCs w:val="28"/>
              </w:rPr>
              <w:t xml:space="preserve"> и </w:t>
            </w:r>
            <w:hyperlink r:id="rId43" w:history="1">
              <w:r w:rsidRPr="00B31323">
                <w:rPr>
                  <w:rFonts w:ascii="Times New Roman" w:hAnsi="Times New Roman" w:cs="Times New Roman"/>
                  <w:sz w:val="28"/>
                  <w:szCs w:val="28"/>
                </w:rPr>
                <w:t>5 статьи 39.37</w:t>
              </w:r>
            </w:hyperlink>
            <w:r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Земельного кодекса</w:t>
            </w:r>
            <w:r w:rsidRPr="00B31323">
              <w:rPr>
                <w:rFonts w:ascii="Times New Roman" w:hAnsi="Times New Roman" w:cs="Times New Roman"/>
                <w:sz w:val="28"/>
                <w:szCs w:val="28"/>
              </w:rPr>
              <w:t xml:space="preserve">, </w:t>
            </w:r>
            <w:r w:rsidRPr="00B31323">
              <w:rPr>
                <w:rFonts w:ascii="Times New Roman" w:eastAsia="Times New Roman" w:hAnsi="Times New Roman" w:cs="Times New Roman"/>
                <w:bCs/>
                <w:sz w:val="28"/>
                <w:szCs w:val="28"/>
                <w:lang w:eastAsia="ru-RU"/>
              </w:rPr>
              <w:t xml:space="preserve"> подписание (принятие) документа, являющегося результатом предоставления муниципальной услуги.</w:t>
            </w:r>
          </w:p>
          <w:p w14:paraId="20752712" w14:textId="77777777" w:rsidR="00BE103D" w:rsidRPr="00B31323" w:rsidRDefault="00BE103D" w:rsidP="00BE103D">
            <w:pPr>
              <w:autoSpaceDE w:val="0"/>
              <w:autoSpaceDN w:val="0"/>
              <w:adjustRightInd w:val="0"/>
              <w:spacing w:line="259" w:lineRule="auto"/>
              <w:ind w:firstLine="676"/>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3.4.1. </w:t>
            </w:r>
            <w:r w:rsidRPr="00B31323">
              <w:rPr>
                <w:rFonts w:ascii="Times New Roman" w:eastAsia="Times New Roman" w:hAnsi="Times New Roman" w:cs="Times New Roman"/>
                <w:bCs/>
                <w:sz w:val="28"/>
                <w:szCs w:val="28"/>
                <w:lang w:eastAsia="ru-RU"/>
              </w:rPr>
              <w:t xml:space="preserve">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w:t>
            </w:r>
            <w:r w:rsidRPr="00B31323">
              <w:rPr>
                <w:rFonts w:ascii="Times New Roman" w:eastAsia="Times New Roman" w:hAnsi="Times New Roman" w:cs="Times New Roman"/>
                <w:bCs/>
                <w:sz w:val="28"/>
                <w:szCs w:val="28"/>
                <w:lang w:eastAsia="ru-RU"/>
              </w:rPr>
              <w:lastRenderedPageBreak/>
              <w:t>взаимодействия.</w:t>
            </w:r>
          </w:p>
          <w:p w14:paraId="4968AFA9" w14:textId="60FC6BA9" w:rsidR="00BE103D" w:rsidRPr="00B31323" w:rsidRDefault="00BE103D" w:rsidP="00BE103D">
            <w:pPr>
              <w:spacing w:line="0" w:lineRule="atLeast"/>
              <w:ind w:firstLine="676"/>
              <w:contextualSpacing/>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3.4.2. </w:t>
            </w:r>
            <w:r w:rsidRPr="00B31323">
              <w:rPr>
                <w:rFonts w:ascii="Times New Roman" w:eastAsia="EanGnivc" w:hAnsi="Times New Roman" w:cs="Times New Roman"/>
                <w:sz w:val="28"/>
                <w:szCs w:val="28"/>
                <w:lang w:eastAsia="ru-RU"/>
              </w:rPr>
              <w:t>Ответственный специалист</w:t>
            </w:r>
            <w:r w:rsidRPr="00B31323">
              <w:rPr>
                <w:rFonts w:ascii="Times New Roman" w:hAnsi="Times New Roman" w:cs="Times New Roman"/>
                <w:sz w:val="28"/>
                <w:szCs w:val="28"/>
              </w:rPr>
              <w:t xml:space="preserve"> в течение одного календарного дня со дня</w:t>
            </w:r>
            <w:r w:rsidRPr="00B31323">
              <w:rPr>
                <w:rFonts w:ascii="Times New Roman" w:eastAsia="Times New Roman" w:hAnsi="Times New Roman" w:cs="Times New Roman"/>
                <w:bCs/>
                <w:sz w:val="28"/>
                <w:szCs w:val="28"/>
                <w:lang w:eastAsia="ru-RU"/>
              </w:rPr>
              <w:t xml:space="preserve"> </w:t>
            </w:r>
            <w:r w:rsidRPr="00B31323">
              <w:rPr>
                <w:rFonts w:ascii="Times New Roman" w:hAnsi="Times New Roman" w:cs="Times New Roman"/>
                <w:sz w:val="28"/>
                <w:szCs w:val="28"/>
              </w:rPr>
              <w:t xml:space="preserve">поступления ответов на межведомственные запросы изучает полученное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приложенные к </w:t>
            </w:r>
            <w:proofErr w:type="gramStart"/>
            <w:r w:rsidRPr="00B31323">
              <w:rPr>
                <w:rFonts w:ascii="Times New Roman" w:hAnsi="Times New Roman" w:cs="Times New Roman"/>
                <w:sz w:val="28"/>
                <w:szCs w:val="28"/>
              </w:rPr>
              <w:t xml:space="preserve">нему  </w:t>
            </w:r>
            <w:r w:rsidRPr="00B31323">
              <w:rPr>
                <w:rFonts w:ascii="Times New Roman" w:eastAsia="Times New Roman" w:hAnsi="Times New Roman" w:cs="Times New Roman"/>
                <w:bCs/>
                <w:sz w:val="28"/>
                <w:szCs w:val="28"/>
                <w:lang w:eastAsia="ru-RU"/>
              </w:rPr>
              <w:t>документы</w:t>
            </w:r>
            <w:proofErr w:type="gramEnd"/>
            <w:r w:rsidRPr="00B31323">
              <w:rPr>
                <w:rFonts w:ascii="Times New Roman" w:eastAsia="Times New Roman" w:hAnsi="Times New Roman" w:cs="Times New Roman"/>
                <w:bCs/>
                <w:sz w:val="28"/>
                <w:szCs w:val="28"/>
                <w:lang w:eastAsia="ru-RU"/>
              </w:rPr>
              <w:t xml:space="preserve"> и документы поступившие в рамках межведомственного информационного взаимодействия.</w:t>
            </w:r>
          </w:p>
          <w:p w14:paraId="5027C33B" w14:textId="3D0A1CB4"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В случае, если подано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в целях, указанных в </w:t>
            </w:r>
            <w:hyperlink r:id="rId44" w:history="1">
              <w:r w:rsidRPr="00B31323">
                <w:rPr>
                  <w:rFonts w:ascii="Times New Roman" w:hAnsi="Times New Roman" w:cs="Times New Roman"/>
                  <w:sz w:val="28"/>
                  <w:szCs w:val="28"/>
                </w:rPr>
                <w:t xml:space="preserve">подпунктах </w:t>
              </w:r>
            </w:hyperlink>
            <w:r w:rsidR="00A82713" w:rsidRPr="00B31323">
              <w:rPr>
                <w:rFonts w:ascii="Times New Roman" w:hAnsi="Times New Roman" w:cs="Times New Roman"/>
                <w:sz w:val="28"/>
                <w:szCs w:val="28"/>
              </w:rPr>
              <w:t>1</w:t>
            </w:r>
            <w:r w:rsidR="00A82713" w:rsidRPr="00B31323">
              <w:rPr>
                <w:rFonts w:ascii="Times New Roman" w:hAnsi="Times New Roman" w:cs="Times New Roman"/>
                <w:sz w:val="28"/>
                <w:szCs w:val="28"/>
                <w:shd w:val="clear" w:color="auto" w:fill="FFFFFF"/>
              </w:rPr>
              <w:t>, </w:t>
            </w:r>
            <w:hyperlink r:id="rId45" w:anchor="/document/12124624/entry/39372" w:history="1">
              <w:r w:rsidR="00A82713" w:rsidRPr="00B31323">
                <w:rPr>
                  <w:rStyle w:val="af2"/>
                  <w:rFonts w:ascii="Times New Roman" w:hAnsi="Times New Roman" w:cs="Times New Roman"/>
                  <w:color w:val="auto"/>
                  <w:sz w:val="28"/>
                  <w:szCs w:val="28"/>
                  <w:u w:val="none"/>
                  <w:shd w:val="clear" w:color="auto" w:fill="FFFFFF"/>
                </w:rPr>
                <w:t>2</w:t>
              </w:r>
            </w:hyperlink>
            <w:r w:rsidR="00A82713" w:rsidRPr="00B31323">
              <w:rPr>
                <w:rFonts w:ascii="Times New Roman" w:hAnsi="Times New Roman" w:cs="Times New Roman"/>
                <w:sz w:val="28"/>
                <w:szCs w:val="28"/>
                <w:shd w:val="clear" w:color="auto" w:fill="FFFFFF"/>
              </w:rPr>
              <w:t>, </w:t>
            </w:r>
            <w:hyperlink r:id="rId46" w:anchor="/document/12124624/entry/39374" w:history="1">
              <w:r w:rsidR="00A82713" w:rsidRPr="00B31323">
                <w:rPr>
                  <w:rStyle w:val="af2"/>
                  <w:rFonts w:ascii="Times New Roman" w:hAnsi="Times New Roman" w:cs="Times New Roman"/>
                  <w:color w:val="auto"/>
                  <w:sz w:val="28"/>
                  <w:szCs w:val="28"/>
                  <w:u w:val="none"/>
                  <w:shd w:val="clear" w:color="auto" w:fill="FFFFFF"/>
                </w:rPr>
                <w:t>4</w:t>
              </w:r>
            </w:hyperlink>
            <w:r w:rsidR="00A82713" w:rsidRPr="00B31323">
              <w:rPr>
                <w:rFonts w:ascii="Times New Roman" w:hAnsi="Times New Roman" w:cs="Times New Roman"/>
                <w:sz w:val="28"/>
                <w:szCs w:val="28"/>
                <w:shd w:val="clear" w:color="auto" w:fill="FFFFFF"/>
              </w:rPr>
              <w:t>, </w:t>
            </w:r>
            <w:hyperlink r:id="rId47" w:anchor="/document/12124624/entry/393741" w:history="1">
              <w:r w:rsidR="00A82713" w:rsidRPr="00B31323">
                <w:rPr>
                  <w:rStyle w:val="af2"/>
                  <w:rFonts w:ascii="Times New Roman" w:hAnsi="Times New Roman" w:cs="Times New Roman"/>
                  <w:color w:val="auto"/>
                  <w:sz w:val="28"/>
                  <w:szCs w:val="28"/>
                  <w:u w:val="none"/>
                  <w:shd w:val="clear" w:color="auto" w:fill="FFFFFF"/>
                </w:rPr>
                <w:t>4.1</w:t>
              </w:r>
            </w:hyperlink>
            <w:r w:rsidR="00B6243D" w:rsidRPr="00B31323">
              <w:rPr>
                <w:rStyle w:val="af2"/>
                <w:rFonts w:ascii="Times New Roman" w:hAnsi="Times New Roman" w:cs="Times New Roman"/>
                <w:color w:val="auto"/>
                <w:sz w:val="28"/>
                <w:szCs w:val="28"/>
                <w:u w:val="none"/>
                <w:shd w:val="clear" w:color="auto" w:fill="FFFFFF"/>
              </w:rPr>
              <w:t>, 4.2</w:t>
            </w:r>
            <w:r w:rsidR="00A82713" w:rsidRPr="00B31323">
              <w:rPr>
                <w:rFonts w:ascii="Times New Roman" w:hAnsi="Times New Roman" w:cs="Times New Roman"/>
                <w:sz w:val="28"/>
                <w:szCs w:val="28"/>
                <w:shd w:val="clear" w:color="auto" w:fill="FFFFFF"/>
              </w:rPr>
              <w:t> и </w:t>
            </w:r>
            <w:hyperlink r:id="rId48" w:anchor="/document/12124624/entry/39375" w:history="1">
              <w:r w:rsidR="00A82713" w:rsidRPr="00B31323">
                <w:rPr>
                  <w:rStyle w:val="af2"/>
                  <w:rFonts w:ascii="Times New Roman" w:hAnsi="Times New Roman" w:cs="Times New Roman"/>
                  <w:color w:val="auto"/>
                  <w:sz w:val="28"/>
                  <w:szCs w:val="28"/>
                  <w:u w:val="none"/>
                  <w:shd w:val="clear" w:color="auto" w:fill="FFFFFF"/>
                </w:rPr>
                <w:t>5 статьи 39.37</w:t>
              </w:r>
            </w:hyperlink>
            <w:r w:rsidR="00A82713" w:rsidRPr="00B31323">
              <w:rPr>
                <w:rFonts w:ascii="Times New Roman" w:hAnsi="Times New Roman" w:cs="Times New Roman"/>
                <w:sz w:val="28"/>
                <w:szCs w:val="28"/>
                <w:shd w:val="clear" w:color="auto" w:fill="FFFFFF"/>
              </w:rPr>
              <w:t> </w:t>
            </w:r>
            <w:r w:rsidR="00A82713"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 xml:space="preserve">Земельного кодекса </w:t>
            </w:r>
            <w:r w:rsidRPr="00B31323">
              <w:rPr>
                <w:rFonts w:ascii="Times New Roman" w:hAnsi="Times New Roman" w:cs="Times New Roman"/>
                <w:sz w:val="28"/>
                <w:szCs w:val="28"/>
              </w:rPr>
              <w:t xml:space="preserve">в срок не более чем семь рабочих дней со дня </w:t>
            </w:r>
            <w:r w:rsidRPr="00B31323">
              <w:rPr>
                <w:rFonts w:ascii="Times New Roman" w:eastAsia="Times New Roman" w:hAnsi="Times New Roman" w:cs="Times New Roman"/>
                <w:bCs/>
                <w:sz w:val="28"/>
                <w:szCs w:val="28"/>
                <w:lang w:eastAsia="ru-RU"/>
              </w:rPr>
              <w:t xml:space="preserve">со дня принятия </w:t>
            </w:r>
            <w:r w:rsidR="00D61D4D" w:rsidRPr="00B31323">
              <w:rPr>
                <w:rFonts w:ascii="Times New Roman" w:eastAsia="Times New Roman" w:hAnsi="Times New Roman" w:cs="Times New Roman"/>
                <w:bCs/>
                <w:sz w:val="28"/>
                <w:szCs w:val="28"/>
                <w:lang w:eastAsia="ru-RU"/>
              </w:rPr>
              <w:t>ходатайства</w:t>
            </w:r>
            <w:r w:rsidRPr="00B31323">
              <w:rPr>
                <w:rFonts w:ascii="Times New Roman" w:eastAsia="Times New Roman" w:hAnsi="Times New Roman" w:cs="Times New Roman"/>
                <w:bCs/>
                <w:sz w:val="28"/>
                <w:szCs w:val="28"/>
                <w:lang w:eastAsia="ru-RU"/>
              </w:rPr>
              <w:t xml:space="preserve"> и приложенных к нему документов</w:t>
            </w:r>
            <w:r w:rsidRPr="00B31323">
              <w:rPr>
                <w:rFonts w:ascii="Times New Roman" w:eastAsia="EanGnivc" w:hAnsi="Times New Roman" w:cs="Times New Roman"/>
                <w:sz w:val="28"/>
                <w:szCs w:val="28"/>
                <w:lang w:eastAsia="ru-RU"/>
              </w:rPr>
              <w:t xml:space="preserve"> ответственным специалистом</w:t>
            </w:r>
            <w:r w:rsidRPr="00B31323">
              <w:rPr>
                <w:rFonts w:ascii="Times New Roman" w:hAnsi="Times New Roman" w:cs="Times New Roman"/>
                <w:sz w:val="28"/>
                <w:szCs w:val="28"/>
              </w:rPr>
              <w:t xml:space="preserve"> обеспечивается выявление правообладателей земельных участков в порядке извещения правообладателей земельных участков путем:</w:t>
            </w:r>
            <w:bookmarkStart w:id="10" w:name="Par2"/>
            <w:bookmarkEnd w:id="10"/>
          </w:p>
          <w:p w14:paraId="20798A4C" w14:textId="41AC267C"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 опубликования сообщения о возможном установлении публичного сервитута в порядке, установленном для официально</w:t>
            </w:r>
            <w:r w:rsidR="00693F72" w:rsidRPr="00B31323">
              <w:rPr>
                <w:rFonts w:ascii="Times New Roman" w:hAnsi="Times New Roman" w:cs="Times New Roman"/>
                <w:sz w:val="28"/>
                <w:szCs w:val="28"/>
              </w:rPr>
              <w:t>го опубликования, обнародования</w:t>
            </w:r>
            <w:r w:rsidRPr="00B31323">
              <w:rPr>
                <w:rFonts w:ascii="Times New Roman" w:hAnsi="Times New Roman" w:cs="Times New Roman"/>
                <w:sz w:val="28"/>
                <w:szCs w:val="28"/>
              </w:rPr>
              <w:t xml:space="preserve">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(муниципального района в случае, если такие земельный участок и (или) земли расположены на межселенной территории);</w:t>
            </w:r>
            <w:bookmarkStart w:id="11" w:name="Par4"/>
            <w:bookmarkEnd w:id="11"/>
          </w:p>
          <w:p w14:paraId="71BB539B" w14:textId="044D2CEE"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 размещения сообщения о возможном установлении публичного сервитута на официальном сайте комитета и официальном сайте города Барнаула;</w:t>
            </w:r>
            <w:bookmarkStart w:id="12" w:name="Par5"/>
            <w:bookmarkEnd w:id="12"/>
          </w:p>
          <w:p w14:paraId="3A8364E2" w14:textId="1FC15DAF"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bookmarkStart w:id="13" w:name="Par6"/>
            <w:bookmarkEnd w:id="13"/>
          </w:p>
          <w:p w14:paraId="5DC20A71" w14:textId="5833D764"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 размещения сообщения о возможном </w:t>
            </w:r>
            <w:r w:rsidRPr="00B31323">
              <w:rPr>
                <w:rFonts w:ascii="Times New Roman" w:hAnsi="Times New Roman" w:cs="Times New Roman"/>
                <w:sz w:val="28"/>
                <w:szCs w:val="28"/>
              </w:rPr>
              <w:lastRenderedPageBreak/>
              <w:t xml:space="preserve">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2" w:history="1">
              <w:r w:rsidRPr="00B31323">
                <w:rPr>
                  <w:rFonts w:ascii="Times New Roman" w:hAnsi="Times New Roman" w:cs="Times New Roman"/>
                  <w:sz w:val="28"/>
                  <w:szCs w:val="28"/>
                </w:rPr>
                <w:t>абзацев 3</w:t>
              </w:r>
            </w:hyperlink>
            <w:r w:rsidRPr="00B31323">
              <w:rPr>
                <w:rFonts w:ascii="Times New Roman" w:hAnsi="Times New Roman" w:cs="Times New Roman"/>
                <w:sz w:val="28"/>
                <w:szCs w:val="28"/>
              </w:rPr>
              <w:t xml:space="preserve"> и </w:t>
            </w:r>
            <w:hyperlink w:anchor="Par5" w:history="1">
              <w:r w:rsidRPr="00B31323">
                <w:rPr>
                  <w:rFonts w:ascii="Times New Roman" w:hAnsi="Times New Roman" w:cs="Times New Roman"/>
                  <w:sz w:val="28"/>
                  <w:szCs w:val="28"/>
                </w:rPr>
                <w:t>5</w:t>
              </w:r>
            </w:hyperlink>
            <w:r w:rsidRPr="00B31323">
              <w:rPr>
                <w:rFonts w:ascii="Times New Roman" w:hAnsi="Times New Roman" w:cs="Times New Roman"/>
                <w:sz w:val="28"/>
                <w:szCs w:val="28"/>
              </w:rPr>
              <w:t xml:space="preserve"> настоящего подпункта Регламента не применяются, если публичный сервитут испрашивается только в отношении земельного участка, в пределах которого расположен многоквартирный дом.</w:t>
            </w:r>
          </w:p>
          <w:p w14:paraId="781770CE" w14:textId="6CAFE82A"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В зависимости от наличия (отсутствия) оснований для отказа в предоставлении </w:t>
            </w:r>
            <w:r w:rsidR="00EE7ACE" w:rsidRPr="00B31323">
              <w:rPr>
                <w:rFonts w:ascii="Times New Roman" w:hAnsi="Times New Roman" w:cs="Times New Roman"/>
                <w:sz w:val="28"/>
                <w:szCs w:val="28"/>
              </w:rPr>
              <w:t>муниципальной услуги</w:t>
            </w:r>
            <w:r w:rsidRPr="00B31323">
              <w:rPr>
                <w:rFonts w:ascii="Times New Roman" w:hAnsi="Times New Roman" w:cs="Times New Roman"/>
                <w:sz w:val="28"/>
                <w:szCs w:val="28"/>
              </w:rPr>
              <w:t xml:space="preserve">, </w:t>
            </w:r>
            <w:r w:rsidR="00A779A6" w:rsidRPr="00B31323">
              <w:rPr>
                <w:rFonts w:ascii="Times New Roman" w:hAnsi="Times New Roman" w:cs="Times New Roman"/>
                <w:sz w:val="28"/>
                <w:szCs w:val="28"/>
              </w:rPr>
              <w:t xml:space="preserve">установленных в пункте 8.2 подраздела 8 раздела </w:t>
            </w:r>
            <w:r w:rsidR="00A779A6" w:rsidRPr="00B31323">
              <w:rPr>
                <w:rFonts w:ascii="Times New Roman" w:hAnsi="Times New Roman" w:cs="Times New Roman"/>
                <w:sz w:val="28"/>
                <w:szCs w:val="28"/>
                <w:lang w:val="en-US"/>
              </w:rPr>
              <w:t>II</w:t>
            </w:r>
            <w:r w:rsidR="00A779A6" w:rsidRPr="00B31323">
              <w:rPr>
                <w:rFonts w:ascii="Times New Roman" w:hAnsi="Times New Roman" w:cs="Times New Roman"/>
                <w:sz w:val="28"/>
                <w:szCs w:val="28"/>
              </w:rPr>
              <w:t xml:space="preserve"> Регламента (за исключением случаев   указанных в подпункте 2) пункта 8.2 подраздела 8 раздела </w:t>
            </w:r>
            <w:r w:rsidR="00A779A6" w:rsidRPr="00B31323">
              <w:rPr>
                <w:rFonts w:ascii="Times New Roman" w:hAnsi="Times New Roman" w:cs="Times New Roman"/>
                <w:sz w:val="28"/>
                <w:szCs w:val="28"/>
                <w:lang w:val="en-US"/>
              </w:rPr>
              <w:t>II</w:t>
            </w:r>
            <w:r w:rsidR="00A779A6" w:rsidRPr="00B31323">
              <w:rPr>
                <w:rFonts w:ascii="Times New Roman" w:hAnsi="Times New Roman" w:cs="Times New Roman"/>
                <w:sz w:val="28"/>
                <w:szCs w:val="28"/>
              </w:rPr>
              <w:t xml:space="preserve"> Регламента)</w:t>
            </w:r>
            <w:r w:rsidRPr="00B31323">
              <w:rPr>
                <w:rFonts w:ascii="Times New Roman" w:hAnsi="Times New Roman" w:cs="Times New Roman"/>
                <w:sz w:val="28"/>
                <w:szCs w:val="28"/>
              </w:rPr>
              <w:t>,</w:t>
            </w:r>
            <w:r w:rsidR="00A779A6" w:rsidRPr="00B31323">
              <w:rPr>
                <w:rFonts w:ascii="Times New Roman" w:hAnsi="Times New Roman" w:cs="Times New Roman"/>
                <w:sz w:val="28"/>
                <w:szCs w:val="28"/>
              </w:rPr>
              <w:t xml:space="preserve"> ответственный специалист</w:t>
            </w:r>
            <w:r w:rsidRPr="00B31323">
              <w:rPr>
                <w:rFonts w:ascii="Times New Roman" w:hAnsi="Times New Roman" w:cs="Times New Roman"/>
                <w:sz w:val="28"/>
                <w:szCs w:val="28"/>
              </w:rPr>
              <w:t xml:space="preserve"> готовит проект документа, являющегося результатом предоставления муниципальной услуги, в соответствии с пунктом 3.1 подраздела 3 раздела </w:t>
            </w:r>
            <w:r w:rsidRPr="00B31323">
              <w:rPr>
                <w:rFonts w:ascii="Times New Roman" w:hAnsi="Times New Roman" w:cs="Times New Roman"/>
                <w:sz w:val="28"/>
                <w:szCs w:val="28"/>
                <w:lang w:val="en-US"/>
              </w:rPr>
              <w:t>II</w:t>
            </w:r>
            <w:r w:rsidRPr="00B31323">
              <w:rPr>
                <w:rFonts w:ascii="Times New Roman" w:hAnsi="Times New Roman" w:cs="Times New Roman"/>
                <w:sz w:val="28"/>
                <w:szCs w:val="28"/>
              </w:rPr>
              <w:t xml:space="preserve"> Регламента, но не ранее чем пятнадцать дней со дня опубликования сообщения о поступившем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в целях, указанных в</w:t>
            </w:r>
            <w:r w:rsidR="00FE4178" w:rsidRPr="00B31323">
              <w:rPr>
                <w:rFonts w:ascii="Times New Roman" w:hAnsi="Times New Roman" w:cs="Times New Roman"/>
                <w:sz w:val="28"/>
                <w:szCs w:val="28"/>
              </w:rPr>
              <w:t xml:space="preserve"> подпунктах</w:t>
            </w:r>
            <w:r w:rsidRPr="00B31323">
              <w:rPr>
                <w:rFonts w:ascii="Times New Roman" w:hAnsi="Times New Roman" w:cs="Times New Roman"/>
                <w:sz w:val="28"/>
                <w:szCs w:val="28"/>
              </w:rPr>
              <w:t xml:space="preserve"> </w:t>
            </w:r>
            <w:r w:rsidR="00A82713" w:rsidRPr="00B31323">
              <w:rPr>
                <w:rFonts w:ascii="Times New Roman" w:hAnsi="Times New Roman" w:cs="Times New Roman"/>
                <w:sz w:val="28"/>
                <w:szCs w:val="28"/>
              </w:rPr>
              <w:t>1</w:t>
            </w:r>
            <w:r w:rsidR="00A82713" w:rsidRPr="00B31323">
              <w:rPr>
                <w:rFonts w:ascii="Times New Roman" w:hAnsi="Times New Roman" w:cs="Times New Roman"/>
                <w:sz w:val="28"/>
                <w:szCs w:val="28"/>
                <w:shd w:val="clear" w:color="auto" w:fill="FFFFFF"/>
              </w:rPr>
              <w:t>, </w:t>
            </w:r>
            <w:hyperlink r:id="rId49" w:anchor="/document/12124624/entry/39372" w:history="1">
              <w:r w:rsidR="00A82713" w:rsidRPr="00B31323">
                <w:rPr>
                  <w:rStyle w:val="af2"/>
                  <w:rFonts w:ascii="Times New Roman" w:hAnsi="Times New Roman" w:cs="Times New Roman"/>
                  <w:color w:val="auto"/>
                  <w:sz w:val="28"/>
                  <w:szCs w:val="28"/>
                  <w:u w:val="none"/>
                  <w:shd w:val="clear" w:color="auto" w:fill="FFFFFF"/>
                </w:rPr>
                <w:t>2</w:t>
              </w:r>
            </w:hyperlink>
            <w:r w:rsidR="00A82713" w:rsidRPr="00B31323">
              <w:rPr>
                <w:rFonts w:ascii="Times New Roman" w:hAnsi="Times New Roman" w:cs="Times New Roman"/>
                <w:sz w:val="28"/>
                <w:szCs w:val="28"/>
                <w:shd w:val="clear" w:color="auto" w:fill="FFFFFF"/>
              </w:rPr>
              <w:t>, </w:t>
            </w:r>
            <w:hyperlink r:id="rId50" w:anchor="/document/12124624/entry/39374" w:history="1">
              <w:r w:rsidR="00A82713" w:rsidRPr="00B31323">
                <w:rPr>
                  <w:rStyle w:val="af2"/>
                  <w:rFonts w:ascii="Times New Roman" w:hAnsi="Times New Roman" w:cs="Times New Roman"/>
                  <w:color w:val="auto"/>
                  <w:sz w:val="28"/>
                  <w:szCs w:val="28"/>
                  <w:u w:val="none"/>
                  <w:shd w:val="clear" w:color="auto" w:fill="FFFFFF"/>
                </w:rPr>
                <w:t>4</w:t>
              </w:r>
            </w:hyperlink>
            <w:r w:rsidR="00A82713" w:rsidRPr="00B31323">
              <w:rPr>
                <w:rFonts w:ascii="Times New Roman" w:hAnsi="Times New Roman" w:cs="Times New Roman"/>
                <w:sz w:val="28"/>
                <w:szCs w:val="28"/>
                <w:shd w:val="clear" w:color="auto" w:fill="FFFFFF"/>
              </w:rPr>
              <w:t>, </w:t>
            </w:r>
            <w:hyperlink r:id="rId51" w:anchor="/document/12124624/entry/393741" w:history="1">
              <w:r w:rsidR="00A82713" w:rsidRPr="00B31323">
                <w:rPr>
                  <w:rStyle w:val="af2"/>
                  <w:rFonts w:ascii="Times New Roman" w:hAnsi="Times New Roman" w:cs="Times New Roman"/>
                  <w:color w:val="auto"/>
                  <w:sz w:val="28"/>
                  <w:szCs w:val="28"/>
                  <w:u w:val="none"/>
                  <w:shd w:val="clear" w:color="auto" w:fill="FFFFFF"/>
                </w:rPr>
                <w:t>4.1</w:t>
              </w:r>
            </w:hyperlink>
            <w:r w:rsidR="00B6243D" w:rsidRPr="00B31323">
              <w:rPr>
                <w:rStyle w:val="af2"/>
                <w:rFonts w:ascii="Times New Roman" w:hAnsi="Times New Roman" w:cs="Times New Roman"/>
                <w:color w:val="auto"/>
                <w:sz w:val="28"/>
                <w:szCs w:val="28"/>
                <w:u w:val="none"/>
                <w:shd w:val="clear" w:color="auto" w:fill="FFFFFF"/>
              </w:rPr>
              <w:t>, 4.2</w:t>
            </w:r>
            <w:r w:rsidR="00A82713" w:rsidRPr="00B31323">
              <w:rPr>
                <w:rFonts w:ascii="Times New Roman" w:hAnsi="Times New Roman" w:cs="Times New Roman"/>
                <w:sz w:val="28"/>
                <w:szCs w:val="28"/>
                <w:shd w:val="clear" w:color="auto" w:fill="FFFFFF"/>
              </w:rPr>
              <w:t> и </w:t>
            </w:r>
            <w:hyperlink r:id="rId52" w:anchor="/document/12124624/entry/39375" w:history="1">
              <w:r w:rsidR="00A82713" w:rsidRPr="00B31323">
                <w:rPr>
                  <w:rStyle w:val="af2"/>
                  <w:rFonts w:ascii="Times New Roman" w:hAnsi="Times New Roman" w:cs="Times New Roman"/>
                  <w:color w:val="auto"/>
                  <w:sz w:val="28"/>
                  <w:szCs w:val="28"/>
                  <w:u w:val="none"/>
                  <w:shd w:val="clear" w:color="auto" w:fill="FFFFFF"/>
                </w:rPr>
                <w:t>5 статьи 39.37</w:t>
              </w:r>
            </w:hyperlink>
            <w:r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Земельного кодекса</w:t>
            </w:r>
            <w:r w:rsidRPr="00B31323">
              <w:rPr>
                <w:rFonts w:ascii="Times New Roman" w:hAnsi="Times New Roman" w:cs="Times New Roman"/>
                <w:sz w:val="28"/>
                <w:szCs w:val="28"/>
              </w:rPr>
              <w:t>.</w:t>
            </w:r>
          </w:p>
          <w:p w14:paraId="364F9449" w14:textId="7777777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Проект документа, являющегося результатом предоставления муниципальной услуги, в день подготовки передается ответственным специалистом для визирования должностным лицам, уполномоченным на его визирование.</w:t>
            </w:r>
          </w:p>
          <w:p w14:paraId="25F87B54" w14:textId="7777777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В течение двух календарных дней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уполномоченными на его визирование.</w:t>
            </w:r>
          </w:p>
          <w:p w14:paraId="48A011F1" w14:textId="7777777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Завизированный проект документа, </w:t>
            </w:r>
            <w:r w:rsidRPr="00B31323">
              <w:rPr>
                <w:rFonts w:ascii="Times New Roman" w:hAnsi="Times New Roman" w:cs="Times New Roman"/>
                <w:sz w:val="28"/>
                <w:szCs w:val="28"/>
              </w:rPr>
              <w:lastRenderedPageBreak/>
              <w:t xml:space="preserve">являющегося результатом предоставления муниципальной услуги, передается должностному лицу, уполномоченному на его подписание (принятие). </w:t>
            </w:r>
          </w:p>
          <w:p w14:paraId="3FDD2EE1" w14:textId="7777777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Документ, являющийся результатом предоставления муниципальной услуги, рассматривается и подписывается председателем Комитета. Срок подписания документа – один календарный день.</w:t>
            </w:r>
          </w:p>
          <w:p w14:paraId="4DAE2B4B" w14:textId="2F433575" w:rsidR="005D6A22" w:rsidRPr="00B31323" w:rsidRDefault="005D6A22" w:rsidP="005D6A22">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Подписанный документ, являющийся результатом предоставления муниципальной услуги, в день его подписания регистрируется и передается специалисту Комитета, ответственному за направление (выдачу) данного документа (сообщения о возможности его получения) заявителю (далее – специалист, ответственный за направление (выдачу) документа).</w:t>
            </w:r>
          </w:p>
          <w:p w14:paraId="4749E9E4" w14:textId="28FFB1AB" w:rsidR="00A779A6" w:rsidRPr="00B31323" w:rsidRDefault="00BE103D" w:rsidP="00A779A6">
            <w:pPr>
              <w:suppressAutoHyphens/>
              <w:autoSpaceDE w:val="0"/>
              <w:autoSpaceDN w:val="0"/>
              <w:adjustRightInd w:val="0"/>
              <w:ind w:firstLine="567"/>
              <w:jc w:val="both"/>
              <w:rPr>
                <w:rFonts w:ascii="Times New Roman" w:hAnsi="Times New Roman" w:cs="Times New Roman"/>
                <w:sz w:val="28"/>
                <w:szCs w:val="28"/>
                <w:shd w:val="clear" w:color="auto" w:fill="FFFFFF"/>
                <w:lang w:eastAsia="ar-SA"/>
              </w:rPr>
            </w:pPr>
            <w:r w:rsidRPr="00B31323">
              <w:rPr>
                <w:rFonts w:ascii="Times New Roman" w:hAnsi="Times New Roman" w:cs="Times New Roman"/>
                <w:sz w:val="28"/>
                <w:szCs w:val="28"/>
              </w:rPr>
              <w:t>3.4.</w:t>
            </w:r>
            <w:r w:rsidR="00FF4411" w:rsidRPr="00B31323">
              <w:rPr>
                <w:rFonts w:ascii="Times New Roman" w:hAnsi="Times New Roman" w:cs="Times New Roman"/>
                <w:sz w:val="28"/>
                <w:szCs w:val="28"/>
              </w:rPr>
              <w:t>3</w:t>
            </w:r>
            <w:r w:rsidRPr="00B31323">
              <w:rPr>
                <w:rFonts w:ascii="Times New Roman" w:hAnsi="Times New Roman" w:cs="Times New Roman"/>
                <w:sz w:val="28"/>
                <w:szCs w:val="28"/>
              </w:rPr>
              <w:t>. </w:t>
            </w:r>
            <w:r w:rsidR="00A82713" w:rsidRPr="00B31323">
              <w:rPr>
                <w:rFonts w:ascii="Times New Roman" w:hAnsi="Times New Roman" w:cs="Times New Roman"/>
                <w:sz w:val="28"/>
                <w:szCs w:val="28"/>
              </w:rPr>
              <w:t xml:space="preserve">В случае, если </w:t>
            </w:r>
            <w:r w:rsidR="00CC56B8" w:rsidRPr="00B31323">
              <w:rPr>
                <w:rFonts w:ascii="Times New Roman" w:hAnsi="Times New Roman" w:cs="Times New Roman"/>
                <w:sz w:val="28"/>
                <w:szCs w:val="28"/>
              </w:rPr>
              <w:t>ходатайство</w:t>
            </w:r>
            <w:r w:rsidR="00A82713" w:rsidRPr="00B31323">
              <w:rPr>
                <w:rFonts w:ascii="Times New Roman" w:hAnsi="Times New Roman" w:cs="Times New Roman"/>
                <w:sz w:val="28"/>
                <w:szCs w:val="28"/>
              </w:rPr>
              <w:t xml:space="preserve"> </w:t>
            </w:r>
            <w:r w:rsidR="00A779A6" w:rsidRPr="00B31323">
              <w:rPr>
                <w:rFonts w:ascii="Times New Roman" w:hAnsi="Times New Roman" w:cs="Times New Roman"/>
                <w:sz w:val="28"/>
                <w:szCs w:val="28"/>
              </w:rPr>
              <w:t xml:space="preserve">и прилагаемые к нему документы поступили посредством Единого портала государственных и муниципальных услуг (функций), то в срок, не превышающий одного рабочего дня со дня подписания (принятия) документа, являющегося результатом предоставления муниципальной услуги, в «Личный кабинет» заявителя на Едином портале государственных и муниципальных услуг (функций) направляется уведомление о результате рассмотрения </w:t>
            </w:r>
            <w:r w:rsidR="00D61D4D" w:rsidRPr="00B31323">
              <w:rPr>
                <w:rFonts w:ascii="Times New Roman" w:hAnsi="Times New Roman" w:cs="Times New Roman"/>
                <w:sz w:val="28"/>
                <w:szCs w:val="28"/>
              </w:rPr>
              <w:t>ходатайства</w:t>
            </w:r>
            <w:r w:rsidR="00A779A6" w:rsidRPr="00B31323">
              <w:rPr>
                <w:rFonts w:ascii="Times New Roman" w:hAnsi="Times New Roman" w:cs="Times New Roman"/>
                <w:sz w:val="28"/>
                <w:szCs w:val="28"/>
              </w:rPr>
              <w:t xml:space="preserve"> и приложенных к нему документов.</w:t>
            </w:r>
          </w:p>
          <w:p w14:paraId="5614EDF1" w14:textId="3D3117BF" w:rsidR="00BE103D" w:rsidRPr="00B31323" w:rsidRDefault="00A779A6"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Данное уведомление содержит сведения о принятии положительного решения </w:t>
            </w:r>
            <w:r w:rsidRPr="00B31323">
              <w:rPr>
                <w:rFonts w:ascii="Times New Roman" w:hAnsi="Times New Roman" w:cs="Times New Roman"/>
                <w:sz w:val="28"/>
                <w:szCs w:val="28"/>
              </w:rPr>
              <w:br/>
              <w:t>о предоставлении муниципальной услуги</w:t>
            </w:r>
            <w:r w:rsidR="00BE103D" w:rsidRPr="00B31323">
              <w:rPr>
                <w:rFonts w:ascii="Times New Roman" w:hAnsi="Times New Roman" w:cs="Times New Roman"/>
                <w:sz w:val="28"/>
                <w:szCs w:val="28"/>
              </w:rPr>
              <w:t xml:space="preserve"> </w:t>
            </w:r>
            <w:r w:rsidRPr="00B31323">
              <w:rPr>
                <w:rFonts w:ascii="Times New Roman" w:hAnsi="Times New Roman" w:cs="Times New Roman"/>
                <w:sz w:val="28"/>
                <w:szCs w:val="28"/>
              </w:rPr>
              <w:t xml:space="preserve">(подписании (принятии) </w:t>
            </w:r>
            <w:r w:rsidR="00BE103D" w:rsidRPr="00B31323">
              <w:rPr>
                <w:rFonts w:ascii="Times New Roman" w:hAnsi="Times New Roman" w:cs="Times New Roman"/>
                <w:sz w:val="28"/>
                <w:szCs w:val="28"/>
              </w:rPr>
              <w:t xml:space="preserve"> </w:t>
            </w:r>
            <w:r w:rsidR="005A4380" w:rsidRPr="00B31323">
              <w:rPr>
                <w:rFonts w:ascii="Times New Roman" w:hAnsi="Times New Roman" w:cs="Times New Roman"/>
                <w:sz w:val="28"/>
                <w:szCs w:val="28"/>
              </w:rPr>
              <w:t>распоряжения Комитета об установлении публичного сервитута</w:t>
            </w:r>
            <w:r w:rsidRPr="00B31323">
              <w:rPr>
                <w:rFonts w:ascii="Times New Roman" w:hAnsi="Times New Roman" w:cs="Times New Roman"/>
                <w:sz w:val="28"/>
                <w:szCs w:val="28"/>
              </w:rPr>
              <w:t>)</w:t>
            </w:r>
            <w:r w:rsidR="00BE103D" w:rsidRPr="00B31323">
              <w:rPr>
                <w:rFonts w:ascii="Times New Roman" w:hAnsi="Times New Roman" w:cs="Times New Roman"/>
                <w:sz w:val="28"/>
                <w:szCs w:val="28"/>
              </w:rPr>
              <w:t xml:space="preserve"> </w:t>
            </w:r>
            <w:r w:rsidRPr="00B31323">
              <w:rPr>
                <w:rFonts w:ascii="Times New Roman" w:hAnsi="Times New Roman" w:cs="Times New Roman"/>
                <w:sz w:val="28"/>
                <w:szCs w:val="28"/>
              </w:rPr>
              <w:t>и возможности получения результата предоставления муниципальной услуги, с указанием способа его получения,</w:t>
            </w:r>
            <w:r w:rsidR="00FF4411" w:rsidRPr="00B31323">
              <w:rPr>
                <w:rFonts w:ascii="Times New Roman" w:hAnsi="Times New Roman" w:cs="Times New Roman"/>
                <w:sz w:val="28"/>
                <w:szCs w:val="28"/>
              </w:rPr>
              <w:t xml:space="preserve"> либо мотивированный отказ в предоставлении муниципальной услуги (подписании (</w:t>
            </w:r>
            <w:r w:rsidR="00BE103D" w:rsidRPr="00B31323">
              <w:rPr>
                <w:rFonts w:ascii="Times New Roman" w:hAnsi="Times New Roman" w:cs="Times New Roman"/>
                <w:sz w:val="28"/>
                <w:szCs w:val="28"/>
              </w:rPr>
              <w:t>принятии</w:t>
            </w:r>
            <w:r w:rsidR="00FF4411" w:rsidRPr="00B31323">
              <w:rPr>
                <w:rFonts w:ascii="Times New Roman" w:hAnsi="Times New Roman" w:cs="Times New Roman"/>
                <w:sz w:val="28"/>
                <w:szCs w:val="28"/>
              </w:rPr>
              <w:t>)</w:t>
            </w:r>
            <w:r w:rsidR="00BE103D" w:rsidRPr="00B31323">
              <w:rPr>
                <w:rFonts w:ascii="Times New Roman" w:hAnsi="Times New Roman" w:cs="Times New Roman"/>
                <w:sz w:val="28"/>
                <w:szCs w:val="28"/>
              </w:rPr>
              <w:t xml:space="preserve"> </w:t>
            </w:r>
            <w:r w:rsidR="005A4380" w:rsidRPr="00B31323">
              <w:rPr>
                <w:rFonts w:ascii="Times New Roman" w:hAnsi="Times New Roman" w:cs="Times New Roman"/>
                <w:sz w:val="28"/>
                <w:szCs w:val="28"/>
              </w:rPr>
              <w:t>решения Комитета, об отказе в  установлении публичного сервитута, в форме письма Комитета</w:t>
            </w:r>
            <w:r w:rsidR="00FF4411" w:rsidRPr="00B31323">
              <w:rPr>
                <w:rFonts w:ascii="Times New Roman" w:hAnsi="Times New Roman" w:cs="Times New Roman"/>
                <w:sz w:val="28"/>
                <w:szCs w:val="28"/>
              </w:rPr>
              <w:t>).</w:t>
            </w:r>
            <w:r w:rsidR="00BE103D" w:rsidRPr="00B31323">
              <w:rPr>
                <w:rFonts w:ascii="Times New Roman" w:hAnsi="Times New Roman" w:cs="Times New Roman"/>
                <w:sz w:val="28"/>
                <w:szCs w:val="28"/>
              </w:rPr>
              <w:t xml:space="preserve"> </w:t>
            </w:r>
          </w:p>
          <w:p w14:paraId="7BF907FF" w14:textId="717E499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3.4.</w:t>
            </w:r>
            <w:r w:rsidR="00FF4411" w:rsidRPr="00B31323">
              <w:rPr>
                <w:rFonts w:ascii="Times New Roman" w:hAnsi="Times New Roman" w:cs="Times New Roman"/>
                <w:sz w:val="28"/>
                <w:szCs w:val="28"/>
              </w:rPr>
              <w:t>4</w:t>
            </w:r>
            <w:r w:rsidRPr="00B31323">
              <w:rPr>
                <w:rFonts w:ascii="Times New Roman" w:hAnsi="Times New Roman" w:cs="Times New Roman"/>
                <w:sz w:val="28"/>
                <w:szCs w:val="28"/>
              </w:rPr>
              <w:t xml:space="preserve">. Результатом административной </w:t>
            </w:r>
            <w:r w:rsidRPr="00B31323">
              <w:rPr>
                <w:rFonts w:ascii="Times New Roman" w:hAnsi="Times New Roman" w:cs="Times New Roman"/>
                <w:sz w:val="28"/>
                <w:szCs w:val="28"/>
              </w:rPr>
              <w:lastRenderedPageBreak/>
              <w:t>процедуры является подписание (принятие) документа, являющегося результатом предоставления муниципальной услуги, должностным лицом, уполномоченным на его подписание (принятие), и передача  указанного документа специалисту, ответственному за направление  (выдачу) документа.</w:t>
            </w:r>
          </w:p>
          <w:p w14:paraId="1BB4AC7D" w14:textId="0ED64BED" w:rsidR="00BE103D" w:rsidRPr="00B31323" w:rsidRDefault="00BE103D" w:rsidP="00BE103D">
            <w:pPr>
              <w:widowControl w:val="0"/>
              <w:autoSpaceDE w:val="0"/>
              <w:autoSpaceDN w:val="0"/>
              <w:adjustRightInd w:val="0"/>
              <w:ind w:firstLine="676"/>
              <w:contextualSpacing/>
              <w:jc w:val="both"/>
              <w:rPr>
                <w:rFonts w:ascii="Times New Roman" w:eastAsia="Times New Roman" w:hAnsi="Times New Roman" w:cs="Times New Roman"/>
                <w:bCs/>
                <w:sz w:val="28"/>
                <w:szCs w:val="28"/>
                <w:lang w:eastAsia="ru-RU"/>
              </w:rPr>
            </w:pPr>
            <w:r w:rsidRPr="00B31323">
              <w:rPr>
                <w:rFonts w:ascii="Times New Roman" w:eastAsia="Times New Roman" w:hAnsi="Times New Roman" w:cs="Times New Roman"/>
                <w:bCs/>
                <w:sz w:val="28"/>
                <w:szCs w:val="28"/>
                <w:lang w:eastAsia="ru-RU"/>
              </w:rPr>
              <w:t>3.4.</w:t>
            </w:r>
            <w:r w:rsidR="00FF4411" w:rsidRPr="00B31323">
              <w:rPr>
                <w:rFonts w:ascii="Times New Roman" w:eastAsia="Times New Roman" w:hAnsi="Times New Roman" w:cs="Times New Roman"/>
                <w:bCs/>
                <w:sz w:val="28"/>
                <w:szCs w:val="28"/>
                <w:lang w:eastAsia="ru-RU"/>
              </w:rPr>
              <w:t>5</w:t>
            </w:r>
            <w:r w:rsidRPr="00B31323">
              <w:rPr>
                <w:rFonts w:ascii="Times New Roman" w:eastAsia="Times New Roman" w:hAnsi="Times New Roman" w:cs="Times New Roman"/>
                <w:bCs/>
                <w:sz w:val="28"/>
                <w:szCs w:val="28"/>
                <w:lang w:eastAsia="ru-RU"/>
              </w:rPr>
              <w:t>. Срок выполнения административной процедуры:</w:t>
            </w:r>
          </w:p>
          <w:p w14:paraId="7D49EBA2" w14:textId="011D82BC" w:rsidR="00BE103D" w:rsidRPr="00B31323" w:rsidRDefault="00BE103D" w:rsidP="00BE103D">
            <w:pPr>
              <w:autoSpaceDE w:val="0"/>
              <w:autoSpaceDN w:val="0"/>
              <w:adjustRightInd w:val="0"/>
              <w:ind w:firstLine="676"/>
              <w:jc w:val="both"/>
              <w:rPr>
                <w:rFonts w:ascii="Times New Roman" w:hAnsi="Times New Roman" w:cs="Times New Roman"/>
                <w:sz w:val="28"/>
                <w:szCs w:val="28"/>
              </w:rPr>
            </w:pPr>
            <w:r w:rsidRPr="00B31323">
              <w:rPr>
                <w:rFonts w:ascii="Times New Roman" w:hAnsi="Times New Roman" w:cs="Times New Roman"/>
                <w:sz w:val="28"/>
                <w:szCs w:val="28"/>
              </w:rPr>
              <w:t>2</w:t>
            </w:r>
            <w:r w:rsidR="00213A7D" w:rsidRPr="00B31323">
              <w:rPr>
                <w:rFonts w:ascii="Times New Roman" w:hAnsi="Times New Roman" w:cs="Times New Roman"/>
                <w:sz w:val="28"/>
                <w:szCs w:val="28"/>
              </w:rPr>
              <w:t>3</w:t>
            </w:r>
            <w:r w:rsidRPr="00B31323">
              <w:rPr>
                <w:rFonts w:ascii="Times New Roman" w:hAnsi="Times New Roman" w:cs="Times New Roman"/>
                <w:sz w:val="28"/>
                <w:szCs w:val="28"/>
              </w:rPr>
              <w:t xml:space="preserve"> </w:t>
            </w:r>
            <w:r w:rsidRPr="00B31323">
              <w:rPr>
                <w:rFonts w:ascii="Times New Roman" w:eastAsia="Times New Roman" w:hAnsi="Times New Roman" w:cs="Times New Roman"/>
                <w:bCs/>
                <w:sz w:val="28"/>
                <w:szCs w:val="28"/>
                <w:lang w:eastAsia="ru-RU"/>
              </w:rPr>
              <w:t>календарных дн</w:t>
            </w:r>
            <w:r w:rsidR="00CD6B31" w:rsidRPr="00B31323">
              <w:rPr>
                <w:rFonts w:ascii="Times New Roman" w:eastAsia="Times New Roman" w:hAnsi="Times New Roman" w:cs="Times New Roman"/>
                <w:bCs/>
                <w:sz w:val="28"/>
                <w:szCs w:val="28"/>
                <w:lang w:eastAsia="ru-RU"/>
              </w:rPr>
              <w:t>я</w:t>
            </w:r>
            <w:r w:rsidRPr="00B31323">
              <w:rPr>
                <w:rFonts w:ascii="Times New Roman" w:eastAsia="Times New Roman" w:hAnsi="Times New Roman" w:cs="Times New Roman"/>
                <w:bCs/>
                <w:sz w:val="28"/>
                <w:szCs w:val="28"/>
                <w:lang w:eastAsia="ru-RU"/>
              </w:rPr>
              <w:t xml:space="preserve"> со дня </w:t>
            </w:r>
            <w:r w:rsidR="00F06490" w:rsidRPr="00B31323">
              <w:rPr>
                <w:rFonts w:ascii="Times New Roman" w:hAnsi="Times New Roman" w:cs="Times New Roman"/>
                <w:sz w:val="28"/>
                <w:szCs w:val="28"/>
              </w:rPr>
              <w:t xml:space="preserve">со дня получения </w:t>
            </w:r>
            <w:r w:rsidR="00F06490" w:rsidRPr="00B31323">
              <w:rPr>
                <w:rFonts w:ascii="Times New Roman" w:hAnsi="Times New Roman" w:cs="Times New Roman"/>
                <w:bCs/>
                <w:sz w:val="28"/>
                <w:szCs w:val="28"/>
              </w:rPr>
              <w:t>специалистом документов, поступивших в рамках межведомственного информационного взаимодействия</w:t>
            </w:r>
            <w:r w:rsidR="00F06490" w:rsidRPr="00B31323">
              <w:rPr>
                <w:rFonts w:ascii="Times New Roman" w:hAnsi="Times New Roman" w:cs="Times New Roman"/>
                <w:sz w:val="28"/>
                <w:szCs w:val="28"/>
              </w:rPr>
              <w:t xml:space="preserve"> </w:t>
            </w:r>
            <w:r w:rsidRPr="00B31323">
              <w:rPr>
                <w:rFonts w:ascii="Times New Roman" w:hAnsi="Times New Roman" w:cs="Times New Roman"/>
                <w:sz w:val="28"/>
                <w:szCs w:val="28"/>
              </w:rPr>
              <w:t xml:space="preserve">в целях, предусмотренных </w:t>
            </w:r>
            <w:r w:rsidR="00FE4178" w:rsidRPr="00B31323">
              <w:rPr>
                <w:rFonts w:ascii="Times New Roman" w:hAnsi="Times New Roman" w:cs="Times New Roman"/>
                <w:sz w:val="28"/>
                <w:szCs w:val="28"/>
              </w:rPr>
              <w:t>подпунктами 1</w:t>
            </w:r>
            <w:r w:rsidR="00FE4178" w:rsidRPr="00B31323">
              <w:rPr>
                <w:rFonts w:ascii="Times New Roman" w:hAnsi="Times New Roman" w:cs="Times New Roman"/>
                <w:sz w:val="28"/>
                <w:szCs w:val="28"/>
                <w:shd w:val="clear" w:color="auto" w:fill="FFFFFF"/>
              </w:rPr>
              <w:t>, </w:t>
            </w:r>
            <w:hyperlink r:id="rId53" w:anchor="/document/12124624/entry/39372" w:history="1">
              <w:r w:rsidR="00FE4178" w:rsidRPr="00B31323">
                <w:rPr>
                  <w:rStyle w:val="af2"/>
                  <w:rFonts w:ascii="Times New Roman" w:hAnsi="Times New Roman" w:cs="Times New Roman"/>
                  <w:color w:val="auto"/>
                  <w:sz w:val="28"/>
                  <w:szCs w:val="28"/>
                  <w:u w:val="none"/>
                  <w:shd w:val="clear" w:color="auto" w:fill="FFFFFF"/>
                </w:rPr>
                <w:t>2</w:t>
              </w:r>
            </w:hyperlink>
            <w:r w:rsidR="00FE4178" w:rsidRPr="00B31323">
              <w:rPr>
                <w:rFonts w:ascii="Times New Roman" w:hAnsi="Times New Roman" w:cs="Times New Roman"/>
                <w:sz w:val="28"/>
                <w:szCs w:val="28"/>
                <w:shd w:val="clear" w:color="auto" w:fill="FFFFFF"/>
              </w:rPr>
              <w:t>, </w:t>
            </w:r>
            <w:hyperlink r:id="rId54" w:anchor="/document/12124624/entry/39374" w:history="1">
              <w:r w:rsidR="00FE4178" w:rsidRPr="00B31323">
                <w:rPr>
                  <w:rStyle w:val="af2"/>
                  <w:rFonts w:ascii="Times New Roman" w:hAnsi="Times New Roman" w:cs="Times New Roman"/>
                  <w:color w:val="auto"/>
                  <w:sz w:val="28"/>
                  <w:szCs w:val="28"/>
                  <w:u w:val="none"/>
                  <w:shd w:val="clear" w:color="auto" w:fill="FFFFFF"/>
                </w:rPr>
                <w:t>4</w:t>
              </w:r>
            </w:hyperlink>
            <w:r w:rsidR="00FE4178" w:rsidRPr="00B31323">
              <w:rPr>
                <w:rFonts w:ascii="Times New Roman" w:hAnsi="Times New Roman" w:cs="Times New Roman"/>
                <w:sz w:val="28"/>
                <w:szCs w:val="28"/>
                <w:shd w:val="clear" w:color="auto" w:fill="FFFFFF"/>
              </w:rPr>
              <w:t>, </w:t>
            </w:r>
            <w:hyperlink r:id="rId55" w:anchor="/document/12124624/entry/393741" w:history="1">
              <w:r w:rsidR="00FE4178" w:rsidRPr="00B31323">
                <w:rPr>
                  <w:rStyle w:val="af2"/>
                  <w:rFonts w:ascii="Times New Roman" w:hAnsi="Times New Roman" w:cs="Times New Roman"/>
                  <w:color w:val="auto"/>
                  <w:sz w:val="28"/>
                  <w:szCs w:val="28"/>
                  <w:u w:val="none"/>
                  <w:shd w:val="clear" w:color="auto" w:fill="FFFFFF"/>
                </w:rPr>
                <w:t>4.1</w:t>
              </w:r>
            </w:hyperlink>
            <w:r w:rsidR="00B6243D" w:rsidRPr="00B31323">
              <w:rPr>
                <w:rStyle w:val="af2"/>
                <w:rFonts w:ascii="Times New Roman" w:hAnsi="Times New Roman" w:cs="Times New Roman"/>
                <w:color w:val="auto"/>
                <w:sz w:val="28"/>
                <w:szCs w:val="28"/>
                <w:u w:val="none"/>
                <w:shd w:val="clear" w:color="auto" w:fill="FFFFFF"/>
              </w:rPr>
              <w:t>, 4.2</w:t>
            </w:r>
            <w:r w:rsidR="00FE4178" w:rsidRPr="00B31323">
              <w:rPr>
                <w:rFonts w:ascii="Times New Roman" w:hAnsi="Times New Roman" w:cs="Times New Roman"/>
                <w:sz w:val="28"/>
                <w:szCs w:val="28"/>
                <w:shd w:val="clear" w:color="auto" w:fill="FFFFFF"/>
              </w:rPr>
              <w:t> и </w:t>
            </w:r>
            <w:hyperlink r:id="rId56" w:anchor="/document/12124624/entry/39375" w:history="1">
              <w:r w:rsidR="00FE4178" w:rsidRPr="00B31323">
                <w:rPr>
                  <w:rStyle w:val="af2"/>
                  <w:rFonts w:ascii="Times New Roman" w:hAnsi="Times New Roman" w:cs="Times New Roman"/>
                  <w:color w:val="auto"/>
                  <w:sz w:val="28"/>
                  <w:szCs w:val="28"/>
                  <w:u w:val="none"/>
                  <w:shd w:val="clear" w:color="auto" w:fill="FFFFFF"/>
                </w:rPr>
                <w:t>5 статьи 39.37</w:t>
              </w:r>
            </w:hyperlink>
            <w:r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Земельного кодекса</w:t>
            </w:r>
            <w:r w:rsidR="00F06490" w:rsidRPr="00B31323">
              <w:rPr>
                <w:rFonts w:ascii="Times New Roman" w:hAnsi="Times New Roman" w:cs="Times New Roman"/>
                <w:sz w:val="28"/>
                <w:szCs w:val="28"/>
              </w:rPr>
              <w:t>;</w:t>
            </w:r>
          </w:p>
          <w:p w14:paraId="17E196D9" w14:textId="4DC1CDDC" w:rsidR="00BE103D" w:rsidRPr="00B31323" w:rsidRDefault="00BE103D" w:rsidP="00BE103D">
            <w:pPr>
              <w:autoSpaceDE w:val="0"/>
              <w:autoSpaceDN w:val="0"/>
              <w:adjustRightInd w:val="0"/>
              <w:ind w:firstLine="676"/>
              <w:jc w:val="both"/>
              <w:rPr>
                <w:rFonts w:ascii="Times New Roman" w:eastAsia="Times New Roman" w:hAnsi="Times New Roman" w:cs="Times New Roman"/>
                <w:bCs/>
                <w:sz w:val="28"/>
                <w:szCs w:val="28"/>
                <w:lang w:eastAsia="ru-RU"/>
              </w:rPr>
            </w:pPr>
            <w:r w:rsidRPr="00B31323">
              <w:rPr>
                <w:rFonts w:ascii="Times New Roman" w:hAnsi="Times New Roman" w:cs="Times New Roman"/>
                <w:sz w:val="28"/>
                <w:szCs w:val="28"/>
              </w:rPr>
              <w:t>1</w:t>
            </w:r>
            <w:r w:rsidR="00213A7D" w:rsidRPr="00B31323">
              <w:rPr>
                <w:rFonts w:ascii="Times New Roman" w:hAnsi="Times New Roman" w:cs="Times New Roman"/>
                <w:sz w:val="28"/>
                <w:szCs w:val="28"/>
              </w:rPr>
              <w:t>3</w:t>
            </w:r>
            <w:r w:rsidRPr="00B31323">
              <w:rPr>
                <w:rFonts w:ascii="Times New Roman" w:hAnsi="Times New Roman" w:cs="Times New Roman"/>
                <w:sz w:val="28"/>
                <w:szCs w:val="28"/>
              </w:rPr>
              <w:t xml:space="preserve"> </w:t>
            </w:r>
            <w:r w:rsidRPr="00B31323">
              <w:rPr>
                <w:rFonts w:ascii="Times New Roman" w:eastAsia="Times New Roman" w:hAnsi="Times New Roman" w:cs="Times New Roman"/>
                <w:bCs/>
                <w:sz w:val="28"/>
                <w:szCs w:val="28"/>
                <w:lang w:eastAsia="ru-RU"/>
              </w:rPr>
              <w:t xml:space="preserve">календарных дней со дня </w:t>
            </w:r>
            <w:r w:rsidR="00F06490" w:rsidRPr="00B31323">
              <w:rPr>
                <w:rFonts w:ascii="Times New Roman" w:hAnsi="Times New Roman" w:cs="Times New Roman"/>
                <w:sz w:val="28"/>
                <w:szCs w:val="28"/>
              </w:rPr>
              <w:t xml:space="preserve">со дня получения </w:t>
            </w:r>
            <w:r w:rsidR="00F06490" w:rsidRPr="00B31323">
              <w:rPr>
                <w:rFonts w:ascii="Times New Roman" w:hAnsi="Times New Roman" w:cs="Times New Roman"/>
                <w:bCs/>
                <w:sz w:val="28"/>
                <w:szCs w:val="28"/>
              </w:rPr>
              <w:t>специалистом документов, поступивших в рамках межведомственного информационного взаимодействия</w:t>
            </w:r>
            <w:r w:rsidRPr="00B31323">
              <w:rPr>
                <w:rFonts w:ascii="Times New Roman" w:hAnsi="Times New Roman" w:cs="Times New Roman"/>
                <w:sz w:val="28"/>
                <w:szCs w:val="28"/>
              </w:rPr>
              <w:t xml:space="preserve"> в целях, предусмотренных </w:t>
            </w:r>
            <w:hyperlink r:id="rId57" w:history="1">
              <w:r w:rsidRPr="00B31323">
                <w:rPr>
                  <w:rFonts w:ascii="Times New Roman" w:hAnsi="Times New Roman" w:cs="Times New Roman"/>
                  <w:sz w:val="28"/>
                  <w:szCs w:val="28"/>
                </w:rPr>
                <w:t>подпунктами</w:t>
              </w:r>
            </w:hyperlink>
            <w:r w:rsidRPr="00B31323">
              <w:rPr>
                <w:rFonts w:ascii="Times New Roman" w:hAnsi="Times New Roman" w:cs="Times New Roman"/>
                <w:sz w:val="28"/>
                <w:szCs w:val="28"/>
              </w:rPr>
              <w:t xml:space="preserve"> 3 и </w:t>
            </w:r>
            <w:hyperlink r:id="rId58" w:history="1">
              <w:r w:rsidRPr="00B31323">
                <w:rPr>
                  <w:rFonts w:ascii="Times New Roman" w:hAnsi="Times New Roman" w:cs="Times New Roman"/>
                  <w:sz w:val="28"/>
                  <w:szCs w:val="28"/>
                </w:rPr>
                <w:t>6 статьи 39.37</w:t>
              </w:r>
            </w:hyperlink>
            <w:r w:rsidRPr="00B31323">
              <w:rPr>
                <w:rFonts w:ascii="Times New Roman" w:hAnsi="Times New Roman" w:cs="Times New Roman"/>
                <w:sz w:val="28"/>
                <w:szCs w:val="28"/>
              </w:rPr>
              <w:t xml:space="preserve"> </w:t>
            </w:r>
            <w:r w:rsidR="0061641A" w:rsidRPr="00B31323">
              <w:rPr>
                <w:rFonts w:ascii="Times New Roman" w:hAnsi="Times New Roman" w:cs="Times New Roman"/>
                <w:sz w:val="28"/>
                <w:szCs w:val="28"/>
              </w:rPr>
              <w:t>Земельного кодекса</w:t>
            </w:r>
            <w:r w:rsidR="00F06490" w:rsidRPr="00B31323">
              <w:rPr>
                <w:rFonts w:ascii="Times New Roman" w:hAnsi="Times New Roman" w:cs="Times New Roman"/>
                <w:sz w:val="28"/>
                <w:szCs w:val="28"/>
              </w:rPr>
              <w:t>.</w:t>
            </w:r>
          </w:p>
          <w:p w14:paraId="66344C0F" w14:textId="77777777" w:rsidR="00BE103D" w:rsidRPr="00B31323" w:rsidRDefault="00BE103D" w:rsidP="00BE103D">
            <w:pPr>
              <w:spacing w:line="0" w:lineRule="atLeast"/>
              <w:ind w:firstLine="676"/>
              <w:contextualSpacing/>
              <w:jc w:val="both"/>
              <w:rPr>
                <w:rFonts w:ascii="Times New Roman" w:hAnsi="Times New Roman" w:cs="Times New Roman"/>
                <w:sz w:val="28"/>
                <w:szCs w:val="28"/>
              </w:rPr>
            </w:pPr>
            <w:r w:rsidRPr="00B31323">
              <w:rPr>
                <w:rFonts w:ascii="Times New Roman" w:hAnsi="Times New Roman" w:cs="Times New Roman"/>
                <w:sz w:val="28"/>
                <w:szCs w:val="28"/>
              </w:rPr>
              <w:t>3.5.</w:t>
            </w:r>
            <w:bookmarkStart w:id="14" w:name="sub_241"/>
            <w:r w:rsidRPr="00B31323">
              <w:rPr>
                <w:rFonts w:ascii="Times New Roman" w:hAnsi="Times New Roman" w:cs="Times New Roman"/>
                <w:sz w:val="28"/>
                <w:szCs w:val="28"/>
              </w:rPr>
              <w:t> Направление (выдача) заявителю документа, являющегося результатом предоставления муниципальной услуги.</w:t>
            </w:r>
          </w:p>
          <w:bookmarkEnd w:id="14"/>
          <w:p w14:paraId="7F56D0B5" w14:textId="77777777" w:rsidR="00BE103D" w:rsidRPr="00B31323" w:rsidRDefault="00BE103D" w:rsidP="00BE103D">
            <w:pPr>
              <w:ind w:firstLine="676"/>
              <w:jc w:val="both"/>
              <w:rPr>
                <w:rFonts w:ascii="Times New Roman" w:hAnsi="Times New Roman" w:cs="Times New Roman"/>
                <w:sz w:val="28"/>
                <w:szCs w:val="28"/>
              </w:rPr>
            </w:pPr>
            <w:r w:rsidRPr="00B31323">
              <w:rPr>
                <w:rFonts w:ascii="Times New Roman" w:hAnsi="Times New Roman" w:cs="Times New Roman"/>
                <w:sz w:val="28"/>
                <w:szCs w:val="28"/>
              </w:rPr>
              <w:t>3.5.1.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(выдачу) документа заявителю.</w:t>
            </w:r>
          </w:p>
          <w:p w14:paraId="14D1A06C" w14:textId="21749B53" w:rsidR="00FF4411" w:rsidRPr="00B31323" w:rsidRDefault="00BE103D"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3.5.2. </w:t>
            </w:r>
            <w:r w:rsidR="00FF4411" w:rsidRPr="00B31323">
              <w:rPr>
                <w:rFonts w:ascii="Times New Roman" w:hAnsi="Times New Roman" w:cs="Times New Roman"/>
                <w:sz w:val="28"/>
                <w:szCs w:val="28"/>
              </w:rPr>
              <w:t xml:space="preserve">В случае, если </w:t>
            </w:r>
            <w:r w:rsidR="00CC56B8" w:rsidRPr="00B31323">
              <w:rPr>
                <w:rFonts w:ascii="Times New Roman" w:hAnsi="Times New Roman" w:cs="Times New Roman"/>
                <w:sz w:val="28"/>
                <w:szCs w:val="28"/>
              </w:rPr>
              <w:t>ходатайство</w:t>
            </w:r>
            <w:r w:rsidR="00FF4411" w:rsidRPr="00B31323">
              <w:rPr>
                <w:rFonts w:ascii="Times New Roman" w:hAnsi="Times New Roman" w:cs="Times New Roman"/>
                <w:sz w:val="28"/>
                <w:szCs w:val="28"/>
              </w:rPr>
              <w:t xml:space="preserve"> и прилагаемые к нему документы поступили посредством </w:t>
            </w:r>
            <w:r w:rsidR="00FF4411" w:rsidRPr="00B31323">
              <w:rPr>
                <w:rFonts w:ascii="Times New Roman" w:hAnsi="Times New Roman"/>
                <w:bCs/>
                <w:iCs/>
                <w:sz w:val="28"/>
                <w:szCs w:val="28"/>
              </w:rPr>
              <w:t>Единого портала государственных и муниципальных услуг (функций),</w:t>
            </w:r>
            <w:r w:rsidR="00FF4411" w:rsidRPr="00B31323">
              <w:rPr>
                <w:rFonts w:ascii="Times New Roman" w:hAnsi="Times New Roman" w:cs="Times New Roman"/>
                <w:sz w:val="28"/>
                <w:szCs w:val="28"/>
              </w:rPr>
              <w:t xml:space="preserve"> то специалистом, ответственным за направление (выдачу) документа, является ответственный специалист.</w:t>
            </w:r>
          </w:p>
          <w:p w14:paraId="49040E40" w14:textId="4C6AEC08" w:rsidR="00FF4411" w:rsidRPr="00B31323" w:rsidRDefault="00FF4411" w:rsidP="00FF4411">
            <w:pPr>
              <w:tabs>
                <w:tab w:val="left" w:pos="3960"/>
              </w:tabs>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В случае, если </w:t>
            </w:r>
            <w:r w:rsidR="00CC56B8" w:rsidRPr="00B31323">
              <w:rPr>
                <w:rFonts w:ascii="Times New Roman" w:hAnsi="Times New Roman" w:cs="Times New Roman"/>
                <w:sz w:val="28"/>
                <w:szCs w:val="28"/>
              </w:rPr>
              <w:t>ходатайство</w:t>
            </w:r>
            <w:r w:rsidRPr="00B31323">
              <w:rPr>
                <w:rFonts w:ascii="Times New Roman" w:hAnsi="Times New Roman" w:cs="Times New Roman"/>
                <w:sz w:val="28"/>
                <w:szCs w:val="28"/>
              </w:rPr>
              <w:t xml:space="preserve"> поступило </w:t>
            </w:r>
            <w:r w:rsidR="00121097" w:rsidRPr="00B31323">
              <w:rPr>
                <w:rFonts w:ascii="Times New Roman" w:hAnsi="Times New Roman" w:cs="Times New Roman"/>
                <w:sz w:val="28"/>
                <w:szCs w:val="28"/>
              </w:rPr>
              <w:t xml:space="preserve"> </w:t>
            </w:r>
            <w:r w:rsidRPr="00B31323">
              <w:rPr>
                <w:rFonts w:ascii="Times New Roman" w:hAnsi="Times New Roman" w:cs="Times New Roman"/>
                <w:sz w:val="28"/>
                <w:szCs w:val="28"/>
              </w:rPr>
              <w:t xml:space="preserve"> посредством личного обращения в Комитет,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Комитета.</w:t>
            </w:r>
          </w:p>
          <w:p w14:paraId="6494698C" w14:textId="4F58E354" w:rsidR="00FF4411" w:rsidRPr="00B31323" w:rsidRDefault="00BE103D" w:rsidP="00FF4411">
            <w:pPr>
              <w:ind w:right="-2" w:firstLine="534"/>
              <w:jc w:val="both"/>
              <w:rPr>
                <w:rFonts w:ascii="Times New Roman" w:eastAsia="Times New Roman" w:hAnsi="Times New Roman" w:cs="Times New Roman"/>
                <w:sz w:val="28"/>
                <w:szCs w:val="28"/>
                <w:lang w:eastAsia="ru-RU"/>
              </w:rPr>
            </w:pPr>
            <w:r w:rsidRPr="00B31323">
              <w:rPr>
                <w:rFonts w:ascii="Times New Roman" w:hAnsi="Times New Roman" w:cs="Times New Roman"/>
                <w:sz w:val="28"/>
                <w:szCs w:val="28"/>
              </w:rPr>
              <w:lastRenderedPageBreak/>
              <w:t>3.5.3. </w:t>
            </w:r>
            <w:r w:rsidR="00FF4411" w:rsidRPr="00B31323">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w:anchor="sub_12911" w:history="1">
              <w:r w:rsidR="00FF4411" w:rsidRPr="00B31323">
                <w:rPr>
                  <w:rFonts w:ascii="Times New Roman" w:hAnsi="Times New Roman" w:cs="Times New Roman"/>
                  <w:sz w:val="28"/>
                  <w:szCs w:val="28"/>
                </w:rPr>
                <w:t xml:space="preserve"> пункте 8.2 подраздела 8 раздела II</w:t>
              </w:r>
            </w:hyperlink>
            <w:r w:rsidR="00FE4178" w:rsidRPr="00B31323">
              <w:rPr>
                <w:rFonts w:ascii="Times New Roman" w:hAnsi="Times New Roman" w:cs="Times New Roman"/>
                <w:sz w:val="28"/>
                <w:szCs w:val="28"/>
              </w:rPr>
              <w:t xml:space="preserve"> Регламента</w:t>
            </w:r>
            <w:r w:rsidR="00FF4411" w:rsidRPr="00B31323">
              <w:rPr>
                <w:rFonts w:ascii="Times New Roman" w:hAnsi="Times New Roman" w:cs="Times New Roman"/>
                <w:sz w:val="28"/>
                <w:szCs w:val="28"/>
              </w:rPr>
              <w:t xml:space="preserve">, ответственный за направление (выдачу) документа заявителю, в течение одного дня с момента подписания уведомления об отказе в предоставлении муниципальной услуги направляет его заявителю, в зависимости от указанного в </w:t>
            </w:r>
            <w:r w:rsidR="002D6717" w:rsidRPr="00B31323">
              <w:rPr>
                <w:rFonts w:ascii="Times New Roman" w:hAnsi="Times New Roman" w:cs="Times New Roman"/>
                <w:sz w:val="28"/>
                <w:szCs w:val="28"/>
              </w:rPr>
              <w:t>ходатайстве</w:t>
            </w:r>
            <w:r w:rsidR="00FF4411" w:rsidRPr="00B31323">
              <w:rPr>
                <w:rFonts w:ascii="Times New Roman" w:hAnsi="Times New Roman" w:cs="Times New Roman"/>
                <w:sz w:val="28"/>
                <w:szCs w:val="28"/>
              </w:rPr>
              <w:t xml:space="preserve"> </w:t>
            </w:r>
            <w:r w:rsidR="00D01513" w:rsidRPr="00B31323">
              <w:rPr>
                <w:rFonts w:ascii="Times New Roman" w:hAnsi="Times New Roman" w:cs="Times New Roman"/>
                <w:sz w:val="28"/>
                <w:szCs w:val="28"/>
              </w:rPr>
              <w:t xml:space="preserve">способа </w:t>
            </w:r>
            <w:r w:rsidR="00FF4411" w:rsidRPr="00B31323">
              <w:rPr>
                <w:rFonts w:ascii="Times New Roman" w:hAnsi="Times New Roman" w:cs="Times New Roman"/>
                <w:sz w:val="28"/>
                <w:szCs w:val="28"/>
              </w:rPr>
              <w:t>для предоставления результата предоставления муниципальной услуги</w:t>
            </w:r>
            <w:r w:rsidR="00D01513" w:rsidRPr="00B31323">
              <w:rPr>
                <w:rFonts w:ascii="Times New Roman" w:hAnsi="Times New Roman" w:cs="Times New Roman"/>
                <w:sz w:val="28"/>
                <w:szCs w:val="28"/>
              </w:rPr>
              <w:t>,</w:t>
            </w:r>
            <w:r w:rsidR="00FF4411" w:rsidRPr="00B31323">
              <w:rPr>
                <w:rFonts w:ascii="Times New Roman" w:hAnsi="Times New Roman" w:cs="Times New Roman"/>
                <w:sz w:val="28"/>
                <w:szCs w:val="28"/>
              </w:rPr>
              <w:t xml:space="preserve"> в виде электронного документа по электронной почте (на адрес, указанный в </w:t>
            </w:r>
            <w:r w:rsidR="002D6717" w:rsidRPr="00B31323">
              <w:rPr>
                <w:rFonts w:ascii="Times New Roman" w:hAnsi="Times New Roman" w:cs="Times New Roman"/>
                <w:sz w:val="28"/>
                <w:szCs w:val="28"/>
              </w:rPr>
              <w:t>ходатайстве</w:t>
            </w:r>
            <w:r w:rsidR="00FF4411" w:rsidRPr="00B31323">
              <w:rPr>
                <w:rFonts w:ascii="Times New Roman" w:hAnsi="Times New Roman" w:cs="Times New Roman"/>
                <w:sz w:val="28"/>
                <w:szCs w:val="28"/>
              </w:rPr>
              <w:t xml:space="preserve">) или  в виде бумажного документа посредством почтового отправления (на почтовый адрес, указанный в </w:t>
            </w:r>
            <w:r w:rsidR="002D6717" w:rsidRPr="00B31323">
              <w:rPr>
                <w:rFonts w:ascii="Times New Roman" w:hAnsi="Times New Roman" w:cs="Times New Roman"/>
                <w:sz w:val="28"/>
                <w:szCs w:val="28"/>
              </w:rPr>
              <w:t>ходатайстве</w:t>
            </w:r>
            <w:r w:rsidR="00FF4411" w:rsidRPr="00B31323">
              <w:rPr>
                <w:rFonts w:ascii="Times New Roman" w:hAnsi="Times New Roman" w:cs="Times New Roman"/>
                <w:sz w:val="28"/>
                <w:szCs w:val="28"/>
              </w:rPr>
              <w:t xml:space="preserve"> (почтовом отправлении), либо направляет заявителю сообщение о возможности его получения в виде бумажного документа при личном обращении в Комитет, если в </w:t>
            </w:r>
            <w:r w:rsidR="002D6717" w:rsidRPr="00B31323">
              <w:rPr>
                <w:rFonts w:ascii="Times New Roman" w:hAnsi="Times New Roman" w:cs="Times New Roman"/>
                <w:sz w:val="28"/>
                <w:szCs w:val="28"/>
              </w:rPr>
              <w:t>ходатайстве</w:t>
            </w:r>
            <w:r w:rsidR="00FF4411" w:rsidRPr="00B31323">
              <w:rPr>
                <w:rFonts w:ascii="Times New Roman" w:hAnsi="Times New Roman" w:cs="Times New Roman"/>
                <w:sz w:val="28"/>
                <w:szCs w:val="28"/>
              </w:rPr>
              <w:t xml:space="preserve"> указан данный способ для получения результата предо</w:t>
            </w:r>
            <w:r w:rsidR="00121097" w:rsidRPr="00B31323">
              <w:rPr>
                <w:rFonts w:ascii="Times New Roman" w:hAnsi="Times New Roman" w:cs="Times New Roman"/>
                <w:sz w:val="28"/>
                <w:szCs w:val="28"/>
              </w:rPr>
              <w:t>ставления муниципальной услуги.</w:t>
            </w:r>
          </w:p>
          <w:p w14:paraId="5CFAD970" w14:textId="4B134757"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В день получения документа, являющегося результатом предоставления муниципальной услуги, в зависимости от способа, указанного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для предоставления результата предоставления муниципальной услуги, специалист, ответственный за направление (выдачу) документа заявителю:</w:t>
            </w:r>
          </w:p>
          <w:p w14:paraId="1E749533" w14:textId="71204EDA"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направляет заявителю по электронной почте (на адрес, указанный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или по почте (на почтовый адрес, указанный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(почтовом отправлении), или путем СМС-оповещения (по телефону, указанному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сообщение о возможности получения при личном обращении в Комитете документа, являющегося результатом предоставления муниципальной услуги;</w:t>
            </w:r>
          </w:p>
          <w:p w14:paraId="798C9480" w14:textId="1E6AA15B"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направляет заявителю посредством почтового отправления (на почтовый адрес, указанный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(почтовом отправлении) документ, являющийся результатом предоставления муниципальной услуги;</w:t>
            </w:r>
          </w:p>
          <w:p w14:paraId="2129DD93" w14:textId="1753B1B3"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lastRenderedPageBreak/>
              <w:t xml:space="preserve">направляет заявителю посредством электронной почты (на адрес, указанный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документ, являющийся результатом предоставления муниципальной услуги, в виде электронного документа;  </w:t>
            </w:r>
          </w:p>
          <w:p w14:paraId="76B13AE7" w14:textId="77777777"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14:paraId="082DA9D4" w14:textId="04071C65" w:rsidR="00FF4411" w:rsidRPr="00B31323" w:rsidRDefault="00FF4411" w:rsidP="00FF4411">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При обращении заявителя посредством </w:t>
            </w:r>
            <w:r w:rsidRPr="00B31323">
              <w:rPr>
                <w:rFonts w:ascii="Times New Roman" w:hAnsi="Times New Roman"/>
                <w:bCs/>
                <w:iCs/>
                <w:sz w:val="28"/>
                <w:szCs w:val="28"/>
              </w:rPr>
              <w:t xml:space="preserve">Единого портала государственных и муниципальных услуг (функций) </w:t>
            </w:r>
            <w:r w:rsidRPr="00B31323">
              <w:rPr>
                <w:rFonts w:ascii="Times New Roman" w:hAnsi="Times New Roman" w:cs="Times New Roman"/>
                <w:sz w:val="28"/>
                <w:szCs w:val="28"/>
              </w:rPr>
              <w:t xml:space="preserve">результат предоставления муниципальной услуги независимо от выбранного заявителем способа получения (либо отсутствия указания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w:t>
            </w:r>
            <w:r w:rsidRPr="00B31323">
              <w:rPr>
                <w:rFonts w:ascii="Times New Roman" w:hAnsi="Times New Roman"/>
                <w:bCs/>
                <w:iCs/>
                <w:sz w:val="28"/>
                <w:szCs w:val="28"/>
              </w:rPr>
              <w:t>Едином портале государственных и муниципальных услуг (функций)</w:t>
            </w:r>
            <w:r w:rsidRPr="00B31323">
              <w:rPr>
                <w:rFonts w:ascii="Times New Roman" w:hAnsi="Times New Roman" w:cs="Times New Roman"/>
                <w:sz w:val="28"/>
                <w:szCs w:val="28"/>
              </w:rPr>
              <w:t>.</w:t>
            </w:r>
          </w:p>
          <w:p w14:paraId="5AD8F1DF" w14:textId="0219758E"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t xml:space="preserve">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w:t>
            </w:r>
            <w:r w:rsidR="00AD494C" w:rsidRPr="00B31323">
              <w:rPr>
                <w:rFonts w:ascii="Times New Roman" w:hAnsi="Times New Roman" w:cs="Times New Roman"/>
                <w:sz w:val="28"/>
                <w:szCs w:val="28"/>
              </w:rPr>
              <w:t xml:space="preserve">обращении в Комитете заявителю </w:t>
            </w:r>
            <w:r w:rsidRPr="00B31323">
              <w:rPr>
                <w:rFonts w:ascii="Times New Roman" w:hAnsi="Times New Roman" w:cs="Times New Roman"/>
                <w:sz w:val="28"/>
                <w:szCs w:val="28"/>
              </w:rPr>
              <w:t>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
          <w:p w14:paraId="4FC3D945" w14:textId="642C3DAC" w:rsidR="00FF4411" w:rsidRPr="00B31323" w:rsidRDefault="00FF4411" w:rsidP="00FF4411">
            <w:pPr>
              <w:spacing w:line="0" w:lineRule="atLeast"/>
              <w:ind w:firstLine="601"/>
              <w:contextualSpacing/>
              <w:jc w:val="both"/>
              <w:rPr>
                <w:rFonts w:ascii="Times New Roman" w:hAnsi="Times New Roman" w:cs="Times New Roman"/>
                <w:sz w:val="28"/>
                <w:szCs w:val="28"/>
              </w:rPr>
            </w:pPr>
            <w:r w:rsidRPr="00B31323">
              <w:rPr>
                <w:rFonts w:ascii="Times New Roman" w:hAnsi="Times New Roman" w:cs="Times New Roman"/>
                <w:sz w:val="28"/>
                <w:szCs w:val="28"/>
              </w:rPr>
              <w:t xml:space="preserve">При отсутствии указания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способа получения результата предоставления муниципальной услуги в течение трех дней с момента подписания (принятия) документа, являющегося результатом предоставления муниципальной услуги специалист, ответственный за направление (выдачу) документа заявителю, направляет его заявителю посредством почтового отправления (на почтовый адрес, указанный в </w:t>
            </w:r>
            <w:r w:rsidR="002D6717" w:rsidRPr="00B31323">
              <w:rPr>
                <w:rFonts w:ascii="Times New Roman" w:hAnsi="Times New Roman" w:cs="Times New Roman"/>
                <w:sz w:val="28"/>
                <w:szCs w:val="28"/>
              </w:rPr>
              <w:t>ходатайстве</w:t>
            </w:r>
            <w:r w:rsidRPr="00B31323">
              <w:rPr>
                <w:rFonts w:ascii="Times New Roman" w:hAnsi="Times New Roman" w:cs="Times New Roman"/>
                <w:sz w:val="28"/>
                <w:szCs w:val="28"/>
              </w:rPr>
              <w:t xml:space="preserve"> (почтовом отправлении).</w:t>
            </w:r>
          </w:p>
          <w:p w14:paraId="01633638" w14:textId="77777777" w:rsidR="00FF4411" w:rsidRPr="00B31323" w:rsidRDefault="00FF4411" w:rsidP="00FF4411">
            <w:pPr>
              <w:ind w:firstLine="601"/>
              <w:jc w:val="both"/>
              <w:rPr>
                <w:rFonts w:ascii="Times New Roman" w:hAnsi="Times New Roman" w:cs="Times New Roman"/>
                <w:sz w:val="28"/>
                <w:szCs w:val="28"/>
              </w:rPr>
            </w:pPr>
            <w:r w:rsidRPr="00B31323">
              <w:rPr>
                <w:rFonts w:ascii="Times New Roman" w:hAnsi="Times New Roman" w:cs="Times New Roman"/>
                <w:sz w:val="28"/>
                <w:szCs w:val="28"/>
              </w:rPr>
              <w:lastRenderedPageBreak/>
              <w:t>Отметка о направлении (выдаче) документа, являющегося результатом предоставления муниципальной услуги, проставляется в регистрационном журнале (указывается дата, время, способ, фамилия, имя, отчество (последнее – при наличии) специалиста, ответственного за направление (выдачу) документа.</w:t>
            </w:r>
          </w:p>
          <w:p w14:paraId="0A0B0CCC" w14:textId="11FF5DD1" w:rsidR="00BE103D" w:rsidRPr="00B31323" w:rsidRDefault="00BE103D" w:rsidP="00BE103D">
            <w:pPr>
              <w:autoSpaceDE w:val="0"/>
              <w:autoSpaceDN w:val="0"/>
              <w:adjustRightInd w:val="0"/>
              <w:ind w:firstLine="676"/>
              <w:jc w:val="both"/>
              <w:rPr>
                <w:rFonts w:ascii="Times New Roman" w:hAnsi="Times New Roman" w:cs="Times New Roman"/>
                <w:iCs/>
                <w:sz w:val="28"/>
                <w:szCs w:val="28"/>
              </w:rPr>
            </w:pPr>
            <w:r w:rsidRPr="00B31323">
              <w:rPr>
                <w:rFonts w:ascii="Times New Roman" w:hAnsi="Times New Roman" w:cs="Times New Roman"/>
                <w:iCs/>
                <w:sz w:val="28"/>
                <w:szCs w:val="28"/>
              </w:rPr>
              <w:t xml:space="preserve">3.5.4. Возможно предоставление </w:t>
            </w:r>
            <w:r w:rsidR="00682A18" w:rsidRPr="00B31323">
              <w:rPr>
                <w:rFonts w:ascii="Times New Roman" w:hAnsi="Times New Roman" w:cs="Times New Roman"/>
                <w:sz w:val="28"/>
                <w:szCs w:val="28"/>
              </w:rPr>
              <w:t>Комитетом</w:t>
            </w:r>
            <w:r w:rsidRPr="00B31323">
              <w:rPr>
                <w:rFonts w:ascii="Times New Roman" w:hAnsi="Times New Roman" w:cs="Times New Roman"/>
                <w:iCs/>
                <w:sz w:val="28"/>
                <w:szCs w:val="28"/>
              </w:rPr>
              <w:t xml:space="preserve"> результата муниципальной услуги по</w:t>
            </w:r>
            <w:r w:rsidR="00D01513" w:rsidRPr="00B31323">
              <w:rPr>
                <w:rFonts w:ascii="Times New Roman" w:hAnsi="Times New Roman" w:cs="Times New Roman"/>
                <w:iCs/>
                <w:sz w:val="28"/>
                <w:szCs w:val="28"/>
              </w:rPr>
              <w:t xml:space="preserve"> выбору заявителя независимо от</w:t>
            </w:r>
            <w:r w:rsidRPr="00B31323">
              <w:rPr>
                <w:rFonts w:ascii="Times New Roman" w:hAnsi="Times New Roman" w:cs="Times New Roman"/>
                <w:iCs/>
                <w:sz w:val="28"/>
                <w:szCs w:val="28"/>
              </w:rPr>
              <w:t xml:space="preserve"> места нахождения</w:t>
            </w:r>
            <w:r w:rsidR="00D01513" w:rsidRPr="00B31323">
              <w:rPr>
                <w:rFonts w:ascii="Times New Roman" w:hAnsi="Times New Roman" w:cs="Times New Roman"/>
                <w:iCs/>
                <w:sz w:val="28"/>
                <w:szCs w:val="28"/>
              </w:rPr>
              <w:t>.</w:t>
            </w:r>
            <w:r w:rsidRPr="00B31323">
              <w:rPr>
                <w:rFonts w:ascii="Times New Roman" w:hAnsi="Times New Roman" w:cs="Times New Roman"/>
                <w:iCs/>
                <w:sz w:val="28"/>
                <w:szCs w:val="28"/>
              </w:rPr>
              <w:t xml:space="preserve"> </w:t>
            </w:r>
          </w:p>
          <w:p w14:paraId="64F6B1B1" w14:textId="77777777" w:rsidR="00BE103D" w:rsidRPr="00B31323" w:rsidRDefault="00BE103D" w:rsidP="00BE103D">
            <w:pPr>
              <w:pStyle w:val="af0"/>
              <w:spacing w:before="0" w:beforeAutospacing="0" w:after="0" w:afterAutospacing="0"/>
              <w:ind w:firstLine="676"/>
              <w:jc w:val="both"/>
              <w:rPr>
                <w:sz w:val="28"/>
                <w:szCs w:val="28"/>
              </w:rPr>
            </w:pPr>
            <w:r w:rsidRPr="00B31323">
              <w:rPr>
                <w:sz w:val="28"/>
                <w:szCs w:val="28"/>
              </w:rPr>
              <w:t>3.5.5. Срок административной процедуры с момента принятия (подписания) документа, являющегося результатом предоставления муниципальной услуги, составляет:</w:t>
            </w:r>
          </w:p>
          <w:p w14:paraId="670BCD5B" w14:textId="5D063585" w:rsidR="00BE103D" w:rsidRPr="00B31323" w:rsidRDefault="00BE103D" w:rsidP="00BE103D">
            <w:pPr>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пять рабочих  - для направления заявителю документа, являющегося результатом предоставления муниципальной услуги (кроме уведомления о возврате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w:t>
            </w:r>
          </w:p>
          <w:p w14:paraId="4AD21824" w14:textId="7D8996C0" w:rsidR="00BE103D" w:rsidRPr="00B31323" w:rsidRDefault="00BE103D" w:rsidP="00BE103D">
            <w:pPr>
              <w:ind w:firstLine="676"/>
              <w:jc w:val="both"/>
              <w:rPr>
                <w:rFonts w:ascii="Times New Roman" w:hAnsi="Times New Roman" w:cs="Times New Roman"/>
                <w:sz w:val="28"/>
                <w:szCs w:val="28"/>
              </w:rPr>
            </w:pPr>
            <w:r w:rsidRPr="00B31323">
              <w:rPr>
                <w:rFonts w:ascii="Times New Roman" w:hAnsi="Times New Roman" w:cs="Times New Roman"/>
                <w:sz w:val="28"/>
                <w:szCs w:val="28"/>
              </w:rPr>
              <w:t xml:space="preserve">один рабочий день - для направления заявителю уведомления о возврате </w:t>
            </w:r>
            <w:r w:rsidR="00D61D4D" w:rsidRPr="00B31323">
              <w:rPr>
                <w:rFonts w:ascii="Times New Roman" w:hAnsi="Times New Roman" w:cs="Times New Roman"/>
                <w:sz w:val="28"/>
                <w:szCs w:val="28"/>
              </w:rPr>
              <w:t>ходатайства</w:t>
            </w:r>
            <w:r w:rsidRPr="00B31323">
              <w:rPr>
                <w:rFonts w:ascii="Times New Roman" w:hAnsi="Times New Roman" w:cs="Times New Roman"/>
                <w:sz w:val="28"/>
                <w:szCs w:val="28"/>
              </w:rPr>
              <w:t>.</w:t>
            </w:r>
          </w:p>
          <w:p w14:paraId="54373DD8" w14:textId="6786747E" w:rsidR="0031166E" w:rsidRPr="00B31323" w:rsidRDefault="00BE103D" w:rsidP="00BE103D">
            <w:pPr>
              <w:ind w:firstLine="676"/>
              <w:jc w:val="both"/>
            </w:pPr>
            <w:r w:rsidRPr="00B31323">
              <w:rPr>
                <w:rFonts w:ascii="Times New Roman" w:hAnsi="Times New Roman" w:cs="Times New Roman"/>
                <w:sz w:val="28"/>
                <w:szCs w:val="28"/>
              </w:rPr>
              <w:t>3.5.6.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tc>
      </w:tr>
      <w:tr w:rsidR="00C23617" w:rsidRPr="00FA1002" w14:paraId="2C4B0A59" w14:textId="77777777" w:rsidTr="007F1C88">
        <w:trPr>
          <w:trHeight w:val="360"/>
          <w:jc w:val="center"/>
        </w:trPr>
        <w:tc>
          <w:tcPr>
            <w:tcW w:w="8931" w:type="dxa"/>
            <w:gridSpan w:val="2"/>
          </w:tcPr>
          <w:p w14:paraId="1D5A4D0F" w14:textId="40395DF2" w:rsidR="00753D79" w:rsidRPr="00FA1002" w:rsidRDefault="00753D79" w:rsidP="00FF0501">
            <w:pPr>
              <w:spacing w:line="220" w:lineRule="atLeast"/>
              <w:ind w:firstLine="601"/>
              <w:jc w:val="center"/>
              <w:outlineLvl w:val="2"/>
              <w:rPr>
                <w:rFonts w:ascii="Times New Roman" w:hAnsi="Times New Roman" w:cs="Times New Roman"/>
                <w:sz w:val="28"/>
                <w:szCs w:val="28"/>
              </w:rPr>
            </w:pPr>
            <w:r w:rsidRPr="00FA1002">
              <w:rPr>
                <w:rFonts w:ascii="Times New Roman" w:hAnsi="Times New Roman" w:cs="Times New Roman"/>
                <w:sz w:val="28"/>
                <w:szCs w:val="28"/>
              </w:rPr>
              <w:lastRenderedPageBreak/>
              <w:t xml:space="preserve">IV. Формы контроля за исполнением </w:t>
            </w:r>
            <w:r w:rsidR="00FF0501" w:rsidRPr="00FA1002">
              <w:rPr>
                <w:rFonts w:ascii="Times New Roman" w:hAnsi="Times New Roman" w:cs="Times New Roman"/>
                <w:sz w:val="28"/>
                <w:szCs w:val="28"/>
              </w:rPr>
              <w:t>Р</w:t>
            </w:r>
            <w:r w:rsidRPr="00FA1002">
              <w:rPr>
                <w:rFonts w:ascii="Times New Roman" w:hAnsi="Times New Roman" w:cs="Times New Roman"/>
                <w:sz w:val="28"/>
                <w:szCs w:val="28"/>
              </w:rPr>
              <w:t>егламента</w:t>
            </w:r>
          </w:p>
        </w:tc>
      </w:tr>
      <w:tr w:rsidR="00C23617" w:rsidRPr="00FA1002" w14:paraId="0753318E" w14:textId="77777777" w:rsidTr="00FF4411">
        <w:trPr>
          <w:trHeight w:val="418"/>
          <w:jc w:val="center"/>
        </w:trPr>
        <w:tc>
          <w:tcPr>
            <w:tcW w:w="2836" w:type="dxa"/>
          </w:tcPr>
          <w:p w14:paraId="55D8C043" w14:textId="3541D021" w:rsidR="00753D79" w:rsidRPr="00FA1002" w:rsidRDefault="00753D79"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w:t>
            </w:r>
            <w:r w:rsidRPr="00FA1002">
              <w:rPr>
                <w:rFonts w:ascii="Times New Roman" w:hAnsi="Times New Roman" w:cs="Times New Roman"/>
                <w:sz w:val="28"/>
                <w:szCs w:val="28"/>
              </w:rPr>
              <w:lastRenderedPageBreak/>
              <w:t>решений</w:t>
            </w:r>
          </w:p>
        </w:tc>
        <w:tc>
          <w:tcPr>
            <w:tcW w:w="6095" w:type="dxa"/>
          </w:tcPr>
          <w:p w14:paraId="2F3705D7"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bookmarkStart w:id="15" w:name="sub_1411"/>
            <w:r w:rsidRPr="00FA1002">
              <w:rPr>
                <w:rFonts w:ascii="Times New Roman" w:eastAsia="Times New Roman" w:hAnsi="Times New Roman" w:cs="Times New Roman"/>
                <w:sz w:val="28"/>
                <w:szCs w:val="28"/>
                <w:lang w:eastAsia="ru-RU"/>
              </w:rPr>
              <w:lastRenderedPageBreak/>
              <w:t>1.1. </w:t>
            </w:r>
            <w:r w:rsidRPr="00FA1002">
              <w:rPr>
                <w:rFonts w:ascii="Times New Roman" w:hAnsi="Times New Roman" w:cs="Times New Roman"/>
                <w:sz w:val="28"/>
                <w:szCs w:val="28"/>
              </w:rPr>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6CE7DC20" w14:textId="77777777" w:rsidR="00FF4411" w:rsidRPr="00FA1002" w:rsidRDefault="00FF4411" w:rsidP="00FF4411">
            <w:pPr>
              <w:ind w:firstLine="601"/>
              <w:jc w:val="both"/>
              <w:rPr>
                <w:rFonts w:ascii="Times New Roman" w:hAnsi="Times New Roman" w:cs="Times New Roman"/>
                <w:sz w:val="28"/>
                <w:szCs w:val="28"/>
              </w:rPr>
            </w:pPr>
            <w:bookmarkStart w:id="16" w:name="sub_1412"/>
            <w:bookmarkEnd w:id="15"/>
            <w:r w:rsidRPr="00FA1002">
              <w:rPr>
                <w:rFonts w:ascii="Times New Roman" w:eastAsia="Times New Roman" w:hAnsi="Times New Roman" w:cs="Times New Roman"/>
                <w:sz w:val="28"/>
                <w:szCs w:val="28"/>
                <w:lang w:eastAsia="ru-RU"/>
              </w:rPr>
              <w:t>1.2. </w:t>
            </w:r>
            <w:r w:rsidRPr="00FA1002">
              <w:rPr>
                <w:rFonts w:ascii="Times New Roman" w:hAnsi="Times New Roman" w:cs="Times New Roman"/>
                <w:sz w:val="28"/>
                <w:szCs w:val="28"/>
              </w:rPr>
              <w:t xml:space="preserve">Текущий контроль осуществляется путем проведения должностными </w:t>
            </w:r>
            <w:r w:rsidRPr="00FA1002">
              <w:rPr>
                <w:rFonts w:ascii="Times New Roman" w:hAnsi="Times New Roman" w:cs="Times New Roman"/>
                <w:sz w:val="28"/>
                <w:szCs w:val="28"/>
              </w:rPr>
              <w:br/>
              <w:t xml:space="preserve">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w:t>
            </w:r>
            <w:r w:rsidRPr="00FA1002">
              <w:rPr>
                <w:rFonts w:ascii="Times New Roman" w:hAnsi="Times New Roman" w:cs="Times New Roman"/>
                <w:sz w:val="28"/>
                <w:szCs w:val="28"/>
              </w:rPr>
              <w:br/>
              <w:t>(далее – проверки текущего контроля).</w:t>
            </w:r>
          </w:p>
          <w:bookmarkEnd w:id="16"/>
          <w:p w14:paraId="15F49B5C"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lastRenderedPageBreak/>
              <w:t>1.3.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ежегодных планов) и внеплановыми. </w:t>
            </w:r>
          </w:p>
          <w:p w14:paraId="7754B290" w14:textId="63F8C2E8" w:rsidR="00753D79" w:rsidRPr="00FA1002" w:rsidRDefault="00FF4411" w:rsidP="00FF4411">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1.4.</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C23617" w:rsidRPr="00FA1002" w14:paraId="5C6B34E1" w14:textId="77777777" w:rsidTr="007F1C88">
        <w:trPr>
          <w:trHeight w:val="144"/>
          <w:jc w:val="center"/>
        </w:trPr>
        <w:tc>
          <w:tcPr>
            <w:tcW w:w="2836" w:type="dxa"/>
          </w:tcPr>
          <w:p w14:paraId="1DA0D627" w14:textId="210163F4" w:rsidR="00753D79" w:rsidRPr="00FA1002" w:rsidRDefault="00753D79"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095" w:type="dxa"/>
          </w:tcPr>
          <w:p w14:paraId="54A5724D"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6A1EC857"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правовым актом Комитета.</w:t>
            </w:r>
          </w:p>
          <w:p w14:paraId="39F89FAD"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1212832C" w:rsidR="00753D79" w:rsidRPr="00FA1002" w:rsidRDefault="00FF4411" w:rsidP="00FF4411">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2.4.</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Периодичность осуществления контроля устанавливается председателем Комитета.</w:t>
            </w:r>
          </w:p>
        </w:tc>
      </w:tr>
      <w:tr w:rsidR="00C23617" w:rsidRPr="00FA1002" w14:paraId="141A0E3B" w14:textId="77777777" w:rsidTr="007F1C88">
        <w:trPr>
          <w:trHeight w:val="1935"/>
          <w:jc w:val="center"/>
        </w:trPr>
        <w:tc>
          <w:tcPr>
            <w:tcW w:w="2836" w:type="dxa"/>
          </w:tcPr>
          <w:p w14:paraId="17D88A09" w14:textId="12083DFA" w:rsidR="00753D79" w:rsidRPr="00FA1002" w:rsidRDefault="00753D79"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095" w:type="dxa"/>
          </w:tcPr>
          <w:p w14:paraId="24335649" w14:textId="77777777"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eastAsia="Times New Roman" w:hAnsi="Times New Roman" w:cs="Times New Roman"/>
                <w:sz w:val="28"/>
                <w:szCs w:val="28"/>
                <w:lang w:eastAsia="ru-RU"/>
              </w:rPr>
              <w:t>3.1.</w:t>
            </w:r>
            <w:r w:rsidRPr="00FA1002">
              <w:rPr>
                <w:rFonts w:ascii="Times New Roman" w:hAnsi="Times New Roman" w:cs="Times New Roman"/>
                <w:sz w:val="28"/>
                <w:szCs w:val="28"/>
              </w:rPr>
              <w:t>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081F015" w14:textId="77777777" w:rsidR="00FF4411" w:rsidRPr="00FA1002" w:rsidRDefault="00FF4411" w:rsidP="00FF4411">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3.2.</w:t>
            </w:r>
            <w:r w:rsidRPr="00FA1002">
              <w:rPr>
                <w:rFonts w:ascii="Times New Roman" w:hAnsi="Times New Roman" w:cs="Times New Roman"/>
                <w:sz w:val="28"/>
                <w:szCs w:val="28"/>
              </w:rPr>
              <w:t>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753D79" w:rsidRPr="00FA1002" w:rsidRDefault="00753D79" w:rsidP="00531CD1">
            <w:pPr>
              <w:spacing w:line="220" w:lineRule="atLeast"/>
              <w:ind w:firstLine="601"/>
              <w:jc w:val="both"/>
              <w:rPr>
                <w:rFonts w:ascii="Times New Roman" w:hAnsi="Times New Roman" w:cs="Times New Roman"/>
                <w:sz w:val="28"/>
                <w:szCs w:val="28"/>
              </w:rPr>
            </w:pPr>
          </w:p>
        </w:tc>
      </w:tr>
      <w:tr w:rsidR="00C23617" w:rsidRPr="00FA1002" w14:paraId="1ABED87B" w14:textId="77777777" w:rsidTr="007F1C88">
        <w:trPr>
          <w:trHeight w:val="1380"/>
          <w:jc w:val="center"/>
        </w:trPr>
        <w:tc>
          <w:tcPr>
            <w:tcW w:w="2836" w:type="dxa"/>
          </w:tcPr>
          <w:p w14:paraId="46A0AED9" w14:textId="4431B26D" w:rsidR="00753D79" w:rsidRPr="00FA1002" w:rsidRDefault="00753D79"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t xml:space="preserve">4. Положения, характеризующие требования к порядку и формам контроля за предоставлением муниципальной </w:t>
            </w:r>
            <w:r w:rsidRPr="00FA1002">
              <w:rPr>
                <w:rFonts w:ascii="Times New Roman" w:hAnsi="Times New Roman" w:cs="Times New Roman"/>
                <w:sz w:val="28"/>
                <w:szCs w:val="28"/>
              </w:rPr>
              <w:lastRenderedPageBreak/>
              <w:t>услуги, в том числе со стороны граждан, их объединений и организаций</w:t>
            </w:r>
          </w:p>
        </w:tc>
        <w:tc>
          <w:tcPr>
            <w:tcW w:w="6095" w:type="dxa"/>
          </w:tcPr>
          <w:p w14:paraId="05611755"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lastRenderedPageBreak/>
              <w:t>4.1.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w:t>
            </w:r>
            <w:r w:rsidRPr="00FA1002">
              <w:rPr>
                <w:rFonts w:ascii="Times New Roman" w:eastAsia="Times New Roman" w:hAnsi="Times New Roman" w:cs="Times New Roman"/>
                <w:sz w:val="28"/>
                <w:szCs w:val="28"/>
                <w:lang w:eastAsia="ru-RU"/>
              </w:rPr>
              <w:lastRenderedPageBreak/>
              <w:t>предоставлением муниципальной услуги.</w:t>
            </w:r>
          </w:p>
          <w:p w14:paraId="78C8D9BD"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C561AE6"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E52D155"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A35734E"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1F9577D7"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9EA0363"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4.2.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w:t>
            </w:r>
            <w:r w:rsidRPr="00FA1002">
              <w:rPr>
                <w:rFonts w:ascii="Times New Roman" w:eastAsia="Times New Roman" w:hAnsi="Times New Roman" w:cs="Times New Roman"/>
                <w:sz w:val="28"/>
                <w:szCs w:val="28"/>
                <w:lang w:eastAsia="ru-RU"/>
              </w:rPr>
              <w:lastRenderedPageBreak/>
              <w:t>результате которого должны быть приняты необходимые меры по устранению выявленных недостатков (нарушений).</w:t>
            </w:r>
          </w:p>
          <w:p w14:paraId="3190D557"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4.3.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1C55456C" w:rsidR="00753D79"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w:t>
            </w:r>
          </w:p>
        </w:tc>
      </w:tr>
      <w:tr w:rsidR="00C23617" w:rsidRPr="00FA1002" w14:paraId="24B1E68E" w14:textId="77777777" w:rsidTr="007F1C88">
        <w:trPr>
          <w:trHeight w:val="360"/>
          <w:jc w:val="center"/>
        </w:trPr>
        <w:tc>
          <w:tcPr>
            <w:tcW w:w="8931" w:type="dxa"/>
            <w:gridSpan w:val="2"/>
          </w:tcPr>
          <w:p w14:paraId="2683ADDE" w14:textId="4BACE73A" w:rsidR="00753D79" w:rsidRPr="00FA1002" w:rsidRDefault="00753D79" w:rsidP="00D92C51">
            <w:pPr>
              <w:autoSpaceDE w:val="0"/>
              <w:autoSpaceDN w:val="0"/>
              <w:adjustRightInd w:val="0"/>
              <w:ind w:firstLine="601"/>
              <w:jc w:val="center"/>
              <w:rPr>
                <w:rFonts w:ascii="Times New Roman" w:hAnsi="Times New Roman" w:cs="Times New Roman"/>
                <w:sz w:val="28"/>
                <w:szCs w:val="28"/>
              </w:rPr>
            </w:pPr>
            <w:r w:rsidRPr="00FA1002">
              <w:rPr>
                <w:rFonts w:ascii="Times New Roman"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59" w:history="1">
              <w:r w:rsidRPr="00FA1002">
                <w:rPr>
                  <w:rFonts w:ascii="Times New Roman" w:hAnsi="Times New Roman" w:cs="Times New Roman"/>
                  <w:sz w:val="28"/>
                  <w:szCs w:val="28"/>
                </w:rPr>
                <w:t>части  1.1  статьи  16</w:t>
              </w:r>
            </w:hyperlink>
            <w:r w:rsidRPr="00FA1002">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C23617" w:rsidRPr="00FA1002" w14:paraId="602CF18B" w14:textId="77777777" w:rsidTr="007F1C88">
        <w:trPr>
          <w:trHeight w:val="448"/>
          <w:jc w:val="center"/>
        </w:trPr>
        <w:tc>
          <w:tcPr>
            <w:tcW w:w="2836" w:type="dxa"/>
          </w:tcPr>
          <w:p w14:paraId="35FFCD3C" w14:textId="23FEC1B3" w:rsidR="0034002C" w:rsidRPr="00FA1002" w:rsidRDefault="0034002C"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t xml:space="preserve">1. Способы информирования заявителей о порядке досудебного (внесудебного) обжалования </w:t>
            </w:r>
          </w:p>
        </w:tc>
        <w:tc>
          <w:tcPr>
            <w:tcW w:w="6095" w:type="dxa"/>
          </w:tcPr>
          <w:p w14:paraId="5B405046" w14:textId="77777777" w:rsidR="00FF4411" w:rsidRPr="00FA1002" w:rsidRDefault="00FF4411" w:rsidP="00FF4411">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1713C8E" w14:textId="2015DED1" w:rsidR="0034002C" w:rsidRPr="00FA1002" w:rsidRDefault="00FF4411" w:rsidP="00121097">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 xml:space="preserve">1.2. Информация о порядке подачи и рассмотрения жалобы на решение </w:t>
            </w:r>
            <w:r w:rsidR="00B24FCD">
              <w:rPr>
                <w:rFonts w:ascii="Times New Roman" w:hAnsi="Times New Roman" w:cs="Times New Roman"/>
                <w:sz w:val="28"/>
                <w:szCs w:val="28"/>
              </w:rPr>
              <w:t>Комитета</w:t>
            </w:r>
            <w:r w:rsidRPr="00FA1002">
              <w:rPr>
                <w:rFonts w:ascii="Times New Roman" w:hAnsi="Times New Roman" w:cs="Times New Roman"/>
                <w:sz w:val="28"/>
                <w:szCs w:val="28"/>
              </w:rPr>
              <w:t xml:space="preserve">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C23617" w:rsidRPr="00FA1002" w14:paraId="310AE145" w14:textId="77777777" w:rsidTr="007F1C88">
        <w:trPr>
          <w:trHeight w:val="540"/>
          <w:jc w:val="center"/>
        </w:trPr>
        <w:tc>
          <w:tcPr>
            <w:tcW w:w="2836" w:type="dxa"/>
          </w:tcPr>
          <w:p w14:paraId="4792650A" w14:textId="3B48F7F2" w:rsidR="0034002C" w:rsidRPr="00FA1002" w:rsidRDefault="00B25A40" w:rsidP="00B12B81">
            <w:pPr>
              <w:spacing w:line="220" w:lineRule="atLeast"/>
              <w:outlineLvl w:val="2"/>
              <w:rPr>
                <w:rFonts w:ascii="Times New Roman" w:hAnsi="Times New Roman" w:cs="Times New Roman"/>
                <w:sz w:val="28"/>
                <w:szCs w:val="28"/>
              </w:rPr>
            </w:pPr>
            <w:r w:rsidRPr="00FA1002">
              <w:rPr>
                <w:rFonts w:ascii="Times New Roman" w:hAnsi="Times New Roman" w:cs="Times New Roman"/>
                <w:sz w:val="28"/>
                <w:szCs w:val="28"/>
              </w:rPr>
              <w:t>2. Формы и способы подачи заявителями жалобы</w:t>
            </w:r>
          </w:p>
        </w:tc>
        <w:tc>
          <w:tcPr>
            <w:tcW w:w="6095" w:type="dxa"/>
          </w:tcPr>
          <w:p w14:paraId="73097292" w14:textId="77777777" w:rsidR="00FF4411" w:rsidRPr="00FA1002" w:rsidRDefault="00FF4411" w:rsidP="00FF4411">
            <w:pPr>
              <w:spacing w:line="220" w:lineRule="atLeast"/>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C7D2FBE" w14:textId="4C681CEC"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eastAsia="Times New Roman" w:hAnsi="Times New Roman" w:cs="Times New Roman"/>
                <w:sz w:val="28"/>
                <w:szCs w:val="28"/>
                <w:lang w:eastAsia="ru-RU"/>
              </w:rPr>
              <w:t>2.2.</w:t>
            </w:r>
            <w:r w:rsidRPr="00FA1002">
              <w:rPr>
                <w:rFonts w:ascii="Times New Roman" w:hAnsi="Times New Roman" w:cs="Times New Roman"/>
                <w:sz w:val="28"/>
                <w:szCs w:val="28"/>
              </w:rPr>
              <w:t xml:space="preserve"> Жалоба на решения и (или) действия (бездействие) </w:t>
            </w:r>
            <w:r w:rsidR="00B24FCD">
              <w:rPr>
                <w:rFonts w:ascii="Times New Roman" w:hAnsi="Times New Roman" w:cs="Times New Roman"/>
                <w:sz w:val="28"/>
                <w:szCs w:val="28"/>
              </w:rPr>
              <w:t>Комитета</w:t>
            </w:r>
            <w:r w:rsidRPr="00FA1002">
              <w:rPr>
                <w:rFonts w:ascii="Times New Roman" w:hAnsi="Times New Roman" w:cs="Times New Roman"/>
                <w:sz w:val="28"/>
                <w:szCs w:val="28"/>
              </w:rPr>
              <w:t xml:space="preserve">, должностных лиц </w:t>
            </w:r>
            <w:r w:rsidR="00B24FCD">
              <w:rPr>
                <w:rFonts w:ascii="Times New Roman" w:hAnsi="Times New Roman" w:cs="Times New Roman"/>
                <w:sz w:val="28"/>
                <w:szCs w:val="28"/>
              </w:rPr>
              <w:t>Комитета</w:t>
            </w:r>
            <w:r w:rsidRPr="00FA1002">
              <w:rPr>
                <w:rFonts w:ascii="Times New Roman" w:hAnsi="Times New Roman" w:cs="Times New Roman"/>
                <w:sz w:val="28"/>
                <w:szCs w:val="28"/>
              </w:rPr>
              <w:t xml:space="preserve">, либо муниципальных служащих при осуществлении </w:t>
            </w:r>
            <w:r w:rsidR="005464AA">
              <w:rPr>
                <w:rFonts w:ascii="Times New Roman" w:hAnsi="Times New Roman" w:cs="Times New Roman"/>
                <w:sz w:val="28"/>
                <w:szCs w:val="28"/>
              </w:rPr>
              <w:t>процедур</w:t>
            </w:r>
            <w:r w:rsidR="005464AA" w:rsidRPr="00FA1002">
              <w:rPr>
                <w:rFonts w:ascii="Times New Roman" w:hAnsi="Times New Roman" w:cs="Times New Roman"/>
                <w:sz w:val="28"/>
                <w:szCs w:val="28"/>
              </w:rPr>
              <w:t xml:space="preserve"> </w:t>
            </w:r>
            <w:r w:rsidRPr="00FA1002">
              <w:rPr>
                <w:rFonts w:ascii="Times New Roman" w:hAnsi="Times New Roman" w:cs="Times New Roman"/>
                <w:sz w:val="28"/>
                <w:szCs w:val="28"/>
              </w:rPr>
              <w:t xml:space="preserve">в отношении </w:t>
            </w:r>
            <w:r w:rsidRPr="00FA1002">
              <w:rPr>
                <w:rFonts w:ascii="Times New Roman" w:hAnsi="Times New Roman" w:cs="Times New Roman"/>
                <w:sz w:val="28"/>
                <w:szCs w:val="28"/>
              </w:rPr>
              <w:lastRenderedPageBreak/>
              <w:t>юридических лиц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799D6AA8" w14:textId="77777777"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2.3. Заявитель может обжаловать решения и (или) действия (бездействие):</w:t>
            </w:r>
          </w:p>
          <w:p w14:paraId="271198AF" w14:textId="77777777"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2.3.1. Должностных лиц и муниципальных служащих Комитета, участвующих в предоставлении муниципальной услуги, -  председателю Комитета;</w:t>
            </w:r>
          </w:p>
          <w:p w14:paraId="691B2965" w14:textId="77777777"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2.3.2. Председателя Комитета - в администрацию города Барнаула.</w:t>
            </w:r>
          </w:p>
          <w:p w14:paraId="520FEDE5" w14:textId="77777777" w:rsidR="00FF4411" w:rsidRPr="00FA1002" w:rsidRDefault="00FF4411" w:rsidP="00FF4411">
            <w:pPr>
              <w:spacing w:line="220" w:lineRule="atLeast"/>
              <w:ind w:firstLine="601"/>
              <w:jc w:val="both"/>
              <w:rPr>
                <w:rFonts w:ascii="Times New Roman" w:hAnsi="Times New Roman" w:cs="Times New Roman"/>
                <w:sz w:val="28"/>
                <w:szCs w:val="28"/>
              </w:rPr>
            </w:pPr>
            <w:r w:rsidRPr="00FA1002">
              <w:rPr>
                <w:rFonts w:ascii="Times New Roman" w:hAnsi="Times New Roman" w:cs="Times New Roman"/>
                <w:sz w:val="28"/>
                <w:szCs w:val="28"/>
              </w:rPr>
              <w:t>2.4. Контактные данные для подачи жалобы, а также сведения о времени и месте приема жалоб размещены на сайте города, сайте Комитета и приведены в приложении 3 к Регламенту.</w:t>
            </w:r>
          </w:p>
          <w:p w14:paraId="48263ABD"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7DA8489C" w14:textId="3CF8E706"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Нарушения срока регистрации </w:t>
            </w:r>
            <w:r w:rsidR="00D61D4D">
              <w:rPr>
                <w:rFonts w:ascii="Times New Roman" w:eastAsia="Times New Roman" w:hAnsi="Times New Roman" w:cs="Times New Roman"/>
                <w:sz w:val="28"/>
                <w:szCs w:val="28"/>
                <w:lang w:eastAsia="ru-RU"/>
              </w:rPr>
              <w:t>ходатайства</w:t>
            </w:r>
            <w:r w:rsidRPr="00FA1002">
              <w:rPr>
                <w:rFonts w:ascii="Times New Roman" w:eastAsia="Times New Roman" w:hAnsi="Times New Roman" w:cs="Times New Roman"/>
                <w:sz w:val="28"/>
                <w:szCs w:val="28"/>
                <w:lang w:eastAsia="ru-RU"/>
              </w:rPr>
              <w:t>;</w:t>
            </w:r>
          </w:p>
          <w:p w14:paraId="3BF694B7"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Нарушения срока предоставления муниципальной услуги;</w:t>
            </w:r>
          </w:p>
          <w:p w14:paraId="7DB3F6AF"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2.5.3.</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387A31A6"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2.5.4.</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2CF85F2"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2.5.5.</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w:t>
            </w:r>
            <w:r w:rsidRPr="00FA1002">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E526A2F"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2.5.6.</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2AC05BAD"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2.5.7.</w:t>
            </w:r>
            <w:r w:rsidRPr="00FA1002">
              <w:rPr>
                <w:rFonts w:ascii="Times New Roman" w:hAnsi="Times New Roman" w:cs="Times New Roman"/>
                <w:sz w:val="28"/>
                <w:szCs w:val="28"/>
              </w:rPr>
              <w:t> </w:t>
            </w:r>
            <w:r w:rsidRPr="00FA1002">
              <w:rPr>
                <w:rStyle w:val="FontStyle16"/>
                <w:sz w:val="28"/>
                <w:szCs w:val="28"/>
              </w:rPr>
              <w:t>Отказа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FA1002">
              <w:rPr>
                <w:rFonts w:ascii="Times New Roman" w:eastAsia="Times New Roman" w:hAnsi="Times New Roman" w:cs="Times New Roman"/>
                <w:sz w:val="28"/>
                <w:szCs w:val="28"/>
                <w:lang w:eastAsia="ru-RU"/>
              </w:rPr>
              <w:t>.</w:t>
            </w:r>
          </w:p>
          <w:p w14:paraId="3089C414"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2.5.8.</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14:paraId="30341101" w14:textId="77777777" w:rsidR="00FF4411" w:rsidRPr="00FA1002" w:rsidRDefault="00FF4411" w:rsidP="00FF4411">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2.5.9.</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3E9F50"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2.5.10.</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33728B71"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2.6.</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Заявитель в своей жалобе указывает:</w:t>
            </w:r>
          </w:p>
          <w:p w14:paraId="4C5C3D8D" w14:textId="70D0F720"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2.6.1.</w:t>
            </w:r>
            <w:r w:rsidRPr="00FA1002">
              <w:rPr>
                <w:rFonts w:ascii="Times New Roman" w:hAnsi="Times New Roman" w:cs="Times New Roman"/>
                <w:sz w:val="28"/>
                <w:szCs w:val="28"/>
              </w:rPr>
              <w:t xml:space="preserve">  Наименование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должностного лица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либо муниципального служащего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решения и действия (бездействие) которых обжалуются</w:t>
            </w:r>
            <w:r w:rsidRPr="00FA1002">
              <w:rPr>
                <w:rFonts w:ascii="Times New Roman" w:eastAsia="Times New Roman" w:hAnsi="Times New Roman" w:cs="Times New Roman"/>
                <w:sz w:val="28"/>
                <w:szCs w:val="28"/>
                <w:lang w:eastAsia="ru-RU"/>
              </w:rPr>
              <w:t xml:space="preserve">; </w:t>
            </w:r>
          </w:p>
          <w:p w14:paraId="09B2195A" w14:textId="2A137F7D"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lastRenderedPageBreak/>
              <w:t>2.6.2.</w:t>
            </w:r>
            <w:r w:rsidRPr="00FA1002">
              <w:rPr>
                <w:rFonts w:ascii="Times New Roman" w:hAnsi="Times New Roman" w:cs="Times New Roman"/>
                <w:sz w:val="28"/>
                <w:szCs w:val="28"/>
              </w:rPr>
              <w:t> </w:t>
            </w:r>
            <w:r w:rsidR="00692A50" w:rsidRPr="00FA1002">
              <w:rPr>
                <w:rFonts w:ascii="Times New Roman" w:hAnsi="Times New Roman" w:cs="Times New Roman"/>
                <w:sz w:val="28"/>
                <w:szCs w:val="28"/>
              </w:rPr>
              <w:t>Н</w:t>
            </w:r>
            <w:r w:rsidRPr="00FA1002">
              <w:rPr>
                <w:rFonts w:ascii="Times New Roman" w:hAnsi="Times New Roman" w:cs="Times New Roman"/>
                <w:sz w:val="28"/>
                <w:szCs w:val="28"/>
              </w:rPr>
              <w:t>аименование, сведения о месте нахождения заявителя – юридического лица</w:t>
            </w:r>
            <w:r w:rsidRPr="00FA1002">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833DFB" w14:textId="4EC82EE6"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2.6.3.</w:t>
            </w:r>
            <w:r w:rsidRPr="00FA1002">
              <w:rPr>
                <w:rFonts w:ascii="Times New Roman" w:hAnsi="Times New Roman" w:cs="Times New Roman"/>
                <w:sz w:val="28"/>
                <w:szCs w:val="28"/>
              </w:rPr>
              <w:t xml:space="preserve"> Сведения об обжалуемых решениях и действиях (бездействии)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должностного лица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либо муниципального служащего </w:t>
            </w:r>
            <w:r w:rsidR="00682A18">
              <w:rPr>
                <w:rFonts w:ascii="Times New Roman" w:hAnsi="Times New Roman" w:cs="Times New Roman"/>
                <w:sz w:val="28"/>
                <w:szCs w:val="28"/>
              </w:rPr>
              <w:t>Комитета</w:t>
            </w:r>
            <w:r w:rsidRPr="00FA1002">
              <w:rPr>
                <w:rFonts w:ascii="Times New Roman" w:eastAsia="Times New Roman" w:hAnsi="Times New Roman" w:cs="Times New Roman"/>
                <w:sz w:val="28"/>
                <w:szCs w:val="28"/>
                <w:lang w:eastAsia="ru-RU"/>
              </w:rPr>
              <w:t>;</w:t>
            </w:r>
          </w:p>
          <w:p w14:paraId="15ED8713" w14:textId="6438D6F5"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2.6.4.</w:t>
            </w:r>
            <w:r w:rsidRPr="00FA100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должностного лица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либо муниципального служащего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Заявителем могут быть предоставлены документы (при наличии) подтверждающие доводы заявителя либо их копии</w:t>
            </w:r>
            <w:r w:rsidRPr="00FA1002">
              <w:rPr>
                <w:rFonts w:ascii="Times New Roman" w:eastAsia="Times New Roman" w:hAnsi="Times New Roman" w:cs="Times New Roman"/>
                <w:sz w:val="28"/>
                <w:szCs w:val="28"/>
                <w:lang w:eastAsia="ru-RU"/>
              </w:rPr>
              <w:t xml:space="preserve">. </w:t>
            </w:r>
          </w:p>
          <w:p w14:paraId="5463A2EB"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2.7.</w:t>
            </w:r>
            <w:r w:rsidRPr="00FA1002">
              <w:rPr>
                <w:rFonts w:ascii="Times New Roman" w:hAnsi="Times New Roman" w:cs="Times New Roman"/>
                <w:sz w:val="28"/>
                <w:szCs w:val="28"/>
              </w:rPr>
              <w:t>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Pr="00FA1002">
              <w:rPr>
                <w:rFonts w:ascii="Times New Roman" w:eastAsia="Times New Roman" w:hAnsi="Times New Roman" w:cs="Times New Roman"/>
                <w:sz w:val="28"/>
                <w:szCs w:val="28"/>
                <w:lang w:eastAsia="ru-RU"/>
              </w:rPr>
              <w:t xml:space="preserve">. </w:t>
            </w:r>
          </w:p>
          <w:p w14:paraId="0D6DE1FF" w14:textId="286323AF" w:rsidR="00D363BA" w:rsidRPr="00FA1002" w:rsidRDefault="00D363BA" w:rsidP="00D363BA">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2.8.</w:t>
            </w:r>
            <w:r w:rsidRPr="00FA1002">
              <w:rPr>
                <w:rFonts w:ascii="Times New Roman" w:hAnsi="Times New Roman" w:cs="Times New Roman"/>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и (или) должностному лицу, уполномоченному на рассмотрение жалобы</w:t>
            </w:r>
            <w:r w:rsidRPr="00FA1002">
              <w:rPr>
                <w:rFonts w:ascii="Times New Roman" w:eastAsia="Times New Roman" w:hAnsi="Times New Roman" w:cs="Times New Roman"/>
                <w:sz w:val="28"/>
                <w:szCs w:val="28"/>
                <w:lang w:eastAsia="ru-RU"/>
              </w:rPr>
              <w:t xml:space="preserve">. </w:t>
            </w:r>
          </w:p>
          <w:p w14:paraId="4B83B832"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2.9. Срок рассмотрения жалобы, включая направление заявителю ответа по результатам рассмотрения жалобы, не должен превышать </w:t>
            </w:r>
            <w:r w:rsidRPr="00FA1002">
              <w:rPr>
                <w:rFonts w:ascii="Times New Roman" w:eastAsia="Times New Roman" w:hAnsi="Times New Roman" w:cs="Times New Roman"/>
                <w:sz w:val="28"/>
                <w:szCs w:val="28"/>
                <w:lang w:eastAsia="ru-RU"/>
              </w:rPr>
              <w:br/>
              <w:t>15 рабочих дней со дня ее регистрации.</w:t>
            </w:r>
          </w:p>
          <w:p w14:paraId="173E37B9" w14:textId="4883598B" w:rsidR="00D363BA" w:rsidRPr="00FA1002" w:rsidRDefault="00D363BA" w:rsidP="00D363BA">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2.10. </w:t>
            </w:r>
            <w:r w:rsidRPr="00FA1002">
              <w:rPr>
                <w:rFonts w:ascii="Times New Roman" w:hAnsi="Times New Roman" w:cs="Times New Roman"/>
                <w:sz w:val="28"/>
                <w:szCs w:val="28"/>
              </w:rPr>
              <w:t xml:space="preserve">В случае обжалования отказа </w:t>
            </w:r>
            <w:r w:rsidR="00682A18">
              <w:rPr>
                <w:rFonts w:ascii="Times New Roman" w:hAnsi="Times New Roman" w:cs="Times New Roman"/>
                <w:sz w:val="28"/>
                <w:szCs w:val="28"/>
              </w:rPr>
              <w:t>Комитета</w:t>
            </w:r>
            <w:r w:rsidRPr="00FA1002">
              <w:rPr>
                <w:rFonts w:ascii="Times New Roman" w:hAnsi="Times New Roman" w:cs="Times New Roman"/>
                <w:sz w:val="28"/>
                <w:szCs w:val="28"/>
              </w:rPr>
              <w:t xml:space="preserve">,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w:t>
            </w:r>
            <w:r w:rsidRPr="00FA1002">
              <w:rPr>
                <w:rFonts w:ascii="Times New Roman" w:hAnsi="Times New Roman" w:cs="Times New Roman"/>
                <w:sz w:val="28"/>
                <w:szCs w:val="28"/>
              </w:rPr>
              <w:lastRenderedPageBreak/>
              <w:t>течение пяти рабочих дней со дня ее регистрации</w:t>
            </w:r>
            <w:r w:rsidRPr="00FA1002">
              <w:rPr>
                <w:rFonts w:ascii="Times New Roman" w:eastAsia="Times New Roman" w:hAnsi="Times New Roman" w:cs="Times New Roman"/>
                <w:sz w:val="28"/>
                <w:szCs w:val="28"/>
                <w:lang w:eastAsia="ru-RU"/>
              </w:rPr>
              <w:t>.</w:t>
            </w:r>
          </w:p>
          <w:p w14:paraId="48EC7AB7"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По результатам рассмотрения жалобы должностным лицом, уполномоченным на рассмотрение жалобы, принимается одно из следующих решений:</w:t>
            </w:r>
          </w:p>
          <w:p w14:paraId="332C9566"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2.11.1. Жалоба удовлетворяется, в том числе в форме отмены принятого решения, </w:t>
            </w:r>
            <w:proofErr w:type="gramStart"/>
            <w:r w:rsidRPr="00FA1002">
              <w:rPr>
                <w:rFonts w:ascii="Times New Roman" w:eastAsia="Times New Roman" w:hAnsi="Times New Roman" w:cs="Times New Roman"/>
                <w:sz w:val="28"/>
                <w:szCs w:val="28"/>
                <w:lang w:eastAsia="ru-RU"/>
              </w:rPr>
              <w:t>исправления  допущенных</w:t>
            </w:r>
            <w:proofErr w:type="gramEnd"/>
            <w:r w:rsidRPr="00FA1002">
              <w:rPr>
                <w:rFonts w:ascii="Times New Roman" w:eastAsia="Times New Roman" w:hAnsi="Times New Roman" w:cs="Times New Roman"/>
                <w:sz w:val="28"/>
                <w:szCs w:val="28"/>
                <w:lang w:eastAsia="ru-RU"/>
              </w:rPr>
              <w:t xml:space="preserve">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506C3881"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2.11.2.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В удовлетворении жалобы отказывается.</w:t>
            </w:r>
          </w:p>
          <w:p w14:paraId="62C08D85"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В ответе по результатам рассмотрения жалобы указываются:</w:t>
            </w:r>
          </w:p>
          <w:p w14:paraId="10020D4C"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2.12.1.</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 xml:space="preserve">Фамилия, имя, отчество </w:t>
            </w:r>
            <w:r w:rsidRPr="00FA1002">
              <w:rPr>
                <w:rFonts w:ascii="Times New Roman" w:eastAsia="Times New Roman" w:hAnsi="Times New Roman" w:cs="Times New Roman"/>
                <w:sz w:val="28"/>
                <w:szCs w:val="28"/>
                <w:lang w:eastAsia="ru-RU"/>
              </w:rPr>
              <w:br/>
              <w:t>(последнее – при наличии), должность должностного лица, наименование органа местного самоуправления, принявшего решение по жалобе;</w:t>
            </w:r>
          </w:p>
          <w:p w14:paraId="39C4D841"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2.12.2.</w:t>
            </w:r>
            <w:r w:rsidRPr="00FA1002">
              <w:rPr>
                <w:rFonts w:ascii="Times New Roman" w:hAnsi="Times New Roman" w:cs="Times New Roman"/>
                <w:sz w:val="28"/>
                <w:szCs w:val="28"/>
              </w:rPr>
              <w:t>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Pr="00FA1002">
              <w:rPr>
                <w:rFonts w:ascii="Times New Roman" w:eastAsia="Times New Roman" w:hAnsi="Times New Roman" w:cs="Times New Roman"/>
                <w:sz w:val="28"/>
                <w:szCs w:val="28"/>
                <w:lang w:eastAsia="ru-RU"/>
              </w:rPr>
              <w:t>;</w:t>
            </w:r>
          </w:p>
          <w:p w14:paraId="4FA8FF91" w14:textId="55C6EEB6"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2.12.3.</w:t>
            </w:r>
            <w:r w:rsidRPr="00FA1002">
              <w:rPr>
                <w:rFonts w:ascii="Times New Roman" w:hAnsi="Times New Roman" w:cs="Times New Roman"/>
                <w:sz w:val="28"/>
                <w:szCs w:val="28"/>
              </w:rPr>
              <w:t> </w:t>
            </w:r>
            <w:r w:rsidR="005C491D" w:rsidRPr="00FA1002">
              <w:rPr>
                <w:rFonts w:ascii="Times New Roman" w:hAnsi="Times New Roman" w:cs="Times New Roman"/>
                <w:sz w:val="28"/>
                <w:szCs w:val="28"/>
              </w:rPr>
              <w:t>Н</w:t>
            </w:r>
            <w:r w:rsidRPr="00FA1002">
              <w:rPr>
                <w:rFonts w:ascii="Times New Roman" w:hAnsi="Times New Roman" w:cs="Times New Roman"/>
                <w:sz w:val="28"/>
                <w:szCs w:val="28"/>
              </w:rPr>
              <w:t>аименование заявителя</w:t>
            </w:r>
            <w:r w:rsidRPr="00FA1002">
              <w:rPr>
                <w:rFonts w:ascii="Times New Roman" w:eastAsia="Times New Roman" w:hAnsi="Times New Roman" w:cs="Times New Roman"/>
                <w:sz w:val="28"/>
                <w:szCs w:val="28"/>
                <w:lang w:eastAsia="ru-RU"/>
              </w:rPr>
              <w:t>;</w:t>
            </w:r>
          </w:p>
          <w:p w14:paraId="2161423B"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2.12.4.</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Основания для принятия решения по жалобе;</w:t>
            </w:r>
          </w:p>
          <w:p w14:paraId="2B36A222"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2.12.5.</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Принятое по жалобе решение;</w:t>
            </w:r>
          </w:p>
          <w:p w14:paraId="69F6BDE1"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2.12.6.</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9DF3E2D" w14:textId="77777777" w:rsidR="00D363BA" w:rsidRPr="00FA1002" w:rsidRDefault="00D363BA" w:rsidP="00D363BA">
            <w:pPr>
              <w:ind w:firstLine="601"/>
              <w:jc w:val="both"/>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2.12.7.</w:t>
            </w:r>
            <w:r w:rsidRPr="00FA1002">
              <w:rPr>
                <w:rFonts w:ascii="Times New Roman" w:hAnsi="Times New Roman" w:cs="Times New Roman"/>
                <w:sz w:val="28"/>
                <w:szCs w:val="28"/>
              </w:rPr>
              <w:t> </w:t>
            </w:r>
            <w:r w:rsidRPr="00FA1002">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44610B3B"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2.13. В случае установления в ходе или по результатам рассмотрения жалобы признаков </w:t>
            </w:r>
            <w:r w:rsidRPr="00FA1002">
              <w:rPr>
                <w:rFonts w:ascii="Times New Roman" w:hAnsi="Times New Roman" w:cs="Times New Roman"/>
                <w:sz w:val="28"/>
                <w:szCs w:val="28"/>
              </w:rPr>
              <w:lastRenderedPageBreak/>
              <w:t>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59F8A9D4" w14:textId="5A430045"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2.14. 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w:t>
            </w:r>
            <w:r w:rsidR="00D01513">
              <w:rPr>
                <w:rFonts w:ascii="Times New Roman" w:hAnsi="Times New Roman" w:cs="Times New Roman"/>
                <w:sz w:val="28"/>
                <w:szCs w:val="28"/>
              </w:rPr>
              <w:t>лицу</w:t>
            </w:r>
            <w:r w:rsidRPr="00FA1002">
              <w:rPr>
                <w:rFonts w:ascii="Times New Roman" w:hAnsi="Times New Roman" w:cs="Times New Roman"/>
                <w:sz w:val="28"/>
                <w:szCs w:val="28"/>
              </w:rPr>
              <w:t>, направившему жалобу, о недопустимости злоупотребления правом.</w:t>
            </w:r>
          </w:p>
          <w:p w14:paraId="33980A3A" w14:textId="50CC1F95" w:rsidR="00D363BA" w:rsidRPr="00FA1002" w:rsidRDefault="00D363BA" w:rsidP="00D363B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w:t>
            </w:r>
            <w:r w:rsidR="00D01513">
              <w:rPr>
                <w:rFonts w:ascii="Times New Roman" w:hAnsi="Times New Roman" w:cs="Times New Roman"/>
                <w:sz w:val="28"/>
                <w:szCs w:val="28"/>
              </w:rPr>
              <w:t>лицу</w:t>
            </w:r>
            <w:r w:rsidRPr="00FA1002">
              <w:rPr>
                <w:rFonts w:ascii="Times New Roman" w:hAnsi="Times New Roman" w:cs="Times New Roman"/>
                <w:sz w:val="28"/>
                <w:szCs w:val="28"/>
              </w:rPr>
              <w:t>, направившему жалобу, если его фамилия и почтовый адрес поддаются прочтению.</w:t>
            </w:r>
          </w:p>
          <w:p w14:paraId="6ACD0F3C"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CE6B87"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00081D" w14:textId="77777777" w:rsidR="00D363BA" w:rsidRPr="00FA1002" w:rsidRDefault="00D363BA" w:rsidP="00D363BA">
            <w:pPr>
              <w:spacing w:line="0" w:lineRule="atLeast"/>
              <w:ind w:firstLine="601"/>
              <w:contextualSpacing/>
              <w:jc w:val="both"/>
              <w:rPr>
                <w:rFonts w:ascii="Times New Roman" w:hAnsi="Times New Roman" w:cs="Times New Roman"/>
                <w:sz w:val="28"/>
                <w:szCs w:val="28"/>
              </w:rPr>
            </w:pPr>
            <w:r w:rsidRPr="00FA1002">
              <w:rPr>
                <w:rFonts w:ascii="Times New Roman" w:hAnsi="Times New Roman" w:cs="Times New Roman"/>
                <w:sz w:val="28"/>
                <w:szCs w:val="28"/>
              </w:rPr>
              <w:t xml:space="preserve">2.17. В случае признания жалобы не </w:t>
            </w:r>
            <w:r w:rsidRPr="00FA1002">
              <w:rPr>
                <w:rFonts w:ascii="Times New Roman" w:hAnsi="Times New Roman" w:cs="Times New Roman"/>
                <w:sz w:val="28"/>
                <w:szCs w:val="28"/>
              </w:rPr>
              <w:lastRenderedPageBreak/>
              <w:t>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0D4413DC"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2.18. Заявитель имеет право обжаловать решение по жалобе председателя Комитета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07BA91CD"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 xml:space="preserve">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1B7825C4"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6B4D7DD5" w14:textId="77777777" w:rsidR="00D363BA" w:rsidRPr="00FA1002" w:rsidRDefault="00D363BA" w:rsidP="00D363BA">
            <w:pPr>
              <w:ind w:firstLine="601"/>
              <w:jc w:val="both"/>
              <w:rPr>
                <w:rFonts w:ascii="Times New Roman" w:hAnsi="Times New Roman" w:cs="Times New Roman"/>
                <w:sz w:val="28"/>
                <w:szCs w:val="28"/>
              </w:rPr>
            </w:pPr>
            <w:r w:rsidRPr="00FA1002">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563B03BA" w14:textId="16E145F9" w:rsidR="00662AB4" w:rsidRPr="00FA1002" w:rsidRDefault="00D363BA" w:rsidP="00D363BA">
            <w:pPr>
              <w:spacing w:line="0" w:lineRule="atLeast"/>
              <w:ind w:firstLine="601"/>
              <w:contextualSpacing/>
              <w:jc w:val="both"/>
              <w:rPr>
                <w:rFonts w:ascii="Times New Roman" w:eastAsia="Times New Roman" w:hAnsi="Times New Roman" w:cs="Times New Roman"/>
                <w:sz w:val="28"/>
                <w:szCs w:val="28"/>
                <w:lang w:eastAsia="ru-RU"/>
              </w:rPr>
            </w:pPr>
            <w:r w:rsidRPr="00FA1002">
              <w:rPr>
                <w:rFonts w:ascii="Times New Roman" w:hAnsi="Times New Roman" w:cs="Times New Roman"/>
                <w:sz w:val="28"/>
                <w:szCs w:val="28"/>
              </w:rPr>
              <w:t>2.20.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3CB38638" w14:textId="77777777" w:rsidR="00D937D0" w:rsidRPr="00FA1002" w:rsidRDefault="00D937D0" w:rsidP="00D937D0">
      <w:pPr>
        <w:rPr>
          <w:lang w:eastAsia="ru-RU"/>
        </w:rPr>
        <w:sectPr w:rsidR="00D937D0" w:rsidRPr="00FA1002" w:rsidSect="00D661AD">
          <w:headerReference w:type="default" r:id="rId60"/>
          <w:headerReference w:type="first" r:id="rId61"/>
          <w:pgSz w:w="11900" w:h="16800"/>
          <w:pgMar w:top="1134" w:right="851" w:bottom="1134" w:left="1985" w:header="720" w:footer="720" w:gutter="0"/>
          <w:pgNumType w:start="1"/>
          <w:cols w:space="720"/>
          <w:noEndnote/>
          <w:titlePg/>
          <w:docGrid w:linePitch="326"/>
        </w:sectPr>
      </w:pPr>
    </w:p>
    <w:p w14:paraId="4E30E7D6" w14:textId="2DE114F9" w:rsidR="00D937D0" w:rsidRPr="00FA1002" w:rsidRDefault="00D937D0" w:rsidP="00D937D0">
      <w:pPr>
        <w:ind w:left="5670" w:firstLine="702"/>
        <w:contextualSpacing/>
        <w:rPr>
          <w:rFonts w:ascii="Times New Roman" w:hAnsi="Times New Roman" w:cs="Times New Roman"/>
          <w:sz w:val="28"/>
          <w:szCs w:val="28"/>
        </w:rPr>
      </w:pPr>
      <w:r w:rsidRPr="00FA1002">
        <w:rPr>
          <w:rStyle w:val="af5"/>
          <w:rFonts w:ascii="Times New Roman" w:hAnsi="Times New Roman" w:cs="Times New Roman"/>
          <w:b w:val="0"/>
          <w:bCs/>
          <w:color w:val="auto"/>
          <w:sz w:val="28"/>
          <w:szCs w:val="28"/>
        </w:rPr>
        <w:lastRenderedPageBreak/>
        <w:t xml:space="preserve">Приложение </w:t>
      </w:r>
      <w:r w:rsidR="00B24397" w:rsidRPr="00FA1002">
        <w:rPr>
          <w:rStyle w:val="af5"/>
          <w:rFonts w:ascii="Times New Roman" w:hAnsi="Times New Roman" w:cs="Times New Roman"/>
          <w:b w:val="0"/>
          <w:bCs/>
          <w:color w:val="auto"/>
          <w:sz w:val="28"/>
          <w:szCs w:val="28"/>
        </w:rPr>
        <w:t>1</w:t>
      </w:r>
    </w:p>
    <w:p w14:paraId="453AE03F" w14:textId="77777777" w:rsidR="00D937D0" w:rsidRPr="00FA1002" w:rsidRDefault="00D937D0" w:rsidP="00D937D0">
      <w:pPr>
        <w:ind w:left="5670" w:firstLine="702"/>
        <w:contextualSpacing/>
        <w:rPr>
          <w:rFonts w:ascii="Times New Roman" w:hAnsi="Times New Roman" w:cs="Times New Roman"/>
          <w:sz w:val="28"/>
          <w:szCs w:val="28"/>
        </w:rPr>
      </w:pPr>
      <w:r w:rsidRPr="00FA1002">
        <w:rPr>
          <w:rStyle w:val="af5"/>
          <w:rFonts w:ascii="Times New Roman" w:hAnsi="Times New Roman" w:cs="Times New Roman"/>
          <w:b w:val="0"/>
          <w:bCs/>
          <w:color w:val="auto"/>
          <w:sz w:val="28"/>
          <w:szCs w:val="28"/>
        </w:rPr>
        <w:t xml:space="preserve">к </w:t>
      </w:r>
      <w:r w:rsidRPr="00FA1002">
        <w:rPr>
          <w:rStyle w:val="af3"/>
          <w:rFonts w:ascii="Times New Roman" w:hAnsi="Times New Roman"/>
          <w:b w:val="0"/>
          <w:color w:val="auto"/>
          <w:sz w:val="28"/>
          <w:szCs w:val="28"/>
        </w:rPr>
        <w:t>Регламенту</w:t>
      </w:r>
    </w:p>
    <w:p w14:paraId="7EB9B31D" w14:textId="77777777" w:rsidR="00D937D0" w:rsidRPr="00FA1002" w:rsidRDefault="00D937D0" w:rsidP="00D937D0">
      <w:pPr>
        <w:tabs>
          <w:tab w:val="left" w:pos="7371"/>
        </w:tabs>
        <w:ind w:left="7371"/>
        <w:contextualSpacing/>
        <w:jc w:val="both"/>
        <w:rPr>
          <w:rFonts w:ascii="Times New Roman" w:hAnsi="Times New Roman" w:cs="Times New Roman"/>
          <w:sz w:val="28"/>
          <w:szCs w:val="28"/>
        </w:rPr>
      </w:pPr>
    </w:p>
    <w:tbl>
      <w:tblPr>
        <w:tblStyle w:val="a3"/>
        <w:tblpPr w:leftFromText="180" w:rightFromText="180" w:vertAnchor="text" w:horzAnchor="margin" w:tblpXSpec="center" w:tblpY="132"/>
        <w:tblW w:w="995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76"/>
        <w:gridCol w:w="10"/>
      </w:tblGrid>
      <w:tr w:rsidR="00FA1002" w:rsidRPr="00FA1002" w14:paraId="74AFF34A" w14:textId="77777777" w:rsidTr="0006452A">
        <w:trPr>
          <w:trHeight w:hRule="exact" w:val="720"/>
        </w:trPr>
        <w:tc>
          <w:tcPr>
            <w:tcW w:w="560" w:type="dxa"/>
            <w:vAlign w:val="center"/>
          </w:tcPr>
          <w:p w14:paraId="0609A508" w14:textId="77777777" w:rsidR="003252A7" w:rsidRPr="00FA1002" w:rsidRDefault="003252A7" w:rsidP="003252A7">
            <w:pPr>
              <w:jc w:val="center"/>
              <w:rPr>
                <w:rFonts w:ascii="Times New Roman" w:hAnsi="Times New Roman" w:cs="Times New Roman"/>
                <w:sz w:val="26"/>
                <w:szCs w:val="26"/>
              </w:rPr>
            </w:pPr>
          </w:p>
        </w:tc>
        <w:tc>
          <w:tcPr>
            <w:tcW w:w="9391" w:type="dxa"/>
            <w:gridSpan w:val="22"/>
            <w:vAlign w:val="center"/>
          </w:tcPr>
          <w:p w14:paraId="3B0CCA0C" w14:textId="5B9F61D8" w:rsidR="003252A7" w:rsidRPr="00FA1002" w:rsidRDefault="0061641A" w:rsidP="003252A7">
            <w:pPr>
              <w:jc w:val="center"/>
              <w:rPr>
                <w:rFonts w:ascii="Times New Roman" w:hAnsi="Times New Roman" w:cs="Times New Roman"/>
                <w:b/>
                <w:sz w:val="26"/>
                <w:szCs w:val="26"/>
              </w:rPr>
            </w:pPr>
            <w:r w:rsidRPr="00FA1002">
              <w:rPr>
                <w:rFonts w:ascii="Times New Roman" w:hAnsi="Times New Roman" w:cs="Times New Roman"/>
                <w:b/>
                <w:sz w:val="26"/>
                <w:szCs w:val="26"/>
              </w:rPr>
              <w:t xml:space="preserve">Ходатайство </w:t>
            </w:r>
            <w:r w:rsidR="003252A7" w:rsidRPr="00FA1002">
              <w:rPr>
                <w:rFonts w:ascii="Times New Roman" w:hAnsi="Times New Roman" w:cs="Times New Roman"/>
                <w:b/>
                <w:sz w:val="26"/>
                <w:szCs w:val="26"/>
              </w:rPr>
              <w:t>об установлении публичного сервитута</w:t>
            </w:r>
          </w:p>
        </w:tc>
      </w:tr>
      <w:tr w:rsidR="00FA1002" w:rsidRPr="00FA1002" w14:paraId="4BDC6586" w14:textId="77777777" w:rsidTr="0006452A">
        <w:tc>
          <w:tcPr>
            <w:tcW w:w="560" w:type="dxa"/>
            <w:vMerge w:val="restart"/>
          </w:tcPr>
          <w:p w14:paraId="1D156249"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1</w:t>
            </w:r>
          </w:p>
        </w:tc>
        <w:tc>
          <w:tcPr>
            <w:tcW w:w="1140" w:type="dxa"/>
            <w:gridSpan w:val="2"/>
            <w:tcBorders>
              <w:bottom w:val="nil"/>
              <w:right w:val="nil"/>
            </w:tcBorders>
            <w:vAlign w:val="bottom"/>
          </w:tcPr>
          <w:p w14:paraId="58683C7F" w14:textId="77777777" w:rsidR="003252A7" w:rsidRPr="00FA1002" w:rsidRDefault="003252A7" w:rsidP="003252A7">
            <w:pPr>
              <w:rPr>
                <w:rFonts w:ascii="Times New Roman" w:hAnsi="Times New Roman" w:cs="Times New Roman"/>
                <w:sz w:val="24"/>
                <w:szCs w:val="24"/>
              </w:rPr>
            </w:pPr>
          </w:p>
        </w:tc>
        <w:tc>
          <w:tcPr>
            <w:tcW w:w="7144" w:type="dxa"/>
            <w:gridSpan w:val="16"/>
            <w:tcBorders>
              <w:left w:val="nil"/>
              <w:right w:val="nil"/>
            </w:tcBorders>
            <w:vAlign w:val="bottom"/>
          </w:tcPr>
          <w:p w14:paraId="31E5B3E5" w14:textId="77777777" w:rsidR="003252A7" w:rsidRPr="00FA1002" w:rsidRDefault="003252A7" w:rsidP="003252A7">
            <w:pPr>
              <w:jc w:val="center"/>
              <w:rPr>
                <w:rFonts w:ascii="Times New Roman" w:hAnsi="Times New Roman" w:cs="Times New Roman"/>
                <w:sz w:val="24"/>
                <w:szCs w:val="24"/>
              </w:rPr>
            </w:pPr>
          </w:p>
        </w:tc>
        <w:tc>
          <w:tcPr>
            <w:tcW w:w="1107" w:type="dxa"/>
            <w:gridSpan w:val="4"/>
            <w:tcBorders>
              <w:left w:val="nil"/>
              <w:bottom w:val="nil"/>
            </w:tcBorders>
            <w:vAlign w:val="bottom"/>
          </w:tcPr>
          <w:p w14:paraId="54333746" w14:textId="77777777" w:rsidR="003252A7" w:rsidRPr="00FA1002" w:rsidRDefault="003252A7" w:rsidP="003252A7">
            <w:pPr>
              <w:rPr>
                <w:rFonts w:ascii="Times New Roman" w:hAnsi="Times New Roman" w:cs="Times New Roman"/>
                <w:sz w:val="24"/>
                <w:szCs w:val="24"/>
              </w:rPr>
            </w:pPr>
          </w:p>
        </w:tc>
      </w:tr>
      <w:tr w:rsidR="00FA1002" w:rsidRPr="00FA1002" w14:paraId="4C3C430F" w14:textId="77777777" w:rsidTr="0006452A">
        <w:tc>
          <w:tcPr>
            <w:tcW w:w="560" w:type="dxa"/>
            <w:vMerge/>
          </w:tcPr>
          <w:p w14:paraId="612FB180" w14:textId="77777777" w:rsidR="003252A7" w:rsidRPr="00FA1002" w:rsidRDefault="003252A7" w:rsidP="003252A7">
            <w:pPr>
              <w:jc w:val="center"/>
              <w:rPr>
                <w:rFonts w:ascii="Times New Roman" w:hAnsi="Times New Roman" w:cs="Times New Roman"/>
                <w:sz w:val="24"/>
                <w:szCs w:val="24"/>
              </w:rPr>
            </w:pPr>
          </w:p>
        </w:tc>
        <w:tc>
          <w:tcPr>
            <w:tcW w:w="9391" w:type="dxa"/>
            <w:gridSpan w:val="22"/>
            <w:tcBorders>
              <w:top w:val="nil"/>
            </w:tcBorders>
          </w:tcPr>
          <w:p w14:paraId="7DB963F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rPr>
              <w:t>(наименование органа, принимающего решение об установлении публичного сервитута)</w:t>
            </w:r>
          </w:p>
        </w:tc>
      </w:tr>
      <w:tr w:rsidR="00FA1002" w:rsidRPr="00FA1002" w14:paraId="4F237292" w14:textId="77777777" w:rsidTr="0006452A">
        <w:tc>
          <w:tcPr>
            <w:tcW w:w="560" w:type="dxa"/>
          </w:tcPr>
          <w:p w14:paraId="3EE571F0"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w:t>
            </w:r>
          </w:p>
        </w:tc>
        <w:tc>
          <w:tcPr>
            <w:tcW w:w="9391" w:type="dxa"/>
            <w:gridSpan w:val="22"/>
          </w:tcPr>
          <w:p w14:paraId="0350D5B7" w14:textId="2B5100F7" w:rsidR="003252A7" w:rsidRPr="00FA1002" w:rsidRDefault="003252A7" w:rsidP="0061641A">
            <w:pPr>
              <w:jc w:val="center"/>
              <w:rPr>
                <w:rFonts w:ascii="Times New Roman" w:hAnsi="Times New Roman" w:cs="Times New Roman"/>
                <w:sz w:val="24"/>
                <w:szCs w:val="24"/>
              </w:rPr>
            </w:pPr>
            <w:r w:rsidRPr="00FA1002">
              <w:rPr>
                <w:rFonts w:ascii="Times New Roman" w:hAnsi="Times New Roman" w:cs="Times New Roman"/>
                <w:sz w:val="24"/>
                <w:szCs w:val="24"/>
              </w:rPr>
              <w:t xml:space="preserve">Сведения о лице, представившем </w:t>
            </w:r>
            <w:r w:rsidR="0061641A" w:rsidRPr="00FA1002">
              <w:rPr>
                <w:rFonts w:ascii="Times New Roman" w:hAnsi="Times New Roman" w:cs="Times New Roman"/>
                <w:sz w:val="24"/>
                <w:szCs w:val="24"/>
              </w:rPr>
              <w:t>ходатайство</w:t>
            </w:r>
            <w:r w:rsidRPr="00FA1002">
              <w:rPr>
                <w:rFonts w:ascii="Times New Roman" w:hAnsi="Times New Roman" w:cs="Times New Roman"/>
                <w:sz w:val="24"/>
                <w:szCs w:val="24"/>
              </w:rPr>
              <w:t xml:space="preserve"> об установлении публичного сервитута (далее – заявитель):</w:t>
            </w:r>
          </w:p>
        </w:tc>
      </w:tr>
      <w:tr w:rsidR="00FA1002" w:rsidRPr="00FA1002" w14:paraId="5C229F61" w14:textId="77777777" w:rsidTr="0006452A">
        <w:tc>
          <w:tcPr>
            <w:tcW w:w="560" w:type="dxa"/>
          </w:tcPr>
          <w:p w14:paraId="1DEF2183"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2.1</w:t>
            </w:r>
          </w:p>
        </w:tc>
        <w:tc>
          <w:tcPr>
            <w:tcW w:w="2954" w:type="dxa"/>
            <w:gridSpan w:val="5"/>
          </w:tcPr>
          <w:p w14:paraId="79E55A3B"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Полное наименование</w:t>
            </w:r>
          </w:p>
        </w:tc>
        <w:tc>
          <w:tcPr>
            <w:tcW w:w="6437" w:type="dxa"/>
            <w:gridSpan w:val="17"/>
          </w:tcPr>
          <w:p w14:paraId="6EC379C0"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067DD451" w14:textId="77777777" w:rsidTr="0006452A">
        <w:tc>
          <w:tcPr>
            <w:tcW w:w="560" w:type="dxa"/>
          </w:tcPr>
          <w:p w14:paraId="374923FB"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2.2</w:t>
            </w:r>
          </w:p>
        </w:tc>
        <w:tc>
          <w:tcPr>
            <w:tcW w:w="2954" w:type="dxa"/>
            <w:gridSpan w:val="5"/>
          </w:tcPr>
          <w:p w14:paraId="0BF62290"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Сокращенное наименование</w:t>
            </w:r>
            <w:r w:rsidRPr="00FA1002">
              <w:rPr>
                <w:rFonts w:ascii="Times New Roman" w:hAnsi="Times New Roman" w:cs="Times New Roman"/>
                <w:sz w:val="24"/>
                <w:szCs w:val="24"/>
              </w:rPr>
              <w:br/>
              <w:t>(при наличии)</w:t>
            </w:r>
          </w:p>
        </w:tc>
        <w:tc>
          <w:tcPr>
            <w:tcW w:w="6437" w:type="dxa"/>
            <w:gridSpan w:val="17"/>
          </w:tcPr>
          <w:p w14:paraId="7C98A1A3"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7DF98F32" w14:textId="77777777" w:rsidTr="0006452A">
        <w:tc>
          <w:tcPr>
            <w:tcW w:w="560" w:type="dxa"/>
          </w:tcPr>
          <w:p w14:paraId="2446E2B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2.3</w:t>
            </w:r>
          </w:p>
        </w:tc>
        <w:tc>
          <w:tcPr>
            <w:tcW w:w="2954" w:type="dxa"/>
            <w:gridSpan w:val="5"/>
          </w:tcPr>
          <w:p w14:paraId="4E739424"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Организационно-правовая форма</w:t>
            </w:r>
          </w:p>
        </w:tc>
        <w:tc>
          <w:tcPr>
            <w:tcW w:w="6437" w:type="dxa"/>
            <w:gridSpan w:val="17"/>
          </w:tcPr>
          <w:p w14:paraId="4306FBE0"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10721540" w14:textId="77777777" w:rsidTr="0006452A">
        <w:tc>
          <w:tcPr>
            <w:tcW w:w="560" w:type="dxa"/>
          </w:tcPr>
          <w:p w14:paraId="69F774A9"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2.4</w:t>
            </w:r>
          </w:p>
        </w:tc>
        <w:tc>
          <w:tcPr>
            <w:tcW w:w="2954" w:type="dxa"/>
            <w:gridSpan w:val="5"/>
          </w:tcPr>
          <w:p w14:paraId="55436F34"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6437" w:type="dxa"/>
            <w:gridSpan w:val="17"/>
          </w:tcPr>
          <w:p w14:paraId="170E08BE"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05FEF4E4" w14:textId="77777777" w:rsidTr="0006452A">
        <w:tc>
          <w:tcPr>
            <w:tcW w:w="560" w:type="dxa"/>
          </w:tcPr>
          <w:p w14:paraId="03A602E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2.5</w:t>
            </w:r>
          </w:p>
        </w:tc>
        <w:tc>
          <w:tcPr>
            <w:tcW w:w="2954" w:type="dxa"/>
            <w:gridSpan w:val="5"/>
          </w:tcPr>
          <w:p w14:paraId="12C94849"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Адрес электронной почты</w:t>
            </w:r>
          </w:p>
        </w:tc>
        <w:tc>
          <w:tcPr>
            <w:tcW w:w="6437" w:type="dxa"/>
            <w:gridSpan w:val="17"/>
          </w:tcPr>
          <w:p w14:paraId="4EE6C421"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1B36A2E8" w14:textId="77777777" w:rsidTr="0006452A">
        <w:tc>
          <w:tcPr>
            <w:tcW w:w="560" w:type="dxa"/>
          </w:tcPr>
          <w:p w14:paraId="21058C9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2.6</w:t>
            </w:r>
          </w:p>
        </w:tc>
        <w:tc>
          <w:tcPr>
            <w:tcW w:w="2954" w:type="dxa"/>
            <w:gridSpan w:val="5"/>
          </w:tcPr>
          <w:p w14:paraId="6CEE8A4A"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ОГРН</w:t>
            </w:r>
          </w:p>
        </w:tc>
        <w:tc>
          <w:tcPr>
            <w:tcW w:w="6437" w:type="dxa"/>
            <w:gridSpan w:val="17"/>
          </w:tcPr>
          <w:p w14:paraId="163C1D24"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12FD7A46" w14:textId="77777777" w:rsidTr="0006452A">
        <w:tc>
          <w:tcPr>
            <w:tcW w:w="560" w:type="dxa"/>
          </w:tcPr>
          <w:p w14:paraId="1A1453EF"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2.7</w:t>
            </w:r>
          </w:p>
        </w:tc>
        <w:tc>
          <w:tcPr>
            <w:tcW w:w="2954" w:type="dxa"/>
            <w:gridSpan w:val="5"/>
          </w:tcPr>
          <w:p w14:paraId="18E4AD67"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ИНН</w:t>
            </w:r>
          </w:p>
        </w:tc>
        <w:tc>
          <w:tcPr>
            <w:tcW w:w="6437" w:type="dxa"/>
            <w:gridSpan w:val="17"/>
          </w:tcPr>
          <w:p w14:paraId="17DCF707"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3D6068AC" w14:textId="77777777" w:rsidTr="0006452A">
        <w:tc>
          <w:tcPr>
            <w:tcW w:w="560" w:type="dxa"/>
          </w:tcPr>
          <w:p w14:paraId="214881C9"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3</w:t>
            </w:r>
          </w:p>
        </w:tc>
        <w:tc>
          <w:tcPr>
            <w:tcW w:w="9391" w:type="dxa"/>
            <w:gridSpan w:val="22"/>
          </w:tcPr>
          <w:p w14:paraId="75A7B1E4"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Сведения о представителе заявителя:</w:t>
            </w:r>
          </w:p>
        </w:tc>
      </w:tr>
      <w:tr w:rsidR="00FA1002" w:rsidRPr="00FA1002" w14:paraId="02950E97" w14:textId="77777777" w:rsidTr="0006452A">
        <w:tc>
          <w:tcPr>
            <w:tcW w:w="560" w:type="dxa"/>
            <w:vMerge w:val="restart"/>
          </w:tcPr>
          <w:p w14:paraId="369C5717"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3.1</w:t>
            </w:r>
          </w:p>
        </w:tc>
        <w:tc>
          <w:tcPr>
            <w:tcW w:w="2954" w:type="dxa"/>
            <w:gridSpan w:val="5"/>
          </w:tcPr>
          <w:p w14:paraId="26C5E79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Фамилия</w:t>
            </w:r>
          </w:p>
        </w:tc>
        <w:tc>
          <w:tcPr>
            <w:tcW w:w="6437" w:type="dxa"/>
            <w:gridSpan w:val="17"/>
          </w:tcPr>
          <w:p w14:paraId="11519A31"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20D37533" w14:textId="77777777" w:rsidTr="0006452A">
        <w:tc>
          <w:tcPr>
            <w:tcW w:w="560" w:type="dxa"/>
            <w:vMerge/>
          </w:tcPr>
          <w:p w14:paraId="2B5D6098" w14:textId="77777777" w:rsidR="003252A7" w:rsidRPr="00FA1002" w:rsidRDefault="003252A7" w:rsidP="003252A7">
            <w:pPr>
              <w:jc w:val="center"/>
              <w:rPr>
                <w:rFonts w:ascii="Times New Roman" w:hAnsi="Times New Roman" w:cs="Times New Roman"/>
                <w:sz w:val="24"/>
                <w:szCs w:val="24"/>
              </w:rPr>
            </w:pPr>
          </w:p>
        </w:tc>
        <w:tc>
          <w:tcPr>
            <w:tcW w:w="2954" w:type="dxa"/>
            <w:gridSpan w:val="5"/>
          </w:tcPr>
          <w:p w14:paraId="384F615E"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Имя</w:t>
            </w:r>
          </w:p>
        </w:tc>
        <w:tc>
          <w:tcPr>
            <w:tcW w:w="6437" w:type="dxa"/>
            <w:gridSpan w:val="17"/>
          </w:tcPr>
          <w:p w14:paraId="58571BD4"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38996D86" w14:textId="77777777" w:rsidTr="0006452A">
        <w:tc>
          <w:tcPr>
            <w:tcW w:w="560" w:type="dxa"/>
            <w:vMerge/>
          </w:tcPr>
          <w:p w14:paraId="6B43EF8E" w14:textId="77777777" w:rsidR="003252A7" w:rsidRPr="00FA1002" w:rsidRDefault="003252A7" w:rsidP="003252A7">
            <w:pPr>
              <w:jc w:val="center"/>
              <w:rPr>
                <w:rFonts w:ascii="Times New Roman" w:hAnsi="Times New Roman" w:cs="Times New Roman"/>
                <w:sz w:val="24"/>
                <w:szCs w:val="24"/>
              </w:rPr>
            </w:pPr>
          </w:p>
        </w:tc>
        <w:tc>
          <w:tcPr>
            <w:tcW w:w="2954" w:type="dxa"/>
            <w:gridSpan w:val="5"/>
          </w:tcPr>
          <w:p w14:paraId="284A061C"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Отчество (при наличии)</w:t>
            </w:r>
          </w:p>
        </w:tc>
        <w:tc>
          <w:tcPr>
            <w:tcW w:w="6437" w:type="dxa"/>
            <w:gridSpan w:val="17"/>
          </w:tcPr>
          <w:p w14:paraId="3AD92CD3"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49CCDE40" w14:textId="77777777" w:rsidTr="0006452A">
        <w:tc>
          <w:tcPr>
            <w:tcW w:w="560" w:type="dxa"/>
          </w:tcPr>
          <w:p w14:paraId="710B8378"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3.2</w:t>
            </w:r>
          </w:p>
        </w:tc>
        <w:tc>
          <w:tcPr>
            <w:tcW w:w="2954" w:type="dxa"/>
            <w:gridSpan w:val="5"/>
          </w:tcPr>
          <w:p w14:paraId="61BF91F8"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Адрес электронной почты (при наличии)</w:t>
            </w:r>
          </w:p>
        </w:tc>
        <w:tc>
          <w:tcPr>
            <w:tcW w:w="6437" w:type="dxa"/>
            <w:gridSpan w:val="17"/>
          </w:tcPr>
          <w:p w14:paraId="0D4FCF35"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68E5DC77" w14:textId="77777777" w:rsidTr="0006452A">
        <w:tc>
          <w:tcPr>
            <w:tcW w:w="560" w:type="dxa"/>
          </w:tcPr>
          <w:p w14:paraId="5377075A"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3.3</w:t>
            </w:r>
          </w:p>
        </w:tc>
        <w:tc>
          <w:tcPr>
            <w:tcW w:w="2954" w:type="dxa"/>
            <w:gridSpan w:val="5"/>
          </w:tcPr>
          <w:p w14:paraId="1861FA30"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Телефон</w:t>
            </w:r>
          </w:p>
        </w:tc>
        <w:tc>
          <w:tcPr>
            <w:tcW w:w="6437" w:type="dxa"/>
            <w:gridSpan w:val="17"/>
          </w:tcPr>
          <w:p w14:paraId="01C7CBE6"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58EA4DE0" w14:textId="77777777" w:rsidTr="0006452A">
        <w:tc>
          <w:tcPr>
            <w:tcW w:w="560" w:type="dxa"/>
          </w:tcPr>
          <w:p w14:paraId="5547BDFD"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3.4</w:t>
            </w:r>
          </w:p>
        </w:tc>
        <w:tc>
          <w:tcPr>
            <w:tcW w:w="2954" w:type="dxa"/>
            <w:gridSpan w:val="5"/>
          </w:tcPr>
          <w:p w14:paraId="3C506DF3"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Наименование</w:t>
            </w:r>
            <w:r w:rsidRPr="00FA1002">
              <w:rPr>
                <w:rFonts w:ascii="Times New Roman" w:hAnsi="Times New Roman" w:cs="Times New Roman"/>
                <w:sz w:val="24"/>
                <w:szCs w:val="24"/>
              </w:rPr>
              <w:br/>
              <w:t>и реквизиты документа, подтверждающего полномочия</w:t>
            </w:r>
            <w:r w:rsidRPr="00FA1002">
              <w:rPr>
                <w:rFonts w:ascii="Times New Roman" w:hAnsi="Times New Roman" w:cs="Times New Roman"/>
                <w:sz w:val="24"/>
                <w:szCs w:val="24"/>
              </w:rPr>
              <w:br/>
              <w:t>представителя заявителя</w:t>
            </w:r>
          </w:p>
        </w:tc>
        <w:tc>
          <w:tcPr>
            <w:tcW w:w="6437" w:type="dxa"/>
            <w:gridSpan w:val="17"/>
          </w:tcPr>
          <w:p w14:paraId="7496D15A"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75B3FF4B" w14:textId="77777777" w:rsidTr="0006452A">
        <w:trPr>
          <w:gridAfter w:val="1"/>
          <w:wAfter w:w="10" w:type="dxa"/>
        </w:trPr>
        <w:tc>
          <w:tcPr>
            <w:tcW w:w="560" w:type="dxa"/>
            <w:vMerge w:val="restart"/>
          </w:tcPr>
          <w:p w14:paraId="2FBA5EAC"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4</w:t>
            </w:r>
          </w:p>
        </w:tc>
        <w:tc>
          <w:tcPr>
            <w:tcW w:w="119" w:type="dxa"/>
            <w:tcBorders>
              <w:top w:val="nil"/>
              <w:bottom w:val="nil"/>
              <w:right w:val="nil"/>
            </w:tcBorders>
          </w:tcPr>
          <w:p w14:paraId="1BCEAD3A"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bottom w:val="nil"/>
              <w:right w:val="nil"/>
            </w:tcBorders>
          </w:tcPr>
          <w:p w14:paraId="62D83B26" w14:textId="77777777" w:rsidR="003252A7" w:rsidRPr="00FA1002" w:rsidRDefault="003252A7" w:rsidP="003252A7">
            <w:pPr>
              <w:keepNext/>
              <w:jc w:val="both"/>
              <w:rPr>
                <w:rFonts w:ascii="Times New Roman" w:hAnsi="Times New Roman" w:cs="Times New Roman"/>
                <w:sz w:val="24"/>
                <w:szCs w:val="24"/>
              </w:rPr>
            </w:pPr>
            <w:r w:rsidRPr="00FA1002">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FA1002">
              <w:rPr>
                <w:rFonts w:ascii="Times New Roman" w:hAnsi="Times New Roman" w:cs="Times New Roman"/>
                <w:sz w:val="24"/>
                <w:szCs w:val="24"/>
              </w:rPr>
              <w:t>ых</w:t>
            </w:r>
            <w:proofErr w:type="spellEnd"/>
            <w:r w:rsidRPr="00FA1002">
              <w:rPr>
                <w:rFonts w:ascii="Times New Roman" w:hAnsi="Times New Roman" w:cs="Times New Roman"/>
                <w:sz w:val="24"/>
                <w:szCs w:val="24"/>
              </w:rPr>
              <w:t>) участка(</w:t>
            </w:r>
            <w:proofErr w:type="spellStart"/>
            <w:r w:rsidRPr="00FA1002">
              <w:rPr>
                <w:rFonts w:ascii="Times New Roman" w:hAnsi="Times New Roman" w:cs="Times New Roman"/>
                <w:sz w:val="24"/>
                <w:szCs w:val="24"/>
              </w:rPr>
              <w:t>ов</w:t>
            </w:r>
            <w:proofErr w:type="spellEnd"/>
            <w:r w:rsidRPr="00FA1002">
              <w:rPr>
                <w:rFonts w:ascii="Times New Roman" w:hAnsi="Times New Roman" w:cs="Times New Roman"/>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w:t>
            </w:r>
            <w:r w:rsidRPr="00FA1002">
              <w:rPr>
                <w:rFonts w:ascii="Times New Roman" w:hAnsi="Times New Roman" w:cs="Times New Roman"/>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FA1002">
              <w:rPr>
                <w:rFonts w:ascii="Times New Roman" w:hAnsi="Times New Roman" w:cs="Times New Roman"/>
                <w:sz w:val="24"/>
                <w:szCs w:val="24"/>
              </w:rPr>
              <w:br/>
              <w:t>и о внесении изменений в отдельные законодательные акты Российской Федерации»):</w:t>
            </w:r>
          </w:p>
        </w:tc>
        <w:tc>
          <w:tcPr>
            <w:tcW w:w="76" w:type="dxa"/>
            <w:tcBorders>
              <w:top w:val="nil"/>
              <w:left w:val="nil"/>
              <w:bottom w:val="nil"/>
            </w:tcBorders>
          </w:tcPr>
          <w:p w14:paraId="1C61F9AC" w14:textId="77777777" w:rsidR="003252A7" w:rsidRPr="00FA1002" w:rsidRDefault="003252A7" w:rsidP="003252A7">
            <w:pPr>
              <w:rPr>
                <w:rFonts w:ascii="Times New Roman" w:hAnsi="Times New Roman" w:cs="Times New Roman"/>
                <w:sz w:val="24"/>
                <w:szCs w:val="24"/>
              </w:rPr>
            </w:pPr>
          </w:p>
        </w:tc>
      </w:tr>
      <w:tr w:rsidR="00FA1002" w:rsidRPr="00FA1002" w14:paraId="00B5D05B" w14:textId="77777777" w:rsidTr="0006452A">
        <w:trPr>
          <w:gridAfter w:val="1"/>
          <w:wAfter w:w="10" w:type="dxa"/>
        </w:trPr>
        <w:tc>
          <w:tcPr>
            <w:tcW w:w="560" w:type="dxa"/>
            <w:vMerge/>
          </w:tcPr>
          <w:p w14:paraId="1555C8D9" w14:textId="77777777" w:rsidR="003252A7" w:rsidRPr="00FA1002" w:rsidRDefault="003252A7" w:rsidP="003252A7">
            <w:pPr>
              <w:jc w:val="center"/>
              <w:rPr>
                <w:rFonts w:ascii="Times New Roman" w:hAnsi="Times New Roman" w:cs="Times New Roman"/>
                <w:sz w:val="24"/>
                <w:szCs w:val="24"/>
              </w:rPr>
            </w:pPr>
          </w:p>
        </w:tc>
        <w:tc>
          <w:tcPr>
            <w:tcW w:w="119" w:type="dxa"/>
            <w:tcBorders>
              <w:top w:val="nil"/>
              <w:bottom w:val="nil"/>
              <w:right w:val="nil"/>
            </w:tcBorders>
          </w:tcPr>
          <w:p w14:paraId="1706F631"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right w:val="nil"/>
            </w:tcBorders>
            <w:vAlign w:val="bottom"/>
          </w:tcPr>
          <w:p w14:paraId="011F629D"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2C16C5FA" w14:textId="77777777" w:rsidR="003252A7" w:rsidRPr="00FA1002" w:rsidRDefault="003252A7" w:rsidP="003252A7">
            <w:pPr>
              <w:rPr>
                <w:rFonts w:ascii="Times New Roman" w:hAnsi="Times New Roman" w:cs="Times New Roman"/>
                <w:sz w:val="24"/>
                <w:szCs w:val="24"/>
              </w:rPr>
            </w:pPr>
          </w:p>
        </w:tc>
      </w:tr>
      <w:tr w:rsidR="00FA1002" w:rsidRPr="00FA1002" w14:paraId="25B73C70" w14:textId="77777777" w:rsidTr="0006452A">
        <w:trPr>
          <w:gridAfter w:val="1"/>
          <w:wAfter w:w="10" w:type="dxa"/>
        </w:trPr>
        <w:tc>
          <w:tcPr>
            <w:tcW w:w="560" w:type="dxa"/>
            <w:vMerge/>
          </w:tcPr>
          <w:p w14:paraId="5A06EB71"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56832EF8" w14:textId="77777777" w:rsidR="003252A7" w:rsidRPr="00FA1002" w:rsidRDefault="003252A7" w:rsidP="003252A7">
            <w:pPr>
              <w:rPr>
                <w:rFonts w:ascii="Times New Roman" w:hAnsi="Times New Roman" w:cs="Times New Roman"/>
                <w:sz w:val="12"/>
                <w:szCs w:val="12"/>
              </w:rPr>
            </w:pPr>
          </w:p>
        </w:tc>
        <w:tc>
          <w:tcPr>
            <w:tcW w:w="9186" w:type="dxa"/>
            <w:gridSpan w:val="19"/>
            <w:tcBorders>
              <w:top w:val="nil"/>
              <w:left w:val="nil"/>
              <w:right w:val="nil"/>
            </w:tcBorders>
          </w:tcPr>
          <w:p w14:paraId="01ADD6C9"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051585B6" w14:textId="77777777" w:rsidR="003252A7" w:rsidRPr="00FA1002" w:rsidRDefault="003252A7" w:rsidP="003252A7">
            <w:pPr>
              <w:rPr>
                <w:rFonts w:ascii="Times New Roman" w:hAnsi="Times New Roman" w:cs="Times New Roman"/>
                <w:sz w:val="12"/>
                <w:szCs w:val="12"/>
              </w:rPr>
            </w:pPr>
          </w:p>
        </w:tc>
      </w:tr>
      <w:tr w:rsidR="00FA1002" w:rsidRPr="00FA1002" w14:paraId="0D3456C7" w14:textId="77777777" w:rsidTr="0006452A">
        <w:trPr>
          <w:gridAfter w:val="1"/>
          <w:wAfter w:w="10" w:type="dxa"/>
        </w:trPr>
        <w:tc>
          <w:tcPr>
            <w:tcW w:w="560" w:type="dxa"/>
            <w:vMerge w:val="restart"/>
          </w:tcPr>
          <w:p w14:paraId="01964A56"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5</w:t>
            </w:r>
          </w:p>
        </w:tc>
        <w:tc>
          <w:tcPr>
            <w:tcW w:w="119" w:type="dxa"/>
            <w:tcBorders>
              <w:bottom w:val="nil"/>
              <w:right w:val="nil"/>
            </w:tcBorders>
          </w:tcPr>
          <w:p w14:paraId="7DAE732B" w14:textId="77777777" w:rsidR="003252A7" w:rsidRPr="00FA1002" w:rsidRDefault="003252A7" w:rsidP="003252A7">
            <w:pPr>
              <w:ind w:left="113"/>
              <w:rPr>
                <w:rFonts w:ascii="Times New Roman" w:hAnsi="Times New Roman" w:cs="Times New Roman"/>
                <w:sz w:val="24"/>
                <w:szCs w:val="24"/>
              </w:rPr>
            </w:pPr>
          </w:p>
        </w:tc>
        <w:tc>
          <w:tcPr>
            <w:tcW w:w="4678" w:type="dxa"/>
            <w:gridSpan w:val="6"/>
            <w:tcBorders>
              <w:left w:val="nil"/>
              <w:bottom w:val="nil"/>
              <w:right w:val="nil"/>
            </w:tcBorders>
            <w:vAlign w:val="bottom"/>
          </w:tcPr>
          <w:p w14:paraId="28854617" w14:textId="77777777" w:rsidR="003252A7" w:rsidRPr="00FA1002" w:rsidRDefault="003252A7" w:rsidP="003252A7">
            <w:pPr>
              <w:rPr>
                <w:rFonts w:ascii="Times New Roman" w:hAnsi="Times New Roman" w:cs="Times New Roman"/>
                <w:sz w:val="24"/>
                <w:szCs w:val="24"/>
              </w:rPr>
            </w:pPr>
            <w:r w:rsidRPr="00FA1002">
              <w:rPr>
                <w:rFonts w:ascii="Times New Roman" w:hAnsi="Times New Roman" w:cs="Times New Roman"/>
                <w:sz w:val="24"/>
                <w:szCs w:val="24"/>
              </w:rPr>
              <w:t>Испрашиваемый срок публичного сервитута</w:t>
            </w:r>
          </w:p>
        </w:tc>
        <w:tc>
          <w:tcPr>
            <w:tcW w:w="4508" w:type="dxa"/>
            <w:gridSpan w:val="13"/>
            <w:tcBorders>
              <w:left w:val="nil"/>
              <w:right w:val="nil"/>
            </w:tcBorders>
            <w:vAlign w:val="bottom"/>
          </w:tcPr>
          <w:p w14:paraId="1BDE9CFA"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4638D446" w14:textId="77777777" w:rsidR="003252A7" w:rsidRPr="00FA1002" w:rsidRDefault="003252A7" w:rsidP="003252A7">
            <w:pPr>
              <w:rPr>
                <w:rFonts w:ascii="Times New Roman" w:hAnsi="Times New Roman" w:cs="Times New Roman"/>
                <w:sz w:val="24"/>
                <w:szCs w:val="24"/>
              </w:rPr>
            </w:pPr>
          </w:p>
        </w:tc>
      </w:tr>
      <w:tr w:rsidR="00FA1002" w:rsidRPr="00FA1002" w14:paraId="0E13F8B8" w14:textId="77777777" w:rsidTr="0006452A">
        <w:trPr>
          <w:gridAfter w:val="1"/>
          <w:wAfter w:w="10" w:type="dxa"/>
        </w:trPr>
        <w:tc>
          <w:tcPr>
            <w:tcW w:w="560" w:type="dxa"/>
            <w:vMerge/>
          </w:tcPr>
          <w:p w14:paraId="2BF1BF80"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744C559B" w14:textId="77777777" w:rsidR="003252A7" w:rsidRPr="00FA1002" w:rsidRDefault="003252A7" w:rsidP="003252A7">
            <w:pPr>
              <w:rPr>
                <w:rFonts w:ascii="Times New Roman" w:hAnsi="Times New Roman" w:cs="Times New Roman"/>
                <w:sz w:val="12"/>
                <w:szCs w:val="12"/>
              </w:rPr>
            </w:pPr>
          </w:p>
        </w:tc>
        <w:tc>
          <w:tcPr>
            <w:tcW w:w="4678" w:type="dxa"/>
            <w:gridSpan w:val="6"/>
            <w:tcBorders>
              <w:top w:val="nil"/>
              <w:left w:val="nil"/>
              <w:right w:val="nil"/>
            </w:tcBorders>
          </w:tcPr>
          <w:p w14:paraId="2F7D1FC8" w14:textId="77777777" w:rsidR="003252A7" w:rsidRPr="00FA1002" w:rsidRDefault="003252A7" w:rsidP="003252A7">
            <w:pPr>
              <w:rPr>
                <w:rFonts w:ascii="Times New Roman" w:hAnsi="Times New Roman" w:cs="Times New Roman"/>
                <w:sz w:val="12"/>
                <w:szCs w:val="12"/>
              </w:rPr>
            </w:pPr>
          </w:p>
        </w:tc>
        <w:tc>
          <w:tcPr>
            <w:tcW w:w="4508" w:type="dxa"/>
            <w:gridSpan w:val="13"/>
            <w:tcBorders>
              <w:left w:val="nil"/>
              <w:right w:val="nil"/>
            </w:tcBorders>
          </w:tcPr>
          <w:p w14:paraId="6E391AE3"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1FC97180" w14:textId="77777777" w:rsidR="003252A7" w:rsidRPr="00FA1002" w:rsidRDefault="003252A7" w:rsidP="003252A7">
            <w:pPr>
              <w:rPr>
                <w:rFonts w:ascii="Times New Roman" w:hAnsi="Times New Roman" w:cs="Times New Roman"/>
                <w:sz w:val="12"/>
                <w:szCs w:val="12"/>
              </w:rPr>
            </w:pPr>
          </w:p>
        </w:tc>
      </w:tr>
      <w:tr w:rsidR="00FA1002" w:rsidRPr="00FA1002" w14:paraId="3529C44A" w14:textId="77777777" w:rsidTr="0006452A">
        <w:trPr>
          <w:gridAfter w:val="1"/>
          <w:wAfter w:w="10" w:type="dxa"/>
        </w:trPr>
        <w:tc>
          <w:tcPr>
            <w:tcW w:w="560" w:type="dxa"/>
            <w:vMerge w:val="restart"/>
          </w:tcPr>
          <w:p w14:paraId="2F396DAE" w14:textId="77777777" w:rsidR="003252A7" w:rsidRPr="00FA1002" w:rsidRDefault="003252A7" w:rsidP="003252A7">
            <w:pPr>
              <w:keepNext/>
              <w:jc w:val="center"/>
              <w:rPr>
                <w:rFonts w:ascii="Times New Roman" w:hAnsi="Times New Roman" w:cs="Times New Roman"/>
                <w:sz w:val="24"/>
                <w:szCs w:val="24"/>
              </w:rPr>
            </w:pPr>
            <w:r w:rsidRPr="00FA1002">
              <w:rPr>
                <w:rFonts w:ascii="Times New Roman" w:hAnsi="Times New Roman" w:cs="Times New Roman"/>
                <w:sz w:val="24"/>
                <w:szCs w:val="24"/>
              </w:rPr>
              <w:t>6</w:t>
            </w:r>
          </w:p>
        </w:tc>
        <w:tc>
          <w:tcPr>
            <w:tcW w:w="119" w:type="dxa"/>
            <w:tcBorders>
              <w:bottom w:val="nil"/>
              <w:right w:val="nil"/>
            </w:tcBorders>
          </w:tcPr>
          <w:p w14:paraId="493186F3" w14:textId="77777777" w:rsidR="003252A7" w:rsidRPr="00FA1002" w:rsidRDefault="003252A7" w:rsidP="003252A7">
            <w:pPr>
              <w:keepNext/>
              <w:jc w:val="center"/>
              <w:rPr>
                <w:rFonts w:ascii="Times New Roman" w:hAnsi="Times New Roman" w:cs="Times New Roman"/>
                <w:sz w:val="24"/>
                <w:szCs w:val="24"/>
              </w:rPr>
            </w:pPr>
          </w:p>
        </w:tc>
        <w:tc>
          <w:tcPr>
            <w:tcW w:w="9186" w:type="dxa"/>
            <w:gridSpan w:val="19"/>
            <w:tcBorders>
              <w:left w:val="nil"/>
              <w:bottom w:val="nil"/>
              <w:right w:val="nil"/>
            </w:tcBorders>
          </w:tcPr>
          <w:p w14:paraId="0C12F0D9" w14:textId="77777777" w:rsidR="003252A7" w:rsidRPr="00FA1002" w:rsidRDefault="003252A7" w:rsidP="003252A7">
            <w:pPr>
              <w:keepNext/>
              <w:jc w:val="both"/>
              <w:rPr>
                <w:rFonts w:ascii="Times New Roman" w:hAnsi="Times New Roman" w:cs="Times New Roman"/>
                <w:sz w:val="24"/>
                <w:szCs w:val="24"/>
              </w:rPr>
            </w:pPr>
            <w:r w:rsidRPr="00FA1002">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FA1002">
              <w:rPr>
                <w:rFonts w:ascii="Times New Roman" w:hAnsi="Times New Roman" w:cs="Times New Roman"/>
                <w:sz w:val="24"/>
                <w:szCs w:val="24"/>
              </w:rPr>
              <w:br/>
              <w:t xml:space="preserve">с осуществлением деятельности, для обеспечения которой устанавливается публичный </w:t>
            </w:r>
            <w:r w:rsidRPr="00FA1002">
              <w:rPr>
                <w:rFonts w:ascii="Times New Roman" w:hAnsi="Times New Roman" w:cs="Times New Roman"/>
                <w:sz w:val="24"/>
                <w:szCs w:val="24"/>
              </w:rPr>
              <w:lastRenderedPageBreak/>
              <w:t>сервитут (при возникновении таких обстоятельств)</w:t>
            </w:r>
          </w:p>
        </w:tc>
        <w:tc>
          <w:tcPr>
            <w:tcW w:w="76" w:type="dxa"/>
            <w:tcBorders>
              <w:left w:val="nil"/>
              <w:bottom w:val="nil"/>
            </w:tcBorders>
          </w:tcPr>
          <w:p w14:paraId="4DAE5CC5" w14:textId="77777777" w:rsidR="003252A7" w:rsidRPr="00FA1002" w:rsidRDefault="003252A7" w:rsidP="003252A7">
            <w:pPr>
              <w:keepNext/>
              <w:rPr>
                <w:rFonts w:ascii="Times New Roman" w:hAnsi="Times New Roman" w:cs="Times New Roman"/>
                <w:sz w:val="24"/>
                <w:szCs w:val="24"/>
              </w:rPr>
            </w:pPr>
          </w:p>
        </w:tc>
      </w:tr>
      <w:tr w:rsidR="00FA1002" w:rsidRPr="00FA1002" w14:paraId="112AD02D" w14:textId="77777777" w:rsidTr="0006452A">
        <w:trPr>
          <w:gridAfter w:val="1"/>
          <w:wAfter w:w="10" w:type="dxa"/>
        </w:trPr>
        <w:tc>
          <w:tcPr>
            <w:tcW w:w="560" w:type="dxa"/>
            <w:vMerge/>
          </w:tcPr>
          <w:p w14:paraId="1E5C12BE" w14:textId="77777777" w:rsidR="003252A7" w:rsidRPr="00FA1002" w:rsidRDefault="003252A7" w:rsidP="003252A7">
            <w:pPr>
              <w:jc w:val="center"/>
              <w:rPr>
                <w:rFonts w:ascii="Times New Roman" w:hAnsi="Times New Roman" w:cs="Times New Roman"/>
                <w:sz w:val="24"/>
                <w:szCs w:val="24"/>
              </w:rPr>
            </w:pPr>
          </w:p>
        </w:tc>
        <w:tc>
          <w:tcPr>
            <w:tcW w:w="119" w:type="dxa"/>
            <w:tcBorders>
              <w:top w:val="nil"/>
              <w:bottom w:val="nil"/>
              <w:right w:val="nil"/>
            </w:tcBorders>
          </w:tcPr>
          <w:p w14:paraId="4D47BDEB"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right w:val="nil"/>
            </w:tcBorders>
            <w:vAlign w:val="bottom"/>
          </w:tcPr>
          <w:p w14:paraId="544DB15E"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439A4A8D" w14:textId="77777777" w:rsidR="003252A7" w:rsidRPr="00FA1002" w:rsidRDefault="003252A7" w:rsidP="003252A7">
            <w:pPr>
              <w:rPr>
                <w:rFonts w:ascii="Times New Roman" w:hAnsi="Times New Roman" w:cs="Times New Roman"/>
                <w:sz w:val="24"/>
                <w:szCs w:val="24"/>
              </w:rPr>
            </w:pPr>
          </w:p>
        </w:tc>
      </w:tr>
      <w:tr w:rsidR="00FA1002" w:rsidRPr="00FA1002" w14:paraId="688D68E8" w14:textId="77777777" w:rsidTr="0006452A">
        <w:trPr>
          <w:gridAfter w:val="1"/>
          <w:wAfter w:w="10" w:type="dxa"/>
        </w:trPr>
        <w:tc>
          <w:tcPr>
            <w:tcW w:w="560" w:type="dxa"/>
            <w:vMerge/>
          </w:tcPr>
          <w:p w14:paraId="328116BB"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1D51C93F" w14:textId="77777777" w:rsidR="003252A7" w:rsidRPr="00FA1002" w:rsidRDefault="003252A7" w:rsidP="003252A7">
            <w:pPr>
              <w:rPr>
                <w:rFonts w:ascii="Times New Roman" w:hAnsi="Times New Roman" w:cs="Times New Roman"/>
                <w:sz w:val="12"/>
                <w:szCs w:val="12"/>
              </w:rPr>
            </w:pPr>
          </w:p>
        </w:tc>
        <w:tc>
          <w:tcPr>
            <w:tcW w:w="9186" w:type="dxa"/>
            <w:gridSpan w:val="19"/>
            <w:tcBorders>
              <w:top w:val="nil"/>
              <w:left w:val="nil"/>
              <w:right w:val="nil"/>
            </w:tcBorders>
          </w:tcPr>
          <w:p w14:paraId="65A22A09"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1933854C" w14:textId="77777777" w:rsidR="003252A7" w:rsidRPr="00FA1002" w:rsidRDefault="003252A7" w:rsidP="003252A7">
            <w:pPr>
              <w:rPr>
                <w:rFonts w:ascii="Times New Roman" w:hAnsi="Times New Roman" w:cs="Times New Roman"/>
                <w:sz w:val="12"/>
                <w:szCs w:val="12"/>
              </w:rPr>
            </w:pPr>
          </w:p>
        </w:tc>
      </w:tr>
      <w:tr w:rsidR="00FA1002" w:rsidRPr="00FA1002" w14:paraId="720E5957" w14:textId="77777777" w:rsidTr="0006452A">
        <w:trPr>
          <w:gridAfter w:val="1"/>
          <w:wAfter w:w="10" w:type="dxa"/>
        </w:trPr>
        <w:tc>
          <w:tcPr>
            <w:tcW w:w="560" w:type="dxa"/>
            <w:vMerge w:val="restart"/>
          </w:tcPr>
          <w:p w14:paraId="13FE843F" w14:textId="77777777" w:rsidR="003252A7" w:rsidRPr="00FA1002" w:rsidRDefault="003252A7" w:rsidP="003252A7">
            <w:pPr>
              <w:keepNext/>
              <w:jc w:val="center"/>
              <w:rPr>
                <w:rFonts w:ascii="Times New Roman" w:hAnsi="Times New Roman" w:cs="Times New Roman"/>
                <w:sz w:val="24"/>
                <w:szCs w:val="24"/>
              </w:rPr>
            </w:pPr>
            <w:r w:rsidRPr="00FA1002">
              <w:rPr>
                <w:rFonts w:ascii="Times New Roman" w:hAnsi="Times New Roman" w:cs="Times New Roman"/>
                <w:sz w:val="24"/>
                <w:szCs w:val="24"/>
              </w:rPr>
              <w:t>7</w:t>
            </w:r>
          </w:p>
        </w:tc>
        <w:tc>
          <w:tcPr>
            <w:tcW w:w="119" w:type="dxa"/>
            <w:tcBorders>
              <w:bottom w:val="nil"/>
              <w:right w:val="nil"/>
            </w:tcBorders>
          </w:tcPr>
          <w:p w14:paraId="262410F2" w14:textId="77777777" w:rsidR="003252A7" w:rsidRPr="00FA1002" w:rsidRDefault="003252A7" w:rsidP="003252A7">
            <w:pPr>
              <w:keepNext/>
              <w:jc w:val="center"/>
              <w:rPr>
                <w:rFonts w:ascii="Times New Roman" w:hAnsi="Times New Roman" w:cs="Times New Roman"/>
                <w:sz w:val="24"/>
                <w:szCs w:val="24"/>
              </w:rPr>
            </w:pPr>
          </w:p>
        </w:tc>
        <w:tc>
          <w:tcPr>
            <w:tcW w:w="9186" w:type="dxa"/>
            <w:gridSpan w:val="19"/>
            <w:tcBorders>
              <w:left w:val="nil"/>
              <w:bottom w:val="nil"/>
              <w:right w:val="nil"/>
            </w:tcBorders>
          </w:tcPr>
          <w:p w14:paraId="50AAE642" w14:textId="77777777" w:rsidR="003252A7" w:rsidRPr="00FA1002" w:rsidRDefault="003252A7" w:rsidP="003252A7">
            <w:pPr>
              <w:keepNext/>
              <w:rPr>
                <w:rFonts w:ascii="Times New Roman" w:hAnsi="Times New Roman" w:cs="Times New Roman"/>
                <w:sz w:val="24"/>
                <w:szCs w:val="24"/>
              </w:rPr>
            </w:pPr>
            <w:r w:rsidRPr="00FA1002">
              <w:rPr>
                <w:rFonts w:ascii="Times New Roman" w:hAnsi="Times New Roman" w:cs="Times New Roman"/>
                <w:sz w:val="24"/>
                <w:szCs w:val="24"/>
              </w:rPr>
              <w:t>Обоснование необходимости установления публичного сервитута</w:t>
            </w:r>
          </w:p>
        </w:tc>
        <w:tc>
          <w:tcPr>
            <w:tcW w:w="76" w:type="dxa"/>
            <w:tcBorders>
              <w:left w:val="nil"/>
              <w:bottom w:val="nil"/>
            </w:tcBorders>
          </w:tcPr>
          <w:p w14:paraId="475063B8" w14:textId="77777777" w:rsidR="003252A7" w:rsidRPr="00FA1002" w:rsidRDefault="003252A7" w:rsidP="003252A7">
            <w:pPr>
              <w:keepNext/>
              <w:rPr>
                <w:rFonts w:ascii="Times New Roman" w:hAnsi="Times New Roman" w:cs="Times New Roman"/>
                <w:sz w:val="24"/>
                <w:szCs w:val="24"/>
              </w:rPr>
            </w:pPr>
          </w:p>
        </w:tc>
      </w:tr>
      <w:tr w:rsidR="00FA1002" w:rsidRPr="00FA1002" w14:paraId="2EB4B0EE" w14:textId="77777777" w:rsidTr="0006452A">
        <w:trPr>
          <w:gridAfter w:val="1"/>
          <w:wAfter w:w="10" w:type="dxa"/>
        </w:trPr>
        <w:tc>
          <w:tcPr>
            <w:tcW w:w="560" w:type="dxa"/>
            <w:vMerge/>
          </w:tcPr>
          <w:p w14:paraId="2B865418" w14:textId="77777777" w:rsidR="003252A7" w:rsidRPr="00FA1002" w:rsidRDefault="003252A7" w:rsidP="003252A7">
            <w:pPr>
              <w:jc w:val="center"/>
              <w:rPr>
                <w:rFonts w:ascii="Times New Roman" w:hAnsi="Times New Roman" w:cs="Times New Roman"/>
                <w:sz w:val="24"/>
                <w:szCs w:val="24"/>
              </w:rPr>
            </w:pPr>
          </w:p>
        </w:tc>
        <w:tc>
          <w:tcPr>
            <w:tcW w:w="119" w:type="dxa"/>
            <w:tcBorders>
              <w:top w:val="nil"/>
              <w:bottom w:val="nil"/>
              <w:right w:val="nil"/>
            </w:tcBorders>
          </w:tcPr>
          <w:p w14:paraId="5B54EF5D"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right w:val="nil"/>
            </w:tcBorders>
            <w:vAlign w:val="bottom"/>
          </w:tcPr>
          <w:p w14:paraId="646FAA09"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2ADB00A6" w14:textId="77777777" w:rsidR="003252A7" w:rsidRPr="00FA1002" w:rsidRDefault="003252A7" w:rsidP="003252A7">
            <w:pPr>
              <w:rPr>
                <w:rFonts w:ascii="Times New Roman" w:hAnsi="Times New Roman" w:cs="Times New Roman"/>
                <w:sz w:val="24"/>
                <w:szCs w:val="24"/>
              </w:rPr>
            </w:pPr>
          </w:p>
        </w:tc>
      </w:tr>
      <w:tr w:rsidR="00FA1002" w:rsidRPr="00FA1002" w14:paraId="74634FC3" w14:textId="77777777" w:rsidTr="0006452A">
        <w:trPr>
          <w:gridAfter w:val="1"/>
          <w:wAfter w:w="10" w:type="dxa"/>
        </w:trPr>
        <w:tc>
          <w:tcPr>
            <w:tcW w:w="560" w:type="dxa"/>
            <w:vMerge/>
          </w:tcPr>
          <w:p w14:paraId="64F45F05"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0DEE2460" w14:textId="77777777" w:rsidR="003252A7" w:rsidRPr="00FA1002" w:rsidRDefault="003252A7" w:rsidP="003252A7">
            <w:pPr>
              <w:rPr>
                <w:rFonts w:ascii="Times New Roman" w:hAnsi="Times New Roman" w:cs="Times New Roman"/>
                <w:sz w:val="12"/>
                <w:szCs w:val="12"/>
              </w:rPr>
            </w:pPr>
          </w:p>
        </w:tc>
        <w:tc>
          <w:tcPr>
            <w:tcW w:w="9186" w:type="dxa"/>
            <w:gridSpan w:val="19"/>
            <w:tcBorders>
              <w:top w:val="nil"/>
              <w:left w:val="nil"/>
              <w:right w:val="nil"/>
            </w:tcBorders>
          </w:tcPr>
          <w:p w14:paraId="03F63D63"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189DAF85" w14:textId="77777777" w:rsidR="003252A7" w:rsidRPr="00FA1002" w:rsidRDefault="003252A7" w:rsidP="003252A7">
            <w:pPr>
              <w:rPr>
                <w:rFonts w:ascii="Times New Roman" w:hAnsi="Times New Roman" w:cs="Times New Roman"/>
                <w:sz w:val="12"/>
                <w:szCs w:val="12"/>
              </w:rPr>
            </w:pPr>
          </w:p>
        </w:tc>
      </w:tr>
      <w:tr w:rsidR="00FA1002" w:rsidRPr="00FA1002" w14:paraId="34C0FF42" w14:textId="77777777" w:rsidTr="0006452A">
        <w:trPr>
          <w:gridAfter w:val="1"/>
          <w:wAfter w:w="10" w:type="dxa"/>
        </w:trPr>
        <w:tc>
          <w:tcPr>
            <w:tcW w:w="560" w:type="dxa"/>
            <w:vMerge w:val="restart"/>
          </w:tcPr>
          <w:p w14:paraId="20F7F2DD" w14:textId="77777777" w:rsidR="003252A7" w:rsidRPr="00FA1002" w:rsidRDefault="003252A7" w:rsidP="003252A7">
            <w:pPr>
              <w:keepNext/>
              <w:spacing w:line="235" w:lineRule="auto"/>
              <w:jc w:val="center"/>
              <w:rPr>
                <w:rFonts w:ascii="Times New Roman" w:hAnsi="Times New Roman" w:cs="Times New Roman"/>
                <w:sz w:val="24"/>
                <w:szCs w:val="24"/>
              </w:rPr>
            </w:pPr>
            <w:r w:rsidRPr="00FA1002">
              <w:rPr>
                <w:rFonts w:ascii="Times New Roman" w:hAnsi="Times New Roman" w:cs="Times New Roman"/>
                <w:sz w:val="24"/>
                <w:szCs w:val="24"/>
              </w:rPr>
              <w:t>8</w:t>
            </w:r>
          </w:p>
        </w:tc>
        <w:tc>
          <w:tcPr>
            <w:tcW w:w="119" w:type="dxa"/>
            <w:tcBorders>
              <w:bottom w:val="nil"/>
              <w:right w:val="nil"/>
            </w:tcBorders>
          </w:tcPr>
          <w:p w14:paraId="632CC7E6" w14:textId="77777777" w:rsidR="003252A7" w:rsidRPr="00FA1002" w:rsidRDefault="003252A7" w:rsidP="003252A7">
            <w:pPr>
              <w:keepNext/>
              <w:spacing w:line="235" w:lineRule="auto"/>
              <w:jc w:val="center"/>
              <w:rPr>
                <w:rFonts w:ascii="Times New Roman" w:hAnsi="Times New Roman" w:cs="Times New Roman"/>
                <w:sz w:val="24"/>
                <w:szCs w:val="24"/>
              </w:rPr>
            </w:pPr>
          </w:p>
        </w:tc>
        <w:tc>
          <w:tcPr>
            <w:tcW w:w="9186" w:type="dxa"/>
            <w:gridSpan w:val="19"/>
            <w:tcBorders>
              <w:left w:val="nil"/>
              <w:bottom w:val="nil"/>
              <w:right w:val="nil"/>
            </w:tcBorders>
          </w:tcPr>
          <w:p w14:paraId="47FDA490" w14:textId="6014513A" w:rsidR="003252A7" w:rsidRPr="00FA1002" w:rsidRDefault="003252A7" w:rsidP="003252A7">
            <w:pPr>
              <w:keepNext/>
              <w:spacing w:line="235" w:lineRule="auto"/>
              <w:jc w:val="both"/>
              <w:rPr>
                <w:rFonts w:ascii="Times New Roman" w:hAnsi="Times New Roman" w:cs="Times New Roman"/>
                <w:spacing w:val="-2"/>
                <w:sz w:val="2"/>
                <w:szCs w:val="2"/>
              </w:rPr>
            </w:pPr>
            <w:r w:rsidRPr="00FA1002">
              <w:rPr>
                <w:rFonts w:ascii="Times New Roman" w:hAnsi="Times New Roman" w:cs="Times New Roman"/>
                <w:spacing w:val="-2"/>
                <w:sz w:val="24"/>
                <w:szCs w:val="24"/>
              </w:rPr>
              <w:t xml:space="preserve">Сведения о правообладателе инженерного сооружения, которое переносится в связи </w:t>
            </w:r>
            <w:r w:rsidRPr="00FA1002">
              <w:rPr>
                <w:rFonts w:ascii="Times New Roman" w:hAnsi="Times New Roman" w:cs="Times New Roman"/>
                <w:spacing w:val="-2"/>
                <w:sz w:val="24"/>
                <w:szCs w:val="24"/>
              </w:rPr>
              <w:br/>
              <w:t xml:space="preserve">с изъятием земельного участка для государственных или муниципальных нужд, а также </w:t>
            </w:r>
            <w:r w:rsidRPr="00FA1002">
              <w:rPr>
                <w:rFonts w:ascii="Times New Roman" w:hAnsi="Times New Roman" w:cs="Times New Roman"/>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FA1002">
              <w:rPr>
                <w:rFonts w:ascii="Times New Roman" w:hAnsi="Times New Roman" w:cs="Times New Roman"/>
                <w:spacing w:val="-2"/>
                <w:sz w:val="24"/>
                <w:szCs w:val="24"/>
              </w:rPr>
              <w:br/>
              <w:t xml:space="preserve">(в данном случае указываются сведения в объеме, предусмотренном строкой 2 настоящей формы) (заполняется в случае, если </w:t>
            </w:r>
            <w:r w:rsidR="00CC56B8">
              <w:rPr>
                <w:rFonts w:ascii="Times New Roman" w:hAnsi="Times New Roman" w:cs="Times New Roman"/>
                <w:spacing w:val="-2"/>
                <w:sz w:val="24"/>
                <w:szCs w:val="24"/>
              </w:rPr>
              <w:t>ходатайство</w:t>
            </w:r>
            <w:r w:rsidRPr="00FA1002">
              <w:rPr>
                <w:rFonts w:ascii="Times New Roman" w:hAnsi="Times New Roman" w:cs="Times New Roman"/>
                <w:spacing w:val="-2"/>
                <w:sz w:val="24"/>
                <w:szCs w:val="24"/>
              </w:rPr>
              <w:t xml:space="preserve">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w:t>
            </w:r>
            <w:r w:rsidR="00CC56B8">
              <w:rPr>
                <w:rFonts w:ascii="Times New Roman" w:hAnsi="Times New Roman" w:cs="Times New Roman"/>
                <w:spacing w:val="-2"/>
                <w:sz w:val="24"/>
                <w:szCs w:val="24"/>
              </w:rPr>
              <w:t>ходатайство</w:t>
            </w:r>
            <w:r w:rsidRPr="00FA1002">
              <w:rPr>
                <w:rFonts w:ascii="Times New Roman" w:hAnsi="Times New Roman" w:cs="Times New Roman"/>
                <w:spacing w:val="-2"/>
                <w:sz w:val="24"/>
                <w:szCs w:val="24"/>
              </w:rPr>
              <w:t xml:space="preserve">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FA1002">
              <w:rPr>
                <w:rFonts w:ascii="Times New Roman" w:hAnsi="Times New Roman" w:cs="Times New Roman"/>
                <w:spacing w:val="-2"/>
                <w:sz w:val="24"/>
                <w:szCs w:val="24"/>
              </w:rPr>
              <w:br/>
              <w:t>линейным объектом, реконструкции, капитального ремонта его участков (частей)</w:t>
            </w:r>
            <w:r w:rsidRPr="00FA1002">
              <w:rPr>
                <w:rFonts w:ascii="Times New Roman" w:hAnsi="Times New Roman" w:cs="Times New Roman"/>
                <w:spacing w:val="-2"/>
                <w:sz w:val="24"/>
                <w:szCs w:val="24"/>
              </w:rPr>
              <w:br/>
            </w:r>
          </w:p>
        </w:tc>
        <w:tc>
          <w:tcPr>
            <w:tcW w:w="76" w:type="dxa"/>
            <w:tcBorders>
              <w:left w:val="nil"/>
              <w:bottom w:val="nil"/>
            </w:tcBorders>
          </w:tcPr>
          <w:p w14:paraId="689EF244" w14:textId="77777777" w:rsidR="003252A7" w:rsidRPr="00FA1002" w:rsidRDefault="003252A7" w:rsidP="003252A7">
            <w:pPr>
              <w:keepNext/>
              <w:spacing w:line="235" w:lineRule="auto"/>
              <w:rPr>
                <w:rFonts w:ascii="Times New Roman" w:hAnsi="Times New Roman" w:cs="Times New Roman"/>
                <w:sz w:val="24"/>
                <w:szCs w:val="24"/>
              </w:rPr>
            </w:pPr>
          </w:p>
        </w:tc>
      </w:tr>
      <w:tr w:rsidR="00FA1002" w:rsidRPr="00FA1002" w14:paraId="5A30AD2E" w14:textId="77777777" w:rsidTr="0006452A">
        <w:trPr>
          <w:gridAfter w:val="1"/>
          <w:wAfter w:w="10" w:type="dxa"/>
        </w:trPr>
        <w:tc>
          <w:tcPr>
            <w:tcW w:w="560" w:type="dxa"/>
            <w:vMerge/>
          </w:tcPr>
          <w:p w14:paraId="6B0D57AC" w14:textId="77777777" w:rsidR="003252A7" w:rsidRPr="00FA1002" w:rsidRDefault="003252A7" w:rsidP="003252A7">
            <w:pPr>
              <w:jc w:val="center"/>
              <w:rPr>
                <w:rFonts w:ascii="Times New Roman" w:hAnsi="Times New Roman" w:cs="Times New Roman"/>
                <w:sz w:val="24"/>
                <w:szCs w:val="24"/>
              </w:rPr>
            </w:pPr>
          </w:p>
        </w:tc>
        <w:tc>
          <w:tcPr>
            <w:tcW w:w="119" w:type="dxa"/>
            <w:tcBorders>
              <w:top w:val="nil"/>
              <w:bottom w:val="nil"/>
              <w:right w:val="nil"/>
            </w:tcBorders>
          </w:tcPr>
          <w:p w14:paraId="79E9535F"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right w:val="nil"/>
            </w:tcBorders>
            <w:vAlign w:val="bottom"/>
          </w:tcPr>
          <w:p w14:paraId="07306750"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66F82F04" w14:textId="77777777" w:rsidR="003252A7" w:rsidRPr="00FA1002" w:rsidRDefault="003252A7" w:rsidP="003252A7">
            <w:pPr>
              <w:rPr>
                <w:rFonts w:ascii="Times New Roman" w:hAnsi="Times New Roman" w:cs="Times New Roman"/>
                <w:sz w:val="24"/>
                <w:szCs w:val="24"/>
              </w:rPr>
            </w:pPr>
          </w:p>
        </w:tc>
      </w:tr>
      <w:tr w:rsidR="00FA1002" w:rsidRPr="00FA1002" w14:paraId="183300E2" w14:textId="77777777" w:rsidTr="0006452A">
        <w:trPr>
          <w:gridAfter w:val="1"/>
          <w:wAfter w:w="10" w:type="dxa"/>
        </w:trPr>
        <w:tc>
          <w:tcPr>
            <w:tcW w:w="560" w:type="dxa"/>
            <w:vMerge/>
          </w:tcPr>
          <w:p w14:paraId="187099CD"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32C90A04" w14:textId="77777777" w:rsidR="003252A7" w:rsidRPr="00FA1002" w:rsidRDefault="003252A7" w:rsidP="003252A7">
            <w:pPr>
              <w:rPr>
                <w:rFonts w:ascii="Times New Roman" w:hAnsi="Times New Roman" w:cs="Times New Roman"/>
                <w:sz w:val="12"/>
                <w:szCs w:val="12"/>
              </w:rPr>
            </w:pPr>
          </w:p>
        </w:tc>
        <w:tc>
          <w:tcPr>
            <w:tcW w:w="9186" w:type="dxa"/>
            <w:gridSpan w:val="19"/>
            <w:tcBorders>
              <w:top w:val="nil"/>
              <w:left w:val="nil"/>
              <w:right w:val="nil"/>
            </w:tcBorders>
          </w:tcPr>
          <w:p w14:paraId="65920C4C"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2EEEBF70" w14:textId="77777777" w:rsidR="003252A7" w:rsidRPr="00FA1002" w:rsidRDefault="003252A7" w:rsidP="003252A7">
            <w:pPr>
              <w:rPr>
                <w:rFonts w:ascii="Times New Roman" w:hAnsi="Times New Roman" w:cs="Times New Roman"/>
                <w:sz w:val="12"/>
                <w:szCs w:val="12"/>
              </w:rPr>
            </w:pPr>
          </w:p>
        </w:tc>
      </w:tr>
      <w:tr w:rsidR="00FA1002" w:rsidRPr="00FA1002" w14:paraId="6AA3D9E7" w14:textId="77777777" w:rsidTr="0006452A">
        <w:tc>
          <w:tcPr>
            <w:tcW w:w="560" w:type="dxa"/>
            <w:vMerge w:val="restart"/>
          </w:tcPr>
          <w:p w14:paraId="77B5A5BB"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9</w:t>
            </w:r>
          </w:p>
        </w:tc>
        <w:tc>
          <w:tcPr>
            <w:tcW w:w="4375" w:type="dxa"/>
            <w:gridSpan w:val="6"/>
            <w:vMerge w:val="restart"/>
          </w:tcPr>
          <w:p w14:paraId="0EA3E9A7" w14:textId="04E8E42E" w:rsidR="003252A7" w:rsidRPr="00FA1002" w:rsidRDefault="003252A7" w:rsidP="003252A7">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Кадастровые номера земельных участков (при их наличии),</w:t>
            </w:r>
            <w:r w:rsidRPr="00FA1002">
              <w:rPr>
                <w:rFonts w:ascii="Times New Roman" w:hAnsi="Times New Roman" w:cs="Times New Roman"/>
                <w:sz w:val="24"/>
                <w:szCs w:val="24"/>
              </w:rPr>
              <w:br/>
              <w:t xml:space="preserve">в отношении которых подано </w:t>
            </w:r>
            <w:r w:rsidR="00CC56B8">
              <w:rPr>
                <w:rFonts w:ascii="Times New Roman" w:hAnsi="Times New Roman" w:cs="Times New Roman"/>
                <w:sz w:val="24"/>
                <w:szCs w:val="24"/>
              </w:rPr>
              <w:t>ходатайство</w:t>
            </w:r>
            <w:r w:rsidRPr="00FA1002">
              <w:rPr>
                <w:rFonts w:ascii="Times New Roman" w:hAnsi="Times New Roman" w:cs="Times New Roman"/>
                <w:sz w:val="24"/>
                <w:szCs w:val="24"/>
              </w:rPr>
              <w:t xml:space="preserve"> об установлении публичного сервитута, адреса или иное описание местоположения таких земельных участков</w:t>
            </w:r>
          </w:p>
        </w:tc>
        <w:tc>
          <w:tcPr>
            <w:tcW w:w="5016" w:type="dxa"/>
            <w:gridSpan w:val="16"/>
            <w:vAlign w:val="bottom"/>
          </w:tcPr>
          <w:p w14:paraId="414762BE"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59A0C1C4" w14:textId="77777777" w:rsidTr="0006452A">
        <w:tc>
          <w:tcPr>
            <w:tcW w:w="560" w:type="dxa"/>
            <w:vMerge/>
          </w:tcPr>
          <w:p w14:paraId="2AEB6CAE" w14:textId="77777777" w:rsidR="003252A7" w:rsidRPr="00FA1002" w:rsidRDefault="003252A7" w:rsidP="003252A7">
            <w:pPr>
              <w:jc w:val="center"/>
              <w:rPr>
                <w:rFonts w:ascii="Times New Roman" w:hAnsi="Times New Roman" w:cs="Times New Roman"/>
                <w:sz w:val="24"/>
                <w:szCs w:val="24"/>
              </w:rPr>
            </w:pPr>
          </w:p>
        </w:tc>
        <w:tc>
          <w:tcPr>
            <w:tcW w:w="4375" w:type="dxa"/>
            <w:gridSpan w:val="6"/>
            <w:vMerge/>
          </w:tcPr>
          <w:p w14:paraId="24B5090F" w14:textId="77777777" w:rsidR="003252A7" w:rsidRPr="00FA1002" w:rsidRDefault="003252A7" w:rsidP="003252A7">
            <w:pPr>
              <w:jc w:val="center"/>
              <w:rPr>
                <w:rFonts w:ascii="Times New Roman" w:hAnsi="Times New Roman" w:cs="Times New Roman"/>
                <w:sz w:val="24"/>
                <w:szCs w:val="24"/>
              </w:rPr>
            </w:pPr>
          </w:p>
        </w:tc>
        <w:tc>
          <w:tcPr>
            <w:tcW w:w="5016" w:type="dxa"/>
            <w:gridSpan w:val="16"/>
            <w:vAlign w:val="bottom"/>
          </w:tcPr>
          <w:p w14:paraId="5029409E"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57031890" w14:textId="77777777" w:rsidTr="0006452A">
        <w:tc>
          <w:tcPr>
            <w:tcW w:w="560" w:type="dxa"/>
            <w:vMerge/>
          </w:tcPr>
          <w:p w14:paraId="07366A47" w14:textId="77777777" w:rsidR="003252A7" w:rsidRPr="00FA1002" w:rsidRDefault="003252A7" w:rsidP="003252A7">
            <w:pPr>
              <w:jc w:val="center"/>
              <w:rPr>
                <w:rFonts w:ascii="Times New Roman" w:hAnsi="Times New Roman" w:cs="Times New Roman"/>
                <w:sz w:val="24"/>
                <w:szCs w:val="24"/>
              </w:rPr>
            </w:pPr>
          </w:p>
        </w:tc>
        <w:tc>
          <w:tcPr>
            <w:tcW w:w="4375" w:type="dxa"/>
            <w:gridSpan w:val="6"/>
            <w:vMerge/>
          </w:tcPr>
          <w:p w14:paraId="4D97D2C0" w14:textId="77777777" w:rsidR="003252A7" w:rsidRPr="00FA1002" w:rsidRDefault="003252A7" w:rsidP="003252A7">
            <w:pPr>
              <w:jc w:val="center"/>
              <w:rPr>
                <w:rFonts w:ascii="Times New Roman" w:hAnsi="Times New Roman" w:cs="Times New Roman"/>
                <w:sz w:val="24"/>
                <w:szCs w:val="24"/>
              </w:rPr>
            </w:pPr>
          </w:p>
        </w:tc>
        <w:tc>
          <w:tcPr>
            <w:tcW w:w="5016" w:type="dxa"/>
            <w:gridSpan w:val="16"/>
          </w:tcPr>
          <w:p w14:paraId="547CE8FD" w14:textId="77777777" w:rsidR="003252A7" w:rsidRPr="00FA1002" w:rsidRDefault="003252A7" w:rsidP="003252A7">
            <w:pPr>
              <w:ind w:left="57" w:right="57"/>
              <w:rPr>
                <w:rFonts w:ascii="Times New Roman" w:hAnsi="Times New Roman" w:cs="Times New Roman"/>
                <w:sz w:val="24"/>
                <w:szCs w:val="24"/>
              </w:rPr>
            </w:pPr>
          </w:p>
        </w:tc>
      </w:tr>
      <w:tr w:rsidR="00FA1002" w:rsidRPr="00FA1002" w14:paraId="28FB028C" w14:textId="77777777" w:rsidTr="0006452A">
        <w:tc>
          <w:tcPr>
            <w:tcW w:w="560" w:type="dxa"/>
          </w:tcPr>
          <w:p w14:paraId="2CD2204F"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10</w:t>
            </w:r>
          </w:p>
        </w:tc>
        <w:tc>
          <w:tcPr>
            <w:tcW w:w="9391" w:type="dxa"/>
            <w:gridSpan w:val="22"/>
          </w:tcPr>
          <w:p w14:paraId="142E41EE" w14:textId="41757929" w:rsidR="003252A7" w:rsidRPr="00FA1002" w:rsidRDefault="003252A7" w:rsidP="003252A7">
            <w:pPr>
              <w:adjustRightInd w:val="0"/>
              <w:jc w:val="both"/>
              <w:rPr>
                <w:rFonts w:ascii="Times New Roman" w:hAnsi="Times New Roman" w:cs="Times New Roman"/>
                <w:sz w:val="2"/>
                <w:szCs w:val="2"/>
              </w:rPr>
            </w:pPr>
            <w:r w:rsidRPr="00FA1002">
              <w:rPr>
                <w:rFonts w:ascii="Times New Roman" w:hAnsi="Times New Roman" w:cs="Times New Roman"/>
                <w:sz w:val="2"/>
                <w:szCs w:val="2"/>
              </w:rPr>
              <w:t xml:space="preserve">Право, на котором инженерное сооружение принадлежит заявителю (если подано </w:t>
            </w:r>
            <w:r w:rsidR="00CC56B8">
              <w:rPr>
                <w:rFonts w:ascii="Times New Roman" w:hAnsi="Times New Roman" w:cs="Times New Roman"/>
                <w:sz w:val="2"/>
                <w:szCs w:val="2"/>
              </w:rPr>
              <w:t>ходатайство</w:t>
            </w:r>
            <w:r w:rsidRPr="00FA1002">
              <w:rPr>
                <w:rFonts w:ascii="Times New Roman" w:hAnsi="Times New Roman" w:cs="Times New Roman"/>
                <w:sz w:val="2"/>
                <w:szCs w:val="2"/>
              </w:rPr>
              <w:t xml:space="preserve">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4DA40906" w14:textId="299941DE" w:rsidR="003252A7" w:rsidRPr="00FA1002" w:rsidRDefault="003252A7" w:rsidP="003252A7">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 xml:space="preserve">Право, на котором инженерное сооружение принадлежит заявителю (если подано </w:t>
            </w:r>
            <w:r w:rsidR="00CC56B8">
              <w:rPr>
                <w:rFonts w:ascii="Times New Roman" w:hAnsi="Times New Roman" w:cs="Times New Roman"/>
                <w:sz w:val="24"/>
                <w:szCs w:val="24"/>
              </w:rPr>
              <w:t>ходатайство</w:t>
            </w:r>
            <w:r w:rsidRPr="00FA1002">
              <w:rPr>
                <w:rFonts w:ascii="Times New Roman" w:hAnsi="Times New Roman" w:cs="Times New Roman"/>
                <w:sz w:val="24"/>
                <w:szCs w:val="24"/>
              </w:rPr>
              <w:t xml:space="preserve">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FA1002" w:rsidRPr="00FA1002" w14:paraId="3148E602" w14:textId="77777777" w:rsidTr="0006452A">
        <w:tc>
          <w:tcPr>
            <w:tcW w:w="560" w:type="dxa"/>
            <w:vMerge w:val="restart"/>
          </w:tcPr>
          <w:p w14:paraId="409D86C2"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11</w:t>
            </w:r>
          </w:p>
        </w:tc>
        <w:tc>
          <w:tcPr>
            <w:tcW w:w="9391" w:type="dxa"/>
            <w:gridSpan w:val="22"/>
          </w:tcPr>
          <w:p w14:paraId="76478868" w14:textId="389515E4" w:rsidR="003252A7" w:rsidRPr="00FA1002" w:rsidRDefault="003252A7" w:rsidP="0061641A">
            <w:pPr>
              <w:ind w:left="113" w:right="113"/>
              <w:rPr>
                <w:rFonts w:ascii="Times New Roman" w:hAnsi="Times New Roman" w:cs="Times New Roman"/>
                <w:sz w:val="24"/>
                <w:szCs w:val="24"/>
              </w:rPr>
            </w:pPr>
            <w:r w:rsidRPr="00FA1002">
              <w:rPr>
                <w:rFonts w:ascii="Times New Roman" w:hAnsi="Times New Roman" w:cs="Times New Roman"/>
                <w:sz w:val="24"/>
                <w:szCs w:val="24"/>
              </w:rPr>
              <w:t xml:space="preserve">Сведения о способах представления результатов </w:t>
            </w:r>
            <w:proofErr w:type="gramStart"/>
            <w:r w:rsidRPr="00FA1002">
              <w:rPr>
                <w:rFonts w:ascii="Times New Roman" w:hAnsi="Times New Roman" w:cs="Times New Roman"/>
                <w:sz w:val="24"/>
                <w:szCs w:val="24"/>
              </w:rPr>
              <w:t xml:space="preserve">рассмотрения </w:t>
            </w:r>
            <w:r w:rsidR="0061641A" w:rsidRPr="00FA1002">
              <w:rPr>
                <w:rFonts w:ascii="Times New Roman" w:hAnsi="Times New Roman" w:cs="Times New Roman"/>
                <w:sz w:val="24"/>
                <w:szCs w:val="24"/>
              </w:rPr>
              <w:t xml:space="preserve"> ходатайства</w:t>
            </w:r>
            <w:proofErr w:type="gramEnd"/>
            <w:r w:rsidR="0061641A" w:rsidRPr="00FA1002">
              <w:rPr>
                <w:rFonts w:ascii="Times New Roman" w:hAnsi="Times New Roman" w:cs="Times New Roman"/>
                <w:sz w:val="24"/>
                <w:szCs w:val="24"/>
              </w:rPr>
              <w:t xml:space="preserve"> </w:t>
            </w:r>
            <w:r w:rsidRPr="00FA1002">
              <w:rPr>
                <w:rFonts w:ascii="Times New Roman" w:hAnsi="Times New Roman" w:cs="Times New Roman"/>
                <w:sz w:val="24"/>
                <w:szCs w:val="24"/>
              </w:rPr>
              <w:t>:</w:t>
            </w:r>
          </w:p>
        </w:tc>
      </w:tr>
      <w:tr w:rsidR="00FA1002" w:rsidRPr="00FA1002" w14:paraId="6AF91139" w14:textId="77777777" w:rsidTr="0006452A">
        <w:trPr>
          <w:trHeight w:val="420"/>
        </w:trPr>
        <w:tc>
          <w:tcPr>
            <w:tcW w:w="560" w:type="dxa"/>
            <w:vMerge/>
          </w:tcPr>
          <w:p w14:paraId="54ACA7AD" w14:textId="77777777" w:rsidR="003252A7" w:rsidRPr="00FA1002" w:rsidRDefault="003252A7" w:rsidP="003252A7">
            <w:pPr>
              <w:jc w:val="center"/>
              <w:rPr>
                <w:rFonts w:ascii="Times New Roman" w:hAnsi="Times New Roman" w:cs="Times New Roman"/>
                <w:sz w:val="24"/>
                <w:szCs w:val="24"/>
              </w:rPr>
            </w:pPr>
          </w:p>
        </w:tc>
        <w:tc>
          <w:tcPr>
            <w:tcW w:w="5535" w:type="dxa"/>
            <w:gridSpan w:val="8"/>
            <w:vMerge w:val="restart"/>
          </w:tcPr>
          <w:p w14:paraId="7EA98697" w14:textId="77777777" w:rsidR="003252A7" w:rsidRPr="00FA1002" w:rsidRDefault="003252A7" w:rsidP="003252A7">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489D3A87" w14:textId="77777777" w:rsidR="003252A7" w:rsidRPr="00FA1002" w:rsidRDefault="003252A7" w:rsidP="003252A7">
            <w:pPr>
              <w:rPr>
                <w:rFonts w:ascii="Times New Roman" w:hAnsi="Times New Roman" w:cs="Times New Roman"/>
                <w:sz w:val="24"/>
                <w:szCs w:val="24"/>
              </w:rPr>
            </w:pPr>
          </w:p>
        </w:tc>
        <w:tc>
          <w:tcPr>
            <w:tcW w:w="1659" w:type="dxa"/>
            <w:gridSpan w:val="5"/>
            <w:tcBorders>
              <w:left w:val="nil"/>
              <w:right w:val="nil"/>
            </w:tcBorders>
            <w:vAlign w:val="bottom"/>
          </w:tcPr>
          <w:p w14:paraId="52DB27A1" w14:textId="77777777" w:rsidR="003252A7" w:rsidRPr="00FA1002" w:rsidRDefault="003252A7" w:rsidP="003252A7">
            <w:pPr>
              <w:jc w:val="center"/>
              <w:rPr>
                <w:rFonts w:ascii="Times New Roman" w:hAnsi="Times New Roman" w:cs="Times New Roman"/>
                <w:sz w:val="24"/>
                <w:szCs w:val="24"/>
              </w:rPr>
            </w:pPr>
          </w:p>
        </w:tc>
        <w:tc>
          <w:tcPr>
            <w:tcW w:w="1146" w:type="dxa"/>
            <w:gridSpan w:val="5"/>
            <w:tcBorders>
              <w:left w:val="nil"/>
              <w:bottom w:val="nil"/>
            </w:tcBorders>
          </w:tcPr>
          <w:p w14:paraId="3C8C3C7B" w14:textId="77777777" w:rsidR="003252A7" w:rsidRPr="00FA1002" w:rsidRDefault="003252A7" w:rsidP="003252A7">
            <w:pPr>
              <w:rPr>
                <w:rFonts w:ascii="Times New Roman" w:hAnsi="Times New Roman" w:cs="Times New Roman"/>
                <w:sz w:val="24"/>
                <w:szCs w:val="24"/>
              </w:rPr>
            </w:pPr>
          </w:p>
        </w:tc>
      </w:tr>
      <w:tr w:rsidR="00FA1002" w:rsidRPr="00FA1002" w14:paraId="4C2C32D0" w14:textId="77777777" w:rsidTr="0006452A">
        <w:tc>
          <w:tcPr>
            <w:tcW w:w="560" w:type="dxa"/>
            <w:vMerge/>
          </w:tcPr>
          <w:p w14:paraId="7016B00A" w14:textId="77777777" w:rsidR="003252A7" w:rsidRPr="00FA1002" w:rsidRDefault="003252A7" w:rsidP="003252A7">
            <w:pPr>
              <w:jc w:val="center"/>
              <w:rPr>
                <w:rFonts w:ascii="Times New Roman" w:hAnsi="Times New Roman" w:cs="Times New Roman"/>
              </w:rPr>
            </w:pPr>
          </w:p>
        </w:tc>
        <w:tc>
          <w:tcPr>
            <w:tcW w:w="5535" w:type="dxa"/>
            <w:gridSpan w:val="8"/>
            <w:vMerge/>
          </w:tcPr>
          <w:p w14:paraId="316C64E6" w14:textId="77777777" w:rsidR="003252A7" w:rsidRPr="00FA1002" w:rsidRDefault="003252A7" w:rsidP="003252A7">
            <w:pPr>
              <w:jc w:val="center"/>
              <w:rPr>
                <w:rFonts w:ascii="Times New Roman" w:hAnsi="Times New Roman" w:cs="Times New Roman"/>
              </w:rPr>
            </w:pPr>
          </w:p>
        </w:tc>
        <w:tc>
          <w:tcPr>
            <w:tcW w:w="1051" w:type="dxa"/>
            <w:gridSpan w:val="4"/>
            <w:tcBorders>
              <w:top w:val="nil"/>
              <w:right w:val="nil"/>
            </w:tcBorders>
          </w:tcPr>
          <w:p w14:paraId="2667895F" w14:textId="77777777" w:rsidR="003252A7" w:rsidRPr="00FA1002" w:rsidRDefault="003252A7" w:rsidP="003252A7">
            <w:pPr>
              <w:rPr>
                <w:rFonts w:ascii="Times New Roman" w:hAnsi="Times New Roman" w:cs="Times New Roman"/>
              </w:rPr>
            </w:pPr>
          </w:p>
        </w:tc>
        <w:tc>
          <w:tcPr>
            <w:tcW w:w="1659" w:type="dxa"/>
            <w:gridSpan w:val="5"/>
            <w:tcBorders>
              <w:left w:val="nil"/>
              <w:right w:val="nil"/>
            </w:tcBorders>
          </w:tcPr>
          <w:p w14:paraId="6D0DD5BB" w14:textId="77777777" w:rsidR="003252A7" w:rsidRPr="00FA1002" w:rsidRDefault="003252A7" w:rsidP="003252A7">
            <w:pPr>
              <w:jc w:val="center"/>
              <w:rPr>
                <w:rFonts w:ascii="Times New Roman" w:hAnsi="Times New Roman" w:cs="Times New Roman"/>
              </w:rPr>
            </w:pPr>
            <w:r w:rsidRPr="00FA1002">
              <w:rPr>
                <w:rFonts w:ascii="Times New Roman" w:hAnsi="Times New Roman" w:cs="Times New Roman"/>
              </w:rPr>
              <w:t>(да/нет)</w:t>
            </w:r>
          </w:p>
        </w:tc>
        <w:tc>
          <w:tcPr>
            <w:tcW w:w="1146" w:type="dxa"/>
            <w:gridSpan w:val="5"/>
            <w:tcBorders>
              <w:top w:val="nil"/>
              <w:left w:val="nil"/>
            </w:tcBorders>
          </w:tcPr>
          <w:p w14:paraId="46CD4711" w14:textId="77777777" w:rsidR="003252A7" w:rsidRPr="00FA1002" w:rsidRDefault="003252A7" w:rsidP="003252A7">
            <w:pPr>
              <w:rPr>
                <w:rFonts w:ascii="Times New Roman" w:hAnsi="Times New Roman" w:cs="Times New Roman"/>
              </w:rPr>
            </w:pPr>
          </w:p>
        </w:tc>
      </w:tr>
      <w:tr w:rsidR="00FA1002" w:rsidRPr="00FA1002" w14:paraId="34FD1558" w14:textId="77777777" w:rsidTr="0006452A">
        <w:trPr>
          <w:trHeight w:val="420"/>
        </w:trPr>
        <w:tc>
          <w:tcPr>
            <w:tcW w:w="560" w:type="dxa"/>
            <w:vMerge/>
          </w:tcPr>
          <w:p w14:paraId="56A63505" w14:textId="77777777" w:rsidR="003252A7" w:rsidRPr="00FA1002" w:rsidRDefault="003252A7" w:rsidP="003252A7">
            <w:pPr>
              <w:jc w:val="center"/>
              <w:rPr>
                <w:rFonts w:ascii="Times New Roman" w:hAnsi="Times New Roman" w:cs="Times New Roman"/>
                <w:sz w:val="24"/>
                <w:szCs w:val="24"/>
              </w:rPr>
            </w:pPr>
          </w:p>
        </w:tc>
        <w:tc>
          <w:tcPr>
            <w:tcW w:w="5535" w:type="dxa"/>
            <w:gridSpan w:val="8"/>
            <w:vMerge w:val="restart"/>
          </w:tcPr>
          <w:p w14:paraId="414CEA64" w14:textId="77777777" w:rsidR="003252A7" w:rsidRPr="00FA1002" w:rsidRDefault="003252A7" w:rsidP="003252A7">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3EC8D58C" w14:textId="77777777" w:rsidR="003252A7" w:rsidRPr="00FA1002" w:rsidRDefault="003252A7" w:rsidP="003252A7">
            <w:pPr>
              <w:rPr>
                <w:rFonts w:ascii="Times New Roman" w:hAnsi="Times New Roman" w:cs="Times New Roman"/>
                <w:sz w:val="24"/>
                <w:szCs w:val="24"/>
              </w:rPr>
            </w:pPr>
          </w:p>
        </w:tc>
        <w:tc>
          <w:tcPr>
            <w:tcW w:w="1659" w:type="dxa"/>
            <w:gridSpan w:val="5"/>
            <w:tcBorders>
              <w:left w:val="nil"/>
              <w:right w:val="nil"/>
            </w:tcBorders>
            <w:vAlign w:val="bottom"/>
          </w:tcPr>
          <w:p w14:paraId="39B51FD2" w14:textId="77777777" w:rsidR="003252A7" w:rsidRPr="00FA1002" w:rsidRDefault="003252A7" w:rsidP="003252A7">
            <w:pPr>
              <w:jc w:val="center"/>
              <w:rPr>
                <w:rFonts w:ascii="Times New Roman" w:hAnsi="Times New Roman" w:cs="Times New Roman"/>
                <w:sz w:val="24"/>
                <w:szCs w:val="24"/>
              </w:rPr>
            </w:pPr>
          </w:p>
        </w:tc>
        <w:tc>
          <w:tcPr>
            <w:tcW w:w="1146" w:type="dxa"/>
            <w:gridSpan w:val="5"/>
            <w:tcBorders>
              <w:left w:val="nil"/>
              <w:bottom w:val="nil"/>
            </w:tcBorders>
          </w:tcPr>
          <w:p w14:paraId="74928B76" w14:textId="77777777" w:rsidR="003252A7" w:rsidRPr="00FA1002" w:rsidRDefault="003252A7" w:rsidP="003252A7">
            <w:pPr>
              <w:rPr>
                <w:rFonts w:ascii="Times New Roman" w:hAnsi="Times New Roman" w:cs="Times New Roman"/>
                <w:sz w:val="24"/>
                <w:szCs w:val="24"/>
              </w:rPr>
            </w:pPr>
          </w:p>
        </w:tc>
      </w:tr>
      <w:tr w:rsidR="00FA1002" w:rsidRPr="00FA1002" w14:paraId="634221D4" w14:textId="77777777" w:rsidTr="0006452A">
        <w:tc>
          <w:tcPr>
            <w:tcW w:w="560" w:type="dxa"/>
            <w:vMerge/>
          </w:tcPr>
          <w:p w14:paraId="6C28A4F6" w14:textId="77777777" w:rsidR="003252A7" w:rsidRPr="00FA1002" w:rsidRDefault="003252A7" w:rsidP="003252A7">
            <w:pPr>
              <w:jc w:val="center"/>
              <w:rPr>
                <w:rFonts w:ascii="Times New Roman" w:hAnsi="Times New Roman" w:cs="Times New Roman"/>
              </w:rPr>
            </w:pPr>
          </w:p>
        </w:tc>
        <w:tc>
          <w:tcPr>
            <w:tcW w:w="5535" w:type="dxa"/>
            <w:gridSpan w:val="8"/>
            <w:vMerge/>
          </w:tcPr>
          <w:p w14:paraId="6E4D62F5" w14:textId="77777777" w:rsidR="003252A7" w:rsidRPr="00FA1002" w:rsidRDefault="003252A7" w:rsidP="003252A7">
            <w:pPr>
              <w:jc w:val="center"/>
              <w:rPr>
                <w:rFonts w:ascii="Times New Roman" w:hAnsi="Times New Roman" w:cs="Times New Roman"/>
              </w:rPr>
            </w:pPr>
          </w:p>
        </w:tc>
        <w:tc>
          <w:tcPr>
            <w:tcW w:w="1051" w:type="dxa"/>
            <w:gridSpan w:val="4"/>
            <w:tcBorders>
              <w:top w:val="nil"/>
              <w:right w:val="nil"/>
            </w:tcBorders>
          </w:tcPr>
          <w:p w14:paraId="29DA38EE" w14:textId="77777777" w:rsidR="003252A7" w:rsidRPr="00FA1002" w:rsidRDefault="003252A7" w:rsidP="003252A7">
            <w:pPr>
              <w:rPr>
                <w:rFonts w:ascii="Times New Roman" w:hAnsi="Times New Roman" w:cs="Times New Roman"/>
              </w:rPr>
            </w:pPr>
          </w:p>
        </w:tc>
        <w:tc>
          <w:tcPr>
            <w:tcW w:w="1659" w:type="dxa"/>
            <w:gridSpan w:val="5"/>
            <w:tcBorders>
              <w:left w:val="nil"/>
              <w:right w:val="nil"/>
            </w:tcBorders>
          </w:tcPr>
          <w:p w14:paraId="33C6D9E7" w14:textId="77777777" w:rsidR="003252A7" w:rsidRPr="00FA1002" w:rsidRDefault="003252A7" w:rsidP="003252A7">
            <w:pPr>
              <w:jc w:val="center"/>
              <w:rPr>
                <w:rFonts w:ascii="Times New Roman" w:hAnsi="Times New Roman" w:cs="Times New Roman"/>
              </w:rPr>
            </w:pPr>
            <w:r w:rsidRPr="00FA1002">
              <w:rPr>
                <w:rFonts w:ascii="Times New Roman" w:hAnsi="Times New Roman" w:cs="Times New Roman"/>
              </w:rPr>
              <w:t>(да/нет)</w:t>
            </w:r>
          </w:p>
        </w:tc>
        <w:tc>
          <w:tcPr>
            <w:tcW w:w="1146" w:type="dxa"/>
            <w:gridSpan w:val="5"/>
            <w:tcBorders>
              <w:top w:val="nil"/>
              <w:left w:val="nil"/>
            </w:tcBorders>
          </w:tcPr>
          <w:p w14:paraId="6EA24BC8" w14:textId="77777777" w:rsidR="003252A7" w:rsidRPr="00FA1002" w:rsidRDefault="003252A7" w:rsidP="003252A7">
            <w:pPr>
              <w:rPr>
                <w:rFonts w:ascii="Times New Roman" w:hAnsi="Times New Roman" w:cs="Times New Roman"/>
              </w:rPr>
            </w:pPr>
          </w:p>
        </w:tc>
      </w:tr>
      <w:tr w:rsidR="00FA1002" w:rsidRPr="00FA1002" w14:paraId="176A1C6D" w14:textId="77777777" w:rsidTr="0006452A">
        <w:trPr>
          <w:gridAfter w:val="1"/>
          <w:wAfter w:w="10" w:type="dxa"/>
        </w:trPr>
        <w:tc>
          <w:tcPr>
            <w:tcW w:w="560" w:type="dxa"/>
            <w:vMerge w:val="restart"/>
          </w:tcPr>
          <w:p w14:paraId="7B18AAB0" w14:textId="19FB74A4" w:rsidR="003252A7" w:rsidRPr="00FA1002" w:rsidRDefault="003252A7" w:rsidP="003252A7">
            <w:pPr>
              <w:keepNext/>
              <w:jc w:val="center"/>
              <w:rPr>
                <w:rFonts w:ascii="Times New Roman" w:hAnsi="Times New Roman" w:cs="Times New Roman"/>
                <w:sz w:val="24"/>
                <w:szCs w:val="24"/>
              </w:rPr>
            </w:pPr>
          </w:p>
        </w:tc>
        <w:tc>
          <w:tcPr>
            <w:tcW w:w="119" w:type="dxa"/>
            <w:tcBorders>
              <w:bottom w:val="nil"/>
              <w:right w:val="nil"/>
            </w:tcBorders>
          </w:tcPr>
          <w:p w14:paraId="7C59189F" w14:textId="77777777" w:rsidR="003252A7" w:rsidRPr="00FA1002" w:rsidRDefault="003252A7" w:rsidP="003252A7">
            <w:pPr>
              <w:keepNext/>
              <w:jc w:val="center"/>
              <w:rPr>
                <w:rFonts w:ascii="Times New Roman" w:hAnsi="Times New Roman" w:cs="Times New Roman"/>
                <w:sz w:val="24"/>
                <w:szCs w:val="24"/>
              </w:rPr>
            </w:pPr>
          </w:p>
        </w:tc>
        <w:tc>
          <w:tcPr>
            <w:tcW w:w="9186" w:type="dxa"/>
            <w:gridSpan w:val="19"/>
            <w:tcBorders>
              <w:left w:val="nil"/>
              <w:bottom w:val="nil"/>
              <w:right w:val="nil"/>
            </w:tcBorders>
          </w:tcPr>
          <w:p w14:paraId="0112812E" w14:textId="77777777" w:rsidR="003252A7" w:rsidRPr="00FA1002" w:rsidRDefault="003252A7" w:rsidP="003252A7">
            <w:pPr>
              <w:keepNext/>
              <w:rPr>
                <w:rFonts w:ascii="Times New Roman" w:hAnsi="Times New Roman" w:cs="Times New Roman"/>
                <w:sz w:val="24"/>
                <w:szCs w:val="24"/>
              </w:rPr>
            </w:pPr>
            <w:r w:rsidRPr="00FA1002">
              <w:rPr>
                <w:rFonts w:ascii="Times New Roman" w:hAnsi="Times New Roman" w:cs="Times New Roman"/>
                <w:sz w:val="24"/>
                <w:szCs w:val="24"/>
              </w:rPr>
              <w:t>Документы, прилагаемые к ходатайству:</w:t>
            </w:r>
          </w:p>
        </w:tc>
        <w:tc>
          <w:tcPr>
            <w:tcW w:w="76" w:type="dxa"/>
            <w:tcBorders>
              <w:left w:val="nil"/>
              <w:bottom w:val="nil"/>
            </w:tcBorders>
          </w:tcPr>
          <w:p w14:paraId="3DF2671A" w14:textId="77777777" w:rsidR="003252A7" w:rsidRPr="00FA1002" w:rsidRDefault="003252A7" w:rsidP="003252A7">
            <w:pPr>
              <w:keepNext/>
              <w:rPr>
                <w:rFonts w:ascii="Times New Roman" w:hAnsi="Times New Roman" w:cs="Times New Roman"/>
                <w:sz w:val="24"/>
                <w:szCs w:val="24"/>
              </w:rPr>
            </w:pPr>
          </w:p>
        </w:tc>
      </w:tr>
      <w:tr w:rsidR="00FA1002" w:rsidRPr="00FA1002" w14:paraId="6C8B1459" w14:textId="77777777" w:rsidTr="0006452A">
        <w:trPr>
          <w:gridAfter w:val="1"/>
          <w:wAfter w:w="10" w:type="dxa"/>
        </w:trPr>
        <w:tc>
          <w:tcPr>
            <w:tcW w:w="560" w:type="dxa"/>
            <w:vMerge/>
          </w:tcPr>
          <w:p w14:paraId="5CD14794" w14:textId="77777777" w:rsidR="003252A7" w:rsidRPr="00FA1002" w:rsidRDefault="003252A7" w:rsidP="003252A7">
            <w:pPr>
              <w:jc w:val="center"/>
              <w:rPr>
                <w:rFonts w:ascii="Times New Roman" w:hAnsi="Times New Roman" w:cs="Times New Roman"/>
                <w:sz w:val="24"/>
                <w:szCs w:val="24"/>
              </w:rPr>
            </w:pPr>
          </w:p>
        </w:tc>
        <w:tc>
          <w:tcPr>
            <w:tcW w:w="119" w:type="dxa"/>
            <w:tcBorders>
              <w:top w:val="nil"/>
              <w:bottom w:val="nil"/>
              <w:right w:val="nil"/>
            </w:tcBorders>
          </w:tcPr>
          <w:p w14:paraId="63B3EBA1" w14:textId="77777777" w:rsidR="003252A7" w:rsidRPr="00FA1002" w:rsidRDefault="003252A7" w:rsidP="003252A7">
            <w:pPr>
              <w:jc w:val="center"/>
              <w:rPr>
                <w:rFonts w:ascii="Times New Roman" w:hAnsi="Times New Roman" w:cs="Times New Roman"/>
                <w:sz w:val="24"/>
                <w:szCs w:val="24"/>
              </w:rPr>
            </w:pPr>
          </w:p>
        </w:tc>
        <w:tc>
          <w:tcPr>
            <w:tcW w:w="9186" w:type="dxa"/>
            <w:gridSpan w:val="19"/>
            <w:tcBorders>
              <w:top w:val="nil"/>
              <w:left w:val="nil"/>
              <w:right w:val="nil"/>
            </w:tcBorders>
            <w:vAlign w:val="bottom"/>
          </w:tcPr>
          <w:p w14:paraId="08636ACA" w14:textId="77777777" w:rsidR="003252A7" w:rsidRPr="00FA1002" w:rsidRDefault="003252A7" w:rsidP="003252A7">
            <w:pPr>
              <w:rPr>
                <w:rFonts w:ascii="Times New Roman" w:hAnsi="Times New Roman" w:cs="Times New Roman"/>
                <w:sz w:val="24"/>
                <w:szCs w:val="24"/>
              </w:rPr>
            </w:pPr>
          </w:p>
        </w:tc>
        <w:tc>
          <w:tcPr>
            <w:tcW w:w="76" w:type="dxa"/>
            <w:tcBorders>
              <w:top w:val="nil"/>
              <w:left w:val="nil"/>
              <w:bottom w:val="nil"/>
            </w:tcBorders>
          </w:tcPr>
          <w:p w14:paraId="69047F0D" w14:textId="77777777" w:rsidR="003252A7" w:rsidRPr="00FA1002" w:rsidRDefault="003252A7" w:rsidP="003252A7">
            <w:pPr>
              <w:rPr>
                <w:rFonts w:ascii="Times New Roman" w:hAnsi="Times New Roman" w:cs="Times New Roman"/>
                <w:sz w:val="24"/>
                <w:szCs w:val="24"/>
              </w:rPr>
            </w:pPr>
          </w:p>
        </w:tc>
      </w:tr>
      <w:tr w:rsidR="00FA1002" w:rsidRPr="00FA1002" w14:paraId="25382096" w14:textId="77777777" w:rsidTr="0006452A">
        <w:trPr>
          <w:gridAfter w:val="1"/>
          <w:wAfter w:w="10" w:type="dxa"/>
        </w:trPr>
        <w:tc>
          <w:tcPr>
            <w:tcW w:w="560" w:type="dxa"/>
            <w:vMerge/>
          </w:tcPr>
          <w:p w14:paraId="2E98997D" w14:textId="77777777" w:rsidR="003252A7" w:rsidRPr="00FA1002" w:rsidRDefault="003252A7" w:rsidP="003252A7">
            <w:pPr>
              <w:jc w:val="center"/>
              <w:rPr>
                <w:rFonts w:ascii="Times New Roman" w:hAnsi="Times New Roman" w:cs="Times New Roman"/>
                <w:sz w:val="12"/>
                <w:szCs w:val="12"/>
              </w:rPr>
            </w:pPr>
          </w:p>
        </w:tc>
        <w:tc>
          <w:tcPr>
            <w:tcW w:w="119" w:type="dxa"/>
            <w:tcBorders>
              <w:top w:val="nil"/>
              <w:right w:val="nil"/>
            </w:tcBorders>
          </w:tcPr>
          <w:p w14:paraId="2F450D54" w14:textId="77777777" w:rsidR="003252A7" w:rsidRPr="00FA1002" w:rsidRDefault="003252A7" w:rsidP="003252A7">
            <w:pPr>
              <w:rPr>
                <w:rFonts w:ascii="Times New Roman" w:hAnsi="Times New Roman" w:cs="Times New Roman"/>
                <w:sz w:val="12"/>
                <w:szCs w:val="12"/>
              </w:rPr>
            </w:pPr>
          </w:p>
        </w:tc>
        <w:tc>
          <w:tcPr>
            <w:tcW w:w="9186" w:type="dxa"/>
            <w:gridSpan w:val="19"/>
            <w:tcBorders>
              <w:left w:val="nil"/>
              <w:right w:val="nil"/>
            </w:tcBorders>
          </w:tcPr>
          <w:p w14:paraId="071D1CD8" w14:textId="77777777" w:rsidR="003252A7" w:rsidRPr="00FA1002" w:rsidRDefault="003252A7" w:rsidP="003252A7">
            <w:pPr>
              <w:rPr>
                <w:rFonts w:ascii="Times New Roman" w:hAnsi="Times New Roman" w:cs="Times New Roman"/>
                <w:sz w:val="12"/>
                <w:szCs w:val="12"/>
              </w:rPr>
            </w:pPr>
          </w:p>
        </w:tc>
        <w:tc>
          <w:tcPr>
            <w:tcW w:w="76" w:type="dxa"/>
            <w:tcBorders>
              <w:top w:val="nil"/>
              <w:left w:val="nil"/>
            </w:tcBorders>
          </w:tcPr>
          <w:p w14:paraId="02E84F55" w14:textId="77777777" w:rsidR="003252A7" w:rsidRPr="00FA1002" w:rsidRDefault="003252A7" w:rsidP="003252A7">
            <w:pPr>
              <w:rPr>
                <w:rFonts w:ascii="Times New Roman" w:hAnsi="Times New Roman" w:cs="Times New Roman"/>
                <w:sz w:val="12"/>
                <w:szCs w:val="12"/>
              </w:rPr>
            </w:pPr>
          </w:p>
        </w:tc>
      </w:tr>
      <w:tr w:rsidR="00FA1002" w:rsidRPr="00FA1002" w14:paraId="5D50E53F" w14:textId="77777777" w:rsidTr="0006452A">
        <w:tc>
          <w:tcPr>
            <w:tcW w:w="560" w:type="dxa"/>
          </w:tcPr>
          <w:p w14:paraId="7546D084"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13</w:t>
            </w:r>
          </w:p>
        </w:tc>
        <w:tc>
          <w:tcPr>
            <w:tcW w:w="9391" w:type="dxa"/>
            <w:gridSpan w:val="22"/>
            <w:tcBorders>
              <w:top w:val="nil"/>
            </w:tcBorders>
          </w:tcPr>
          <w:p w14:paraId="38BA475F" w14:textId="77777777" w:rsidR="003252A7" w:rsidRPr="00FA1002" w:rsidRDefault="003252A7" w:rsidP="003252A7">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FA1002">
              <w:rPr>
                <w:rFonts w:ascii="Times New Roman" w:hAnsi="Times New Roman" w:cs="Times New Roman"/>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A1002" w:rsidRPr="00FA1002" w14:paraId="797E3CE6" w14:textId="77777777" w:rsidTr="0006452A">
        <w:tc>
          <w:tcPr>
            <w:tcW w:w="560" w:type="dxa"/>
          </w:tcPr>
          <w:p w14:paraId="037784A5"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14</w:t>
            </w:r>
          </w:p>
        </w:tc>
        <w:tc>
          <w:tcPr>
            <w:tcW w:w="9391" w:type="dxa"/>
            <w:gridSpan w:val="22"/>
          </w:tcPr>
          <w:p w14:paraId="1B2870DB" w14:textId="1D11C235" w:rsidR="003252A7" w:rsidRPr="00FA1002" w:rsidRDefault="003252A7" w:rsidP="0061641A">
            <w:pPr>
              <w:ind w:left="113" w:right="113"/>
              <w:jc w:val="both"/>
              <w:rPr>
                <w:rFonts w:ascii="Times New Roman" w:hAnsi="Times New Roman" w:cs="Times New Roman"/>
                <w:sz w:val="24"/>
                <w:szCs w:val="24"/>
              </w:rPr>
            </w:pPr>
            <w:r w:rsidRPr="00FA1002">
              <w:rPr>
                <w:rFonts w:ascii="Times New Roman" w:hAnsi="Times New Roman" w:cs="Times New Roman"/>
                <w:sz w:val="24"/>
                <w:szCs w:val="24"/>
              </w:rPr>
              <w:t xml:space="preserve">Подтверждаю, что сведения, указанные в настоящем </w:t>
            </w:r>
            <w:r w:rsidR="0061641A" w:rsidRPr="00FA1002">
              <w:rPr>
                <w:rFonts w:ascii="Times New Roman" w:hAnsi="Times New Roman" w:cs="Times New Roman"/>
                <w:sz w:val="24"/>
                <w:szCs w:val="24"/>
              </w:rPr>
              <w:t xml:space="preserve"> ходатайстве</w:t>
            </w:r>
            <w:r w:rsidRPr="00FA1002">
              <w:rPr>
                <w:rFonts w:ascii="Times New Roman" w:hAnsi="Times New Roman" w:cs="Times New Roman"/>
                <w:sz w:val="24"/>
                <w:szCs w:val="24"/>
              </w:rPr>
              <w:t xml:space="preserve">, на дату представления </w:t>
            </w:r>
            <w:r w:rsidR="0061641A" w:rsidRPr="00FA1002">
              <w:rPr>
                <w:rFonts w:ascii="Times New Roman" w:hAnsi="Times New Roman" w:cs="Times New Roman"/>
                <w:sz w:val="24"/>
                <w:szCs w:val="24"/>
              </w:rPr>
              <w:t xml:space="preserve"> ходатайства </w:t>
            </w:r>
            <w:r w:rsidRPr="00FA1002">
              <w:rPr>
                <w:rFonts w:ascii="Times New Roman" w:hAnsi="Times New Roman" w:cs="Times New Roman"/>
                <w:sz w:val="24"/>
                <w:szCs w:val="24"/>
              </w:rPr>
              <w:t>достоверны; документы (копии документов)</w:t>
            </w:r>
            <w:r w:rsidRPr="00FA1002">
              <w:rPr>
                <w:rFonts w:ascii="Times New Roman" w:hAnsi="Times New Roman" w:cs="Times New Roman"/>
                <w:sz w:val="24"/>
                <w:szCs w:val="24"/>
              </w:rPr>
              <w:br/>
            </w:r>
            <w:r w:rsidRPr="00FA1002">
              <w:rPr>
                <w:rFonts w:ascii="Times New Roman" w:hAnsi="Times New Roman" w:cs="Times New Roman"/>
                <w:sz w:val="24"/>
                <w:szCs w:val="24"/>
              </w:rPr>
              <w:lastRenderedPageBreak/>
              <w:t>и содержащиеся в них сведения соответствуют требованиям, установленным статьей 39.41 Земельного кодекса Российской Федерации</w:t>
            </w:r>
          </w:p>
        </w:tc>
      </w:tr>
      <w:tr w:rsidR="00FA1002" w:rsidRPr="00FA1002" w14:paraId="3B95D98D" w14:textId="77777777" w:rsidTr="0006452A">
        <w:tc>
          <w:tcPr>
            <w:tcW w:w="560" w:type="dxa"/>
          </w:tcPr>
          <w:p w14:paraId="7AF33E5C"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lastRenderedPageBreak/>
              <w:t>15</w:t>
            </w:r>
          </w:p>
        </w:tc>
        <w:tc>
          <w:tcPr>
            <w:tcW w:w="5676" w:type="dxa"/>
            <w:gridSpan w:val="10"/>
          </w:tcPr>
          <w:p w14:paraId="60AC4488" w14:textId="77777777" w:rsidR="003252A7" w:rsidRPr="00FA1002" w:rsidRDefault="003252A7" w:rsidP="003252A7">
            <w:pPr>
              <w:ind w:left="113"/>
              <w:rPr>
                <w:rFonts w:ascii="Times New Roman" w:hAnsi="Times New Roman" w:cs="Times New Roman"/>
                <w:sz w:val="24"/>
                <w:szCs w:val="24"/>
              </w:rPr>
            </w:pPr>
            <w:r w:rsidRPr="00FA1002">
              <w:rPr>
                <w:rFonts w:ascii="Times New Roman" w:hAnsi="Times New Roman" w:cs="Times New Roman"/>
                <w:sz w:val="24"/>
                <w:szCs w:val="24"/>
              </w:rPr>
              <w:t>Подпись:</w:t>
            </w:r>
          </w:p>
        </w:tc>
        <w:tc>
          <w:tcPr>
            <w:tcW w:w="3715" w:type="dxa"/>
            <w:gridSpan w:val="12"/>
          </w:tcPr>
          <w:p w14:paraId="4BCE1203" w14:textId="77777777" w:rsidR="003252A7" w:rsidRPr="00FA1002" w:rsidRDefault="003252A7" w:rsidP="003252A7">
            <w:pPr>
              <w:jc w:val="center"/>
              <w:rPr>
                <w:rFonts w:ascii="Times New Roman" w:hAnsi="Times New Roman" w:cs="Times New Roman"/>
                <w:sz w:val="24"/>
                <w:szCs w:val="24"/>
              </w:rPr>
            </w:pPr>
            <w:r w:rsidRPr="00FA1002">
              <w:rPr>
                <w:rFonts w:ascii="Times New Roman" w:hAnsi="Times New Roman" w:cs="Times New Roman"/>
                <w:sz w:val="24"/>
                <w:szCs w:val="24"/>
              </w:rPr>
              <w:t>Дата:</w:t>
            </w:r>
          </w:p>
        </w:tc>
      </w:tr>
      <w:tr w:rsidR="00FA1002" w:rsidRPr="00FA1002" w14:paraId="2764D710" w14:textId="77777777" w:rsidTr="0006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7EC7D59A" w14:textId="77777777" w:rsidR="003252A7" w:rsidRPr="00FA1002" w:rsidRDefault="003252A7" w:rsidP="003252A7">
            <w:pPr>
              <w:jc w:val="center"/>
              <w:rPr>
                <w:rFonts w:ascii="Times New Roman" w:hAnsi="Times New Roman" w:cs="Times New Roman"/>
                <w:sz w:val="24"/>
                <w:szCs w:val="24"/>
              </w:rPr>
            </w:pPr>
          </w:p>
        </w:tc>
        <w:tc>
          <w:tcPr>
            <w:tcW w:w="119" w:type="dxa"/>
            <w:tcBorders>
              <w:top w:val="single" w:sz="4" w:space="0" w:color="auto"/>
              <w:left w:val="single" w:sz="4" w:space="0" w:color="auto"/>
            </w:tcBorders>
            <w:vAlign w:val="bottom"/>
          </w:tcPr>
          <w:p w14:paraId="535A7DEA" w14:textId="77777777" w:rsidR="003252A7" w:rsidRPr="00FA1002" w:rsidRDefault="003252A7" w:rsidP="003252A7">
            <w:pPr>
              <w:jc w:val="center"/>
              <w:rPr>
                <w:rFonts w:ascii="Times New Roman" w:hAnsi="Times New Roman" w:cs="Times New Roman"/>
                <w:sz w:val="24"/>
                <w:szCs w:val="24"/>
              </w:rPr>
            </w:pPr>
          </w:p>
        </w:tc>
        <w:tc>
          <w:tcPr>
            <w:tcW w:w="1983" w:type="dxa"/>
            <w:gridSpan w:val="2"/>
            <w:tcBorders>
              <w:top w:val="single" w:sz="4" w:space="0" w:color="auto"/>
              <w:bottom w:val="single" w:sz="4" w:space="0" w:color="auto"/>
            </w:tcBorders>
            <w:vAlign w:val="bottom"/>
          </w:tcPr>
          <w:p w14:paraId="519D5558" w14:textId="77777777" w:rsidR="003252A7" w:rsidRPr="00FA1002" w:rsidRDefault="003252A7" w:rsidP="003252A7">
            <w:pPr>
              <w:jc w:val="center"/>
              <w:rPr>
                <w:rFonts w:ascii="Times New Roman" w:hAnsi="Times New Roman" w:cs="Times New Roman"/>
                <w:sz w:val="24"/>
                <w:szCs w:val="24"/>
              </w:rPr>
            </w:pPr>
          </w:p>
        </w:tc>
        <w:tc>
          <w:tcPr>
            <w:tcW w:w="284" w:type="dxa"/>
            <w:tcBorders>
              <w:top w:val="single" w:sz="4" w:space="0" w:color="auto"/>
            </w:tcBorders>
            <w:vAlign w:val="bottom"/>
          </w:tcPr>
          <w:p w14:paraId="1BDFFAEB" w14:textId="77777777" w:rsidR="003252A7" w:rsidRPr="00FA1002" w:rsidRDefault="003252A7" w:rsidP="003252A7">
            <w:pPr>
              <w:rPr>
                <w:rFonts w:ascii="Times New Roman" w:hAnsi="Times New Roman" w:cs="Times New Roman"/>
                <w:sz w:val="24"/>
                <w:szCs w:val="24"/>
              </w:rPr>
            </w:pPr>
          </w:p>
        </w:tc>
        <w:tc>
          <w:tcPr>
            <w:tcW w:w="3175" w:type="dxa"/>
            <w:gridSpan w:val="5"/>
            <w:tcBorders>
              <w:top w:val="single" w:sz="4" w:space="0" w:color="auto"/>
              <w:bottom w:val="single" w:sz="4" w:space="0" w:color="auto"/>
            </w:tcBorders>
            <w:vAlign w:val="bottom"/>
          </w:tcPr>
          <w:p w14:paraId="7AA9DD10" w14:textId="77777777" w:rsidR="003252A7" w:rsidRPr="00FA1002" w:rsidRDefault="003252A7" w:rsidP="003252A7">
            <w:pPr>
              <w:jc w:val="center"/>
              <w:rPr>
                <w:rFonts w:ascii="Times New Roman" w:hAnsi="Times New Roman" w:cs="Times New Roman"/>
                <w:sz w:val="24"/>
                <w:szCs w:val="24"/>
              </w:rPr>
            </w:pPr>
          </w:p>
        </w:tc>
        <w:tc>
          <w:tcPr>
            <w:tcW w:w="115" w:type="dxa"/>
            <w:tcBorders>
              <w:top w:val="single" w:sz="4" w:space="0" w:color="auto"/>
              <w:right w:val="single" w:sz="4" w:space="0" w:color="auto"/>
            </w:tcBorders>
            <w:vAlign w:val="bottom"/>
          </w:tcPr>
          <w:p w14:paraId="6192AAE4" w14:textId="77777777" w:rsidR="003252A7" w:rsidRPr="00FA1002" w:rsidRDefault="003252A7" w:rsidP="003252A7">
            <w:pPr>
              <w:rPr>
                <w:rFonts w:ascii="Times New Roman" w:hAnsi="Times New Roman" w:cs="Times New Roman"/>
                <w:sz w:val="24"/>
                <w:szCs w:val="24"/>
              </w:rPr>
            </w:pPr>
          </w:p>
        </w:tc>
        <w:tc>
          <w:tcPr>
            <w:tcW w:w="624" w:type="dxa"/>
            <w:tcBorders>
              <w:top w:val="single" w:sz="4" w:space="0" w:color="auto"/>
              <w:left w:val="single" w:sz="4" w:space="0" w:color="auto"/>
            </w:tcBorders>
            <w:vAlign w:val="bottom"/>
          </w:tcPr>
          <w:p w14:paraId="52B2E53D" w14:textId="77777777" w:rsidR="003252A7" w:rsidRPr="00FA1002" w:rsidRDefault="003252A7" w:rsidP="003252A7">
            <w:pPr>
              <w:jc w:val="right"/>
              <w:rPr>
                <w:rFonts w:ascii="Times New Roman" w:hAnsi="Times New Roman" w:cs="Times New Roman"/>
                <w:sz w:val="24"/>
                <w:szCs w:val="24"/>
              </w:rPr>
            </w:pPr>
            <w:r w:rsidRPr="00FA1002">
              <w:rPr>
                <w:rFonts w:ascii="Times New Roman" w:hAnsi="Times New Roman" w:cs="Times New Roman"/>
                <w:sz w:val="24"/>
                <w:szCs w:val="24"/>
              </w:rPr>
              <w:t>«</w:t>
            </w:r>
          </w:p>
        </w:tc>
        <w:tc>
          <w:tcPr>
            <w:tcW w:w="397" w:type="dxa"/>
            <w:gridSpan w:val="2"/>
            <w:tcBorders>
              <w:top w:val="single" w:sz="4" w:space="0" w:color="auto"/>
              <w:bottom w:val="single" w:sz="4" w:space="0" w:color="auto"/>
            </w:tcBorders>
            <w:vAlign w:val="bottom"/>
          </w:tcPr>
          <w:p w14:paraId="34112B07" w14:textId="77777777" w:rsidR="003252A7" w:rsidRPr="00FA1002" w:rsidRDefault="003252A7" w:rsidP="003252A7">
            <w:pPr>
              <w:jc w:val="center"/>
              <w:rPr>
                <w:rFonts w:ascii="Times New Roman" w:hAnsi="Times New Roman" w:cs="Times New Roman"/>
                <w:sz w:val="24"/>
                <w:szCs w:val="24"/>
              </w:rPr>
            </w:pPr>
          </w:p>
        </w:tc>
        <w:tc>
          <w:tcPr>
            <w:tcW w:w="255" w:type="dxa"/>
            <w:tcBorders>
              <w:top w:val="single" w:sz="4" w:space="0" w:color="auto"/>
            </w:tcBorders>
            <w:vAlign w:val="bottom"/>
          </w:tcPr>
          <w:p w14:paraId="11AC8B87" w14:textId="77777777" w:rsidR="003252A7" w:rsidRPr="00FA1002" w:rsidRDefault="003252A7" w:rsidP="003252A7">
            <w:pPr>
              <w:rPr>
                <w:rFonts w:ascii="Times New Roman" w:hAnsi="Times New Roman" w:cs="Times New Roman"/>
                <w:sz w:val="24"/>
                <w:szCs w:val="24"/>
              </w:rPr>
            </w:pPr>
            <w:r w:rsidRPr="00FA1002">
              <w:rPr>
                <w:rFonts w:ascii="Times New Roman" w:hAnsi="Times New Roman" w:cs="Times New Roman"/>
                <w:sz w:val="24"/>
                <w:szCs w:val="24"/>
              </w:rPr>
              <w:t>»</w:t>
            </w:r>
          </w:p>
        </w:tc>
        <w:tc>
          <w:tcPr>
            <w:tcW w:w="1134" w:type="dxa"/>
            <w:tcBorders>
              <w:top w:val="single" w:sz="4" w:space="0" w:color="auto"/>
              <w:bottom w:val="single" w:sz="4" w:space="0" w:color="auto"/>
            </w:tcBorders>
            <w:vAlign w:val="bottom"/>
          </w:tcPr>
          <w:p w14:paraId="237187AC" w14:textId="77777777" w:rsidR="003252A7" w:rsidRPr="00FA1002" w:rsidRDefault="003252A7" w:rsidP="003252A7">
            <w:pPr>
              <w:jc w:val="center"/>
              <w:rPr>
                <w:rFonts w:ascii="Times New Roman" w:hAnsi="Times New Roman" w:cs="Times New Roman"/>
                <w:sz w:val="24"/>
                <w:szCs w:val="24"/>
              </w:rPr>
            </w:pPr>
          </w:p>
        </w:tc>
        <w:tc>
          <w:tcPr>
            <w:tcW w:w="85" w:type="dxa"/>
            <w:tcBorders>
              <w:top w:val="single" w:sz="4" w:space="0" w:color="auto"/>
            </w:tcBorders>
            <w:vAlign w:val="bottom"/>
          </w:tcPr>
          <w:p w14:paraId="556E8BDA" w14:textId="77777777" w:rsidR="003252A7" w:rsidRPr="00FA1002" w:rsidRDefault="003252A7" w:rsidP="003252A7">
            <w:pPr>
              <w:jc w:val="center"/>
              <w:rPr>
                <w:rFonts w:ascii="Times New Roman" w:hAnsi="Times New Roman" w:cs="Times New Roman"/>
                <w:sz w:val="24"/>
                <w:szCs w:val="24"/>
              </w:rPr>
            </w:pPr>
          </w:p>
        </w:tc>
        <w:tc>
          <w:tcPr>
            <w:tcW w:w="624" w:type="dxa"/>
            <w:gridSpan w:val="3"/>
            <w:tcBorders>
              <w:top w:val="single" w:sz="4" w:space="0" w:color="auto"/>
              <w:bottom w:val="single" w:sz="4" w:space="0" w:color="auto"/>
            </w:tcBorders>
            <w:vAlign w:val="bottom"/>
          </w:tcPr>
          <w:p w14:paraId="0CF81725" w14:textId="77777777" w:rsidR="003252A7" w:rsidRPr="00FA1002" w:rsidRDefault="003252A7" w:rsidP="003252A7">
            <w:pPr>
              <w:jc w:val="center"/>
              <w:rPr>
                <w:rFonts w:ascii="Times New Roman" w:hAnsi="Times New Roman" w:cs="Times New Roman"/>
                <w:sz w:val="24"/>
                <w:szCs w:val="24"/>
              </w:rPr>
            </w:pPr>
          </w:p>
        </w:tc>
        <w:tc>
          <w:tcPr>
            <w:tcW w:w="596" w:type="dxa"/>
            <w:gridSpan w:val="3"/>
            <w:tcBorders>
              <w:top w:val="single" w:sz="4" w:space="0" w:color="auto"/>
              <w:right w:val="single" w:sz="4" w:space="0" w:color="auto"/>
            </w:tcBorders>
            <w:vAlign w:val="bottom"/>
          </w:tcPr>
          <w:p w14:paraId="249C9DF7" w14:textId="77777777" w:rsidR="003252A7" w:rsidRPr="00FA1002" w:rsidRDefault="003252A7" w:rsidP="003252A7">
            <w:pPr>
              <w:ind w:left="57"/>
              <w:rPr>
                <w:rFonts w:ascii="Times New Roman" w:hAnsi="Times New Roman" w:cs="Times New Roman"/>
                <w:sz w:val="24"/>
                <w:szCs w:val="24"/>
              </w:rPr>
            </w:pPr>
            <w:r w:rsidRPr="00FA1002">
              <w:rPr>
                <w:rFonts w:ascii="Times New Roman" w:hAnsi="Times New Roman" w:cs="Times New Roman"/>
                <w:sz w:val="24"/>
                <w:szCs w:val="24"/>
              </w:rPr>
              <w:t>г.</w:t>
            </w:r>
          </w:p>
        </w:tc>
      </w:tr>
      <w:tr w:rsidR="00FA1002" w:rsidRPr="00FA1002" w14:paraId="23AD79AE" w14:textId="77777777" w:rsidTr="0006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629B3B7B" w14:textId="77777777" w:rsidR="003252A7" w:rsidRPr="00FA1002" w:rsidRDefault="003252A7" w:rsidP="003252A7">
            <w:pPr>
              <w:jc w:val="center"/>
              <w:rPr>
                <w:rFonts w:ascii="Times New Roman" w:hAnsi="Times New Roman" w:cs="Times New Roman"/>
              </w:rPr>
            </w:pPr>
          </w:p>
        </w:tc>
        <w:tc>
          <w:tcPr>
            <w:tcW w:w="119" w:type="dxa"/>
            <w:tcBorders>
              <w:left w:val="single" w:sz="4" w:space="0" w:color="auto"/>
              <w:bottom w:val="single" w:sz="4" w:space="0" w:color="auto"/>
            </w:tcBorders>
          </w:tcPr>
          <w:p w14:paraId="7845C023" w14:textId="77777777" w:rsidR="003252A7" w:rsidRPr="00FA1002" w:rsidRDefault="003252A7" w:rsidP="003252A7">
            <w:pPr>
              <w:jc w:val="center"/>
              <w:rPr>
                <w:rFonts w:ascii="Times New Roman" w:hAnsi="Times New Roman" w:cs="Times New Roman"/>
              </w:rPr>
            </w:pPr>
          </w:p>
        </w:tc>
        <w:tc>
          <w:tcPr>
            <w:tcW w:w="1983" w:type="dxa"/>
            <w:gridSpan w:val="2"/>
            <w:tcBorders>
              <w:top w:val="single" w:sz="4" w:space="0" w:color="auto"/>
              <w:bottom w:val="single" w:sz="4" w:space="0" w:color="auto"/>
            </w:tcBorders>
          </w:tcPr>
          <w:p w14:paraId="26E8F27B" w14:textId="77777777" w:rsidR="003252A7" w:rsidRPr="00FA1002" w:rsidRDefault="003252A7" w:rsidP="003252A7">
            <w:pPr>
              <w:jc w:val="center"/>
              <w:rPr>
                <w:rFonts w:ascii="Times New Roman" w:hAnsi="Times New Roman" w:cs="Times New Roman"/>
              </w:rPr>
            </w:pPr>
            <w:r w:rsidRPr="00FA1002">
              <w:rPr>
                <w:rFonts w:ascii="Times New Roman" w:hAnsi="Times New Roman" w:cs="Times New Roman"/>
              </w:rPr>
              <w:t>(подпись)</w:t>
            </w:r>
          </w:p>
        </w:tc>
        <w:tc>
          <w:tcPr>
            <w:tcW w:w="284" w:type="dxa"/>
            <w:tcBorders>
              <w:bottom w:val="single" w:sz="4" w:space="0" w:color="auto"/>
            </w:tcBorders>
          </w:tcPr>
          <w:p w14:paraId="51AB2496" w14:textId="77777777" w:rsidR="003252A7" w:rsidRPr="00FA1002" w:rsidRDefault="003252A7" w:rsidP="003252A7">
            <w:pPr>
              <w:rPr>
                <w:rFonts w:ascii="Times New Roman" w:hAnsi="Times New Roman" w:cs="Times New Roman"/>
              </w:rPr>
            </w:pPr>
          </w:p>
        </w:tc>
        <w:tc>
          <w:tcPr>
            <w:tcW w:w="3175" w:type="dxa"/>
            <w:gridSpan w:val="5"/>
            <w:tcBorders>
              <w:top w:val="single" w:sz="4" w:space="0" w:color="auto"/>
              <w:bottom w:val="single" w:sz="4" w:space="0" w:color="auto"/>
            </w:tcBorders>
          </w:tcPr>
          <w:p w14:paraId="2DA76868" w14:textId="77777777" w:rsidR="003252A7" w:rsidRPr="00FA1002" w:rsidRDefault="003252A7" w:rsidP="003252A7">
            <w:pPr>
              <w:jc w:val="center"/>
              <w:rPr>
                <w:rFonts w:ascii="Times New Roman" w:hAnsi="Times New Roman" w:cs="Times New Roman"/>
              </w:rPr>
            </w:pPr>
            <w:r w:rsidRPr="00FA1002">
              <w:rPr>
                <w:rFonts w:ascii="Times New Roman" w:hAnsi="Times New Roman" w:cs="Times New Roman"/>
              </w:rPr>
              <w:t>(инициалы, фамилия)</w:t>
            </w:r>
          </w:p>
        </w:tc>
        <w:tc>
          <w:tcPr>
            <w:tcW w:w="115" w:type="dxa"/>
            <w:tcBorders>
              <w:bottom w:val="single" w:sz="4" w:space="0" w:color="auto"/>
              <w:right w:val="single" w:sz="4" w:space="0" w:color="auto"/>
            </w:tcBorders>
          </w:tcPr>
          <w:p w14:paraId="0A5D366D" w14:textId="77777777" w:rsidR="003252A7" w:rsidRPr="00FA1002" w:rsidRDefault="003252A7" w:rsidP="003252A7">
            <w:pPr>
              <w:rPr>
                <w:rFonts w:ascii="Times New Roman" w:hAnsi="Times New Roman" w:cs="Times New Roman"/>
              </w:rPr>
            </w:pPr>
          </w:p>
        </w:tc>
        <w:tc>
          <w:tcPr>
            <w:tcW w:w="624" w:type="dxa"/>
            <w:tcBorders>
              <w:left w:val="single" w:sz="4" w:space="0" w:color="auto"/>
              <w:bottom w:val="single" w:sz="4" w:space="0" w:color="auto"/>
            </w:tcBorders>
          </w:tcPr>
          <w:p w14:paraId="34FDA281" w14:textId="77777777" w:rsidR="003252A7" w:rsidRPr="00FA1002" w:rsidRDefault="003252A7" w:rsidP="003252A7">
            <w:pPr>
              <w:jc w:val="right"/>
              <w:rPr>
                <w:rFonts w:ascii="Times New Roman" w:hAnsi="Times New Roman" w:cs="Times New Roman"/>
              </w:rPr>
            </w:pPr>
          </w:p>
        </w:tc>
        <w:tc>
          <w:tcPr>
            <w:tcW w:w="397" w:type="dxa"/>
            <w:gridSpan w:val="2"/>
            <w:tcBorders>
              <w:top w:val="single" w:sz="4" w:space="0" w:color="auto"/>
              <w:bottom w:val="single" w:sz="4" w:space="0" w:color="auto"/>
            </w:tcBorders>
          </w:tcPr>
          <w:p w14:paraId="014FFD78" w14:textId="77777777" w:rsidR="003252A7" w:rsidRPr="00FA1002" w:rsidRDefault="003252A7" w:rsidP="003252A7">
            <w:pPr>
              <w:jc w:val="center"/>
              <w:rPr>
                <w:rFonts w:ascii="Times New Roman" w:hAnsi="Times New Roman" w:cs="Times New Roman"/>
              </w:rPr>
            </w:pPr>
          </w:p>
        </w:tc>
        <w:tc>
          <w:tcPr>
            <w:tcW w:w="255" w:type="dxa"/>
            <w:tcBorders>
              <w:bottom w:val="single" w:sz="4" w:space="0" w:color="auto"/>
            </w:tcBorders>
          </w:tcPr>
          <w:p w14:paraId="74BB8675" w14:textId="77777777" w:rsidR="003252A7" w:rsidRPr="00FA1002" w:rsidRDefault="003252A7" w:rsidP="003252A7">
            <w:pPr>
              <w:rPr>
                <w:rFonts w:ascii="Times New Roman" w:hAnsi="Times New Roman" w:cs="Times New Roman"/>
              </w:rPr>
            </w:pPr>
          </w:p>
        </w:tc>
        <w:tc>
          <w:tcPr>
            <w:tcW w:w="1134" w:type="dxa"/>
            <w:tcBorders>
              <w:top w:val="single" w:sz="4" w:space="0" w:color="auto"/>
              <w:bottom w:val="single" w:sz="4" w:space="0" w:color="auto"/>
            </w:tcBorders>
          </w:tcPr>
          <w:p w14:paraId="59223A9A" w14:textId="77777777" w:rsidR="003252A7" w:rsidRPr="00FA1002" w:rsidRDefault="003252A7" w:rsidP="003252A7">
            <w:pPr>
              <w:jc w:val="center"/>
              <w:rPr>
                <w:rFonts w:ascii="Times New Roman" w:hAnsi="Times New Roman" w:cs="Times New Roman"/>
              </w:rPr>
            </w:pPr>
          </w:p>
        </w:tc>
        <w:tc>
          <w:tcPr>
            <w:tcW w:w="85" w:type="dxa"/>
            <w:tcBorders>
              <w:bottom w:val="single" w:sz="4" w:space="0" w:color="auto"/>
            </w:tcBorders>
          </w:tcPr>
          <w:p w14:paraId="112F142B" w14:textId="77777777" w:rsidR="003252A7" w:rsidRPr="00FA1002" w:rsidRDefault="003252A7" w:rsidP="003252A7">
            <w:pPr>
              <w:jc w:val="center"/>
              <w:rPr>
                <w:rFonts w:ascii="Times New Roman" w:hAnsi="Times New Roman" w:cs="Times New Roman"/>
              </w:rPr>
            </w:pPr>
          </w:p>
        </w:tc>
        <w:tc>
          <w:tcPr>
            <w:tcW w:w="624" w:type="dxa"/>
            <w:gridSpan w:val="3"/>
            <w:tcBorders>
              <w:top w:val="single" w:sz="4" w:space="0" w:color="auto"/>
              <w:bottom w:val="single" w:sz="4" w:space="0" w:color="auto"/>
            </w:tcBorders>
          </w:tcPr>
          <w:p w14:paraId="56257084" w14:textId="77777777" w:rsidR="003252A7" w:rsidRPr="00FA1002" w:rsidRDefault="003252A7" w:rsidP="003252A7">
            <w:pPr>
              <w:jc w:val="center"/>
              <w:rPr>
                <w:rFonts w:ascii="Times New Roman" w:hAnsi="Times New Roman" w:cs="Times New Roman"/>
              </w:rPr>
            </w:pPr>
          </w:p>
        </w:tc>
        <w:tc>
          <w:tcPr>
            <w:tcW w:w="596" w:type="dxa"/>
            <w:gridSpan w:val="3"/>
            <w:tcBorders>
              <w:bottom w:val="single" w:sz="4" w:space="0" w:color="auto"/>
              <w:right w:val="single" w:sz="4" w:space="0" w:color="auto"/>
            </w:tcBorders>
          </w:tcPr>
          <w:p w14:paraId="755A48F3" w14:textId="77777777" w:rsidR="003252A7" w:rsidRPr="00FA1002" w:rsidRDefault="003252A7" w:rsidP="003252A7">
            <w:pPr>
              <w:ind w:left="57"/>
              <w:rPr>
                <w:rFonts w:ascii="Times New Roman" w:hAnsi="Times New Roman" w:cs="Times New Roman"/>
              </w:rPr>
            </w:pPr>
          </w:p>
        </w:tc>
      </w:tr>
    </w:tbl>
    <w:p w14:paraId="351964C2" w14:textId="77777777" w:rsidR="00D937D0" w:rsidRPr="00FA1002" w:rsidRDefault="00D937D0" w:rsidP="00D937D0">
      <w:pPr>
        <w:tabs>
          <w:tab w:val="left" w:pos="7371"/>
        </w:tabs>
        <w:ind w:left="7371"/>
        <w:contextualSpacing/>
        <w:jc w:val="both"/>
        <w:rPr>
          <w:rFonts w:ascii="Times New Roman" w:hAnsi="Times New Roman" w:cs="Times New Roman"/>
          <w:sz w:val="28"/>
          <w:szCs w:val="28"/>
        </w:rPr>
      </w:pPr>
    </w:p>
    <w:p w14:paraId="51E142A6" w14:textId="6B9C5A6D" w:rsidR="00D937D0" w:rsidRPr="00FA1002" w:rsidRDefault="00D937D0" w:rsidP="00D937D0">
      <w:pPr>
        <w:pStyle w:val="af6"/>
        <w:spacing w:line="0" w:lineRule="atLeast"/>
        <w:contextualSpacing/>
        <w:rPr>
          <w:rFonts w:ascii="Times New Roman" w:hAnsi="Times New Roman" w:cs="Times New Roman"/>
          <w:sz w:val="28"/>
          <w:szCs w:val="28"/>
        </w:rPr>
        <w:sectPr w:rsidR="00D937D0" w:rsidRPr="00FA1002" w:rsidSect="007F1C88">
          <w:headerReference w:type="default" r:id="rId62"/>
          <w:headerReference w:type="first" r:id="rId63"/>
          <w:pgSz w:w="11900" w:h="16800"/>
          <w:pgMar w:top="1134" w:right="851" w:bottom="1134" w:left="1985" w:header="720" w:footer="720" w:gutter="0"/>
          <w:pgNumType w:start="1"/>
          <w:cols w:space="720"/>
          <w:noEndnote/>
          <w:titlePg/>
          <w:docGrid w:linePitch="326"/>
        </w:sectPr>
      </w:pPr>
    </w:p>
    <w:p w14:paraId="1044A6A1" w14:textId="0CDE9A43" w:rsidR="00406373" w:rsidRPr="00FA1002" w:rsidRDefault="00406373" w:rsidP="00406373">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lastRenderedPageBreak/>
        <w:t xml:space="preserve">Приложение </w:t>
      </w:r>
      <w:r w:rsidR="00B24397" w:rsidRPr="00FA1002">
        <w:rPr>
          <w:rFonts w:ascii="Times New Roman" w:eastAsia="Times New Roman" w:hAnsi="Times New Roman" w:cs="Times New Roman"/>
          <w:sz w:val="28"/>
          <w:szCs w:val="28"/>
          <w:lang w:eastAsia="ru-RU"/>
        </w:rPr>
        <w:t>2</w:t>
      </w:r>
    </w:p>
    <w:p w14:paraId="34B91A79" w14:textId="77777777" w:rsidR="00406373" w:rsidRPr="00FA1002" w:rsidRDefault="00406373" w:rsidP="00406373">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к Регламенту</w:t>
      </w:r>
    </w:p>
    <w:p w14:paraId="3C395F56" w14:textId="77777777" w:rsidR="00406373" w:rsidRPr="00FA1002"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00B35BF" w14:textId="77777777" w:rsidR="00406373" w:rsidRPr="00FA1002"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9198926" w14:textId="77777777" w:rsidR="00406373" w:rsidRPr="00FA1002" w:rsidRDefault="00406373" w:rsidP="004063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СВЕДЕНИЯ </w:t>
      </w:r>
    </w:p>
    <w:p w14:paraId="73AF4973" w14:textId="77777777" w:rsidR="00406373" w:rsidRPr="00FA1002"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26A1B5AB" w14:textId="77777777" w:rsidR="00406373" w:rsidRPr="00FA1002"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551"/>
      </w:tblGrid>
      <w:tr w:rsidR="00C23617" w:rsidRPr="00FA1002" w14:paraId="7B08CFF8" w14:textId="77777777" w:rsidTr="00A87A40">
        <w:trPr>
          <w:trHeight w:val="1467"/>
        </w:trPr>
        <w:tc>
          <w:tcPr>
            <w:tcW w:w="3402" w:type="dxa"/>
          </w:tcPr>
          <w:p w14:paraId="24C32263" w14:textId="77777777" w:rsidR="00406373" w:rsidRPr="00FA1002" w:rsidRDefault="00406373" w:rsidP="005474EE">
            <w:pPr>
              <w:spacing w:after="0" w:line="240" w:lineRule="auto"/>
              <w:contextualSpacing/>
              <w:jc w:val="center"/>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6D0AEB75" w14:textId="77777777" w:rsidR="00406373" w:rsidRPr="00FA1002" w:rsidRDefault="00406373" w:rsidP="005474EE">
            <w:pPr>
              <w:spacing w:after="0" w:line="240" w:lineRule="auto"/>
              <w:contextualSpacing/>
              <w:jc w:val="center"/>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Адрес в сети Интернет</w:t>
            </w:r>
          </w:p>
        </w:tc>
        <w:tc>
          <w:tcPr>
            <w:tcW w:w="2551" w:type="dxa"/>
          </w:tcPr>
          <w:p w14:paraId="56F7C9E2" w14:textId="77777777" w:rsidR="00406373" w:rsidRPr="00FA1002" w:rsidRDefault="00406373" w:rsidP="005474EE">
            <w:pPr>
              <w:spacing w:after="0" w:line="240" w:lineRule="auto"/>
              <w:contextualSpacing/>
              <w:jc w:val="center"/>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C23617" w:rsidRPr="00FA1002" w14:paraId="7989C6CA" w14:textId="77777777" w:rsidTr="00A87A40">
        <w:tc>
          <w:tcPr>
            <w:tcW w:w="3402" w:type="dxa"/>
          </w:tcPr>
          <w:p w14:paraId="79DAE352" w14:textId="2ADDAEA0" w:rsidR="00406373" w:rsidRPr="00FA1002" w:rsidRDefault="00406373" w:rsidP="005474EE">
            <w:pPr>
              <w:spacing w:after="0" w:line="240" w:lineRule="auto"/>
              <w:contextualSpacing/>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119" w:type="dxa"/>
          </w:tcPr>
          <w:p w14:paraId="5D4FC7CF" w14:textId="77777777" w:rsidR="00406373" w:rsidRPr="00FA1002" w:rsidRDefault="00406373" w:rsidP="00380375">
            <w:pPr>
              <w:spacing w:after="0" w:line="240" w:lineRule="auto"/>
              <w:ind w:firstLine="34"/>
              <w:contextualSpacing/>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val="en-US" w:eastAsia="ru-RU"/>
              </w:rPr>
              <w:t>http</w:t>
            </w:r>
            <w:r w:rsidRPr="00FA1002">
              <w:rPr>
                <w:rFonts w:ascii="Times New Roman" w:eastAsia="EanGnivc" w:hAnsi="Times New Roman" w:cs="Times New Roman"/>
                <w:sz w:val="28"/>
                <w:szCs w:val="28"/>
                <w:lang w:eastAsia="ru-RU"/>
              </w:rPr>
              <w:t>://</w:t>
            </w:r>
            <w:r w:rsidRPr="00FA1002">
              <w:rPr>
                <w:rFonts w:ascii="Times New Roman" w:eastAsia="EanGnivc" w:hAnsi="Times New Roman" w:cs="Times New Roman"/>
                <w:sz w:val="28"/>
                <w:szCs w:val="28"/>
                <w:lang w:val="en-US" w:eastAsia="ru-RU"/>
              </w:rPr>
              <w:t>www.gosuslugi.ru</w:t>
            </w:r>
          </w:p>
          <w:p w14:paraId="58B13653" w14:textId="77777777" w:rsidR="00406373" w:rsidRPr="00FA1002" w:rsidRDefault="00406373" w:rsidP="00380375">
            <w:pPr>
              <w:spacing w:after="0" w:line="240" w:lineRule="auto"/>
              <w:ind w:firstLine="34"/>
              <w:contextualSpacing/>
              <w:rPr>
                <w:rFonts w:ascii="Times New Roman" w:eastAsia="EanGnivc" w:hAnsi="Times New Roman" w:cs="Times New Roman"/>
                <w:sz w:val="28"/>
                <w:szCs w:val="28"/>
                <w:lang w:val="en-US" w:eastAsia="ru-RU"/>
              </w:rPr>
            </w:pPr>
          </w:p>
        </w:tc>
        <w:tc>
          <w:tcPr>
            <w:tcW w:w="2551" w:type="dxa"/>
          </w:tcPr>
          <w:p w14:paraId="217DFE19" w14:textId="114325E2" w:rsidR="00406373" w:rsidRPr="00FA1002" w:rsidRDefault="00ED61A4" w:rsidP="00380375">
            <w:pPr>
              <w:spacing w:after="0" w:line="240" w:lineRule="auto"/>
              <w:ind w:firstLine="34"/>
              <w:contextualSpacing/>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Доступно получение муниципальной услуги в электронной форме</w:t>
            </w:r>
          </w:p>
        </w:tc>
      </w:tr>
      <w:tr w:rsidR="00C23617" w:rsidRPr="00FA1002" w14:paraId="6FC55C8D" w14:textId="77777777" w:rsidTr="00A87A40">
        <w:tc>
          <w:tcPr>
            <w:tcW w:w="3402" w:type="dxa"/>
          </w:tcPr>
          <w:p w14:paraId="359C3F0D" w14:textId="77777777" w:rsidR="00406373" w:rsidRPr="00FA1002" w:rsidRDefault="00406373" w:rsidP="00380375">
            <w:pPr>
              <w:spacing w:after="0" w:line="240" w:lineRule="auto"/>
              <w:contextualSpacing/>
              <w:rPr>
                <w:rFonts w:ascii="Times New Roman" w:eastAsia="EanGnivc" w:hAnsi="Times New Roman" w:cs="Times New Roman"/>
                <w:sz w:val="28"/>
                <w:szCs w:val="28"/>
                <w:lang w:eastAsia="ru-RU"/>
              </w:rPr>
            </w:pPr>
            <w:r w:rsidRPr="00FA1002">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62B9F61" w14:textId="77777777" w:rsidR="00406373" w:rsidRPr="00FA1002" w:rsidRDefault="00406373" w:rsidP="00380375">
            <w:pPr>
              <w:spacing w:after="0" w:line="240" w:lineRule="auto"/>
              <w:ind w:firstLine="34"/>
              <w:contextualSpacing/>
              <w:rPr>
                <w:rFonts w:ascii="Times New Roman" w:eastAsia="EanGnivc" w:hAnsi="Times New Roman" w:cs="Times New Roman"/>
                <w:sz w:val="28"/>
                <w:szCs w:val="28"/>
                <w:lang w:val="en-US" w:eastAsia="ru-RU"/>
              </w:rPr>
            </w:pPr>
            <w:r w:rsidRPr="00FA1002">
              <w:rPr>
                <w:rFonts w:ascii="Times New Roman" w:eastAsia="EanGnivc" w:hAnsi="Times New Roman" w:cs="Times New Roman"/>
                <w:sz w:val="28"/>
                <w:szCs w:val="28"/>
                <w:lang w:val="en-US" w:eastAsia="ru-RU"/>
              </w:rPr>
              <w:t>http</w:t>
            </w:r>
            <w:r w:rsidRPr="00FA1002">
              <w:rPr>
                <w:rFonts w:ascii="Times New Roman" w:eastAsia="EanGnivc" w:hAnsi="Times New Roman" w:cs="Times New Roman"/>
                <w:sz w:val="28"/>
                <w:szCs w:val="28"/>
                <w:lang w:eastAsia="ru-RU"/>
              </w:rPr>
              <w:t>://</w:t>
            </w:r>
            <w:r w:rsidRPr="00FA1002">
              <w:rPr>
                <w:rFonts w:ascii="Times New Roman" w:eastAsia="EanGnivc" w:hAnsi="Times New Roman" w:cs="Times New Roman"/>
                <w:sz w:val="28"/>
                <w:szCs w:val="28"/>
                <w:lang w:val="en-US" w:eastAsia="ru-RU"/>
              </w:rPr>
              <w:t>portal.barnaul.org</w:t>
            </w:r>
          </w:p>
        </w:tc>
        <w:tc>
          <w:tcPr>
            <w:tcW w:w="2551" w:type="dxa"/>
          </w:tcPr>
          <w:p w14:paraId="128E14EC" w14:textId="0EB9C88A" w:rsidR="00406373" w:rsidRPr="00FA1002" w:rsidRDefault="00215A55" w:rsidP="00215A55">
            <w:pPr>
              <w:spacing w:after="0" w:line="240" w:lineRule="auto"/>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Отсутствует возможность </w:t>
            </w:r>
            <w:r w:rsidR="00406373" w:rsidRPr="00FA1002">
              <w:rPr>
                <w:rFonts w:ascii="Times New Roman" w:eastAsia="EanGnivc" w:hAnsi="Times New Roman" w:cs="Times New Roman"/>
                <w:sz w:val="28"/>
                <w:szCs w:val="28"/>
                <w:lang w:eastAsia="ru-RU"/>
              </w:rPr>
              <w:t>получени</w:t>
            </w:r>
            <w:r>
              <w:rPr>
                <w:rFonts w:ascii="Times New Roman" w:eastAsia="EanGnivc" w:hAnsi="Times New Roman" w:cs="Times New Roman"/>
                <w:sz w:val="28"/>
                <w:szCs w:val="28"/>
                <w:lang w:eastAsia="ru-RU"/>
              </w:rPr>
              <w:t>я</w:t>
            </w:r>
            <w:r w:rsidR="00406373" w:rsidRPr="00FA1002">
              <w:rPr>
                <w:rFonts w:ascii="Times New Roman" w:eastAsia="EanGnivc" w:hAnsi="Times New Roman" w:cs="Times New Roman"/>
                <w:sz w:val="28"/>
                <w:szCs w:val="28"/>
                <w:lang w:eastAsia="ru-RU"/>
              </w:rPr>
              <w:t xml:space="preserve"> муниципальной услуги в электронной форме</w:t>
            </w:r>
          </w:p>
        </w:tc>
      </w:tr>
    </w:tbl>
    <w:p w14:paraId="017C7D9F" w14:textId="77777777" w:rsidR="00406373" w:rsidRPr="00FA1002" w:rsidRDefault="00406373" w:rsidP="00406373">
      <w:pPr>
        <w:spacing w:after="0" w:line="240" w:lineRule="auto"/>
        <w:jc w:val="both"/>
        <w:rPr>
          <w:rFonts w:ascii="Times New Roman" w:eastAsia="Times New Roman" w:hAnsi="Times New Roman" w:cs="Times New Roman"/>
          <w:sz w:val="28"/>
          <w:szCs w:val="28"/>
          <w:lang w:eastAsia="ru-RU"/>
        </w:rPr>
      </w:pPr>
    </w:p>
    <w:p w14:paraId="1FEBDB8F" w14:textId="77777777" w:rsidR="00406373" w:rsidRPr="00FA1002" w:rsidRDefault="00406373" w:rsidP="00406373">
      <w:pPr>
        <w:spacing w:after="0" w:line="240" w:lineRule="auto"/>
        <w:jc w:val="both"/>
        <w:rPr>
          <w:rFonts w:ascii="Times New Roman" w:eastAsia="Times New Roman" w:hAnsi="Times New Roman" w:cs="Times New Roman"/>
          <w:sz w:val="28"/>
          <w:szCs w:val="28"/>
          <w:lang w:eastAsia="ru-RU"/>
        </w:rPr>
      </w:pPr>
    </w:p>
    <w:p w14:paraId="119C9028" w14:textId="77777777" w:rsidR="00406373" w:rsidRPr="00FA1002" w:rsidRDefault="00406373" w:rsidP="002C0EB4">
      <w:pPr>
        <w:spacing w:after="0" w:line="240" w:lineRule="auto"/>
        <w:rPr>
          <w:rFonts w:ascii="Times New Roman" w:hAnsi="Times New Roman" w:cs="Times New Roman"/>
          <w:sz w:val="28"/>
          <w:szCs w:val="28"/>
        </w:rPr>
      </w:pPr>
    </w:p>
    <w:p w14:paraId="034512A2" w14:textId="77777777" w:rsidR="00872EE7" w:rsidRPr="00FA1002" w:rsidRDefault="00872EE7" w:rsidP="002C0EB4">
      <w:pPr>
        <w:spacing w:after="0" w:line="240" w:lineRule="auto"/>
        <w:rPr>
          <w:rFonts w:ascii="Times New Roman" w:hAnsi="Times New Roman" w:cs="Times New Roman"/>
          <w:sz w:val="28"/>
          <w:szCs w:val="28"/>
        </w:rPr>
      </w:pPr>
    </w:p>
    <w:p w14:paraId="0BE893EA" w14:textId="77777777" w:rsidR="00872EE7" w:rsidRPr="00FA1002" w:rsidRDefault="00872EE7" w:rsidP="002C0EB4">
      <w:pPr>
        <w:spacing w:after="0" w:line="240" w:lineRule="auto"/>
        <w:rPr>
          <w:rFonts w:ascii="Times New Roman" w:hAnsi="Times New Roman" w:cs="Times New Roman"/>
          <w:sz w:val="28"/>
          <w:szCs w:val="28"/>
        </w:rPr>
      </w:pPr>
    </w:p>
    <w:p w14:paraId="747F414A" w14:textId="77777777" w:rsidR="00872EE7" w:rsidRPr="00FA1002" w:rsidRDefault="00872EE7" w:rsidP="002C0EB4">
      <w:pPr>
        <w:spacing w:after="0" w:line="240" w:lineRule="auto"/>
        <w:rPr>
          <w:rFonts w:ascii="Times New Roman" w:hAnsi="Times New Roman" w:cs="Times New Roman"/>
          <w:sz w:val="28"/>
          <w:szCs w:val="28"/>
        </w:rPr>
      </w:pPr>
    </w:p>
    <w:p w14:paraId="50F89714" w14:textId="77777777" w:rsidR="00872EE7" w:rsidRPr="00FA1002" w:rsidRDefault="00872EE7" w:rsidP="002C0EB4">
      <w:pPr>
        <w:spacing w:after="0" w:line="240" w:lineRule="auto"/>
        <w:rPr>
          <w:rFonts w:ascii="Times New Roman" w:hAnsi="Times New Roman" w:cs="Times New Roman"/>
          <w:sz w:val="28"/>
          <w:szCs w:val="28"/>
        </w:rPr>
      </w:pPr>
    </w:p>
    <w:p w14:paraId="6BC8B7D9" w14:textId="77777777" w:rsidR="00872EE7" w:rsidRPr="00FA1002" w:rsidRDefault="00872EE7" w:rsidP="002C0EB4">
      <w:pPr>
        <w:spacing w:after="0" w:line="240" w:lineRule="auto"/>
        <w:rPr>
          <w:rFonts w:ascii="Times New Roman" w:hAnsi="Times New Roman" w:cs="Times New Roman"/>
          <w:sz w:val="28"/>
          <w:szCs w:val="28"/>
        </w:rPr>
      </w:pPr>
    </w:p>
    <w:p w14:paraId="0E41FB04" w14:textId="77777777" w:rsidR="00872EE7" w:rsidRPr="00FA1002" w:rsidRDefault="00872EE7" w:rsidP="002C0EB4">
      <w:pPr>
        <w:spacing w:after="0" w:line="240" w:lineRule="auto"/>
        <w:rPr>
          <w:rFonts w:ascii="Times New Roman" w:hAnsi="Times New Roman" w:cs="Times New Roman"/>
          <w:sz w:val="28"/>
          <w:szCs w:val="28"/>
        </w:rPr>
      </w:pPr>
    </w:p>
    <w:p w14:paraId="1447939C" w14:textId="77777777" w:rsidR="00872EE7" w:rsidRPr="00FA1002" w:rsidRDefault="00872EE7" w:rsidP="002C0EB4">
      <w:pPr>
        <w:spacing w:after="0" w:line="240" w:lineRule="auto"/>
        <w:rPr>
          <w:rFonts w:ascii="Times New Roman" w:hAnsi="Times New Roman" w:cs="Times New Roman"/>
          <w:sz w:val="28"/>
          <w:szCs w:val="28"/>
        </w:rPr>
      </w:pPr>
    </w:p>
    <w:p w14:paraId="18F68245" w14:textId="77777777" w:rsidR="00872EE7" w:rsidRPr="00FA1002" w:rsidRDefault="00872EE7" w:rsidP="002C0EB4">
      <w:pPr>
        <w:spacing w:after="0" w:line="240" w:lineRule="auto"/>
        <w:rPr>
          <w:rFonts w:ascii="Times New Roman" w:hAnsi="Times New Roman" w:cs="Times New Roman"/>
          <w:sz w:val="28"/>
          <w:szCs w:val="28"/>
        </w:rPr>
      </w:pPr>
    </w:p>
    <w:p w14:paraId="43F04631" w14:textId="77777777" w:rsidR="00872EE7" w:rsidRPr="00FA1002" w:rsidRDefault="00872EE7" w:rsidP="002C0EB4">
      <w:pPr>
        <w:spacing w:after="0" w:line="240" w:lineRule="auto"/>
        <w:rPr>
          <w:rFonts w:ascii="Times New Roman" w:hAnsi="Times New Roman" w:cs="Times New Roman"/>
          <w:sz w:val="28"/>
          <w:szCs w:val="28"/>
        </w:rPr>
      </w:pPr>
    </w:p>
    <w:p w14:paraId="73C19752" w14:textId="77777777" w:rsidR="00872EE7" w:rsidRPr="00FA1002" w:rsidRDefault="00872EE7" w:rsidP="002C0EB4">
      <w:pPr>
        <w:spacing w:after="0" w:line="240" w:lineRule="auto"/>
        <w:rPr>
          <w:rFonts w:ascii="Times New Roman" w:hAnsi="Times New Roman" w:cs="Times New Roman"/>
          <w:sz w:val="28"/>
          <w:szCs w:val="28"/>
        </w:rPr>
      </w:pPr>
    </w:p>
    <w:p w14:paraId="64D7169A" w14:textId="77777777" w:rsidR="00872EE7" w:rsidRPr="00FA1002" w:rsidRDefault="00872EE7" w:rsidP="002C0EB4">
      <w:pPr>
        <w:spacing w:after="0" w:line="240" w:lineRule="auto"/>
        <w:rPr>
          <w:rFonts w:ascii="Times New Roman" w:hAnsi="Times New Roman" w:cs="Times New Roman"/>
          <w:sz w:val="28"/>
          <w:szCs w:val="28"/>
        </w:rPr>
      </w:pPr>
    </w:p>
    <w:p w14:paraId="73190611" w14:textId="3307C2E0" w:rsidR="002571E5" w:rsidRPr="00FA1002" w:rsidRDefault="00CF4316" w:rsidP="002B1A24">
      <w:pPr>
        <w:spacing w:after="0" w:line="240" w:lineRule="auto"/>
        <w:rPr>
          <w:rFonts w:ascii="Times New Roman" w:hAnsi="Times New Roman" w:cs="Times New Roman"/>
          <w:sz w:val="28"/>
          <w:szCs w:val="28"/>
        </w:rPr>
      </w:pPr>
      <w:r w:rsidRPr="00FA1002">
        <w:rPr>
          <w:rFonts w:ascii="Times New Roman" w:eastAsia="Times New Roman" w:hAnsi="Times New Roman" w:cs="Times New Roman"/>
          <w:sz w:val="28"/>
          <w:szCs w:val="28"/>
          <w:lang w:eastAsia="ru-RU"/>
        </w:rPr>
        <w:t xml:space="preserve"> </w:t>
      </w:r>
    </w:p>
    <w:p w14:paraId="4D3E80B1" w14:textId="6ABDCCE0" w:rsidR="00CF4316" w:rsidRPr="00FA1002" w:rsidRDefault="00CF4316" w:rsidP="00CF4316">
      <w:pPr>
        <w:spacing w:after="0" w:line="240" w:lineRule="auto"/>
        <w:ind w:firstLine="7513"/>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 xml:space="preserve">Приложение </w:t>
      </w:r>
      <w:r w:rsidR="0099029D" w:rsidRPr="00FA1002">
        <w:rPr>
          <w:rFonts w:ascii="Times New Roman" w:eastAsia="Times New Roman" w:hAnsi="Times New Roman" w:cs="Times New Roman"/>
          <w:sz w:val="28"/>
          <w:szCs w:val="28"/>
          <w:lang w:eastAsia="ru-RU"/>
        </w:rPr>
        <w:t>3</w:t>
      </w:r>
    </w:p>
    <w:p w14:paraId="71DBD3B3" w14:textId="77777777" w:rsidR="00CF4316" w:rsidRPr="00FA1002" w:rsidRDefault="00CF4316" w:rsidP="00CF4316">
      <w:pPr>
        <w:spacing w:after="0" w:line="240" w:lineRule="auto"/>
        <w:ind w:firstLine="7513"/>
        <w:rPr>
          <w:rFonts w:ascii="Times New Roman" w:eastAsia="Times New Roman" w:hAnsi="Times New Roman" w:cs="Times New Roman"/>
          <w:sz w:val="28"/>
          <w:szCs w:val="28"/>
          <w:lang w:eastAsia="ru-RU"/>
        </w:rPr>
      </w:pPr>
      <w:r w:rsidRPr="00FA1002">
        <w:rPr>
          <w:rFonts w:ascii="Times New Roman" w:eastAsia="Times New Roman" w:hAnsi="Times New Roman" w:cs="Times New Roman"/>
          <w:sz w:val="28"/>
          <w:szCs w:val="28"/>
          <w:lang w:eastAsia="ru-RU"/>
        </w:rPr>
        <w:t>к Регламенту</w:t>
      </w:r>
    </w:p>
    <w:p w14:paraId="19556C39" w14:textId="77777777" w:rsidR="00CF4316" w:rsidRPr="00FA1002" w:rsidRDefault="00CF4316" w:rsidP="00CF4316">
      <w:pPr>
        <w:spacing w:after="0" w:line="240" w:lineRule="auto"/>
        <w:ind w:firstLine="7513"/>
        <w:rPr>
          <w:rFonts w:ascii="Times New Roman" w:eastAsia="Times New Roman" w:hAnsi="Times New Roman" w:cs="Times New Roman"/>
          <w:sz w:val="28"/>
          <w:szCs w:val="28"/>
          <w:lang w:eastAsia="ru-RU"/>
        </w:rPr>
      </w:pPr>
    </w:p>
    <w:p w14:paraId="7D257349" w14:textId="77777777" w:rsidR="00CF4316" w:rsidRPr="00FA1002" w:rsidRDefault="00CF4316" w:rsidP="00CF4316">
      <w:pPr>
        <w:spacing w:after="0" w:line="240" w:lineRule="auto"/>
        <w:ind w:firstLine="7513"/>
        <w:rPr>
          <w:rFonts w:ascii="Times New Roman" w:eastAsia="Times New Roman" w:hAnsi="Times New Roman" w:cs="Times New Roman"/>
          <w:sz w:val="28"/>
          <w:szCs w:val="28"/>
          <w:lang w:eastAsia="ru-RU"/>
        </w:rPr>
      </w:pPr>
    </w:p>
    <w:p w14:paraId="20C4BAA5" w14:textId="77777777" w:rsidR="00CF4316" w:rsidRPr="00FA1002"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FA1002">
        <w:rPr>
          <w:rFonts w:ascii="Times New Roman" w:eastAsia="Times New Roman" w:hAnsi="Times New Roman" w:cs="Times New Roman"/>
          <w:sz w:val="28"/>
          <w:szCs w:val="28"/>
          <w:lang w:val="x-none" w:eastAsia="x-none"/>
        </w:rPr>
        <w:t xml:space="preserve">КОНТАКТНЫЕ ДАННЫЕ </w:t>
      </w:r>
    </w:p>
    <w:p w14:paraId="363920D6" w14:textId="77777777" w:rsidR="00CF4316" w:rsidRPr="00FA1002"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FA1002">
        <w:rPr>
          <w:rFonts w:ascii="Times New Roman" w:eastAsia="Times New Roman" w:hAnsi="Times New Roman" w:cs="Times New Roman"/>
          <w:sz w:val="28"/>
          <w:szCs w:val="28"/>
          <w:lang w:val="x-none" w:eastAsia="x-none"/>
        </w:rPr>
        <w:t>для подачи жалоб</w:t>
      </w:r>
      <w:r w:rsidRPr="00FA1002">
        <w:rPr>
          <w:rFonts w:ascii="Times New Roman" w:eastAsia="Times New Roman" w:hAnsi="Times New Roman" w:cs="Times New Roman"/>
          <w:sz w:val="28"/>
          <w:szCs w:val="28"/>
          <w:lang w:eastAsia="x-none"/>
        </w:rPr>
        <w:t>ы</w:t>
      </w:r>
    </w:p>
    <w:p w14:paraId="48AD83DD" w14:textId="77777777" w:rsidR="00CF4316" w:rsidRPr="00FA1002" w:rsidRDefault="00CF4316" w:rsidP="00CF431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2693"/>
      </w:tblGrid>
      <w:tr w:rsidR="00C23617" w:rsidRPr="00FA1002" w14:paraId="53958F56" w14:textId="77777777" w:rsidTr="00F476EF">
        <w:tc>
          <w:tcPr>
            <w:tcW w:w="2410" w:type="dxa"/>
            <w:tcBorders>
              <w:top w:val="single" w:sz="4" w:space="0" w:color="auto"/>
              <w:left w:val="single" w:sz="4" w:space="0" w:color="auto"/>
              <w:bottom w:val="single" w:sz="4" w:space="0" w:color="auto"/>
              <w:right w:val="single" w:sz="4" w:space="0" w:color="auto"/>
            </w:tcBorders>
            <w:hideMark/>
          </w:tcPr>
          <w:p w14:paraId="43A8921F"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 xml:space="preserve">  Орган местного </w:t>
            </w:r>
            <w:r w:rsidRPr="00FA1002">
              <w:rPr>
                <w:rFonts w:ascii="Times New Roman" w:hAnsi="Times New Roman" w:cs="Times New Roman"/>
                <w:sz w:val="28"/>
                <w:szCs w:val="28"/>
              </w:rPr>
              <w:br/>
              <w:t xml:space="preserve">  самоуправления, уполномоченный </w:t>
            </w:r>
            <w:r w:rsidRPr="00FA1002">
              <w:rPr>
                <w:rFonts w:ascii="Times New Roman" w:hAnsi="Times New Roman" w:cs="Times New Roman"/>
                <w:sz w:val="28"/>
                <w:szCs w:val="28"/>
              </w:rPr>
              <w:br/>
              <w:t xml:space="preserve">  на рассмотрение </w:t>
            </w:r>
            <w:r w:rsidRPr="00FA1002">
              <w:rPr>
                <w:rFonts w:ascii="Times New Roman" w:hAnsi="Times New Roman" w:cs="Times New Roman"/>
                <w:sz w:val="28"/>
                <w:szCs w:val="28"/>
              </w:rPr>
              <w:br/>
              <w:t xml:space="preserve">       жалобы</w:t>
            </w:r>
          </w:p>
        </w:tc>
        <w:tc>
          <w:tcPr>
            <w:tcW w:w="3969" w:type="dxa"/>
            <w:tcBorders>
              <w:top w:val="single" w:sz="4" w:space="0" w:color="auto"/>
              <w:left w:val="single" w:sz="4" w:space="0" w:color="auto"/>
              <w:bottom w:val="single" w:sz="4" w:space="0" w:color="auto"/>
              <w:right w:val="single" w:sz="4" w:space="0" w:color="auto"/>
            </w:tcBorders>
            <w:hideMark/>
          </w:tcPr>
          <w:p w14:paraId="34FA8B20"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 xml:space="preserve">         Адрес и телефоны для   </w:t>
            </w:r>
            <w:r w:rsidRPr="00FA1002">
              <w:rPr>
                <w:rFonts w:ascii="Times New Roman" w:hAnsi="Times New Roman" w:cs="Times New Roman"/>
                <w:sz w:val="28"/>
                <w:szCs w:val="28"/>
              </w:rPr>
              <w:br/>
              <w:t xml:space="preserve">       обращения с жалобами</w:t>
            </w:r>
          </w:p>
        </w:tc>
        <w:tc>
          <w:tcPr>
            <w:tcW w:w="2693" w:type="dxa"/>
            <w:tcBorders>
              <w:top w:val="single" w:sz="4" w:space="0" w:color="auto"/>
              <w:left w:val="single" w:sz="4" w:space="0" w:color="auto"/>
              <w:bottom w:val="single" w:sz="4" w:space="0" w:color="auto"/>
              <w:right w:val="single" w:sz="4" w:space="0" w:color="auto"/>
            </w:tcBorders>
            <w:hideMark/>
          </w:tcPr>
          <w:p w14:paraId="0AB818A1"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 xml:space="preserve">       Время приема</w:t>
            </w:r>
          </w:p>
        </w:tc>
      </w:tr>
      <w:tr w:rsidR="00C23617" w:rsidRPr="00FA1002" w14:paraId="21984EE4" w14:textId="77777777" w:rsidTr="00F476EF">
        <w:trPr>
          <w:trHeight w:val="5402"/>
        </w:trPr>
        <w:tc>
          <w:tcPr>
            <w:tcW w:w="2410" w:type="dxa"/>
            <w:tcBorders>
              <w:top w:val="single" w:sz="4" w:space="0" w:color="auto"/>
              <w:left w:val="single" w:sz="4" w:space="0" w:color="auto"/>
              <w:bottom w:val="single" w:sz="4" w:space="0" w:color="auto"/>
              <w:right w:val="single" w:sz="4" w:space="0" w:color="auto"/>
            </w:tcBorders>
            <w:hideMark/>
          </w:tcPr>
          <w:p w14:paraId="2BA8AE96"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Администрация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013E69E4"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 xml:space="preserve">656043, Алтайский край, </w:t>
            </w:r>
            <w:proofErr w:type="spellStart"/>
            <w:r w:rsidRPr="00FA1002">
              <w:rPr>
                <w:rFonts w:ascii="Times New Roman" w:hAnsi="Times New Roman"/>
                <w:sz w:val="28"/>
                <w:szCs w:val="28"/>
              </w:rPr>
              <w:t>г.Барнаул</w:t>
            </w:r>
            <w:proofErr w:type="spellEnd"/>
            <w:r w:rsidRPr="00FA1002">
              <w:rPr>
                <w:rFonts w:ascii="Times New Roman" w:hAnsi="Times New Roman"/>
                <w:sz w:val="28"/>
                <w:szCs w:val="28"/>
              </w:rPr>
              <w:t xml:space="preserve">, </w:t>
            </w:r>
            <w:proofErr w:type="spellStart"/>
            <w:r w:rsidRPr="00FA1002">
              <w:rPr>
                <w:rFonts w:ascii="Times New Roman" w:hAnsi="Times New Roman"/>
                <w:sz w:val="28"/>
                <w:szCs w:val="28"/>
              </w:rPr>
              <w:t>ул.Гоголя</w:t>
            </w:r>
            <w:proofErr w:type="spellEnd"/>
            <w:r w:rsidRPr="00FA1002">
              <w:rPr>
                <w:rFonts w:ascii="Times New Roman" w:hAnsi="Times New Roman"/>
                <w:sz w:val="28"/>
                <w:szCs w:val="28"/>
              </w:rPr>
              <w:t>, 48</w:t>
            </w:r>
          </w:p>
          <w:p w14:paraId="5271088C"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5561CFF5"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 xml:space="preserve">8(3852) 37-03-50, 37-03-51, </w:t>
            </w:r>
          </w:p>
          <w:p w14:paraId="2473BAEE"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37-03-54</w:t>
            </w:r>
          </w:p>
          <w:p w14:paraId="06D6F689"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zalob@barnaul-adm.ru</w:t>
            </w:r>
          </w:p>
          <w:p w14:paraId="7FBC907A" w14:textId="77777777" w:rsidR="00CF4316" w:rsidRPr="00FA1002" w:rsidRDefault="00CF4316" w:rsidP="00F476EF">
            <w:pPr>
              <w:pStyle w:val="af1"/>
              <w:contextualSpacing/>
              <w:rPr>
                <w:rFonts w:ascii="Times New Roman" w:hAnsi="Times New Roman"/>
                <w:sz w:val="28"/>
                <w:szCs w:val="28"/>
              </w:rPr>
            </w:pPr>
            <w:r w:rsidRPr="00FA1002">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7FFF86B0" w14:textId="77777777" w:rsidR="00CF4316" w:rsidRPr="00FA1002" w:rsidRDefault="00CF4316" w:rsidP="00F476EF">
            <w:pPr>
              <w:spacing w:line="0" w:lineRule="atLeast"/>
              <w:contextualSpacing/>
              <w:rPr>
                <w:rFonts w:ascii="Times New Roman" w:hAnsi="Times New Roman" w:cs="Times New Roman"/>
                <w:sz w:val="28"/>
                <w:szCs w:val="28"/>
              </w:rPr>
            </w:pPr>
            <w:r w:rsidRPr="00FA1002">
              <w:rPr>
                <w:rFonts w:ascii="Times New Roman" w:hAnsi="Times New Roman" w:cs="Times New Roman"/>
                <w:sz w:val="28"/>
                <w:szCs w:val="28"/>
              </w:rPr>
              <w:t>8(3852) 37-03-45, 37-03-57,                        37-03-46</w:t>
            </w:r>
          </w:p>
          <w:p w14:paraId="08DEFD36" w14:textId="77777777" w:rsidR="00CF4316" w:rsidRPr="00FA1002" w:rsidRDefault="00CF4316" w:rsidP="00F476EF">
            <w:pPr>
              <w:spacing w:after="0"/>
              <w:ind w:firstLine="34"/>
              <w:outlineLvl w:val="1"/>
              <w:rPr>
                <w:rFonts w:ascii="Times New Roman" w:hAnsi="Times New Roman" w:cs="Times New Roman"/>
                <w:sz w:val="28"/>
                <w:szCs w:val="28"/>
              </w:rPr>
            </w:pPr>
            <w:r w:rsidRPr="00FA1002">
              <w:rPr>
                <w:rFonts w:ascii="Times New Roman" w:hAnsi="Times New Roman" w:cs="Times New Roman"/>
                <w:sz w:val="28"/>
                <w:szCs w:val="28"/>
              </w:rPr>
              <w:t>office@barnaul-adm.ru</w:t>
            </w:r>
          </w:p>
        </w:tc>
        <w:tc>
          <w:tcPr>
            <w:tcW w:w="2693" w:type="dxa"/>
            <w:tcBorders>
              <w:top w:val="single" w:sz="4" w:space="0" w:color="auto"/>
              <w:left w:val="single" w:sz="4" w:space="0" w:color="auto"/>
              <w:bottom w:val="single" w:sz="4" w:space="0" w:color="auto"/>
              <w:right w:val="single" w:sz="4" w:space="0" w:color="auto"/>
            </w:tcBorders>
          </w:tcPr>
          <w:p w14:paraId="6DA4AA0D"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Понедельник –</w:t>
            </w:r>
          </w:p>
          <w:p w14:paraId="611C9FB8"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четверг:</w:t>
            </w:r>
          </w:p>
          <w:p w14:paraId="22283E5F"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с 08.00 по 17.00 час.</w:t>
            </w:r>
          </w:p>
          <w:p w14:paraId="7CED84E5"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Пятница:</w:t>
            </w:r>
          </w:p>
          <w:p w14:paraId="3F1042D9"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с 08.00 по 16.00 час.</w:t>
            </w:r>
          </w:p>
          <w:p w14:paraId="6DE149D5"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Обеденный перерыв:</w:t>
            </w:r>
          </w:p>
          <w:p w14:paraId="76DA69C2"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с 12.00 до 12.48 час.</w:t>
            </w:r>
          </w:p>
          <w:p w14:paraId="34184192" w14:textId="77777777" w:rsidR="00CF4316" w:rsidRPr="00FA1002" w:rsidRDefault="00CF4316" w:rsidP="00F476EF">
            <w:pPr>
              <w:spacing w:after="0" w:line="240" w:lineRule="auto"/>
              <w:rPr>
                <w:rFonts w:ascii="Times New Roman" w:hAnsi="Times New Roman" w:cs="Times New Roman"/>
                <w:sz w:val="28"/>
                <w:szCs w:val="28"/>
              </w:rPr>
            </w:pPr>
          </w:p>
        </w:tc>
      </w:tr>
      <w:tr w:rsidR="00C23617" w:rsidRPr="00FA1002" w14:paraId="124178FF" w14:textId="77777777" w:rsidTr="00F476EF">
        <w:tc>
          <w:tcPr>
            <w:tcW w:w="2410" w:type="dxa"/>
            <w:tcBorders>
              <w:top w:val="single" w:sz="4" w:space="0" w:color="auto"/>
              <w:left w:val="single" w:sz="4" w:space="0" w:color="auto"/>
              <w:bottom w:val="single" w:sz="4" w:space="0" w:color="auto"/>
              <w:right w:val="single" w:sz="4" w:space="0" w:color="auto"/>
            </w:tcBorders>
            <w:hideMark/>
          </w:tcPr>
          <w:p w14:paraId="6B1733ED"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Комитет по земельным ресурсам и землеустройству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743006A7"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 xml:space="preserve">656043, Алтайский края, город Барнаул, </w:t>
            </w:r>
            <w:proofErr w:type="spellStart"/>
            <w:r w:rsidRPr="00FA1002">
              <w:rPr>
                <w:rFonts w:ascii="Times New Roman" w:hAnsi="Times New Roman" w:cs="Times New Roman"/>
                <w:sz w:val="28"/>
                <w:szCs w:val="28"/>
              </w:rPr>
              <w:t>ул.Короленко</w:t>
            </w:r>
            <w:proofErr w:type="spellEnd"/>
            <w:r w:rsidRPr="00FA1002">
              <w:rPr>
                <w:rFonts w:ascii="Times New Roman" w:hAnsi="Times New Roman" w:cs="Times New Roman"/>
                <w:sz w:val="28"/>
                <w:szCs w:val="28"/>
              </w:rPr>
              <w:t>, 65.</w:t>
            </w:r>
          </w:p>
          <w:p w14:paraId="717C22BC"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Телефон приемной Комитета: 8(385-2) 37-14-51</w:t>
            </w:r>
          </w:p>
          <w:p w14:paraId="424D800E"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Адрес электронной почты приемной Комитета:</w:t>
            </w:r>
          </w:p>
          <w:p w14:paraId="3236795F"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info@zeml.barnaul-adm.ru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EDAF4A5"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Понедельник –</w:t>
            </w:r>
          </w:p>
          <w:p w14:paraId="60E8548D"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четверг:</w:t>
            </w:r>
          </w:p>
          <w:p w14:paraId="4C0093BE"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с 08.00 по 17.00 час.</w:t>
            </w:r>
          </w:p>
          <w:p w14:paraId="4D30B6CA"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Пятница:</w:t>
            </w:r>
          </w:p>
          <w:p w14:paraId="60E14A42"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с 08.00 по 16.00 час.</w:t>
            </w:r>
          </w:p>
          <w:p w14:paraId="3DEAAEE0" w14:textId="77777777" w:rsidR="00CF4316" w:rsidRPr="00FA1002" w:rsidRDefault="00CF4316" w:rsidP="00F476EF">
            <w:pPr>
              <w:spacing w:after="0" w:line="240" w:lineRule="auto"/>
              <w:rPr>
                <w:rFonts w:ascii="Times New Roman" w:hAnsi="Times New Roman" w:cs="Times New Roman"/>
                <w:sz w:val="28"/>
                <w:szCs w:val="28"/>
              </w:rPr>
            </w:pPr>
            <w:r w:rsidRPr="00FA1002">
              <w:rPr>
                <w:rFonts w:ascii="Times New Roman" w:hAnsi="Times New Roman" w:cs="Times New Roman"/>
                <w:sz w:val="28"/>
                <w:szCs w:val="28"/>
              </w:rPr>
              <w:t>Обеденный перерыв:</w:t>
            </w:r>
          </w:p>
          <w:p w14:paraId="6F43AC9A" w14:textId="77777777" w:rsidR="00CF4316" w:rsidRPr="00FA1002" w:rsidRDefault="00CF4316" w:rsidP="00F476EF">
            <w:pPr>
              <w:spacing w:after="0" w:line="240" w:lineRule="auto"/>
              <w:rPr>
                <w:rFonts w:ascii="Times New Roman" w:hAnsi="Times New Roman" w:cs="Times New Roman"/>
                <w:sz w:val="28"/>
                <w:szCs w:val="28"/>
                <w:lang w:val="en-US"/>
              </w:rPr>
            </w:pPr>
            <w:r w:rsidRPr="00FA1002">
              <w:rPr>
                <w:rFonts w:ascii="Times New Roman" w:hAnsi="Times New Roman" w:cs="Times New Roman"/>
                <w:sz w:val="28"/>
                <w:szCs w:val="28"/>
              </w:rPr>
              <w:t>с 12.30 до 13.18 час.</w:t>
            </w:r>
          </w:p>
        </w:tc>
      </w:tr>
    </w:tbl>
    <w:p w14:paraId="74CB9B6F" w14:textId="77777777" w:rsidR="00CF4316" w:rsidRPr="00FA1002" w:rsidRDefault="00CF4316" w:rsidP="00CF4316">
      <w:pPr>
        <w:spacing w:after="0" w:line="240" w:lineRule="auto"/>
        <w:rPr>
          <w:rFonts w:ascii="Times New Roman" w:hAnsi="Times New Roman" w:cs="Times New Roman"/>
          <w:sz w:val="28"/>
          <w:szCs w:val="28"/>
        </w:rPr>
      </w:pPr>
    </w:p>
    <w:p w14:paraId="0647EDB1" w14:textId="77777777" w:rsidR="00CF4316" w:rsidRPr="00FA1002" w:rsidRDefault="00CF4316" w:rsidP="00CF4316">
      <w:pPr>
        <w:spacing w:after="0" w:line="240" w:lineRule="auto"/>
        <w:rPr>
          <w:rFonts w:ascii="Times New Roman" w:hAnsi="Times New Roman" w:cs="Times New Roman"/>
          <w:sz w:val="28"/>
          <w:szCs w:val="28"/>
        </w:rPr>
      </w:pPr>
    </w:p>
    <w:p w14:paraId="107652B4" w14:textId="77777777" w:rsidR="00CF4316" w:rsidRPr="00FA1002" w:rsidRDefault="00CF4316" w:rsidP="00CF4316">
      <w:pPr>
        <w:spacing w:after="0" w:line="240" w:lineRule="auto"/>
        <w:rPr>
          <w:rFonts w:ascii="Times New Roman" w:hAnsi="Times New Roman" w:cs="Times New Roman"/>
          <w:sz w:val="28"/>
          <w:szCs w:val="28"/>
        </w:rPr>
      </w:pPr>
    </w:p>
    <w:p w14:paraId="264F8E19" w14:textId="77777777" w:rsidR="00CF4316" w:rsidRPr="00FA1002" w:rsidRDefault="00CF4316" w:rsidP="00CF4316">
      <w:pPr>
        <w:spacing w:after="0" w:line="240" w:lineRule="auto"/>
        <w:rPr>
          <w:rFonts w:ascii="Times New Roman" w:hAnsi="Times New Roman" w:cs="Times New Roman"/>
          <w:sz w:val="28"/>
          <w:szCs w:val="28"/>
        </w:rPr>
      </w:pPr>
    </w:p>
    <w:p w14:paraId="23E10149" w14:textId="77777777" w:rsidR="00CF4316" w:rsidRPr="00FA1002" w:rsidRDefault="00CF4316" w:rsidP="00CF4316">
      <w:pPr>
        <w:spacing w:after="0" w:line="240" w:lineRule="auto"/>
        <w:rPr>
          <w:rFonts w:ascii="Times New Roman" w:hAnsi="Times New Roman" w:cs="Times New Roman"/>
          <w:sz w:val="28"/>
          <w:szCs w:val="28"/>
        </w:rPr>
      </w:pPr>
    </w:p>
    <w:p w14:paraId="09FB1CCC" w14:textId="77777777" w:rsidR="00CF4316" w:rsidRPr="00FA1002" w:rsidRDefault="00CF4316" w:rsidP="00CF4316">
      <w:pPr>
        <w:spacing w:after="0" w:line="240" w:lineRule="auto"/>
        <w:rPr>
          <w:rFonts w:ascii="Times New Roman" w:hAnsi="Times New Roman" w:cs="Times New Roman"/>
          <w:sz w:val="28"/>
          <w:szCs w:val="28"/>
        </w:rPr>
      </w:pPr>
    </w:p>
    <w:p w14:paraId="54A92534" w14:textId="77777777" w:rsidR="00872EE7" w:rsidRPr="00FA1002" w:rsidRDefault="00872EE7" w:rsidP="002B1A24">
      <w:pPr>
        <w:spacing w:after="0" w:line="240" w:lineRule="auto"/>
        <w:ind w:firstLine="7513"/>
        <w:rPr>
          <w:rFonts w:ascii="Times New Roman" w:eastAsia="Times New Roman" w:hAnsi="Times New Roman" w:cs="Times New Roman"/>
          <w:sz w:val="28"/>
          <w:szCs w:val="28"/>
          <w:lang w:eastAsia="ru-RU"/>
        </w:rPr>
      </w:pPr>
    </w:p>
    <w:sectPr w:rsidR="00872EE7" w:rsidRPr="00FA1002" w:rsidSect="00FF6680">
      <w:headerReference w:type="default" r:id="rId64"/>
      <w:headerReference w:type="first" r:id="rId6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6F766" w14:textId="77777777" w:rsidR="00832F30" w:rsidRDefault="00832F30" w:rsidP="00967101">
      <w:pPr>
        <w:spacing w:after="0" w:line="240" w:lineRule="auto"/>
      </w:pPr>
      <w:r>
        <w:separator/>
      </w:r>
    </w:p>
  </w:endnote>
  <w:endnote w:type="continuationSeparator" w:id="0">
    <w:p w14:paraId="2BB2C926" w14:textId="77777777" w:rsidR="00832F30" w:rsidRDefault="00832F30"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442ED" w14:textId="77777777" w:rsidR="00832F30" w:rsidRDefault="00832F30" w:rsidP="00967101">
      <w:pPr>
        <w:spacing w:after="0" w:line="240" w:lineRule="auto"/>
      </w:pPr>
      <w:r>
        <w:separator/>
      </w:r>
    </w:p>
  </w:footnote>
  <w:footnote w:type="continuationSeparator" w:id="0">
    <w:p w14:paraId="4C45229F" w14:textId="77777777" w:rsidR="00832F30" w:rsidRDefault="00832F30"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6C12E" w14:textId="77777777" w:rsidR="00832F30" w:rsidRPr="00872460" w:rsidRDefault="00832F30">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B31323">
      <w:rPr>
        <w:rFonts w:ascii="Times New Roman" w:hAnsi="Times New Roman" w:cs="Times New Roman"/>
        <w:noProof/>
        <w:sz w:val="28"/>
        <w:szCs w:val="28"/>
      </w:rPr>
      <w:t>51</w:t>
    </w:r>
    <w:r w:rsidRPr="00872460">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E47E7" w14:textId="77777777" w:rsidR="00832F30" w:rsidRDefault="00832F30" w:rsidP="00AF3954">
    <w:pPr>
      <w:pStyle w:val="a4"/>
      <w:jc w:val="center"/>
    </w:pPr>
  </w:p>
  <w:p w14:paraId="78292B9A" w14:textId="77777777" w:rsidR="00832F30" w:rsidRDefault="00832F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3610E" w14:textId="77777777" w:rsidR="00832F30" w:rsidRPr="00872460" w:rsidRDefault="00832F30">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B31323">
      <w:rPr>
        <w:rFonts w:ascii="Times New Roman" w:hAnsi="Times New Roman" w:cs="Times New Roman"/>
        <w:noProof/>
        <w:sz w:val="28"/>
        <w:szCs w:val="28"/>
      </w:rPr>
      <w:t>3</w:t>
    </w:r>
    <w:r w:rsidRPr="00872460">
      <w:rPr>
        <w:rFonts w:ascii="Times New Roman" w:hAnsi="Times New Roman" w:cs="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251F4" w14:textId="77777777" w:rsidR="00832F30" w:rsidRDefault="00832F30" w:rsidP="00AF3954">
    <w:pPr>
      <w:pStyle w:val="a4"/>
      <w:jc w:val="center"/>
    </w:pPr>
  </w:p>
  <w:p w14:paraId="2A4EC8B8" w14:textId="77777777" w:rsidR="00832F30" w:rsidRDefault="00832F3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C844D" w14:textId="584E2788" w:rsidR="00832F30" w:rsidRPr="00872460" w:rsidRDefault="00832F30">
    <w:pPr>
      <w:pStyle w:val="a4"/>
      <w:jc w:val="right"/>
      <w:rPr>
        <w:rFonts w:ascii="Times New Roman" w:hAnsi="Times New Roman" w:cs="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37BB" w14:textId="77777777" w:rsidR="00832F30" w:rsidRDefault="00832F30" w:rsidP="00AF3954">
    <w:pPr>
      <w:pStyle w:val="a4"/>
      <w:jc w:val="center"/>
    </w:pPr>
  </w:p>
  <w:p w14:paraId="2C1CF6DF" w14:textId="77777777" w:rsidR="00832F30" w:rsidRDefault="00832F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436"/>
    <w:multiLevelType w:val="hybridMultilevel"/>
    <w:tmpl w:val="9662DAEE"/>
    <w:lvl w:ilvl="0" w:tplc="55FE487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40CA114">
      <w:numFmt w:val="decimal"/>
      <w:lvlText w:val=""/>
      <w:lvlJc w:val="left"/>
      <w:pPr>
        <w:ind w:left="0" w:firstLine="0"/>
      </w:pPr>
    </w:lvl>
    <w:lvl w:ilvl="2" w:tplc="14D21926">
      <w:numFmt w:val="decimal"/>
      <w:lvlText w:val=""/>
      <w:lvlJc w:val="left"/>
      <w:pPr>
        <w:ind w:left="0" w:firstLine="0"/>
      </w:pPr>
    </w:lvl>
    <w:lvl w:ilvl="3" w:tplc="2CB221E4">
      <w:numFmt w:val="decimal"/>
      <w:lvlText w:val=""/>
      <w:lvlJc w:val="left"/>
      <w:pPr>
        <w:ind w:left="0" w:firstLine="0"/>
      </w:pPr>
    </w:lvl>
    <w:lvl w:ilvl="4" w:tplc="9C68D45E">
      <w:numFmt w:val="decimal"/>
      <w:lvlText w:val=""/>
      <w:lvlJc w:val="left"/>
      <w:pPr>
        <w:ind w:left="0" w:firstLine="0"/>
      </w:pPr>
    </w:lvl>
    <w:lvl w:ilvl="5" w:tplc="A6627458">
      <w:numFmt w:val="decimal"/>
      <w:lvlText w:val=""/>
      <w:lvlJc w:val="left"/>
      <w:pPr>
        <w:ind w:left="0" w:firstLine="0"/>
      </w:pPr>
    </w:lvl>
    <w:lvl w:ilvl="6" w:tplc="E500AE9A">
      <w:numFmt w:val="decimal"/>
      <w:lvlText w:val=""/>
      <w:lvlJc w:val="left"/>
      <w:pPr>
        <w:ind w:left="0" w:firstLine="0"/>
      </w:pPr>
    </w:lvl>
    <w:lvl w:ilvl="7" w:tplc="CE484CB6">
      <w:numFmt w:val="decimal"/>
      <w:lvlText w:val=""/>
      <w:lvlJc w:val="left"/>
      <w:pPr>
        <w:ind w:left="0" w:firstLine="0"/>
      </w:pPr>
    </w:lvl>
    <w:lvl w:ilvl="8" w:tplc="319EE07A">
      <w:numFmt w:val="decimal"/>
      <w:lvlText w:val=""/>
      <w:lvlJc w:val="left"/>
      <w:pPr>
        <w:ind w:left="0" w:firstLine="0"/>
      </w:pPr>
    </w:lvl>
  </w:abstractNum>
  <w:abstractNum w:abstractNumId="1" w15:restartNumberingAfterBreak="0">
    <w:nsid w:val="01B35EDC"/>
    <w:multiLevelType w:val="hybridMultilevel"/>
    <w:tmpl w:val="EC285DD2"/>
    <w:lvl w:ilvl="0" w:tplc="CDD29CFE">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4C9B12">
      <w:numFmt w:val="decimal"/>
      <w:lvlText w:val=""/>
      <w:lvlJc w:val="left"/>
      <w:pPr>
        <w:ind w:left="0" w:firstLine="0"/>
      </w:pPr>
    </w:lvl>
    <w:lvl w:ilvl="2" w:tplc="73BED106">
      <w:numFmt w:val="decimal"/>
      <w:lvlText w:val=""/>
      <w:lvlJc w:val="left"/>
      <w:pPr>
        <w:ind w:left="0" w:firstLine="0"/>
      </w:pPr>
    </w:lvl>
    <w:lvl w:ilvl="3" w:tplc="7B48E652">
      <w:numFmt w:val="decimal"/>
      <w:lvlText w:val=""/>
      <w:lvlJc w:val="left"/>
      <w:pPr>
        <w:ind w:left="0" w:firstLine="0"/>
      </w:pPr>
    </w:lvl>
    <w:lvl w:ilvl="4" w:tplc="7954FB9A">
      <w:numFmt w:val="decimal"/>
      <w:lvlText w:val=""/>
      <w:lvlJc w:val="left"/>
      <w:pPr>
        <w:ind w:left="0" w:firstLine="0"/>
      </w:pPr>
    </w:lvl>
    <w:lvl w:ilvl="5" w:tplc="0C6C0B02">
      <w:numFmt w:val="decimal"/>
      <w:lvlText w:val=""/>
      <w:lvlJc w:val="left"/>
      <w:pPr>
        <w:ind w:left="0" w:firstLine="0"/>
      </w:pPr>
    </w:lvl>
    <w:lvl w:ilvl="6" w:tplc="A0E2A972">
      <w:numFmt w:val="decimal"/>
      <w:lvlText w:val=""/>
      <w:lvlJc w:val="left"/>
      <w:pPr>
        <w:ind w:left="0" w:firstLine="0"/>
      </w:pPr>
    </w:lvl>
    <w:lvl w:ilvl="7" w:tplc="250C9842">
      <w:numFmt w:val="decimal"/>
      <w:lvlText w:val=""/>
      <w:lvlJc w:val="left"/>
      <w:pPr>
        <w:ind w:left="0" w:firstLine="0"/>
      </w:pPr>
    </w:lvl>
    <w:lvl w:ilvl="8" w:tplc="9C0602B2">
      <w:numFmt w:val="decimal"/>
      <w:lvlText w:val=""/>
      <w:lvlJc w:val="left"/>
      <w:pPr>
        <w:ind w:left="0" w:firstLine="0"/>
      </w:pPr>
    </w:lvl>
  </w:abstractNum>
  <w:abstractNum w:abstractNumId="2" w15:restartNumberingAfterBreak="0">
    <w:nsid w:val="03B97CBB"/>
    <w:multiLevelType w:val="hybridMultilevel"/>
    <w:tmpl w:val="CB202F38"/>
    <w:lvl w:ilvl="0" w:tplc="BBB807BA">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AD6FA66">
      <w:numFmt w:val="decimal"/>
      <w:lvlText w:val=""/>
      <w:lvlJc w:val="left"/>
      <w:pPr>
        <w:ind w:left="0" w:firstLine="0"/>
      </w:pPr>
    </w:lvl>
    <w:lvl w:ilvl="2" w:tplc="C29C7642">
      <w:numFmt w:val="decimal"/>
      <w:lvlText w:val=""/>
      <w:lvlJc w:val="left"/>
      <w:pPr>
        <w:ind w:left="0" w:firstLine="0"/>
      </w:pPr>
    </w:lvl>
    <w:lvl w:ilvl="3" w:tplc="48B24D84">
      <w:numFmt w:val="decimal"/>
      <w:lvlText w:val=""/>
      <w:lvlJc w:val="left"/>
      <w:pPr>
        <w:ind w:left="0" w:firstLine="0"/>
      </w:pPr>
    </w:lvl>
    <w:lvl w:ilvl="4" w:tplc="3F365DA6">
      <w:numFmt w:val="decimal"/>
      <w:lvlText w:val=""/>
      <w:lvlJc w:val="left"/>
      <w:pPr>
        <w:ind w:left="0" w:firstLine="0"/>
      </w:pPr>
    </w:lvl>
    <w:lvl w:ilvl="5" w:tplc="00BA5BCE">
      <w:numFmt w:val="decimal"/>
      <w:lvlText w:val=""/>
      <w:lvlJc w:val="left"/>
      <w:pPr>
        <w:ind w:left="0" w:firstLine="0"/>
      </w:pPr>
    </w:lvl>
    <w:lvl w:ilvl="6" w:tplc="4D60B240">
      <w:numFmt w:val="decimal"/>
      <w:lvlText w:val=""/>
      <w:lvlJc w:val="left"/>
      <w:pPr>
        <w:ind w:left="0" w:firstLine="0"/>
      </w:pPr>
    </w:lvl>
    <w:lvl w:ilvl="7" w:tplc="BB8A0C2E">
      <w:numFmt w:val="decimal"/>
      <w:lvlText w:val=""/>
      <w:lvlJc w:val="left"/>
      <w:pPr>
        <w:ind w:left="0" w:firstLine="0"/>
      </w:pPr>
    </w:lvl>
    <w:lvl w:ilvl="8" w:tplc="87AA040A">
      <w:numFmt w:val="decimal"/>
      <w:lvlText w:val=""/>
      <w:lvlJc w:val="left"/>
      <w:pPr>
        <w:ind w:left="0" w:firstLine="0"/>
      </w:pPr>
    </w:lvl>
  </w:abstractNum>
  <w:abstractNum w:abstractNumId="3" w15:restartNumberingAfterBreak="0">
    <w:nsid w:val="042F281D"/>
    <w:multiLevelType w:val="hybridMultilevel"/>
    <w:tmpl w:val="32C4DAC4"/>
    <w:lvl w:ilvl="0" w:tplc="1BE8ECC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F30A97A">
      <w:numFmt w:val="decimal"/>
      <w:lvlText w:val=""/>
      <w:lvlJc w:val="left"/>
      <w:pPr>
        <w:ind w:left="0" w:firstLine="0"/>
      </w:pPr>
    </w:lvl>
    <w:lvl w:ilvl="2" w:tplc="2B2CA310">
      <w:numFmt w:val="decimal"/>
      <w:lvlText w:val=""/>
      <w:lvlJc w:val="left"/>
      <w:pPr>
        <w:ind w:left="0" w:firstLine="0"/>
      </w:pPr>
    </w:lvl>
    <w:lvl w:ilvl="3" w:tplc="44A60FA8">
      <w:numFmt w:val="decimal"/>
      <w:lvlText w:val=""/>
      <w:lvlJc w:val="left"/>
      <w:pPr>
        <w:ind w:left="0" w:firstLine="0"/>
      </w:pPr>
    </w:lvl>
    <w:lvl w:ilvl="4" w:tplc="F4109D46">
      <w:numFmt w:val="decimal"/>
      <w:lvlText w:val=""/>
      <w:lvlJc w:val="left"/>
      <w:pPr>
        <w:ind w:left="0" w:firstLine="0"/>
      </w:pPr>
    </w:lvl>
    <w:lvl w:ilvl="5" w:tplc="2410F430">
      <w:numFmt w:val="decimal"/>
      <w:lvlText w:val=""/>
      <w:lvlJc w:val="left"/>
      <w:pPr>
        <w:ind w:left="0" w:firstLine="0"/>
      </w:pPr>
    </w:lvl>
    <w:lvl w:ilvl="6" w:tplc="A022C85C">
      <w:numFmt w:val="decimal"/>
      <w:lvlText w:val=""/>
      <w:lvlJc w:val="left"/>
      <w:pPr>
        <w:ind w:left="0" w:firstLine="0"/>
      </w:pPr>
    </w:lvl>
    <w:lvl w:ilvl="7" w:tplc="26D8AEDE">
      <w:numFmt w:val="decimal"/>
      <w:lvlText w:val=""/>
      <w:lvlJc w:val="left"/>
      <w:pPr>
        <w:ind w:left="0" w:firstLine="0"/>
      </w:pPr>
    </w:lvl>
    <w:lvl w:ilvl="8" w:tplc="FB9AF474">
      <w:numFmt w:val="decimal"/>
      <w:lvlText w:val=""/>
      <w:lvlJc w:val="left"/>
      <w:pPr>
        <w:ind w:left="0" w:firstLine="0"/>
      </w:pPr>
    </w:lvl>
  </w:abstractNum>
  <w:abstractNum w:abstractNumId="4" w15:restartNumberingAfterBreak="0">
    <w:nsid w:val="047E1368"/>
    <w:multiLevelType w:val="hybridMultilevel"/>
    <w:tmpl w:val="631476C2"/>
    <w:lvl w:ilvl="0" w:tplc="4FF0409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2DCE93A">
      <w:numFmt w:val="decimal"/>
      <w:lvlText w:val=""/>
      <w:lvlJc w:val="left"/>
      <w:pPr>
        <w:ind w:left="0" w:firstLine="0"/>
      </w:pPr>
    </w:lvl>
    <w:lvl w:ilvl="2" w:tplc="1244F9B8">
      <w:numFmt w:val="decimal"/>
      <w:lvlText w:val=""/>
      <w:lvlJc w:val="left"/>
      <w:pPr>
        <w:ind w:left="0" w:firstLine="0"/>
      </w:pPr>
    </w:lvl>
    <w:lvl w:ilvl="3" w:tplc="8EC6D2D8">
      <w:numFmt w:val="decimal"/>
      <w:lvlText w:val=""/>
      <w:lvlJc w:val="left"/>
      <w:pPr>
        <w:ind w:left="0" w:firstLine="0"/>
      </w:pPr>
    </w:lvl>
    <w:lvl w:ilvl="4" w:tplc="6874B024">
      <w:numFmt w:val="decimal"/>
      <w:lvlText w:val=""/>
      <w:lvlJc w:val="left"/>
      <w:pPr>
        <w:ind w:left="0" w:firstLine="0"/>
      </w:pPr>
    </w:lvl>
    <w:lvl w:ilvl="5" w:tplc="CC50CD3E">
      <w:numFmt w:val="decimal"/>
      <w:lvlText w:val=""/>
      <w:lvlJc w:val="left"/>
      <w:pPr>
        <w:ind w:left="0" w:firstLine="0"/>
      </w:pPr>
    </w:lvl>
    <w:lvl w:ilvl="6" w:tplc="488A43DE">
      <w:numFmt w:val="decimal"/>
      <w:lvlText w:val=""/>
      <w:lvlJc w:val="left"/>
      <w:pPr>
        <w:ind w:left="0" w:firstLine="0"/>
      </w:pPr>
    </w:lvl>
    <w:lvl w:ilvl="7" w:tplc="080AB6F6">
      <w:numFmt w:val="decimal"/>
      <w:lvlText w:val=""/>
      <w:lvlJc w:val="left"/>
      <w:pPr>
        <w:ind w:left="0" w:firstLine="0"/>
      </w:pPr>
    </w:lvl>
    <w:lvl w:ilvl="8" w:tplc="A2EA8684">
      <w:numFmt w:val="decimal"/>
      <w:lvlText w:val=""/>
      <w:lvlJc w:val="left"/>
      <w:pPr>
        <w:ind w:left="0" w:firstLine="0"/>
      </w:pPr>
    </w:lvl>
  </w:abstractNum>
  <w:abstractNum w:abstractNumId="5" w15:restartNumberingAfterBreak="0">
    <w:nsid w:val="05955423"/>
    <w:multiLevelType w:val="hybridMultilevel"/>
    <w:tmpl w:val="32BCE828"/>
    <w:lvl w:ilvl="0" w:tplc="07A6DE7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B6E75C2">
      <w:numFmt w:val="decimal"/>
      <w:lvlText w:val=""/>
      <w:lvlJc w:val="left"/>
      <w:pPr>
        <w:ind w:left="0" w:firstLine="0"/>
      </w:pPr>
    </w:lvl>
    <w:lvl w:ilvl="2" w:tplc="3182C3DA">
      <w:numFmt w:val="decimal"/>
      <w:lvlText w:val=""/>
      <w:lvlJc w:val="left"/>
      <w:pPr>
        <w:ind w:left="0" w:firstLine="0"/>
      </w:pPr>
    </w:lvl>
    <w:lvl w:ilvl="3" w:tplc="0F3A8C08">
      <w:numFmt w:val="decimal"/>
      <w:lvlText w:val=""/>
      <w:lvlJc w:val="left"/>
      <w:pPr>
        <w:ind w:left="0" w:firstLine="0"/>
      </w:pPr>
    </w:lvl>
    <w:lvl w:ilvl="4" w:tplc="98BA8B3A">
      <w:numFmt w:val="decimal"/>
      <w:lvlText w:val=""/>
      <w:lvlJc w:val="left"/>
      <w:pPr>
        <w:ind w:left="0" w:firstLine="0"/>
      </w:pPr>
    </w:lvl>
    <w:lvl w:ilvl="5" w:tplc="AFFE2308">
      <w:numFmt w:val="decimal"/>
      <w:lvlText w:val=""/>
      <w:lvlJc w:val="left"/>
      <w:pPr>
        <w:ind w:left="0" w:firstLine="0"/>
      </w:pPr>
    </w:lvl>
    <w:lvl w:ilvl="6" w:tplc="35320E62">
      <w:numFmt w:val="decimal"/>
      <w:lvlText w:val=""/>
      <w:lvlJc w:val="left"/>
      <w:pPr>
        <w:ind w:left="0" w:firstLine="0"/>
      </w:pPr>
    </w:lvl>
    <w:lvl w:ilvl="7" w:tplc="07189F5E">
      <w:numFmt w:val="decimal"/>
      <w:lvlText w:val=""/>
      <w:lvlJc w:val="left"/>
      <w:pPr>
        <w:ind w:left="0" w:firstLine="0"/>
      </w:pPr>
    </w:lvl>
    <w:lvl w:ilvl="8" w:tplc="72C2FA9C">
      <w:numFmt w:val="decimal"/>
      <w:lvlText w:val=""/>
      <w:lvlJc w:val="left"/>
      <w:pPr>
        <w:ind w:left="0" w:firstLine="0"/>
      </w:pPr>
    </w:lvl>
  </w:abstractNum>
  <w:abstractNum w:abstractNumId="6" w15:restartNumberingAfterBreak="0">
    <w:nsid w:val="0690037B"/>
    <w:multiLevelType w:val="hybridMultilevel"/>
    <w:tmpl w:val="63E01110"/>
    <w:lvl w:ilvl="0" w:tplc="F6AE0DDE">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AC859FA">
      <w:numFmt w:val="decimal"/>
      <w:lvlText w:val=""/>
      <w:lvlJc w:val="left"/>
      <w:pPr>
        <w:ind w:left="0" w:firstLine="0"/>
      </w:pPr>
    </w:lvl>
    <w:lvl w:ilvl="2" w:tplc="60668BFC">
      <w:numFmt w:val="decimal"/>
      <w:lvlText w:val=""/>
      <w:lvlJc w:val="left"/>
      <w:pPr>
        <w:ind w:left="0" w:firstLine="0"/>
      </w:pPr>
    </w:lvl>
    <w:lvl w:ilvl="3" w:tplc="E3828DCE">
      <w:numFmt w:val="decimal"/>
      <w:lvlText w:val=""/>
      <w:lvlJc w:val="left"/>
      <w:pPr>
        <w:ind w:left="0" w:firstLine="0"/>
      </w:pPr>
    </w:lvl>
    <w:lvl w:ilvl="4" w:tplc="A7643F0A">
      <w:numFmt w:val="decimal"/>
      <w:lvlText w:val=""/>
      <w:lvlJc w:val="left"/>
      <w:pPr>
        <w:ind w:left="0" w:firstLine="0"/>
      </w:pPr>
    </w:lvl>
    <w:lvl w:ilvl="5" w:tplc="C0AC2FF6">
      <w:numFmt w:val="decimal"/>
      <w:lvlText w:val=""/>
      <w:lvlJc w:val="left"/>
      <w:pPr>
        <w:ind w:left="0" w:firstLine="0"/>
      </w:pPr>
    </w:lvl>
    <w:lvl w:ilvl="6" w:tplc="3810349A">
      <w:numFmt w:val="decimal"/>
      <w:lvlText w:val=""/>
      <w:lvlJc w:val="left"/>
      <w:pPr>
        <w:ind w:left="0" w:firstLine="0"/>
      </w:pPr>
    </w:lvl>
    <w:lvl w:ilvl="7" w:tplc="51D0F092">
      <w:numFmt w:val="decimal"/>
      <w:lvlText w:val=""/>
      <w:lvlJc w:val="left"/>
      <w:pPr>
        <w:ind w:left="0" w:firstLine="0"/>
      </w:pPr>
    </w:lvl>
    <w:lvl w:ilvl="8" w:tplc="A688471C">
      <w:numFmt w:val="decimal"/>
      <w:lvlText w:val=""/>
      <w:lvlJc w:val="left"/>
      <w:pPr>
        <w:ind w:left="0" w:firstLine="0"/>
      </w:pPr>
    </w:lvl>
  </w:abstractNum>
  <w:abstractNum w:abstractNumId="7" w15:restartNumberingAfterBreak="0">
    <w:nsid w:val="06B45EEC"/>
    <w:multiLevelType w:val="hybridMultilevel"/>
    <w:tmpl w:val="BE125760"/>
    <w:lvl w:ilvl="0" w:tplc="8746F1FC">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4B62984">
      <w:numFmt w:val="decimal"/>
      <w:lvlText w:val=""/>
      <w:lvlJc w:val="left"/>
      <w:pPr>
        <w:ind w:left="0" w:firstLine="0"/>
      </w:pPr>
    </w:lvl>
    <w:lvl w:ilvl="2" w:tplc="EF9CFA0C">
      <w:numFmt w:val="decimal"/>
      <w:lvlText w:val=""/>
      <w:lvlJc w:val="left"/>
      <w:pPr>
        <w:ind w:left="0" w:firstLine="0"/>
      </w:pPr>
    </w:lvl>
    <w:lvl w:ilvl="3" w:tplc="40740680">
      <w:numFmt w:val="decimal"/>
      <w:lvlText w:val=""/>
      <w:lvlJc w:val="left"/>
      <w:pPr>
        <w:ind w:left="0" w:firstLine="0"/>
      </w:pPr>
    </w:lvl>
    <w:lvl w:ilvl="4" w:tplc="C3A4E50E">
      <w:numFmt w:val="decimal"/>
      <w:lvlText w:val=""/>
      <w:lvlJc w:val="left"/>
      <w:pPr>
        <w:ind w:left="0" w:firstLine="0"/>
      </w:pPr>
    </w:lvl>
    <w:lvl w:ilvl="5" w:tplc="FD00A41E">
      <w:numFmt w:val="decimal"/>
      <w:lvlText w:val=""/>
      <w:lvlJc w:val="left"/>
      <w:pPr>
        <w:ind w:left="0" w:firstLine="0"/>
      </w:pPr>
    </w:lvl>
    <w:lvl w:ilvl="6" w:tplc="9EE43128">
      <w:numFmt w:val="decimal"/>
      <w:lvlText w:val=""/>
      <w:lvlJc w:val="left"/>
      <w:pPr>
        <w:ind w:left="0" w:firstLine="0"/>
      </w:pPr>
    </w:lvl>
    <w:lvl w:ilvl="7" w:tplc="3204363E">
      <w:numFmt w:val="decimal"/>
      <w:lvlText w:val=""/>
      <w:lvlJc w:val="left"/>
      <w:pPr>
        <w:ind w:left="0" w:firstLine="0"/>
      </w:pPr>
    </w:lvl>
    <w:lvl w:ilvl="8" w:tplc="645464C0">
      <w:numFmt w:val="decimal"/>
      <w:lvlText w:val=""/>
      <w:lvlJc w:val="left"/>
      <w:pPr>
        <w:ind w:left="0" w:firstLine="0"/>
      </w:pPr>
    </w:lvl>
  </w:abstractNum>
  <w:abstractNum w:abstractNumId="8" w15:restartNumberingAfterBreak="0">
    <w:nsid w:val="07086C52"/>
    <w:multiLevelType w:val="hybridMultilevel"/>
    <w:tmpl w:val="8474D72E"/>
    <w:lvl w:ilvl="0" w:tplc="B0320CCE">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11EC938">
      <w:numFmt w:val="decimal"/>
      <w:lvlText w:val=""/>
      <w:lvlJc w:val="left"/>
      <w:pPr>
        <w:ind w:left="0" w:firstLine="0"/>
      </w:pPr>
    </w:lvl>
    <w:lvl w:ilvl="2" w:tplc="15ACDF08">
      <w:numFmt w:val="decimal"/>
      <w:lvlText w:val=""/>
      <w:lvlJc w:val="left"/>
      <w:pPr>
        <w:ind w:left="0" w:firstLine="0"/>
      </w:pPr>
    </w:lvl>
    <w:lvl w:ilvl="3" w:tplc="BAE6C02C">
      <w:numFmt w:val="decimal"/>
      <w:lvlText w:val=""/>
      <w:lvlJc w:val="left"/>
      <w:pPr>
        <w:ind w:left="0" w:firstLine="0"/>
      </w:pPr>
    </w:lvl>
    <w:lvl w:ilvl="4" w:tplc="140A0B1E">
      <w:numFmt w:val="decimal"/>
      <w:lvlText w:val=""/>
      <w:lvlJc w:val="left"/>
      <w:pPr>
        <w:ind w:left="0" w:firstLine="0"/>
      </w:pPr>
    </w:lvl>
    <w:lvl w:ilvl="5" w:tplc="C1E4C7A0">
      <w:numFmt w:val="decimal"/>
      <w:lvlText w:val=""/>
      <w:lvlJc w:val="left"/>
      <w:pPr>
        <w:ind w:left="0" w:firstLine="0"/>
      </w:pPr>
    </w:lvl>
    <w:lvl w:ilvl="6" w:tplc="02466E60">
      <w:numFmt w:val="decimal"/>
      <w:lvlText w:val=""/>
      <w:lvlJc w:val="left"/>
      <w:pPr>
        <w:ind w:left="0" w:firstLine="0"/>
      </w:pPr>
    </w:lvl>
    <w:lvl w:ilvl="7" w:tplc="FB6E4228">
      <w:numFmt w:val="decimal"/>
      <w:lvlText w:val=""/>
      <w:lvlJc w:val="left"/>
      <w:pPr>
        <w:ind w:left="0" w:firstLine="0"/>
      </w:pPr>
    </w:lvl>
    <w:lvl w:ilvl="8" w:tplc="4810E9F4">
      <w:numFmt w:val="decimal"/>
      <w:lvlText w:val=""/>
      <w:lvlJc w:val="left"/>
      <w:pPr>
        <w:ind w:left="0" w:firstLine="0"/>
      </w:pPr>
    </w:lvl>
  </w:abstractNum>
  <w:abstractNum w:abstractNumId="9" w15:restartNumberingAfterBreak="0">
    <w:nsid w:val="0713080B"/>
    <w:multiLevelType w:val="hybridMultilevel"/>
    <w:tmpl w:val="770A5B6A"/>
    <w:lvl w:ilvl="0" w:tplc="561CE78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ED92A090">
      <w:numFmt w:val="decimal"/>
      <w:lvlText w:val=""/>
      <w:lvlJc w:val="left"/>
      <w:pPr>
        <w:ind w:left="0" w:firstLine="0"/>
      </w:pPr>
    </w:lvl>
    <w:lvl w:ilvl="2" w:tplc="4418BE20">
      <w:numFmt w:val="decimal"/>
      <w:lvlText w:val=""/>
      <w:lvlJc w:val="left"/>
      <w:pPr>
        <w:ind w:left="0" w:firstLine="0"/>
      </w:pPr>
    </w:lvl>
    <w:lvl w:ilvl="3" w:tplc="6DA495AC">
      <w:numFmt w:val="decimal"/>
      <w:lvlText w:val=""/>
      <w:lvlJc w:val="left"/>
      <w:pPr>
        <w:ind w:left="0" w:firstLine="0"/>
      </w:pPr>
    </w:lvl>
    <w:lvl w:ilvl="4" w:tplc="85AC8CDE">
      <w:numFmt w:val="decimal"/>
      <w:lvlText w:val=""/>
      <w:lvlJc w:val="left"/>
      <w:pPr>
        <w:ind w:left="0" w:firstLine="0"/>
      </w:pPr>
    </w:lvl>
    <w:lvl w:ilvl="5" w:tplc="A3BE41B4">
      <w:numFmt w:val="decimal"/>
      <w:lvlText w:val=""/>
      <w:lvlJc w:val="left"/>
      <w:pPr>
        <w:ind w:left="0" w:firstLine="0"/>
      </w:pPr>
    </w:lvl>
    <w:lvl w:ilvl="6" w:tplc="0F268A90">
      <w:numFmt w:val="decimal"/>
      <w:lvlText w:val=""/>
      <w:lvlJc w:val="left"/>
      <w:pPr>
        <w:ind w:left="0" w:firstLine="0"/>
      </w:pPr>
    </w:lvl>
    <w:lvl w:ilvl="7" w:tplc="40B49766">
      <w:numFmt w:val="decimal"/>
      <w:lvlText w:val=""/>
      <w:lvlJc w:val="left"/>
      <w:pPr>
        <w:ind w:left="0" w:firstLine="0"/>
      </w:pPr>
    </w:lvl>
    <w:lvl w:ilvl="8" w:tplc="C9844428">
      <w:numFmt w:val="decimal"/>
      <w:lvlText w:val=""/>
      <w:lvlJc w:val="left"/>
      <w:pPr>
        <w:ind w:left="0" w:firstLine="0"/>
      </w:pPr>
    </w:lvl>
  </w:abstractNum>
  <w:abstractNum w:abstractNumId="10" w15:restartNumberingAfterBreak="0">
    <w:nsid w:val="0A2A2375"/>
    <w:multiLevelType w:val="hybridMultilevel"/>
    <w:tmpl w:val="D458BFD0"/>
    <w:lvl w:ilvl="0" w:tplc="1D40789A">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AD267F4">
      <w:numFmt w:val="decimal"/>
      <w:lvlText w:val=""/>
      <w:lvlJc w:val="left"/>
      <w:pPr>
        <w:ind w:left="0" w:firstLine="0"/>
      </w:pPr>
    </w:lvl>
    <w:lvl w:ilvl="2" w:tplc="60C86170">
      <w:numFmt w:val="decimal"/>
      <w:lvlText w:val=""/>
      <w:lvlJc w:val="left"/>
      <w:pPr>
        <w:ind w:left="0" w:firstLine="0"/>
      </w:pPr>
    </w:lvl>
    <w:lvl w:ilvl="3" w:tplc="7804AE7A">
      <w:numFmt w:val="decimal"/>
      <w:lvlText w:val=""/>
      <w:lvlJc w:val="left"/>
      <w:pPr>
        <w:ind w:left="0" w:firstLine="0"/>
      </w:pPr>
    </w:lvl>
    <w:lvl w:ilvl="4" w:tplc="19A64830">
      <w:numFmt w:val="decimal"/>
      <w:lvlText w:val=""/>
      <w:lvlJc w:val="left"/>
      <w:pPr>
        <w:ind w:left="0" w:firstLine="0"/>
      </w:pPr>
    </w:lvl>
    <w:lvl w:ilvl="5" w:tplc="DBCA8D56">
      <w:numFmt w:val="decimal"/>
      <w:lvlText w:val=""/>
      <w:lvlJc w:val="left"/>
      <w:pPr>
        <w:ind w:left="0" w:firstLine="0"/>
      </w:pPr>
    </w:lvl>
    <w:lvl w:ilvl="6" w:tplc="C1F4593C">
      <w:numFmt w:val="decimal"/>
      <w:lvlText w:val=""/>
      <w:lvlJc w:val="left"/>
      <w:pPr>
        <w:ind w:left="0" w:firstLine="0"/>
      </w:pPr>
    </w:lvl>
    <w:lvl w:ilvl="7" w:tplc="BAD049B2">
      <w:numFmt w:val="decimal"/>
      <w:lvlText w:val=""/>
      <w:lvlJc w:val="left"/>
      <w:pPr>
        <w:ind w:left="0" w:firstLine="0"/>
      </w:pPr>
    </w:lvl>
    <w:lvl w:ilvl="8" w:tplc="7E46CBB2">
      <w:numFmt w:val="decimal"/>
      <w:lvlText w:val=""/>
      <w:lvlJc w:val="left"/>
      <w:pPr>
        <w:ind w:left="0" w:firstLine="0"/>
      </w:pPr>
    </w:lvl>
  </w:abstractNum>
  <w:abstractNum w:abstractNumId="11" w15:restartNumberingAfterBreak="0">
    <w:nsid w:val="0E4C1CA9"/>
    <w:multiLevelType w:val="hybridMultilevel"/>
    <w:tmpl w:val="6B644EAE"/>
    <w:lvl w:ilvl="0" w:tplc="CAC8D08E">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62EC5A">
      <w:numFmt w:val="decimal"/>
      <w:lvlText w:val=""/>
      <w:lvlJc w:val="left"/>
      <w:pPr>
        <w:ind w:left="0" w:firstLine="0"/>
      </w:pPr>
    </w:lvl>
    <w:lvl w:ilvl="2" w:tplc="BC4AE6EA">
      <w:numFmt w:val="decimal"/>
      <w:lvlText w:val=""/>
      <w:lvlJc w:val="left"/>
      <w:pPr>
        <w:ind w:left="0" w:firstLine="0"/>
      </w:pPr>
    </w:lvl>
    <w:lvl w:ilvl="3" w:tplc="620CE0AA">
      <w:numFmt w:val="decimal"/>
      <w:lvlText w:val=""/>
      <w:lvlJc w:val="left"/>
      <w:pPr>
        <w:ind w:left="0" w:firstLine="0"/>
      </w:pPr>
    </w:lvl>
    <w:lvl w:ilvl="4" w:tplc="5C6C1A52">
      <w:numFmt w:val="decimal"/>
      <w:lvlText w:val=""/>
      <w:lvlJc w:val="left"/>
      <w:pPr>
        <w:ind w:left="0" w:firstLine="0"/>
      </w:pPr>
    </w:lvl>
    <w:lvl w:ilvl="5" w:tplc="327ADB2E">
      <w:numFmt w:val="decimal"/>
      <w:lvlText w:val=""/>
      <w:lvlJc w:val="left"/>
      <w:pPr>
        <w:ind w:left="0" w:firstLine="0"/>
      </w:pPr>
    </w:lvl>
    <w:lvl w:ilvl="6" w:tplc="F9CCB1F6">
      <w:numFmt w:val="decimal"/>
      <w:lvlText w:val=""/>
      <w:lvlJc w:val="left"/>
      <w:pPr>
        <w:ind w:left="0" w:firstLine="0"/>
      </w:pPr>
    </w:lvl>
    <w:lvl w:ilvl="7" w:tplc="C9AC5F5E">
      <w:numFmt w:val="decimal"/>
      <w:lvlText w:val=""/>
      <w:lvlJc w:val="left"/>
      <w:pPr>
        <w:ind w:left="0" w:firstLine="0"/>
      </w:pPr>
    </w:lvl>
    <w:lvl w:ilvl="8" w:tplc="1BFCE864">
      <w:numFmt w:val="decimal"/>
      <w:lvlText w:val=""/>
      <w:lvlJc w:val="left"/>
      <w:pPr>
        <w:ind w:left="0" w:firstLine="0"/>
      </w:pPr>
    </w:lvl>
  </w:abstractNum>
  <w:abstractNum w:abstractNumId="12" w15:restartNumberingAfterBreak="0">
    <w:nsid w:val="0F91601A"/>
    <w:multiLevelType w:val="hybridMultilevel"/>
    <w:tmpl w:val="31641A8A"/>
    <w:lvl w:ilvl="0" w:tplc="9814D15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A603B8E">
      <w:numFmt w:val="decimal"/>
      <w:lvlText w:val=""/>
      <w:lvlJc w:val="left"/>
      <w:pPr>
        <w:ind w:left="0" w:firstLine="0"/>
      </w:pPr>
    </w:lvl>
    <w:lvl w:ilvl="2" w:tplc="380A5104">
      <w:numFmt w:val="decimal"/>
      <w:lvlText w:val=""/>
      <w:lvlJc w:val="left"/>
      <w:pPr>
        <w:ind w:left="0" w:firstLine="0"/>
      </w:pPr>
    </w:lvl>
    <w:lvl w:ilvl="3" w:tplc="7FA20FBE">
      <w:numFmt w:val="decimal"/>
      <w:lvlText w:val=""/>
      <w:lvlJc w:val="left"/>
      <w:pPr>
        <w:ind w:left="0" w:firstLine="0"/>
      </w:pPr>
    </w:lvl>
    <w:lvl w:ilvl="4" w:tplc="44D2AA86">
      <w:numFmt w:val="decimal"/>
      <w:lvlText w:val=""/>
      <w:lvlJc w:val="left"/>
      <w:pPr>
        <w:ind w:left="0" w:firstLine="0"/>
      </w:pPr>
    </w:lvl>
    <w:lvl w:ilvl="5" w:tplc="73F4F1A2">
      <w:numFmt w:val="decimal"/>
      <w:lvlText w:val=""/>
      <w:lvlJc w:val="left"/>
      <w:pPr>
        <w:ind w:left="0" w:firstLine="0"/>
      </w:pPr>
    </w:lvl>
    <w:lvl w:ilvl="6" w:tplc="5FFE1444">
      <w:numFmt w:val="decimal"/>
      <w:lvlText w:val=""/>
      <w:lvlJc w:val="left"/>
      <w:pPr>
        <w:ind w:left="0" w:firstLine="0"/>
      </w:pPr>
    </w:lvl>
    <w:lvl w:ilvl="7" w:tplc="D4602608">
      <w:numFmt w:val="decimal"/>
      <w:lvlText w:val=""/>
      <w:lvlJc w:val="left"/>
      <w:pPr>
        <w:ind w:left="0" w:firstLine="0"/>
      </w:pPr>
    </w:lvl>
    <w:lvl w:ilvl="8" w:tplc="679E7F18">
      <w:numFmt w:val="decimal"/>
      <w:lvlText w:val=""/>
      <w:lvlJc w:val="left"/>
      <w:pPr>
        <w:ind w:left="0" w:firstLine="0"/>
      </w:pPr>
    </w:lvl>
  </w:abstractNum>
  <w:abstractNum w:abstractNumId="13" w15:restartNumberingAfterBreak="0">
    <w:nsid w:val="0FC17F4C"/>
    <w:multiLevelType w:val="hybridMultilevel"/>
    <w:tmpl w:val="96F0F9D6"/>
    <w:lvl w:ilvl="0" w:tplc="27B4AB32">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3CECE86">
      <w:numFmt w:val="decimal"/>
      <w:lvlText w:val=""/>
      <w:lvlJc w:val="left"/>
      <w:pPr>
        <w:ind w:left="0" w:firstLine="0"/>
      </w:pPr>
    </w:lvl>
    <w:lvl w:ilvl="2" w:tplc="A52AD73E">
      <w:numFmt w:val="decimal"/>
      <w:lvlText w:val=""/>
      <w:lvlJc w:val="left"/>
      <w:pPr>
        <w:ind w:left="0" w:firstLine="0"/>
      </w:pPr>
    </w:lvl>
    <w:lvl w:ilvl="3" w:tplc="0CFECB6A">
      <w:numFmt w:val="decimal"/>
      <w:lvlText w:val=""/>
      <w:lvlJc w:val="left"/>
      <w:pPr>
        <w:ind w:left="0" w:firstLine="0"/>
      </w:pPr>
    </w:lvl>
    <w:lvl w:ilvl="4" w:tplc="55ECCA98">
      <w:numFmt w:val="decimal"/>
      <w:lvlText w:val=""/>
      <w:lvlJc w:val="left"/>
      <w:pPr>
        <w:ind w:left="0" w:firstLine="0"/>
      </w:pPr>
    </w:lvl>
    <w:lvl w:ilvl="5" w:tplc="CBF89F2A">
      <w:numFmt w:val="decimal"/>
      <w:lvlText w:val=""/>
      <w:lvlJc w:val="left"/>
      <w:pPr>
        <w:ind w:left="0" w:firstLine="0"/>
      </w:pPr>
    </w:lvl>
    <w:lvl w:ilvl="6" w:tplc="79762F82">
      <w:numFmt w:val="decimal"/>
      <w:lvlText w:val=""/>
      <w:lvlJc w:val="left"/>
      <w:pPr>
        <w:ind w:left="0" w:firstLine="0"/>
      </w:pPr>
    </w:lvl>
    <w:lvl w:ilvl="7" w:tplc="D576BD3A">
      <w:numFmt w:val="decimal"/>
      <w:lvlText w:val=""/>
      <w:lvlJc w:val="left"/>
      <w:pPr>
        <w:ind w:left="0" w:firstLine="0"/>
      </w:pPr>
    </w:lvl>
    <w:lvl w:ilvl="8" w:tplc="12628BB6">
      <w:numFmt w:val="decimal"/>
      <w:lvlText w:val=""/>
      <w:lvlJc w:val="left"/>
      <w:pPr>
        <w:ind w:left="0" w:firstLine="0"/>
      </w:pPr>
    </w:lvl>
  </w:abstractNum>
  <w:abstractNum w:abstractNumId="14" w15:restartNumberingAfterBreak="0">
    <w:nsid w:val="107D45FA"/>
    <w:multiLevelType w:val="hybridMultilevel"/>
    <w:tmpl w:val="A134C8CC"/>
    <w:lvl w:ilvl="0" w:tplc="C2E668AC">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2B72291C">
      <w:numFmt w:val="decimal"/>
      <w:lvlText w:val=""/>
      <w:lvlJc w:val="left"/>
      <w:pPr>
        <w:ind w:left="0" w:firstLine="0"/>
      </w:pPr>
    </w:lvl>
    <w:lvl w:ilvl="2" w:tplc="7D407840">
      <w:numFmt w:val="decimal"/>
      <w:lvlText w:val=""/>
      <w:lvlJc w:val="left"/>
      <w:pPr>
        <w:ind w:left="0" w:firstLine="0"/>
      </w:pPr>
    </w:lvl>
    <w:lvl w:ilvl="3" w:tplc="D2243D06">
      <w:numFmt w:val="decimal"/>
      <w:lvlText w:val=""/>
      <w:lvlJc w:val="left"/>
      <w:pPr>
        <w:ind w:left="0" w:firstLine="0"/>
      </w:pPr>
    </w:lvl>
    <w:lvl w:ilvl="4" w:tplc="6DB41DD0">
      <w:numFmt w:val="decimal"/>
      <w:lvlText w:val=""/>
      <w:lvlJc w:val="left"/>
      <w:pPr>
        <w:ind w:left="0" w:firstLine="0"/>
      </w:pPr>
    </w:lvl>
    <w:lvl w:ilvl="5" w:tplc="12768B90">
      <w:numFmt w:val="decimal"/>
      <w:lvlText w:val=""/>
      <w:lvlJc w:val="left"/>
      <w:pPr>
        <w:ind w:left="0" w:firstLine="0"/>
      </w:pPr>
    </w:lvl>
    <w:lvl w:ilvl="6" w:tplc="795092FC">
      <w:numFmt w:val="decimal"/>
      <w:lvlText w:val=""/>
      <w:lvlJc w:val="left"/>
      <w:pPr>
        <w:ind w:left="0" w:firstLine="0"/>
      </w:pPr>
    </w:lvl>
    <w:lvl w:ilvl="7" w:tplc="3DC4E64E">
      <w:numFmt w:val="decimal"/>
      <w:lvlText w:val=""/>
      <w:lvlJc w:val="left"/>
      <w:pPr>
        <w:ind w:left="0" w:firstLine="0"/>
      </w:pPr>
    </w:lvl>
    <w:lvl w:ilvl="8" w:tplc="E0828AF8">
      <w:numFmt w:val="decimal"/>
      <w:lvlText w:val=""/>
      <w:lvlJc w:val="left"/>
      <w:pPr>
        <w:ind w:left="0" w:firstLine="0"/>
      </w:pPr>
    </w:lvl>
  </w:abstractNum>
  <w:abstractNum w:abstractNumId="15" w15:restartNumberingAfterBreak="0">
    <w:nsid w:val="120F745E"/>
    <w:multiLevelType w:val="hybridMultilevel"/>
    <w:tmpl w:val="FF30678E"/>
    <w:lvl w:ilvl="0" w:tplc="08C6EBD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1C63208">
      <w:numFmt w:val="decimal"/>
      <w:lvlText w:val=""/>
      <w:lvlJc w:val="left"/>
      <w:pPr>
        <w:ind w:left="0" w:firstLine="0"/>
      </w:pPr>
    </w:lvl>
    <w:lvl w:ilvl="2" w:tplc="A9A6D208">
      <w:numFmt w:val="decimal"/>
      <w:lvlText w:val=""/>
      <w:lvlJc w:val="left"/>
      <w:pPr>
        <w:ind w:left="0" w:firstLine="0"/>
      </w:pPr>
    </w:lvl>
    <w:lvl w:ilvl="3" w:tplc="1AF0ADC6">
      <w:numFmt w:val="decimal"/>
      <w:lvlText w:val=""/>
      <w:lvlJc w:val="left"/>
      <w:pPr>
        <w:ind w:left="0" w:firstLine="0"/>
      </w:pPr>
    </w:lvl>
    <w:lvl w:ilvl="4" w:tplc="F446E3E6">
      <w:numFmt w:val="decimal"/>
      <w:lvlText w:val=""/>
      <w:lvlJc w:val="left"/>
      <w:pPr>
        <w:ind w:left="0" w:firstLine="0"/>
      </w:pPr>
    </w:lvl>
    <w:lvl w:ilvl="5" w:tplc="81AC17F2">
      <w:numFmt w:val="decimal"/>
      <w:lvlText w:val=""/>
      <w:lvlJc w:val="left"/>
      <w:pPr>
        <w:ind w:left="0" w:firstLine="0"/>
      </w:pPr>
    </w:lvl>
    <w:lvl w:ilvl="6" w:tplc="E8F6D008">
      <w:numFmt w:val="decimal"/>
      <w:lvlText w:val=""/>
      <w:lvlJc w:val="left"/>
      <w:pPr>
        <w:ind w:left="0" w:firstLine="0"/>
      </w:pPr>
    </w:lvl>
    <w:lvl w:ilvl="7" w:tplc="6460545E">
      <w:numFmt w:val="decimal"/>
      <w:lvlText w:val=""/>
      <w:lvlJc w:val="left"/>
      <w:pPr>
        <w:ind w:left="0" w:firstLine="0"/>
      </w:pPr>
    </w:lvl>
    <w:lvl w:ilvl="8" w:tplc="F17EFE78">
      <w:numFmt w:val="decimal"/>
      <w:lvlText w:val=""/>
      <w:lvlJc w:val="left"/>
      <w:pPr>
        <w:ind w:left="0" w:firstLine="0"/>
      </w:pPr>
    </w:lvl>
  </w:abstractNum>
  <w:abstractNum w:abstractNumId="16" w15:restartNumberingAfterBreak="0">
    <w:nsid w:val="14FF2BD6"/>
    <w:multiLevelType w:val="hybridMultilevel"/>
    <w:tmpl w:val="D7FA1FD4"/>
    <w:lvl w:ilvl="0" w:tplc="6316C654">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E3A8710">
      <w:numFmt w:val="decimal"/>
      <w:lvlText w:val=""/>
      <w:lvlJc w:val="left"/>
      <w:pPr>
        <w:ind w:left="0" w:firstLine="0"/>
      </w:pPr>
    </w:lvl>
    <w:lvl w:ilvl="2" w:tplc="ECF89FA2">
      <w:numFmt w:val="decimal"/>
      <w:lvlText w:val=""/>
      <w:lvlJc w:val="left"/>
      <w:pPr>
        <w:ind w:left="0" w:firstLine="0"/>
      </w:pPr>
    </w:lvl>
    <w:lvl w:ilvl="3" w:tplc="ABD0ED4E">
      <w:numFmt w:val="decimal"/>
      <w:lvlText w:val=""/>
      <w:lvlJc w:val="left"/>
      <w:pPr>
        <w:ind w:left="0" w:firstLine="0"/>
      </w:pPr>
    </w:lvl>
    <w:lvl w:ilvl="4" w:tplc="787495DC">
      <w:numFmt w:val="decimal"/>
      <w:lvlText w:val=""/>
      <w:lvlJc w:val="left"/>
      <w:pPr>
        <w:ind w:left="0" w:firstLine="0"/>
      </w:pPr>
    </w:lvl>
    <w:lvl w:ilvl="5" w:tplc="94D060DE">
      <w:numFmt w:val="decimal"/>
      <w:lvlText w:val=""/>
      <w:lvlJc w:val="left"/>
      <w:pPr>
        <w:ind w:left="0" w:firstLine="0"/>
      </w:pPr>
    </w:lvl>
    <w:lvl w:ilvl="6" w:tplc="C1881132">
      <w:numFmt w:val="decimal"/>
      <w:lvlText w:val=""/>
      <w:lvlJc w:val="left"/>
      <w:pPr>
        <w:ind w:left="0" w:firstLine="0"/>
      </w:pPr>
    </w:lvl>
    <w:lvl w:ilvl="7" w:tplc="046E684A">
      <w:numFmt w:val="decimal"/>
      <w:lvlText w:val=""/>
      <w:lvlJc w:val="left"/>
      <w:pPr>
        <w:ind w:left="0" w:firstLine="0"/>
      </w:pPr>
    </w:lvl>
    <w:lvl w:ilvl="8" w:tplc="782E08AA">
      <w:numFmt w:val="decimal"/>
      <w:lvlText w:val=""/>
      <w:lvlJc w:val="left"/>
      <w:pPr>
        <w:ind w:left="0" w:firstLine="0"/>
      </w:pPr>
    </w:lvl>
  </w:abstractNum>
  <w:abstractNum w:abstractNumId="17" w15:restartNumberingAfterBreak="0">
    <w:nsid w:val="159F1677"/>
    <w:multiLevelType w:val="hybridMultilevel"/>
    <w:tmpl w:val="F0A8FFBC"/>
    <w:lvl w:ilvl="0" w:tplc="84BA5B3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3D8ABE8">
      <w:numFmt w:val="decimal"/>
      <w:lvlText w:val=""/>
      <w:lvlJc w:val="left"/>
      <w:pPr>
        <w:ind w:left="0" w:firstLine="0"/>
      </w:pPr>
    </w:lvl>
    <w:lvl w:ilvl="2" w:tplc="6B3A0F12">
      <w:numFmt w:val="decimal"/>
      <w:lvlText w:val=""/>
      <w:lvlJc w:val="left"/>
      <w:pPr>
        <w:ind w:left="0" w:firstLine="0"/>
      </w:pPr>
    </w:lvl>
    <w:lvl w:ilvl="3" w:tplc="9A9E437E">
      <w:numFmt w:val="decimal"/>
      <w:lvlText w:val=""/>
      <w:lvlJc w:val="left"/>
      <w:pPr>
        <w:ind w:left="0" w:firstLine="0"/>
      </w:pPr>
    </w:lvl>
    <w:lvl w:ilvl="4" w:tplc="BCC2D3B0">
      <w:numFmt w:val="decimal"/>
      <w:lvlText w:val=""/>
      <w:lvlJc w:val="left"/>
      <w:pPr>
        <w:ind w:left="0" w:firstLine="0"/>
      </w:pPr>
    </w:lvl>
    <w:lvl w:ilvl="5" w:tplc="B9602C00">
      <w:numFmt w:val="decimal"/>
      <w:lvlText w:val=""/>
      <w:lvlJc w:val="left"/>
      <w:pPr>
        <w:ind w:left="0" w:firstLine="0"/>
      </w:pPr>
    </w:lvl>
    <w:lvl w:ilvl="6" w:tplc="77B28C82">
      <w:numFmt w:val="decimal"/>
      <w:lvlText w:val=""/>
      <w:lvlJc w:val="left"/>
      <w:pPr>
        <w:ind w:left="0" w:firstLine="0"/>
      </w:pPr>
    </w:lvl>
    <w:lvl w:ilvl="7" w:tplc="F3606CA4">
      <w:numFmt w:val="decimal"/>
      <w:lvlText w:val=""/>
      <w:lvlJc w:val="left"/>
      <w:pPr>
        <w:ind w:left="0" w:firstLine="0"/>
      </w:pPr>
    </w:lvl>
    <w:lvl w:ilvl="8" w:tplc="3574EBDC">
      <w:numFmt w:val="decimal"/>
      <w:lvlText w:val=""/>
      <w:lvlJc w:val="left"/>
      <w:pPr>
        <w:ind w:left="0" w:firstLine="0"/>
      </w:pPr>
    </w:lvl>
  </w:abstractNum>
  <w:abstractNum w:abstractNumId="18" w15:restartNumberingAfterBreak="0">
    <w:nsid w:val="180538C7"/>
    <w:multiLevelType w:val="hybridMultilevel"/>
    <w:tmpl w:val="AD006024"/>
    <w:lvl w:ilvl="0" w:tplc="BBE00F5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49458E2">
      <w:numFmt w:val="decimal"/>
      <w:lvlText w:val=""/>
      <w:lvlJc w:val="left"/>
      <w:pPr>
        <w:ind w:left="0" w:firstLine="0"/>
      </w:pPr>
    </w:lvl>
    <w:lvl w:ilvl="2" w:tplc="609EE1A0">
      <w:numFmt w:val="decimal"/>
      <w:lvlText w:val=""/>
      <w:lvlJc w:val="left"/>
      <w:pPr>
        <w:ind w:left="0" w:firstLine="0"/>
      </w:pPr>
    </w:lvl>
    <w:lvl w:ilvl="3" w:tplc="516402E6">
      <w:numFmt w:val="decimal"/>
      <w:lvlText w:val=""/>
      <w:lvlJc w:val="left"/>
      <w:pPr>
        <w:ind w:left="0" w:firstLine="0"/>
      </w:pPr>
    </w:lvl>
    <w:lvl w:ilvl="4" w:tplc="ABE602C4">
      <w:numFmt w:val="decimal"/>
      <w:lvlText w:val=""/>
      <w:lvlJc w:val="left"/>
      <w:pPr>
        <w:ind w:left="0" w:firstLine="0"/>
      </w:pPr>
    </w:lvl>
    <w:lvl w:ilvl="5" w:tplc="71F0A488">
      <w:numFmt w:val="decimal"/>
      <w:lvlText w:val=""/>
      <w:lvlJc w:val="left"/>
      <w:pPr>
        <w:ind w:left="0" w:firstLine="0"/>
      </w:pPr>
    </w:lvl>
    <w:lvl w:ilvl="6" w:tplc="82A0A4B8">
      <w:numFmt w:val="decimal"/>
      <w:lvlText w:val=""/>
      <w:lvlJc w:val="left"/>
      <w:pPr>
        <w:ind w:left="0" w:firstLine="0"/>
      </w:pPr>
    </w:lvl>
    <w:lvl w:ilvl="7" w:tplc="D78CB1D4">
      <w:numFmt w:val="decimal"/>
      <w:lvlText w:val=""/>
      <w:lvlJc w:val="left"/>
      <w:pPr>
        <w:ind w:left="0" w:firstLine="0"/>
      </w:pPr>
    </w:lvl>
    <w:lvl w:ilvl="8" w:tplc="8D4CFD34">
      <w:numFmt w:val="decimal"/>
      <w:lvlText w:val=""/>
      <w:lvlJc w:val="left"/>
      <w:pPr>
        <w:ind w:left="0" w:firstLine="0"/>
      </w:pPr>
    </w:lvl>
  </w:abstractNum>
  <w:abstractNum w:abstractNumId="19" w15:restartNumberingAfterBreak="0">
    <w:nsid w:val="18DE25F8"/>
    <w:multiLevelType w:val="hybridMultilevel"/>
    <w:tmpl w:val="B872770A"/>
    <w:lvl w:ilvl="0" w:tplc="1F44F2B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87C7088">
      <w:numFmt w:val="decimal"/>
      <w:lvlText w:val=""/>
      <w:lvlJc w:val="left"/>
      <w:pPr>
        <w:ind w:left="0" w:firstLine="0"/>
      </w:pPr>
    </w:lvl>
    <w:lvl w:ilvl="2" w:tplc="9EC68662">
      <w:numFmt w:val="decimal"/>
      <w:lvlText w:val=""/>
      <w:lvlJc w:val="left"/>
      <w:pPr>
        <w:ind w:left="0" w:firstLine="0"/>
      </w:pPr>
    </w:lvl>
    <w:lvl w:ilvl="3" w:tplc="D4544C8A">
      <w:numFmt w:val="decimal"/>
      <w:lvlText w:val=""/>
      <w:lvlJc w:val="left"/>
      <w:pPr>
        <w:ind w:left="0" w:firstLine="0"/>
      </w:pPr>
    </w:lvl>
    <w:lvl w:ilvl="4" w:tplc="D7D47848">
      <w:numFmt w:val="decimal"/>
      <w:lvlText w:val=""/>
      <w:lvlJc w:val="left"/>
      <w:pPr>
        <w:ind w:left="0" w:firstLine="0"/>
      </w:pPr>
    </w:lvl>
    <w:lvl w:ilvl="5" w:tplc="E86C37AE">
      <w:numFmt w:val="decimal"/>
      <w:lvlText w:val=""/>
      <w:lvlJc w:val="left"/>
      <w:pPr>
        <w:ind w:left="0" w:firstLine="0"/>
      </w:pPr>
    </w:lvl>
    <w:lvl w:ilvl="6" w:tplc="5C4EA0EA">
      <w:numFmt w:val="decimal"/>
      <w:lvlText w:val=""/>
      <w:lvlJc w:val="left"/>
      <w:pPr>
        <w:ind w:left="0" w:firstLine="0"/>
      </w:pPr>
    </w:lvl>
    <w:lvl w:ilvl="7" w:tplc="CC0C8594">
      <w:numFmt w:val="decimal"/>
      <w:lvlText w:val=""/>
      <w:lvlJc w:val="left"/>
      <w:pPr>
        <w:ind w:left="0" w:firstLine="0"/>
      </w:pPr>
    </w:lvl>
    <w:lvl w:ilvl="8" w:tplc="0FAC9878">
      <w:numFmt w:val="decimal"/>
      <w:lvlText w:val=""/>
      <w:lvlJc w:val="left"/>
      <w:pPr>
        <w:ind w:left="0" w:firstLine="0"/>
      </w:pPr>
    </w:lvl>
  </w:abstractNum>
  <w:abstractNum w:abstractNumId="20" w15:restartNumberingAfterBreak="0">
    <w:nsid w:val="197668D0"/>
    <w:multiLevelType w:val="hybridMultilevel"/>
    <w:tmpl w:val="7ED29F70"/>
    <w:lvl w:ilvl="0" w:tplc="FC285582">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D645CEC">
      <w:numFmt w:val="decimal"/>
      <w:lvlText w:val=""/>
      <w:lvlJc w:val="left"/>
      <w:pPr>
        <w:ind w:left="0" w:firstLine="0"/>
      </w:pPr>
    </w:lvl>
    <w:lvl w:ilvl="2" w:tplc="3424C85E">
      <w:numFmt w:val="decimal"/>
      <w:lvlText w:val=""/>
      <w:lvlJc w:val="left"/>
      <w:pPr>
        <w:ind w:left="0" w:firstLine="0"/>
      </w:pPr>
    </w:lvl>
    <w:lvl w:ilvl="3" w:tplc="3B6C2206">
      <w:numFmt w:val="decimal"/>
      <w:lvlText w:val=""/>
      <w:lvlJc w:val="left"/>
      <w:pPr>
        <w:ind w:left="0" w:firstLine="0"/>
      </w:pPr>
    </w:lvl>
    <w:lvl w:ilvl="4" w:tplc="8D22BB56">
      <w:numFmt w:val="decimal"/>
      <w:lvlText w:val=""/>
      <w:lvlJc w:val="left"/>
      <w:pPr>
        <w:ind w:left="0" w:firstLine="0"/>
      </w:pPr>
    </w:lvl>
    <w:lvl w:ilvl="5" w:tplc="4E1CD7DA">
      <w:numFmt w:val="decimal"/>
      <w:lvlText w:val=""/>
      <w:lvlJc w:val="left"/>
      <w:pPr>
        <w:ind w:left="0" w:firstLine="0"/>
      </w:pPr>
    </w:lvl>
    <w:lvl w:ilvl="6" w:tplc="7AD01244">
      <w:numFmt w:val="decimal"/>
      <w:lvlText w:val=""/>
      <w:lvlJc w:val="left"/>
      <w:pPr>
        <w:ind w:left="0" w:firstLine="0"/>
      </w:pPr>
    </w:lvl>
    <w:lvl w:ilvl="7" w:tplc="0172B4E0">
      <w:numFmt w:val="decimal"/>
      <w:lvlText w:val=""/>
      <w:lvlJc w:val="left"/>
      <w:pPr>
        <w:ind w:left="0" w:firstLine="0"/>
      </w:pPr>
    </w:lvl>
    <w:lvl w:ilvl="8" w:tplc="A56EF70C">
      <w:numFmt w:val="decimal"/>
      <w:lvlText w:val=""/>
      <w:lvlJc w:val="left"/>
      <w:pPr>
        <w:ind w:left="0" w:firstLine="0"/>
      </w:pPr>
    </w:lvl>
  </w:abstractNum>
  <w:abstractNum w:abstractNumId="21" w15:restartNumberingAfterBreak="0">
    <w:nsid w:val="1DB31D01"/>
    <w:multiLevelType w:val="hybridMultilevel"/>
    <w:tmpl w:val="B73E5D72"/>
    <w:lvl w:ilvl="0" w:tplc="469A1218">
      <w:start w:val="1"/>
      <w:numFmt w:val="bullet"/>
      <w:lvlText w:val="-"/>
      <w:lvlJc w:val="left"/>
      <w:pPr>
        <w:ind w:left="0" w:firstLine="0"/>
      </w:pPr>
      <w:rPr>
        <w:rFonts w:ascii="Arial" w:eastAsia="Arial" w:hAnsi="Arial" w:cs="Arial"/>
        <w:b w:val="0"/>
        <w:bCs w:val="0"/>
        <w:i w:val="0"/>
        <w:iCs w:val="0"/>
        <w:smallCaps w:val="0"/>
        <w:strike w:val="0"/>
        <w:dstrike w:val="0"/>
        <w:color w:val="000000"/>
        <w:spacing w:val="0"/>
        <w:position w:val="0"/>
        <w:sz w:val="22"/>
        <w:szCs w:val="22"/>
        <w:u w:val="none"/>
        <w:effect w:val="none"/>
      </w:rPr>
    </w:lvl>
    <w:lvl w:ilvl="1" w:tplc="6A8E4DB2">
      <w:numFmt w:val="decimal"/>
      <w:lvlText w:val=""/>
      <w:lvlJc w:val="left"/>
      <w:pPr>
        <w:ind w:left="0" w:firstLine="0"/>
      </w:pPr>
    </w:lvl>
    <w:lvl w:ilvl="2" w:tplc="09B01F70">
      <w:numFmt w:val="decimal"/>
      <w:lvlText w:val=""/>
      <w:lvlJc w:val="left"/>
      <w:pPr>
        <w:ind w:left="0" w:firstLine="0"/>
      </w:pPr>
    </w:lvl>
    <w:lvl w:ilvl="3" w:tplc="4F1E82C6">
      <w:numFmt w:val="decimal"/>
      <w:lvlText w:val=""/>
      <w:lvlJc w:val="left"/>
      <w:pPr>
        <w:ind w:left="0" w:firstLine="0"/>
      </w:pPr>
    </w:lvl>
    <w:lvl w:ilvl="4" w:tplc="52B0C1A4">
      <w:numFmt w:val="decimal"/>
      <w:lvlText w:val=""/>
      <w:lvlJc w:val="left"/>
      <w:pPr>
        <w:ind w:left="0" w:firstLine="0"/>
      </w:pPr>
    </w:lvl>
    <w:lvl w:ilvl="5" w:tplc="4E8CD6E0">
      <w:numFmt w:val="decimal"/>
      <w:lvlText w:val=""/>
      <w:lvlJc w:val="left"/>
      <w:pPr>
        <w:ind w:left="0" w:firstLine="0"/>
      </w:pPr>
    </w:lvl>
    <w:lvl w:ilvl="6" w:tplc="F54615B6">
      <w:numFmt w:val="decimal"/>
      <w:lvlText w:val=""/>
      <w:lvlJc w:val="left"/>
      <w:pPr>
        <w:ind w:left="0" w:firstLine="0"/>
      </w:pPr>
    </w:lvl>
    <w:lvl w:ilvl="7" w:tplc="64DE35FA">
      <w:numFmt w:val="decimal"/>
      <w:lvlText w:val=""/>
      <w:lvlJc w:val="left"/>
      <w:pPr>
        <w:ind w:left="0" w:firstLine="0"/>
      </w:pPr>
    </w:lvl>
    <w:lvl w:ilvl="8" w:tplc="22ACA162">
      <w:numFmt w:val="decimal"/>
      <w:lvlText w:val=""/>
      <w:lvlJc w:val="left"/>
      <w:pPr>
        <w:ind w:left="0" w:firstLine="0"/>
      </w:pPr>
    </w:lvl>
  </w:abstractNum>
  <w:abstractNum w:abstractNumId="22" w15:restartNumberingAfterBreak="0">
    <w:nsid w:val="20A3558E"/>
    <w:multiLevelType w:val="hybridMultilevel"/>
    <w:tmpl w:val="04DA965C"/>
    <w:lvl w:ilvl="0" w:tplc="E70AF8F8">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8C0E00A">
      <w:numFmt w:val="decimal"/>
      <w:lvlText w:val=""/>
      <w:lvlJc w:val="left"/>
      <w:pPr>
        <w:ind w:left="0" w:firstLine="0"/>
      </w:pPr>
    </w:lvl>
    <w:lvl w:ilvl="2" w:tplc="64185ED2">
      <w:numFmt w:val="decimal"/>
      <w:lvlText w:val=""/>
      <w:lvlJc w:val="left"/>
      <w:pPr>
        <w:ind w:left="0" w:firstLine="0"/>
      </w:pPr>
    </w:lvl>
    <w:lvl w:ilvl="3" w:tplc="2D00C6C0">
      <w:numFmt w:val="decimal"/>
      <w:lvlText w:val=""/>
      <w:lvlJc w:val="left"/>
      <w:pPr>
        <w:ind w:left="0" w:firstLine="0"/>
      </w:pPr>
    </w:lvl>
    <w:lvl w:ilvl="4" w:tplc="5CB2AFC8">
      <w:numFmt w:val="decimal"/>
      <w:lvlText w:val=""/>
      <w:lvlJc w:val="left"/>
      <w:pPr>
        <w:ind w:left="0" w:firstLine="0"/>
      </w:pPr>
    </w:lvl>
    <w:lvl w:ilvl="5" w:tplc="2F042EE6">
      <w:numFmt w:val="decimal"/>
      <w:lvlText w:val=""/>
      <w:lvlJc w:val="left"/>
      <w:pPr>
        <w:ind w:left="0" w:firstLine="0"/>
      </w:pPr>
    </w:lvl>
    <w:lvl w:ilvl="6" w:tplc="9B58FCB4">
      <w:numFmt w:val="decimal"/>
      <w:lvlText w:val=""/>
      <w:lvlJc w:val="left"/>
      <w:pPr>
        <w:ind w:left="0" w:firstLine="0"/>
      </w:pPr>
    </w:lvl>
    <w:lvl w:ilvl="7" w:tplc="4058DD8C">
      <w:numFmt w:val="decimal"/>
      <w:lvlText w:val=""/>
      <w:lvlJc w:val="left"/>
      <w:pPr>
        <w:ind w:left="0" w:firstLine="0"/>
      </w:pPr>
    </w:lvl>
    <w:lvl w:ilvl="8" w:tplc="D534E994">
      <w:numFmt w:val="decimal"/>
      <w:lvlText w:val=""/>
      <w:lvlJc w:val="left"/>
      <w:pPr>
        <w:ind w:left="0" w:firstLine="0"/>
      </w:pPr>
    </w:lvl>
  </w:abstractNum>
  <w:abstractNum w:abstractNumId="23" w15:restartNumberingAfterBreak="0">
    <w:nsid w:val="22111120"/>
    <w:multiLevelType w:val="hybridMultilevel"/>
    <w:tmpl w:val="6B7CEF82"/>
    <w:lvl w:ilvl="0" w:tplc="EF867912">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1A4051C">
      <w:numFmt w:val="decimal"/>
      <w:lvlText w:val=""/>
      <w:lvlJc w:val="left"/>
      <w:pPr>
        <w:ind w:left="0" w:firstLine="0"/>
      </w:pPr>
    </w:lvl>
    <w:lvl w:ilvl="2" w:tplc="647EAD40">
      <w:numFmt w:val="decimal"/>
      <w:lvlText w:val=""/>
      <w:lvlJc w:val="left"/>
      <w:pPr>
        <w:ind w:left="0" w:firstLine="0"/>
      </w:pPr>
    </w:lvl>
    <w:lvl w:ilvl="3" w:tplc="0158E1E6">
      <w:numFmt w:val="decimal"/>
      <w:lvlText w:val=""/>
      <w:lvlJc w:val="left"/>
      <w:pPr>
        <w:ind w:left="0" w:firstLine="0"/>
      </w:pPr>
    </w:lvl>
    <w:lvl w:ilvl="4" w:tplc="FAA2B63E">
      <w:numFmt w:val="decimal"/>
      <w:lvlText w:val=""/>
      <w:lvlJc w:val="left"/>
      <w:pPr>
        <w:ind w:left="0" w:firstLine="0"/>
      </w:pPr>
    </w:lvl>
    <w:lvl w:ilvl="5" w:tplc="058E5B3C">
      <w:numFmt w:val="decimal"/>
      <w:lvlText w:val=""/>
      <w:lvlJc w:val="left"/>
      <w:pPr>
        <w:ind w:left="0" w:firstLine="0"/>
      </w:pPr>
    </w:lvl>
    <w:lvl w:ilvl="6" w:tplc="96B06C9A">
      <w:numFmt w:val="decimal"/>
      <w:lvlText w:val=""/>
      <w:lvlJc w:val="left"/>
      <w:pPr>
        <w:ind w:left="0" w:firstLine="0"/>
      </w:pPr>
    </w:lvl>
    <w:lvl w:ilvl="7" w:tplc="CBE8FF10">
      <w:numFmt w:val="decimal"/>
      <w:lvlText w:val=""/>
      <w:lvlJc w:val="left"/>
      <w:pPr>
        <w:ind w:left="0" w:firstLine="0"/>
      </w:pPr>
    </w:lvl>
    <w:lvl w:ilvl="8" w:tplc="B75E2738">
      <w:numFmt w:val="decimal"/>
      <w:lvlText w:val=""/>
      <w:lvlJc w:val="left"/>
      <w:pPr>
        <w:ind w:left="0" w:firstLine="0"/>
      </w:pPr>
    </w:lvl>
  </w:abstractNum>
  <w:abstractNum w:abstractNumId="24" w15:restartNumberingAfterBreak="0">
    <w:nsid w:val="242713A7"/>
    <w:multiLevelType w:val="hybridMultilevel"/>
    <w:tmpl w:val="66229EC4"/>
    <w:lvl w:ilvl="0" w:tplc="59BAB6A8">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61A7EFC">
      <w:numFmt w:val="decimal"/>
      <w:lvlText w:val=""/>
      <w:lvlJc w:val="left"/>
      <w:pPr>
        <w:ind w:left="0" w:firstLine="0"/>
      </w:pPr>
    </w:lvl>
    <w:lvl w:ilvl="2" w:tplc="0D1437F8">
      <w:numFmt w:val="decimal"/>
      <w:lvlText w:val=""/>
      <w:lvlJc w:val="left"/>
      <w:pPr>
        <w:ind w:left="0" w:firstLine="0"/>
      </w:pPr>
    </w:lvl>
    <w:lvl w:ilvl="3" w:tplc="80FA85FC">
      <w:numFmt w:val="decimal"/>
      <w:lvlText w:val=""/>
      <w:lvlJc w:val="left"/>
      <w:pPr>
        <w:ind w:left="0" w:firstLine="0"/>
      </w:pPr>
    </w:lvl>
    <w:lvl w:ilvl="4" w:tplc="AFFCC528">
      <w:numFmt w:val="decimal"/>
      <w:lvlText w:val=""/>
      <w:lvlJc w:val="left"/>
      <w:pPr>
        <w:ind w:left="0" w:firstLine="0"/>
      </w:pPr>
    </w:lvl>
    <w:lvl w:ilvl="5" w:tplc="056A141A">
      <w:numFmt w:val="decimal"/>
      <w:lvlText w:val=""/>
      <w:lvlJc w:val="left"/>
      <w:pPr>
        <w:ind w:left="0" w:firstLine="0"/>
      </w:pPr>
    </w:lvl>
    <w:lvl w:ilvl="6" w:tplc="998E5562">
      <w:numFmt w:val="decimal"/>
      <w:lvlText w:val=""/>
      <w:lvlJc w:val="left"/>
      <w:pPr>
        <w:ind w:left="0" w:firstLine="0"/>
      </w:pPr>
    </w:lvl>
    <w:lvl w:ilvl="7" w:tplc="F1D28EBA">
      <w:numFmt w:val="decimal"/>
      <w:lvlText w:val=""/>
      <w:lvlJc w:val="left"/>
      <w:pPr>
        <w:ind w:left="0" w:firstLine="0"/>
      </w:pPr>
    </w:lvl>
    <w:lvl w:ilvl="8" w:tplc="0944BA68">
      <w:numFmt w:val="decimal"/>
      <w:lvlText w:val=""/>
      <w:lvlJc w:val="left"/>
      <w:pPr>
        <w:ind w:left="0" w:firstLine="0"/>
      </w:pPr>
    </w:lvl>
  </w:abstractNum>
  <w:abstractNum w:abstractNumId="25" w15:restartNumberingAfterBreak="0">
    <w:nsid w:val="2504350C"/>
    <w:multiLevelType w:val="hybridMultilevel"/>
    <w:tmpl w:val="A3EC21C2"/>
    <w:lvl w:ilvl="0" w:tplc="6B9252E8">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EC0F7C">
      <w:numFmt w:val="decimal"/>
      <w:lvlText w:val=""/>
      <w:lvlJc w:val="left"/>
      <w:pPr>
        <w:ind w:left="0" w:firstLine="0"/>
      </w:pPr>
    </w:lvl>
    <w:lvl w:ilvl="2" w:tplc="450EBF20">
      <w:numFmt w:val="decimal"/>
      <w:lvlText w:val=""/>
      <w:lvlJc w:val="left"/>
      <w:pPr>
        <w:ind w:left="0" w:firstLine="0"/>
      </w:pPr>
    </w:lvl>
    <w:lvl w:ilvl="3" w:tplc="C09240C0">
      <w:numFmt w:val="decimal"/>
      <w:lvlText w:val=""/>
      <w:lvlJc w:val="left"/>
      <w:pPr>
        <w:ind w:left="0" w:firstLine="0"/>
      </w:pPr>
    </w:lvl>
    <w:lvl w:ilvl="4" w:tplc="707CDECE">
      <w:numFmt w:val="decimal"/>
      <w:lvlText w:val=""/>
      <w:lvlJc w:val="left"/>
      <w:pPr>
        <w:ind w:left="0" w:firstLine="0"/>
      </w:pPr>
    </w:lvl>
    <w:lvl w:ilvl="5" w:tplc="21C63594">
      <w:numFmt w:val="decimal"/>
      <w:lvlText w:val=""/>
      <w:lvlJc w:val="left"/>
      <w:pPr>
        <w:ind w:left="0" w:firstLine="0"/>
      </w:pPr>
    </w:lvl>
    <w:lvl w:ilvl="6" w:tplc="FC4ED7AE">
      <w:numFmt w:val="decimal"/>
      <w:lvlText w:val=""/>
      <w:lvlJc w:val="left"/>
      <w:pPr>
        <w:ind w:left="0" w:firstLine="0"/>
      </w:pPr>
    </w:lvl>
    <w:lvl w:ilvl="7" w:tplc="A71C5B2A">
      <w:numFmt w:val="decimal"/>
      <w:lvlText w:val=""/>
      <w:lvlJc w:val="left"/>
      <w:pPr>
        <w:ind w:left="0" w:firstLine="0"/>
      </w:pPr>
    </w:lvl>
    <w:lvl w:ilvl="8" w:tplc="EF2AE3E8">
      <w:numFmt w:val="decimal"/>
      <w:lvlText w:val=""/>
      <w:lvlJc w:val="left"/>
      <w:pPr>
        <w:ind w:left="0" w:firstLine="0"/>
      </w:pPr>
    </w:lvl>
  </w:abstractNum>
  <w:abstractNum w:abstractNumId="26" w15:restartNumberingAfterBreak="0">
    <w:nsid w:val="28A57DB2"/>
    <w:multiLevelType w:val="hybridMultilevel"/>
    <w:tmpl w:val="ED00C72E"/>
    <w:lvl w:ilvl="0" w:tplc="C6206E3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A63E2816">
      <w:numFmt w:val="decimal"/>
      <w:lvlText w:val=""/>
      <w:lvlJc w:val="left"/>
      <w:pPr>
        <w:ind w:left="0" w:firstLine="0"/>
      </w:pPr>
    </w:lvl>
    <w:lvl w:ilvl="2" w:tplc="2F86AC4A">
      <w:numFmt w:val="decimal"/>
      <w:lvlText w:val=""/>
      <w:lvlJc w:val="left"/>
      <w:pPr>
        <w:ind w:left="0" w:firstLine="0"/>
      </w:pPr>
    </w:lvl>
    <w:lvl w:ilvl="3" w:tplc="30CA41D8">
      <w:numFmt w:val="decimal"/>
      <w:lvlText w:val=""/>
      <w:lvlJc w:val="left"/>
      <w:pPr>
        <w:ind w:left="0" w:firstLine="0"/>
      </w:pPr>
    </w:lvl>
    <w:lvl w:ilvl="4" w:tplc="7456907A">
      <w:numFmt w:val="decimal"/>
      <w:lvlText w:val=""/>
      <w:lvlJc w:val="left"/>
      <w:pPr>
        <w:ind w:left="0" w:firstLine="0"/>
      </w:pPr>
    </w:lvl>
    <w:lvl w:ilvl="5" w:tplc="FF445C1C">
      <w:numFmt w:val="decimal"/>
      <w:lvlText w:val=""/>
      <w:lvlJc w:val="left"/>
      <w:pPr>
        <w:ind w:left="0" w:firstLine="0"/>
      </w:pPr>
    </w:lvl>
    <w:lvl w:ilvl="6" w:tplc="149CFBC0">
      <w:numFmt w:val="decimal"/>
      <w:lvlText w:val=""/>
      <w:lvlJc w:val="left"/>
      <w:pPr>
        <w:ind w:left="0" w:firstLine="0"/>
      </w:pPr>
    </w:lvl>
    <w:lvl w:ilvl="7" w:tplc="7B5E34D0">
      <w:numFmt w:val="decimal"/>
      <w:lvlText w:val=""/>
      <w:lvlJc w:val="left"/>
      <w:pPr>
        <w:ind w:left="0" w:firstLine="0"/>
      </w:pPr>
    </w:lvl>
    <w:lvl w:ilvl="8" w:tplc="7C2AED80">
      <w:numFmt w:val="decimal"/>
      <w:lvlText w:val=""/>
      <w:lvlJc w:val="left"/>
      <w:pPr>
        <w:ind w:left="0" w:firstLine="0"/>
      </w:pPr>
    </w:lvl>
  </w:abstractNum>
  <w:abstractNum w:abstractNumId="27" w15:restartNumberingAfterBreak="0">
    <w:nsid w:val="28ED445D"/>
    <w:multiLevelType w:val="hybridMultilevel"/>
    <w:tmpl w:val="C98A3122"/>
    <w:lvl w:ilvl="0" w:tplc="2D18450E">
      <w:start w:val="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9C3C2026">
      <w:numFmt w:val="decimal"/>
      <w:lvlText w:val=""/>
      <w:lvlJc w:val="left"/>
      <w:pPr>
        <w:ind w:left="0" w:firstLine="0"/>
      </w:pPr>
    </w:lvl>
    <w:lvl w:ilvl="2" w:tplc="D7E040B6">
      <w:numFmt w:val="decimal"/>
      <w:lvlText w:val=""/>
      <w:lvlJc w:val="left"/>
      <w:pPr>
        <w:ind w:left="0" w:firstLine="0"/>
      </w:pPr>
    </w:lvl>
    <w:lvl w:ilvl="3" w:tplc="FBE08E08">
      <w:numFmt w:val="decimal"/>
      <w:lvlText w:val=""/>
      <w:lvlJc w:val="left"/>
      <w:pPr>
        <w:ind w:left="0" w:firstLine="0"/>
      </w:pPr>
    </w:lvl>
    <w:lvl w:ilvl="4" w:tplc="4F12F04C">
      <w:numFmt w:val="decimal"/>
      <w:lvlText w:val=""/>
      <w:lvlJc w:val="left"/>
      <w:pPr>
        <w:ind w:left="0" w:firstLine="0"/>
      </w:pPr>
    </w:lvl>
    <w:lvl w:ilvl="5" w:tplc="4CC69D0A">
      <w:numFmt w:val="decimal"/>
      <w:lvlText w:val=""/>
      <w:lvlJc w:val="left"/>
      <w:pPr>
        <w:ind w:left="0" w:firstLine="0"/>
      </w:pPr>
    </w:lvl>
    <w:lvl w:ilvl="6" w:tplc="27B00FC8">
      <w:numFmt w:val="decimal"/>
      <w:lvlText w:val=""/>
      <w:lvlJc w:val="left"/>
      <w:pPr>
        <w:ind w:left="0" w:firstLine="0"/>
      </w:pPr>
    </w:lvl>
    <w:lvl w:ilvl="7" w:tplc="D71A8B64">
      <w:numFmt w:val="decimal"/>
      <w:lvlText w:val=""/>
      <w:lvlJc w:val="left"/>
      <w:pPr>
        <w:ind w:left="0" w:firstLine="0"/>
      </w:pPr>
    </w:lvl>
    <w:lvl w:ilvl="8" w:tplc="10088008">
      <w:numFmt w:val="decimal"/>
      <w:lvlText w:val=""/>
      <w:lvlJc w:val="left"/>
      <w:pPr>
        <w:ind w:left="0" w:firstLine="0"/>
      </w:pPr>
    </w:lvl>
  </w:abstractNum>
  <w:abstractNum w:abstractNumId="28" w15:restartNumberingAfterBreak="0">
    <w:nsid w:val="2B144F16"/>
    <w:multiLevelType w:val="multilevel"/>
    <w:tmpl w:val="A07AF252"/>
    <w:lvl w:ilvl="0">
      <w:start w:val="3"/>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15:restartNumberingAfterBreak="0">
    <w:nsid w:val="2B8A78EB"/>
    <w:multiLevelType w:val="hybridMultilevel"/>
    <w:tmpl w:val="4EB4E220"/>
    <w:lvl w:ilvl="0" w:tplc="94DC3F9C">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AED05C">
      <w:numFmt w:val="decimal"/>
      <w:lvlText w:val=""/>
      <w:lvlJc w:val="left"/>
      <w:pPr>
        <w:ind w:left="0" w:firstLine="0"/>
      </w:pPr>
    </w:lvl>
    <w:lvl w:ilvl="2" w:tplc="0AE8D54A">
      <w:numFmt w:val="decimal"/>
      <w:lvlText w:val=""/>
      <w:lvlJc w:val="left"/>
      <w:pPr>
        <w:ind w:left="0" w:firstLine="0"/>
      </w:pPr>
    </w:lvl>
    <w:lvl w:ilvl="3" w:tplc="FF945D5C">
      <w:numFmt w:val="decimal"/>
      <w:lvlText w:val=""/>
      <w:lvlJc w:val="left"/>
      <w:pPr>
        <w:ind w:left="0" w:firstLine="0"/>
      </w:pPr>
    </w:lvl>
    <w:lvl w:ilvl="4" w:tplc="EEA60058">
      <w:numFmt w:val="decimal"/>
      <w:lvlText w:val=""/>
      <w:lvlJc w:val="left"/>
      <w:pPr>
        <w:ind w:left="0" w:firstLine="0"/>
      </w:pPr>
    </w:lvl>
    <w:lvl w:ilvl="5" w:tplc="AAEED5D4">
      <w:numFmt w:val="decimal"/>
      <w:lvlText w:val=""/>
      <w:lvlJc w:val="left"/>
      <w:pPr>
        <w:ind w:left="0" w:firstLine="0"/>
      </w:pPr>
    </w:lvl>
    <w:lvl w:ilvl="6" w:tplc="ABA8D0A4">
      <w:numFmt w:val="decimal"/>
      <w:lvlText w:val=""/>
      <w:lvlJc w:val="left"/>
      <w:pPr>
        <w:ind w:left="0" w:firstLine="0"/>
      </w:pPr>
    </w:lvl>
    <w:lvl w:ilvl="7" w:tplc="DF0EDEFE">
      <w:numFmt w:val="decimal"/>
      <w:lvlText w:val=""/>
      <w:lvlJc w:val="left"/>
      <w:pPr>
        <w:ind w:left="0" w:firstLine="0"/>
      </w:pPr>
    </w:lvl>
    <w:lvl w:ilvl="8" w:tplc="694AA6E0">
      <w:numFmt w:val="decimal"/>
      <w:lvlText w:val=""/>
      <w:lvlJc w:val="left"/>
      <w:pPr>
        <w:ind w:left="0" w:firstLine="0"/>
      </w:pPr>
    </w:lvl>
  </w:abstractNum>
  <w:abstractNum w:abstractNumId="30" w15:restartNumberingAfterBreak="0">
    <w:nsid w:val="2CCF2B2F"/>
    <w:multiLevelType w:val="hybridMultilevel"/>
    <w:tmpl w:val="DC4A888C"/>
    <w:lvl w:ilvl="0" w:tplc="0DA86524">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7E4DC92">
      <w:numFmt w:val="decimal"/>
      <w:lvlText w:val=""/>
      <w:lvlJc w:val="left"/>
      <w:pPr>
        <w:ind w:left="0" w:firstLine="0"/>
      </w:pPr>
    </w:lvl>
    <w:lvl w:ilvl="2" w:tplc="537061B4">
      <w:numFmt w:val="decimal"/>
      <w:lvlText w:val=""/>
      <w:lvlJc w:val="left"/>
      <w:pPr>
        <w:ind w:left="0" w:firstLine="0"/>
      </w:pPr>
    </w:lvl>
    <w:lvl w:ilvl="3" w:tplc="B816BA4E">
      <w:numFmt w:val="decimal"/>
      <w:lvlText w:val=""/>
      <w:lvlJc w:val="left"/>
      <w:pPr>
        <w:ind w:left="0" w:firstLine="0"/>
      </w:pPr>
    </w:lvl>
    <w:lvl w:ilvl="4" w:tplc="DF72BAEE">
      <w:numFmt w:val="decimal"/>
      <w:lvlText w:val=""/>
      <w:lvlJc w:val="left"/>
      <w:pPr>
        <w:ind w:left="0" w:firstLine="0"/>
      </w:pPr>
    </w:lvl>
    <w:lvl w:ilvl="5" w:tplc="D658828A">
      <w:numFmt w:val="decimal"/>
      <w:lvlText w:val=""/>
      <w:lvlJc w:val="left"/>
      <w:pPr>
        <w:ind w:left="0" w:firstLine="0"/>
      </w:pPr>
    </w:lvl>
    <w:lvl w:ilvl="6" w:tplc="70BE90B6">
      <w:numFmt w:val="decimal"/>
      <w:lvlText w:val=""/>
      <w:lvlJc w:val="left"/>
      <w:pPr>
        <w:ind w:left="0" w:firstLine="0"/>
      </w:pPr>
    </w:lvl>
    <w:lvl w:ilvl="7" w:tplc="19C4C53C">
      <w:numFmt w:val="decimal"/>
      <w:lvlText w:val=""/>
      <w:lvlJc w:val="left"/>
      <w:pPr>
        <w:ind w:left="0" w:firstLine="0"/>
      </w:pPr>
    </w:lvl>
    <w:lvl w:ilvl="8" w:tplc="26E6CA78">
      <w:numFmt w:val="decimal"/>
      <w:lvlText w:val=""/>
      <w:lvlJc w:val="left"/>
      <w:pPr>
        <w:ind w:left="0" w:firstLine="0"/>
      </w:pPr>
    </w:lvl>
  </w:abstractNum>
  <w:abstractNum w:abstractNumId="31" w15:restartNumberingAfterBreak="0">
    <w:nsid w:val="2D73537E"/>
    <w:multiLevelType w:val="hybridMultilevel"/>
    <w:tmpl w:val="84448D96"/>
    <w:lvl w:ilvl="0" w:tplc="2AA2F32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78CBA58">
      <w:numFmt w:val="decimal"/>
      <w:lvlText w:val=""/>
      <w:lvlJc w:val="left"/>
      <w:pPr>
        <w:ind w:left="0" w:firstLine="0"/>
      </w:pPr>
    </w:lvl>
    <w:lvl w:ilvl="2" w:tplc="44FA9F12">
      <w:numFmt w:val="decimal"/>
      <w:lvlText w:val=""/>
      <w:lvlJc w:val="left"/>
      <w:pPr>
        <w:ind w:left="0" w:firstLine="0"/>
      </w:pPr>
    </w:lvl>
    <w:lvl w:ilvl="3" w:tplc="033E9F40">
      <w:numFmt w:val="decimal"/>
      <w:lvlText w:val=""/>
      <w:lvlJc w:val="left"/>
      <w:pPr>
        <w:ind w:left="0" w:firstLine="0"/>
      </w:pPr>
    </w:lvl>
    <w:lvl w:ilvl="4" w:tplc="EEC4780C">
      <w:numFmt w:val="decimal"/>
      <w:lvlText w:val=""/>
      <w:lvlJc w:val="left"/>
      <w:pPr>
        <w:ind w:left="0" w:firstLine="0"/>
      </w:pPr>
    </w:lvl>
    <w:lvl w:ilvl="5" w:tplc="CEDA2508">
      <w:numFmt w:val="decimal"/>
      <w:lvlText w:val=""/>
      <w:lvlJc w:val="left"/>
      <w:pPr>
        <w:ind w:left="0" w:firstLine="0"/>
      </w:pPr>
    </w:lvl>
    <w:lvl w:ilvl="6" w:tplc="1CBA740E">
      <w:numFmt w:val="decimal"/>
      <w:lvlText w:val=""/>
      <w:lvlJc w:val="left"/>
      <w:pPr>
        <w:ind w:left="0" w:firstLine="0"/>
      </w:pPr>
    </w:lvl>
    <w:lvl w:ilvl="7" w:tplc="97F65EFE">
      <w:numFmt w:val="decimal"/>
      <w:lvlText w:val=""/>
      <w:lvlJc w:val="left"/>
      <w:pPr>
        <w:ind w:left="0" w:firstLine="0"/>
      </w:pPr>
    </w:lvl>
    <w:lvl w:ilvl="8" w:tplc="983844D2">
      <w:numFmt w:val="decimal"/>
      <w:lvlText w:val=""/>
      <w:lvlJc w:val="left"/>
      <w:pPr>
        <w:ind w:left="0" w:firstLine="0"/>
      </w:pPr>
    </w:lvl>
  </w:abstractNum>
  <w:abstractNum w:abstractNumId="32" w15:restartNumberingAfterBreak="0">
    <w:nsid w:val="33126BD1"/>
    <w:multiLevelType w:val="hybridMultilevel"/>
    <w:tmpl w:val="DC147C70"/>
    <w:lvl w:ilvl="0" w:tplc="4EB4B7F6">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E0CD9C">
      <w:numFmt w:val="decimal"/>
      <w:lvlText w:val=""/>
      <w:lvlJc w:val="left"/>
      <w:pPr>
        <w:ind w:left="0" w:firstLine="0"/>
      </w:pPr>
    </w:lvl>
    <w:lvl w:ilvl="2" w:tplc="65422AF4">
      <w:numFmt w:val="decimal"/>
      <w:lvlText w:val=""/>
      <w:lvlJc w:val="left"/>
      <w:pPr>
        <w:ind w:left="0" w:firstLine="0"/>
      </w:pPr>
    </w:lvl>
    <w:lvl w:ilvl="3" w:tplc="5E4E2B02">
      <w:numFmt w:val="decimal"/>
      <w:lvlText w:val=""/>
      <w:lvlJc w:val="left"/>
      <w:pPr>
        <w:ind w:left="0" w:firstLine="0"/>
      </w:pPr>
    </w:lvl>
    <w:lvl w:ilvl="4" w:tplc="74402FCC">
      <w:numFmt w:val="decimal"/>
      <w:lvlText w:val=""/>
      <w:lvlJc w:val="left"/>
      <w:pPr>
        <w:ind w:left="0" w:firstLine="0"/>
      </w:pPr>
    </w:lvl>
    <w:lvl w:ilvl="5" w:tplc="24AAF9EE">
      <w:numFmt w:val="decimal"/>
      <w:lvlText w:val=""/>
      <w:lvlJc w:val="left"/>
      <w:pPr>
        <w:ind w:left="0" w:firstLine="0"/>
      </w:pPr>
    </w:lvl>
    <w:lvl w:ilvl="6" w:tplc="BC3E1E48">
      <w:numFmt w:val="decimal"/>
      <w:lvlText w:val=""/>
      <w:lvlJc w:val="left"/>
      <w:pPr>
        <w:ind w:left="0" w:firstLine="0"/>
      </w:pPr>
    </w:lvl>
    <w:lvl w:ilvl="7" w:tplc="0E229376">
      <w:numFmt w:val="decimal"/>
      <w:lvlText w:val=""/>
      <w:lvlJc w:val="left"/>
      <w:pPr>
        <w:ind w:left="0" w:firstLine="0"/>
      </w:pPr>
    </w:lvl>
    <w:lvl w:ilvl="8" w:tplc="81B0B384">
      <w:numFmt w:val="decimal"/>
      <w:lvlText w:val=""/>
      <w:lvlJc w:val="left"/>
      <w:pPr>
        <w:ind w:left="0" w:firstLine="0"/>
      </w:pPr>
    </w:lvl>
  </w:abstractNum>
  <w:abstractNum w:abstractNumId="33" w15:restartNumberingAfterBreak="0">
    <w:nsid w:val="35B819D0"/>
    <w:multiLevelType w:val="hybridMultilevel"/>
    <w:tmpl w:val="14D0C722"/>
    <w:lvl w:ilvl="0" w:tplc="068A290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4" w15:restartNumberingAfterBreak="0">
    <w:nsid w:val="361F052E"/>
    <w:multiLevelType w:val="hybridMultilevel"/>
    <w:tmpl w:val="E80823F4"/>
    <w:lvl w:ilvl="0" w:tplc="8ABCB474">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86C88D4">
      <w:numFmt w:val="decimal"/>
      <w:lvlText w:val=""/>
      <w:lvlJc w:val="left"/>
      <w:pPr>
        <w:ind w:left="0" w:firstLine="0"/>
      </w:pPr>
    </w:lvl>
    <w:lvl w:ilvl="2" w:tplc="CBE22114">
      <w:numFmt w:val="decimal"/>
      <w:lvlText w:val=""/>
      <w:lvlJc w:val="left"/>
      <w:pPr>
        <w:ind w:left="0" w:firstLine="0"/>
      </w:pPr>
    </w:lvl>
    <w:lvl w:ilvl="3" w:tplc="6CF6850C">
      <w:numFmt w:val="decimal"/>
      <w:lvlText w:val=""/>
      <w:lvlJc w:val="left"/>
      <w:pPr>
        <w:ind w:left="0" w:firstLine="0"/>
      </w:pPr>
    </w:lvl>
    <w:lvl w:ilvl="4" w:tplc="8898D1FE">
      <w:numFmt w:val="decimal"/>
      <w:lvlText w:val=""/>
      <w:lvlJc w:val="left"/>
      <w:pPr>
        <w:ind w:left="0" w:firstLine="0"/>
      </w:pPr>
    </w:lvl>
    <w:lvl w:ilvl="5" w:tplc="B3CC0910">
      <w:numFmt w:val="decimal"/>
      <w:lvlText w:val=""/>
      <w:lvlJc w:val="left"/>
      <w:pPr>
        <w:ind w:left="0" w:firstLine="0"/>
      </w:pPr>
    </w:lvl>
    <w:lvl w:ilvl="6" w:tplc="EC728C78">
      <w:numFmt w:val="decimal"/>
      <w:lvlText w:val=""/>
      <w:lvlJc w:val="left"/>
      <w:pPr>
        <w:ind w:left="0" w:firstLine="0"/>
      </w:pPr>
    </w:lvl>
    <w:lvl w:ilvl="7" w:tplc="381CFD4A">
      <w:numFmt w:val="decimal"/>
      <w:lvlText w:val=""/>
      <w:lvlJc w:val="left"/>
      <w:pPr>
        <w:ind w:left="0" w:firstLine="0"/>
      </w:pPr>
    </w:lvl>
    <w:lvl w:ilvl="8" w:tplc="876EED90">
      <w:numFmt w:val="decimal"/>
      <w:lvlText w:val=""/>
      <w:lvlJc w:val="left"/>
      <w:pPr>
        <w:ind w:left="0" w:firstLine="0"/>
      </w:pPr>
    </w:lvl>
  </w:abstractNum>
  <w:abstractNum w:abstractNumId="35" w15:restartNumberingAfterBreak="0">
    <w:nsid w:val="36482700"/>
    <w:multiLevelType w:val="hybridMultilevel"/>
    <w:tmpl w:val="B6A42AE8"/>
    <w:lvl w:ilvl="0" w:tplc="670A4DE2">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3A2BC2">
      <w:numFmt w:val="decimal"/>
      <w:lvlText w:val=""/>
      <w:lvlJc w:val="left"/>
      <w:pPr>
        <w:ind w:left="0" w:firstLine="0"/>
      </w:pPr>
    </w:lvl>
    <w:lvl w:ilvl="2" w:tplc="28E2BCC4">
      <w:numFmt w:val="decimal"/>
      <w:lvlText w:val=""/>
      <w:lvlJc w:val="left"/>
      <w:pPr>
        <w:ind w:left="0" w:firstLine="0"/>
      </w:pPr>
    </w:lvl>
    <w:lvl w:ilvl="3" w:tplc="30BE327C">
      <w:numFmt w:val="decimal"/>
      <w:lvlText w:val=""/>
      <w:lvlJc w:val="left"/>
      <w:pPr>
        <w:ind w:left="0" w:firstLine="0"/>
      </w:pPr>
    </w:lvl>
    <w:lvl w:ilvl="4" w:tplc="2F38CD4A">
      <w:numFmt w:val="decimal"/>
      <w:lvlText w:val=""/>
      <w:lvlJc w:val="left"/>
      <w:pPr>
        <w:ind w:left="0" w:firstLine="0"/>
      </w:pPr>
    </w:lvl>
    <w:lvl w:ilvl="5" w:tplc="0524B200">
      <w:numFmt w:val="decimal"/>
      <w:lvlText w:val=""/>
      <w:lvlJc w:val="left"/>
      <w:pPr>
        <w:ind w:left="0" w:firstLine="0"/>
      </w:pPr>
    </w:lvl>
    <w:lvl w:ilvl="6" w:tplc="342E5538">
      <w:numFmt w:val="decimal"/>
      <w:lvlText w:val=""/>
      <w:lvlJc w:val="left"/>
      <w:pPr>
        <w:ind w:left="0" w:firstLine="0"/>
      </w:pPr>
    </w:lvl>
    <w:lvl w:ilvl="7" w:tplc="96167392">
      <w:numFmt w:val="decimal"/>
      <w:lvlText w:val=""/>
      <w:lvlJc w:val="left"/>
      <w:pPr>
        <w:ind w:left="0" w:firstLine="0"/>
      </w:pPr>
    </w:lvl>
    <w:lvl w:ilvl="8" w:tplc="2A8EF5EC">
      <w:numFmt w:val="decimal"/>
      <w:lvlText w:val=""/>
      <w:lvlJc w:val="left"/>
      <w:pPr>
        <w:ind w:left="0" w:firstLine="0"/>
      </w:pPr>
    </w:lvl>
  </w:abstractNum>
  <w:abstractNum w:abstractNumId="36" w15:restartNumberingAfterBreak="0">
    <w:nsid w:val="36F87D5D"/>
    <w:multiLevelType w:val="hybridMultilevel"/>
    <w:tmpl w:val="727A1734"/>
    <w:lvl w:ilvl="0" w:tplc="7CB83DCA">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5D8990A">
      <w:numFmt w:val="decimal"/>
      <w:lvlText w:val=""/>
      <w:lvlJc w:val="left"/>
      <w:pPr>
        <w:ind w:left="0" w:firstLine="0"/>
      </w:pPr>
    </w:lvl>
    <w:lvl w:ilvl="2" w:tplc="A2365C34">
      <w:numFmt w:val="decimal"/>
      <w:lvlText w:val=""/>
      <w:lvlJc w:val="left"/>
      <w:pPr>
        <w:ind w:left="0" w:firstLine="0"/>
      </w:pPr>
    </w:lvl>
    <w:lvl w:ilvl="3" w:tplc="D39A42FA">
      <w:numFmt w:val="decimal"/>
      <w:lvlText w:val=""/>
      <w:lvlJc w:val="left"/>
      <w:pPr>
        <w:ind w:left="0" w:firstLine="0"/>
      </w:pPr>
    </w:lvl>
    <w:lvl w:ilvl="4" w:tplc="00DA20BC">
      <w:numFmt w:val="decimal"/>
      <w:lvlText w:val=""/>
      <w:lvlJc w:val="left"/>
      <w:pPr>
        <w:ind w:left="0" w:firstLine="0"/>
      </w:pPr>
    </w:lvl>
    <w:lvl w:ilvl="5" w:tplc="32A0A2CA">
      <w:numFmt w:val="decimal"/>
      <w:lvlText w:val=""/>
      <w:lvlJc w:val="left"/>
      <w:pPr>
        <w:ind w:left="0" w:firstLine="0"/>
      </w:pPr>
    </w:lvl>
    <w:lvl w:ilvl="6" w:tplc="CECABD08">
      <w:numFmt w:val="decimal"/>
      <w:lvlText w:val=""/>
      <w:lvlJc w:val="left"/>
      <w:pPr>
        <w:ind w:left="0" w:firstLine="0"/>
      </w:pPr>
    </w:lvl>
    <w:lvl w:ilvl="7" w:tplc="8CE48D3E">
      <w:numFmt w:val="decimal"/>
      <w:lvlText w:val=""/>
      <w:lvlJc w:val="left"/>
      <w:pPr>
        <w:ind w:left="0" w:firstLine="0"/>
      </w:pPr>
    </w:lvl>
    <w:lvl w:ilvl="8" w:tplc="2CC28142">
      <w:numFmt w:val="decimal"/>
      <w:lvlText w:val=""/>
      <w:lvlJc w:val="left"/>
      <w:pPr>
        <w:ind w:left="0" w:firstLine="0"/>
      </w:pPr>
    </w:lvl>
  </w:abstractNum>
  <w:abstractNum w:abstractNumId="37" w15:restartNumberingAfterBreak="0">
    <w:nsid w:val="39455D44"/>
    <w:multiLevelType w:val="hybridMultilevel"/>
    <w:tmpl w:val="8728B366"/>
    <w:lvl w:ilvl="0" w:tplc="C97E5A34">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010A0F6">
      <w:numFmt w:val="decimal"/>
      <w:lvlText w:val=""/>
      <w:lvlJc w:val="left"/>
      <w:pPr>
        <w:ind w:left="0" w:firstLine="0"/>
      </w:pPr>
    </w:lvl>
    <w:lvl w:ilvl="2" w:tplc="A134D650">
      <w:numFmt w:val="decimal"/>
      <w:lvlText w:val=""/>
      <w:lvlJc w:val="left"/>
      <w:pPr>
        <w:ind w:left="0" w:firstLine="0"/>
      </w:pPr>
    </w:lvl>
    <w:lvl w:ilvl="3" w:tplc="3BE4FA7C">
      <w:numFmt w:val="decimal"/>
      <w:lvlText w:val=""/>
      <w:lvlJc w:val="left"/>
      <w:pPr>
        <w:ind w:left="0" w:firstLine="0"/>
      </w:pPr>
    </w:lvl>
    <w:lvl w:ilvl="4" w:tplc="F43C6A36">
      <w:numFmt w:val="decimal"/>
      <w:lvlText w:val=""/>
      <w:lvlJc w:val="left"/>
      <w:pPr>
        <w:ind w:left="0" w:firstLine="0"/>
      </w:pPr>
    </w:lvl>
    <w:lvl w:ilvl="5" w:tplc="1E7AA98C">
      <w:numFmt w:val="decimal"/>
      <w:lvlText w:val=""/>
      <w:lvlJc w:val="left"/>
      <w:pPr>
        <w:ind w:left="0" w:firstLine="0"/>
      </w:pPr>
    </w:lvl>
    <w:lvl w:ilvl="6" w:tplc="F99C7660">
      <w:numFmt w:val="decimal"/>
      <w:lvlText w:val=""/>
      <w:lvlJc w:val="left"/>
      <w:pPr>
        <w:ind w:left="0" w:firstLine="0"/>
      </w:pPr>
    </w:lvl>
    <w:lvl w:ilvl="7" w:tplc="BB984B4E">
      <w:numFmt w:val="decimal"/>
      <w:lvlText w:val=""/>
      <w:lvlJc w:val="left"/>
      <w:pPr>
        <w:ind w:left="0" w:firstLine="0"/>
      </w:pPr>
    </w:lvl>
    <w:lvl w:ilvl="8" w:tplc="50567F64">
      <w:numFmt w:val="decimal"/>
      <w:lvlText w:val=""/>
      <w:lvlJc w:val="left"/>
      <w:pPr>
        <w:ind w:left="0" w:firstLine="0"/>
      </w:pPr>
    </w:lvl>
  </w:abstractNum>
  <w:abstractNum w:abstractNumId="38" w15:restartNumberingAfterBreak="0">
    <w:nsid w:val="3B95128F"/>
    <w:multiLevelType w:val="hybridMultilevel"/>
    <w:tmpl w:val="52E6B95E"/>
    <w:lvl w:ilvl="0" w:tplc="D4D45FDC">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E9B084EC">
      <w:numFmt w:val="decimal"/>
      <w:lvlText w:val=""/>
      <w:lvlJc w:val="left"/>
      <w:pPr>
        <w:ind w:left="0" w:firstLine="0"/>
      </w:pPr>
    </w:lvl>
    <w:lvl w:ilvl="2" w:tplc="D8E69318">
      <w:numFmt w:val="decimal"/>
      <w:lvlText w:val=""/>
      <w:lvlJc w:val="left"/>
      <w:pPr>
        <w:ind w:left="0" w:firstLine="0"/>
      </w:pPr>
    </w:lvl>
    <w:lvl w:ilvl="3" w:tplc="6D549EE6">
      <w:numFmt w:val="decimal"/>
      <w:lvlText w:val=""/>
      <w:lvlJc w:val="left"/>
      <w:pPr>
        <w:ind w:left="0" w:firstLine="0"/>
      </w:pPr>
    </w:lvl>
    <w:lvl w:ilvl="4" w:tplc="7D548B00">
      <w:numFmt w:val="decimal"/>
      <w:lvlText w:val=""/>
      <w:lvlJc w:val="left"/>
      <w:pPr>
        <w:ind w:left="0" w:firstLine="0"/>
      </w:pPr>
    </w:lvl>
    <w:lvl w:ilvl="5" w:tplc="F890477A">
      <w:numFmt w:val="decimal"/>
      <w:lvlText w:val=""/>
      <w:lvlJc w:val="left"/>
      <w:pPr>
        <w:ind w:left="0" w:firstLine="0"/>
      </w:pPr>
    </w:lvl>
    <w:lvl w:ilvl="6" w:tplc="9F52BC1A">
      <w:numFmt w:val="decimal"/>
      <w:lvlText w:val=""/>
      <w:lvlJc w:val="left"/>
      <w:pPr>
        <w:ind w:left="0" w:firstLine="0"/>
      </w:pPr>
    </w:lvl>
    <w:lvl w:ilvl="7" w:tplc="B972D338">
      <w:numFmt w:val="decimal"/>
      <w:lvlText w:val=""/>
      <w:lvlJc w:val="left"/>
      <w:pPr>
        <w:ind w:left="0" w:firstLine="0"/>
      </w:pPr>
    </w:lvl>
    <w:lvl w:ilvl="8" w:tplc="AC581784">
      <w:numFmt w:val="decimal"/>
      <w:lvlText w:val=""/>
      <w:lvlJc w:val="left"/>
      <w:pPr>
        <w:ind w:left="0" w:firstLine="0"/>
      </w:pPr>
    </w:lvl>
  </w:abstractNum>
  <w:abstractNum w:abstractNumId="39" w15:restartNumberingAfterBreak="0">
    <w:nsid w:val="3C16502E"/>
    <w:multiLevelType w:val="hybridMultilevel"/>
    <w:tmpl w:val="84B24AD2"/>
    <w:lvl w:ilvl="0" w:tplc="D292DB02">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F0A3600">
      <w:numFmt w:val="decimal"/>
      <w:lvlText w:val=""/>
      <w:lvlJc w:val="left"/>
      <w:pPr>
        <w:ind w:left="0" w:firstLine="0"/>
      </w:pPr>
    </w:lvl>
    <w:lvl w:ilvl="2" w:tplc="0D3C0C68">
      <w:numFmt w:val="decimal"/>
      <w:lvlText w:val=""/>
      <w:lvlJc w:val="left"/>
      <w:pPr>
        <w:ind w:left="0" w:firstLine="0"/>
      </w:pPr>
    </w:lvl>
    <w:lvl w:ilvl="3" w:tplc="67324594">
      <w:numFmt w:val="decimal"/>
      <w:lvlText w:val=""/>
      <w:lvlJc w:val="left"/>
      <w:pPr>
        <w:ind w:left="0" w:firstLine="0"/>
      </w:pPr>
    </w:lvl>
    <w:lvl w:ilvl="4" w:tplc="CDD8739E">
      <w:numFmt w:val="decimal"/>
      <w:lvlText w:val=""/>
      <w:lvlJc w:val="left"/>
      <w:pPr>
        <w:ind w:left="0" w:firstLine="0"/>
      </w:pPr>
    </w:lvl>
    <w:lvl w:ilvl="5" w:tplc="D71CEF52">
      <w:numFmt w:val="decimal"/>
      <w:lvlText w:val=""/>
      <w:lvlJc w:val="left"/>
      <w:pPr>
        <w:ind w:left="0" w:firstLine="0"/>
      </w:pPr>
    </w:lvl>
    <w:lvl w:ilvl="6" w:tplc="A91C4C7E">
      <w:numFmt w:val="decimal"/>
      <w:lvlText w:val=""/>
      <w:lvlJc w:val="left"/>
      <w:pPr>
        <w:ind w:left="0" w:firstLine="0"/>
      </w:pPr>
    </w:lvl>
    <w:lvl w:ilvl="7" w:tplc="E708E240">
      <w:numFmt w:val="decimal"/>
      <w:lvlText w:val=""/>
      <w:lvlJc w:val="left"/>
      <w:pPr>
        <w:ind w:left="0" w:firstLine="0"/>
      </w:pPr>
    </w:lvl>
    <w:lvl w:ilvl="8" w:tplc="6B5AC742">
      <w:numFmt w:val="decimal"/>
      <w:lvlText w:val=""/>
      <w:lvlJc w:val="left"/>
      <w:pPr>
        <w:ind w:left="0" w:firstLine="0"/>
      </w:pPr>
    </w:lvl>
  </w:abstractNum>
  <w:abstractNum w:abstractNumId="40" w15:restartNumberingAfterBreak="0">
    <w:nsid w:val="3EA924B9"/>
    <w:multiLevelType w:val="hybridMultilevel"/>
    <w:tmpl w:val="FB3E0222"/>
    <w:lvl w:ilvl="0" w:tplc="4E86CAFE">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87A5994">
      <w:numFmt w:val="decimal"/>
      <w:lvlText w:val=""/>
      <w:lvlJc w:val="left"/>
      <w:pPr>
        <w:ind w:left="0" w:firstLine="0"/>
      </w:pPr>
    </w:lvl>
    <w:lvl w:ilvl="2" w:tplc="F85ECA4E">
      <w:numFmt w:val="decimal"/>
      <w:lvlText w:val=""/>
      <w:lvlJc w:val="left"/>
      <w:pPr>
        <w:ind w:left="0" w:firstLine="0"/>
      </w:pPr>
    </w:lvl>
    <w:lvl w:ilvl="3" w:tplc="C9181A28">
      <w:numFmt w:val="decimal"/>
      <w:lvlText w:val=""/>
      <w:lvlJc w:val="left"/>
      <w:pPr>
        <w:ind w:left="0" w:firstLine="0"/>
      </w:pPr>
    </w:lvl>
    <w:lvl w:ilvl="4" w:tplc="C0B0CA52">
      <w:numFmt w:val="decimal"/>
      <w:lvlText w:val=""/>
      <w:lvlJc w:val="left"/>
      <w:pPr>
        <w:ind w:left="0" w:firstLine="0"/>
      </w:pPr>
    </w:lvl>
    <w:lvl w:ilvl="5" w:tplc="5900B8AC">
      <w:numFmt w:val="decimal"/>
      <w:lvlText w:val=""/>
      <w:lvlJc w:val="left"/>
      <w:pPr>
        <w:ind w:left="0" w:firstLine="0"/>
      </w:pPr>
    </w:lvl>
    <w:lvl w:ilvl="6" w:tplc="4C80185A">
      <w:numFmt w:val="decimal"/>
      <w:lvlText w:val=""/>
      <w:lvlJc w:val="left"/>
      <w:pPr>
        <w:ind w:left="0" w:firstLine="0"/>
      </w:pPr>
    </w:lvl>
    <w:lvl w:ilvl="7" w:tplc="B9884E38">
      <w:numFmt w:val="decimal"/>
      <w:lvlText w:val=""/>
      <w:lvlJc w:val="left"/>
      <w:pPr>
        <w:ind w:left="0" w:firstLine="0"/>
      </w:pPr>
    </w:lvl>
    <w:lvl w:ilvl="8" w:tplc="45EA8748">
      <w:numFmt w:val="decimal"/>
      <w:lvlText w:val=""/>
      <w:lvlJc w:val="left"/>
      <w:pPr>
        <w:ind w:left="0" w:firstLine="0"/>
      </w:pPr>
    </w:lvl>
  </w:abstractNum>
  <w:abstractNum w:abstractNumId="41" w15:restartNumberingAfterBreak="0">
    <w:nsid w:val="3FA72077"/>
    <w:multiLevelType w:val="hybridMultilevel"/>
    <w:tmpl w:val="76146EFE"/>
    <w:lvl w:ilvl="0" w:tplc="70B08FE8">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1FEF1CE">
      <w:numFmt w:val="decimal"/>
      <w:lvlText w:val=""/>
      <w:lvlJc w:val="left"/>
      <w:pPr>
        <w:ind w:left="0" w:firstLine="0"/>
      </w:pPr>
    </w:lvl>
    <w:lvl w:ilvl="2" w:tplc="FF32D0F4">
      <w:numFmt w:val="decimal"/>
      <w:lvlText w:val=""/>
      <w:lvlJc w:val="left"/>
      <w:pPr>
        <w:ind w:left="0" w:firstLine="0"/>
      </w:pPr>
    </w:lvl>
    <w:lvl w:ilvl="3" w:tplc="E062C556">
      <w:numFmt w:val="decimal"/>
      <w:lvlText w:val=""/>
      <w:lvlJc w:val="left"/>
      <w:pPr>
        <w:ind w:left="0" w:firstLine="0"/>
      </w:pPr>
    </w:lvl>
    <w:lvl w:ilvl="4" w:tplc="EFDA415A">
      <w:numFmt w:val="decimal"/>
      <w:lvlText w:val=""/>
      <w:lvlJc w:val="left"/>
      <w:pPr>
        <w:ind w:left="0" w:firstLine="0"/>
      </w:pPr>
    </w:lvl>
    <w:lvl w:ilvl="5" w:tplc="8A0E9DD2">
      <w:numFmt w:val="decimal"/>
      <w:lvlText w:val=""/>
      <w:lvlJc w:val="left"/>
      <w:pPr>
        <w:ind w:left="0" w:firstLine="0"/>
      </w:pPr>
    </w:lvl>
    <w:lvl w:ilvl="6" w:tplc="0CACA216">
      <w:numFmt w:val="decimal"/>
      <w:lvlText w:val=""/>
      <w:lvlJc w:val="left"/>
      <w:pPr>
        <w:ind w:left="0" w:firstLine="0"/>
      </w:pPr>
    </w:lvl>
    <w:lvl w:ilvl="7" w:tplc="A86255DC">
      <w:numFmt w:val="decimal"/>
      <w:lvlText w:val=""/>
      <w:lvlJc w:val="left"/>
      <w:pPr>
        <w:ind w:left="0" w:firstLine="0"/>
      </w:pPr>
    </w:lvl>
    <w:lvl w:ilvl="8" w:tplc="42D8CFF8">
      <w:numFmt w:val="decimal"/>
      <w:lvlText w:val=""/>
      <w:lvlJc w:val="left"/>
      <w:pPr>
        <w:ind w:left="0" w:firstLine="0"/>
      </w:pPr>
    </w:lvl>
  </w:abstractNum>
  <w:abstractNum w:abstractNumId="42" w15:restartNumberingAfterBreak="0">
    <w:nsid w:val="412A3CB7"/>
    <w:multiLevelType w:val="hybridMultilevel"/>
    <w:tmpl w:val="F2485900"/>
    <w:lvl w:ilvl="0" w:tplc="BA2EFEEC">
      <w:start w:val="3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6CF8D336">
      <w:numFmt w:val="decimal"/>
      <w:lvlText w:val=""/>
      <w:lvlJc w:val="left"/>
      <w:pPr>
        <w:ind w:left="0" w:firstLine="0"/>
      </w:pPr>
    </w:lvl>
    <w:lvl w:ilvl="2" w:tplc="6464CAD4">
      <w:numFmt w:val="decimal"/>
      <w:lvlText w:val=""/>
      <w:lvlJc w:val="left"/>
      <w:pPr>
        <w:ind w:left="0" w:firstLine="0"/>
      </w:pPr>
    </w:lvl>
    <w:lvl w:ilvl="3" w:tplc="D5B66826">
      <w:numFmt w:val="decimal"/>
      <w:lvlText w:val=""/>
      <w:lvlJc w:val="left"/>
      <w:pPr>
        <w:ind w:left="0" w:firstLine="0"/>
      </w:pPr>
    </w:lvl>
    <w:lvl w:ilvl="4" w:tplc="E1AC48F4">
      <w:numFmt w:val="decimal"/>
      <w:lvlText w:val=""/>
      <w:lvlJc w:val="left"/>
      <w:pPr>
        <w:ind w:left="0" w:firstLine="0"/>
      </w:pPr>
    </w:lvl>
    <w:lvl w:ilvl="5" w:tplc="3F1A46AA">
      <w:numFmt w:val="decimal"/>
      <w:lvlText w:val=""/>
      <w:lvlJc w:val="left"/>
      <w:pPr>
        <w:ind w:left="0" w:firstLine="0"/>
      </w:pPr>
    </w:lvl>
    <w:lvl w:ilvl="6" w:tplc="3CC00B60">
      <w:numFmt w:val="decimal"/>
      <w:lvlText w:val=""/>
      <w:lvlJc w:val="left"/>
      <w:pPr>
        <w:ind w:left="0" w:firstLine="0"/>
      </w:pPr>
    </w:lvl>
    <w:lvl w:ilvl="7" w:tplc="ABCC21DA">
      <w:numFmt w:val="decimal"/>
      <w:lvlText w:val=""/>
      <w:lvlJc w:val="left"/>
      <w:pPr>
        <w:ind w:left="0" w:firstLine="0"/>
      </w:pPr>
    </w:lvl>
    <w:lvl w:ilvl="8" w:tplc="26AE53D0">
      <w:numFmt w:val="decimal"/>
      <w:lvlText w:val=""/>
      <w:lvlJc w:val="left"/>
      <w:pPr>
        <w:ind w:left="0" w:firstLine="0"/>
      </w:pPr>
    </w:lvl>
  </w:abstractNum>
  <w:abstractNum w:abstractNumId="43" w15:restartNumberingAfterBreak="0">
    <w:nsid w:val="43AB27C6"/>
    <w:multiLevelType w:val="hybridMultilevel"/>
    <w:tmpl w:val="3920123E"/>
    <w:lvl w:ilvl="0" w:tplc="25CC6E54">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BA6C2E">
      <w:numFmt w:val="decimal"/>
      <w:lvlText w:val=""/>
      <w:lvlJc w:val="left"/>
      <w:pPr>
        <w:ind w:left="0" w:firstLine="0"/>
      </w:pPr>
    </w:lvl>
    <w:lvl w:ilvl="2" w:tplc="86CCB522">
      <w:numFmt w:val="decimal"/>
      <w:lvlText w:val=""/>
      <w:lvlJc w:val="left"/>
      <w:pPr>
        <w:ind w:left="0" w:firstLine="0"/>
      </w:pPr>
    </w:lvl>
    <w:lvl w:ilvl="3" w:tplc="700CDAA0">
      <w:numFmt w:val="decimal"/>
      <w:lvlText w:val=""/>
      <w:lvlJc w:val="left"/>
      <w:pPr>
        <w:ind w:left="0" w:firstLine="0"/>
      </w:pPr>
    </w:lvl>
    <w:lvl w:ilvl="4" w:tplc="CBF4CA36">
      <w:numFmt w:val="decimal"/>
      <w:lvlText w:val=""/>
      <w:lvlJc w:val="left"/>
      <w:pPr>
        <w:ind w:left="0" w:firstLine="0"/>
      </w:pPr>
    </w:lvl>
    <w:lvl w:ilvl="5" w:tplc="ED50B40E">
      <w:numFmt w:val="decimal"/>
      <w:lvlText w:val=""/>
      <w:lvlJc w:val="left"/>
      <w:pPr>
        <w:ind w:left="0" w:firstLine="0"/>
      </w:pPr>
    </w:lvl>
    <w:lvl w:ilvl="6" w:tplc="F8822A9A">
      <w:numFmt w:val="decimal"/>
      <w:lvlText w:val=""/>
      <w:lvlJc w:val="left"/>
      <w:pPr>
        <w:ind w:left="0" w:firstLine="0"/>
      </w:pPr>
    </w:lvl>
    <w:lvl w:ilvl="7" w:tplc="BF4C8072">
      <w:numFmt w:val="decimal"/>
      <w:lvlText w:val=""/>
      <w:lvlJc w:val="left"/>
      <w:pPr>
        <w:ind w:left="0" w:firstLine="0"/>
      </w:pPr>
    </w:lvl>
    <w:lvl w:ilvl="8" w:tplc="0E44B696">
      <w:numFmt w:val="decimal"/>
      <w:lvlText w:val=""/>
      <w:lvlJc w:val="left"/>
      <w:pPr>
        <w:ind w:left="0" w:firstLine="0"/>
      </w:pPr>
    </w:lvl>
  </w:abstractNum>
  <w:abstractNum w:abstractNumId="44" w15:restartNumberingAfterBreak="0">
    <w:nsid w:val="45CF53BB"/>
    <w:multiLevelType w:val="hybridMultilevel"/>
    <w:tmpl w:val="FDCE603C"/>
    <w:lvl w:ilvl="0" w:tplc="4E14DE5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6A26606">
      <w:numFmt w:val="decimal"/>
      <w:lvlText w:val=""/>
      <w:lvlJc w:val="left"/>
      <w:pPr>
        <w:ind w:left="0" w:firstLine="0"/>
      </w:pPr>
    </w:lvl>
    <w:lvl w:ilvl="2" w:tplc="534AC9A2">
      <w:numFmt w:val="decimal"/>
      <w:lvlText w:val=""/>
      <w:lvlJc w:val="left"/>
      <w:pPr>
        <w:ind w:left="0" w:firstLine="0"/>
      </w:pPr>
    </w:lvl>
    <w:lvl w:ilvl="3" w:tplc="F9C0EA26">
      <w:numFmt w:val="decimal"/>
      <w:lvlText w:val=""/>
      <w:lvlJc w:val="left"/>
      <w:pPr>
        <w:ind w:left="0" w:firstLine="0"/>
      </w:pPr>
    </w:lvl>
    <w:lvl w:ilvl="4" w:tplc="77988E6E">
      <w:numFmt w:val="decimal"/>
      <w:lvlText w:val=""/>
      <w:lvlJc w:val="left"/>
      <w:pPr>
        <w:ind w:left="0" w:firstLine="0"/>
      </w:pPr>
    </w:lvl>
    <w:lvl w:ilvl="5" w:tplc="96B08142">
      <w:numFmt w:val="decimal"/>
      <w:lvlText w:val=""/>
      <w:lvlJc w:val="left"/>
      <w:pPr>
        <w:ind w:left="0" w:firstLine="0"/>
      </w:pPr>
    </w:lvl>
    <w:lvl w:ilvl="6" w:tplc="395CFDF4">
      <w:numFmt w:val="decimal"/>
      <w:lvlText w:val=""/>
      <w:lvlJc w:val="left"/>
      <w:pPr>
        <w:ind w:left="0" w:firstLine="0"/>
      </w:pPr>
    </w:lvl>
    <w:lvl w:ilvl="7" w:tplc="222E9426">
      <w:numFmt w:val="decimal"/>
      <w:lvlText w:val=""/>
      <w:lvlJc w:val="left"/>
      <w:pPr>
        <w:ind w:left="0" w:firstLine="0"/>
      </w:pPr>
    </w:lvl>
    <w:lvl w:ilvl="8" w:tplc="04661238">
      <w:numFmt w:val="decimal"/>
      <w:lvlText w:val=""/>
      <w:lvlJc w:val="left"/>
      <w:pPr>
        <w:ind w:left="0" w:firstLine="0"/>
      </w:pPr>
    </w:lvl>
  </w:abstractNum>
  <w:abstractNum w:abstractNumId="45" w15:restartNumberingAfterBreak="0">
    <w:nsid w:val="45FA3CC1"/>
    <w:multiLevelType w:val="hybridMultilevel"/>
    <w:tmpl w:val="F1B8E3A0"/>
    <w:lvl w:ilvl="0" w:tplc="F95E57FE">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CC83AA2">
      <w:numFmt w:val="decimal"/>
      <w:lvlText w:val=""/>
      <w:lvlJc w:val="left"/>
      <w:pPr>
        <w:ind w:left="0" w:firstLine="0"/>
      </w:pPr>
    </w:lvl>
    <w:lvl w:ilvl="2" w:tplc="EA9865BA">
      <w:numFmt w:val="decimal"/>
      <w:lvlText w:val=""/>
      <w:lvlJc w:val="left"/>
      <w:pPr>
        <w:ind w:left="0" w:firstLine="0"/>
      </w:pPr>
    </w:lvl>
    <w:lvl w:ilvl="3" w:tplc="30DA77DC">
      <w:numFmt w:val="decimal"/>
      <w:lvlText w:val=""/>
      <w:lvlJc w:val="left"/>
      <w:pPr>
        <w:ind w:left="0" w:firstLine="0"/>
      </w:pPr>
    </w:lvl>
    <w:lvl w:ilvl="4" w:tplc="8ED85A74">
      <w:numFmt w:val="decimal"/>
      <w:lvlText w:val=""/>
      <w:lvlJc w:val="left"/>
      <w:pPr>
        <w:ind w:left="0" w:firstLine="0"/>
      </w:pPr>
    </w:lvl>
    <w:lvl w:ilvl="5" w:tplc="700293B6">
      <w:numFmt w:val="decimal"/>
      <w:lvlText w:val=""/>
      <w:lvlJc w:val="left"/>
      <w:pPr>
        <w:ind w:left="0" w:firstLine="0"/>
      </w:pPr>
    </w:lvl>
    <w:lvl w:ilvl="6" w:tplc="40F8B80C">
      <w:numFmt w:val="decimal"/>
      <w:lvlText w:val=""/>
      <w:lvlJc w:val="left"/>
      <w:pPr>
        <w:ind w:left="0" w:firstLine="0"/>
      </w:pPr>
    </w:lvl>
    <w:lvl w:ilvl="7" w:tplc="3156253C">
      <w:numFmt w:val="decimal"/>
      <w:lvlText w:val=""/>
      <w:lvlJc w:val="left"/>
      <w:pPr>
        <w:ind w:left="0" w:firstLine="0"/>
      </w:pPr>
    </w:lvl>
    <w:lvl w:ilvl="8" w:tplc="E86ABD2E">
      <w:numFmt w:val="decimal"/>
      <w:lvlText w:val=""/>
      <w:lvlJc w:val="left"/>
      <w:pPr>
        <w:ind w:left="0" w:firstLine="0"/>
      </w:pPr>
    </w:lvl>
  </w:abstractNum>
  <w:abstractNum w:abstractNumId="46" w15:restartNumberingAfterBreak="0">
    <w:nsid w:val="49087E37"/>
    <w:multiLevelType w:val="hybridMultilevel"/>
    <w:tmpl w:val="A4B0A73E"/>
    <w:lvl w:ilvl="0" w:tplc="64EAFCC6">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FE43EF8">
      <w:numFmt w:val="decimal"/>
      <w:lvlText w:val=""/>
      <w:lvlJc w:val="left"/>
      <w:pPr>
        <w:ind w:left="0" w:firstLine="0"/>
      </w:pPr>
    </w:lvl>
    <w:lvl w:ilvl="2" w:tplc="323A33DE">
      <w:numFmt w:val="decimal"/>
      <w:lvlText w:val=""/>
      <w:lvlJc w:val="left"/>
      <w:pPr>
        <w:ind w:left="0" w:firstLine="0"/>
      </w:pPr>
    </w:lvl>
    <w:lvl w:ilvl="3" w:tplc="1A5E045C">
      <w:numFmt w:val="decimal"/>
      <w:lvlText w:val=""/>
      <w:lvlJc w:val="left"/>
      <w:pPr>
        <w:ind w:left="0" w:firstLine="0"/>
      </w:pPr>
    </w:lvl>
    <w:lvl w:ilvl="4" w:tplc="7750C9E2">
      <w:numFmt w:val="decimal"/>
      <w:lvlText w:val=""/>
      <w:lvlJc w:val="left"/>
      <w:pPr>
        <w:ind w:left="0" w:firstLine="0"/>
      </w:pPr>
    </w:lvl>
    <w:lvl w:ilvl="5" w:tplc="57DE4464">
      <w:numFmt w:val="decimal"/>
      <w:lvlText w:val=""/>
      <w:lvlJc w:val="left"/>
      <w:pPr>
        <w:ind w:left="0" w:firstLine="0"/>
      </w:pPr>
    </w:lvl>
    <w:lvl w:ilvl="6" w:tplc="3B3600E4">
      <w:numFmt w:val="decimal"/>
      <w:lvlText w:val=""/>
      <w:lvlJc w:val="left"/>
      <w:pPr>
        <w:ind w:left="0" w:firstLine="0"/>
      </w:pPr>
    </w:lvl>
    <w:lvl w:ilvl="7" w:tplc="66ECCD66">
      <w:numFmt w:val="decimal"/>
      <w:lvlText w:val=""/>
      <w:lvlJc w:val="left"/>
      <w:pPr>
        <w:ind w:left="0" w:firstLine="0"/>
      </w:pPr>
    </w:lvl>
    <w:lvl w:ilvl="8" w:tplc="484854C8">
      <w:numFmt w:val="decimal"/>
      <w:lvlText w:val=""/>
      <w:lvlJc w:val="left"/>
      <w:pPr>
        <w:ind w:left="0" w:firstLine="0"/>
      </w:pPr>
    </w:lvl>
  </w:abstractNum>
  <w:abstractNum w:abstractNumId="47" w15:restartNumberingAfterBreak="0">
    <w:nsid w:val="4917332C"/>
    <w:multiLevelType w:val="hybridMultilevel"/>
    <w:tmpl w:val="DC6A80A4"/>
    <w:lvl w:ilvl="0" w:tplc="9A8EA0F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9FE4F4E">
      <w:numFmt w:val="decimal"/>
      <w:lvlText w:val=""/>
      <w:lvlJc w:val="left"/>
      <w:pPr>
        <w:ind w:left="0" w:firstLine="0"/>
      </w:pPr>
    </w:lvl>
    <w:lvl w:ilvl="2" w:tplc="BAA0FD4A">
      <w:numFmt w:val="decimal"/>
      <w:lvlText w:val=""/>
      <w:lvlJc w:val="left"/>
      <w:pPr>
        <w:ind w:left="0" w:firstLine="0"/>
      </w:pPr>
    </w:lvl>
    <w:lvl w:ilvl="3" w:tplc="832A5022">
      <w:numFmt w:val="decimal"/>
      <w:lvlText w:val=""/>
      <w:lvlJc w:val="left"/>
      <w:pPr>
        <w:ind w:left="0" w:firstLine="0"/>
      </w:pPr>
    </w:lvl>
    <w:lvl w:ilvl="4" w:tplc="980A5BF6">
      <w:numFmt w:val="decimal"/>
      <w:lvlText w:val=""/>
      <w:lvlJc w:val="left"/>
      <w:pPr>
        <w:ind w:left="0" w:firstLine="0"/>
      </w:pPr>
    </w:lvl>
    <w:lvl w:ilvl="5" w:tplc="44BE8B50">
      <w:numFmt w:val="decimal"/>
      <w:lvlText w:val=""/>
      <w:lvlJc w:val="left"/>
      <w:pPr>
        <w:ind w:left="0" w:firstLine="0"/>
      </w:pPr>
    </w:lvl>
    <w:lvl w:ilvl="6" w:tplc="09CC3CE4">
      <w:numFmt w:val="decimal"/>
      <w:lvlText w:val=""/>
      <w:lvlJc w:val="left"/>
      <w:pPr>
        <w:ind w:left="0" w:firstLine="0"/>
      </w:pPr>
    </w:lvl>
    <w:lvl w:ilvl="7" w:tplc="87205FEA">
      <w:numFmt w:val="decimal"/>
      <w:lvlText w:val=""/>
      <w:lvlJc w:val="left"/>
      <w:pPr>
        <w:ind w:left="0" w:firstLine="0"/>
      </w:pPr>
    </w:lvl>
    <w:lvl w:ilvl="8" w:tplc="16DE9E2E">
      <w:numFmt w:val="decimal"/>
      <w:lvlText w:val=""/>
      <w:lvlJc w:val="left"/>
      <w:pPr>
        <w:ind w:left="0" w:firstLine="0"/>
      </w:pPr>
    </w:lvl>
  </w:abstractNum>
  <w:abstractNum w:abstractNumId="48" w15:restartNumberingAfterBreak="0">
    <w:nsid w:val="497B4216"/>
    <w:multiLevelType w:val="hybridMultilevel"/>
    <w:tmpl w:val="FD428732"/>
    <w:lvl w:ilvl="0" w:tplc="2EACF988">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853A858E">
      <w:numFmt w:val="decimal"/>
      <w:lvlText w:val=""/>
      <w:lvlJc w:val="left"/>
      <w:pPr>
        <w:ind w:left="0" w:firstLine="0"/>
      </w:pPr>
    </w:lvl>
    <w:lvl w:ilvl="2" w:tplc="0B809DFE">
      <w:numFmt w:val="decimal"/>
      <w:lvlText w:val=""/>
      <w:lvlJc w:val="left"/>
      <w:pPr>
        <w:ind w:left="0" w:firstLine="0"/>
      </w:pPr>
    </w:lvl>
    <w:lvl w:ilvl="3" w:tplc="B150F8A6">
      <w:numFmt w:val="decimal"/>
      <w:lvlText w:val=""/>
      <w:lvlJc w:val="left"/>
      <w:pPr>
        <w:ind w:left="0" w:firstLine="0"/>
      </w:pPr>
    </w:lvl>
    <w:lvl w:ilvl="4" w:tplc="B0D454EA">
      <w:numFmt w:val="decimal"/>
      <w:lvlText w:val=""/>
      <w:lvlJc w:val="left"/>
      <w:pPr>
        <w:ind w:left="0" w:firstLine="0"/>
      </w:pPr>
    </w:lvl>
    <w:lvl w:ilvl="5" w:tplc="1EE24ABC">
      <w:numFmt w:val="decimal"/>
      <w:lvlText w:val=""/>
      <w:lvlJc w:val="left"/>
      <w:pPr>
        <w:ind w:left="0" w:firstLine="0"/>
      </w:pPr>
    </w:lvl>
    <w:lvl w:ilvl="6" w:tplc="5D9811FC">
      <w:numFmt w:val="decimal"/>
      <w:lvlText w:val=""/>
      <w:lvlJc w:val="left"/>
      <w:pPr>
        <w:ind w:left="0" w:firstLine="0"/>
      </w:pPr>
    </w:lvl>
    <w:lvl w:ilvl="7" w:tplc="5C6AA26C">
      <w:numFmt w:val="decimal"/>
      <w:lvlText w:val=""/>
      <w:lvlJc w:val="left"/>
      <w:pPr>
        <w:ind w:left="0" w:firstLine="0"/>
      </w:pPr>
    </w:lvl>
    <w:lvl w:ilvl="8" w:tplc="B3BCE3D8">
      <w:numFmt w:val="decimal"/>
      <w:lvlText w:val=""/>
      <w:lvlJc w:val="left"/>
      <w:pPr>
        <w:ind w:left="0" w:firstLine="0"/>
      </w:pPr>
    </w:lvl>
  </w:abstractNum>
  <w:abstractNum w:abstractNumId="49" w15:restartNumberingAfterBreak="0">
    <w:nsid w:val="4AAC66E3"/>
    <w:multiLevelType w:val="hybridMultilevel"/>
    <w:tmpl w:val="CBF2A77E"/>
    <w:lvl w:ilvl="0" w:tplc="14C080C4">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04FCF0">
      <w:numFmt w:val="decimal"/>
      <w:lvlText w:val=""/>
      <w:lvlJc w:val="left"/>
      <w:pPr>
        <w:ind w:left="0" w:firstLine="0"/>
      </w:pPr>
    </w:lvl>
    <w:lvl w:ilvl="2" w:tplc="18DE3FBA">
      <w:numFmt w:val="decimal"/>
      <w:lvlText w:val=""/>
      <w:lvlJc w:val="left"/>
      <w:pPr>
        <w:ind w:left="0" w:firstLine="0"/>
      </w:pPr>
    </w:lvl>
    <w:lvl w:ilvl="3" w:tplc="1E9C9A04">
      <w:numFmt w:val="decimal"/>
      <w:lvlText w:val=""/>
      <w:lvlJc w:val="left"/>
      <w:pPr>
        <w:ind w:left="0" w:firstLine="0"/>
      </w:pPr>
    </w:lvl>
    <w:lvl w:ilvl="4" w:tplc="F32A2FA4">
      <w:numFmt w:val="decimal"/>
      <w:lvlText w:val=""/>
      <w:lvlJc w:val="left"/>
      <w:pPr>
        <w:ind w:left="0" w:firstLine="0"/>
      </w:pPr>
    </w:lvl>
    <w:lvl w:ilvl="5" w:tplc="309EA556">
      <w:numFmt w:val="decimal"/>
      <w:lvlText w:val=""/>
      <w:lvlJc w:val="left"/>
      <w:pPr>
        <w:ind w:left="0" w:firstLine="0"/>
      </w:pPr>
    </w:lvl>
    <w:lvl w:ilvl="6" w:tplc="64BAAEFE">
      <w:numFmt w:val="decimal"/>
      <w:lvlText w:val=""/>
      <w:lvlJc w:val="left"/>
      <w:pPr>
        <w:ind w:left="0" w:firstLine="0"/>
      </w:pPr>
    </w:lvl>
    <w:lvl w:ilvl="7" w:tplc="DD4EA668">
      <w:numFmt w:val="decimal"/>
      <w:lvlText w:val=""/>
      <w:lvlJc w:val="left"/>
      <w:pPr>
        <w:ind w:left="0" w:firstLine="0"/>
      </w:pPr>
    </w:lvl>
    <w:lvl w:ilvl="8" w:tplc="8DEC26A6">
      <w:numFmt w:val="decimal"/>
      <w:lvlText w:val=""/>
      <w:lvlJc w:val="left"/>
      <w:pPr>
        <w:ind w:left="0" w:firstLine="0"/>
      </w:pPr>
    </w:lvl>
  </w:abstractNum>
  <w:abstractNum w:abstractNumId="50" w15:restartNumberingAfterBreak="0">
    <w:nsid w:val="4B443C0C"/>
    <w:multiLevelType w:val="hybridMultilevel"/>
    <w:tmpl w:val="A3A68000"/>
    <w:lvl w:ilvl="0" w:tplc="1602A04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0B8C22A">
      <w:numFmt w:val="decimal"/>
      <w:lvlText w:val=""/>
      <w:lvlJc w:val="left"/>
      <w:pPr>
        <w:ind w:left="0" w:firstLine="0"/>
      </w:pPr>
    </w:lvl>
    <w:lvl w:ilvl="2" w:tplc="59AEC1D2">
      <w:numFmt w:val="decimal"/>
      <w:lvlText w:val=""/>
      <w:lvlJc w:val="left"/>
      <w:pPr>
        <w:ind w:left="0" w:firstLine="0"/>
      </w:pPr>
    </w:lvl>
    <w:lvl w:ilvl="3" w:tplc="3E469032">
      <w:numFmt w:val="decimal"/>
      <w:lvlText w:val=""/>
      <w:lvlJc w:val="left"/>
      <w:pPr>
        <w:ind w:left="0" w:firstLine="0"/>
      </w:pPr>
    </w:lvl>
    <w:lvl w:ilvl="4" w:tplc="663EB096">
      <w:numFmt w:val="decimal"/>
      <w:lvlText w:val=""/>
      <w:lvlJc w:val="left"/>
      <w:pPr>
        <w:ind w:left="0" w:firstLine="0"/>
      </w:pPr>
    </w:lvl>
    <w:lvl w:ilvl="5" w:tplc="01C2E110">
      <w:numFmt w:val="decimal"/>
      <w:lvlText w:val=""/>
      <w:lvlJc w:val="left"/>
      <w:pPr>
        <w:ind w:left="0" w:firstLine="0"/>
      </w:pPr>
    </w:lvl>
    <w:lvl w:ilvl="6" w:tplc="A17A5B7A">
      <w:numFmt w:val="decimal"/>
      <w:lvlText w:val=""/>
      <w:lvlJc w:val="left"/>
      <w:pPr>
        <w:ind w:left="0" w:firstLine="0"/>
      </w:pPr>
    </w:lvl>
    <w:lvl w:ilvl="7" w:tplc="E016399C">
      <w:numFmt w:val="decimal"/>
      <w:lvlText w:val=""/>
      <w:lvlJc w:val="left"/>
      <w:pPr>
        <w:ind w:left="0" w:firstLine="0"/>
      </w:pPr>
    </w:lvl>
    <w:lvl w:ilvl="8" w:tplc="9974A18C">
      <w:numFmt w:val="decimal"/>
      <w:lvlText w:val=""/>
      <w:lvlJc w:val="left"/>
      <w:pPr>
        <w:ind w:left="0" w:firstLine="0"/>
      </w:pPr>
    </w:lvl>
  </w:abstractNum>
  <w:abstractNum w:abstractNumId="51" w15:restartNumberingAfterBreak="0">
    <w:nsid w:val="4B6234A3"/>
    <w:multiLevelType w:val="hybridMultilevel"/>
    <w:tmpl w:val="FE6AD438"/>
    <w:lvl w:ilvl="0" w:tplc="073A9850">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C7A6C8D4">
      <w:numFmt w:val="decimal"/>
      <w:lvlText w:val=""/>
      <w:lvlJc w:val="left"/>
    </w:lvl>
    <w:lvl w:ilvl="2" w:tplc="FF74BC7A">
      <w:numFmt w:val="decimal"/>
      <w:lvlText w:val=""/>
      <w:lvlJc w:val="left"/>
    </w:lvl>
    <w:lvl w:ilvl="3" w:tplc="23F26F1C">
      <w:numFmt w:val="decimal"/>
      <w:lvlText w:val=""/>
      <w:lvlJc w:val="left"/>
    </w:lvl>
    <w:lvl w:ilvl="4" w:tplc="F78A0C46">
      <w:numFmt w:val="decimal"/>
      <w:lvlText w:val=""/>
      <w:lvlJc w:val="left"/>
    </w:lvl>
    <w:lvl w:ilvl="5" w:tplc="29028A34">
      <w:numFmt w:val="decimal"/>
      <w:lvlText w:val=""/>
      <w:lvlJc w:val="left"/>
    </w:lvl>
    <w:lvl w:ilvl="6" w:tplc="5276FECA">
      <w:numFmt w:val="decimal"/>
      <w:lvlText w:val=""/>
      <w:lvlJc w:val="left"/>
    </w:lvl>
    <w:lvl w:ilvl="7" w:tplc="4192F64A">
      <w:numFmt w:val="decimal"/>
      <w:lvlText w:val=""/>
      <w:lvlJc w:val="left"/>
    </w:lvl>
    <w:lvl w:ilvl="8" w:tplc="05A62662">
      <w:numFmt w:val="decimal"/>
      <w:lvlText w:val=""/>
      <w:lvlJc w:val="left"/>
    </w:lvl>
  </w:abstractNum>
  <w:abstractNum w:abstractNumId="52" w15:restartNumberingAfterBreak="0">
    <w:nsid w:val="4B6C39FA"/>
    <w:multiLevelType w:val="hybridMultilevel"/>
    <w:tmpl w:val="E9C4B7D0"/>
    <w:lvl w:ilvl="0" w:tplc="2C7E668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B5ADE9A">
      <w:numFmt w:val="decimal"/>
      <w:lvlText w:val=""/>
      <w:lvlJc w:val="left"/>
      <w:pPr>
        <w:ind w:left="0" w:firstLine="0"/>
      </w:pPr>
    </w:lvl>
    <w:lvl w:ilvl="2" w:tplc="5890E07A">
      <w:numFmt w:val="decimal"/>
      <w:lvlText w:val=""/>
      <w:lvlJc w:val="left"/>
      <w:pPr>
        <w:ind w:left="0" w:firstLine="0"/>
      </w:pPr>
    </w:lvl>
    <w:lvl w:ilvl="3" w:tplc="56FA2610">
      <w:numFmt w:val="decimal"/>
      <w:lvlText w:val=""/>
      <w:lvlJc w:val="left"/>
      <w:pPr>
        <w:ind w:left="0" w:firstLine="0"/>
      </w:pPr>
    </w:lvl>
    <w:lvl w:ilvl="4" w:tplc="95EC0854">
      <w:numFmt w:val="decimal"/>
      <w:lvlText w:val=""/>
      <w:lvlJc w:val="left"/>
      <w:pPr>
        <w:ind w:left="0" w:firstLine="0"/>
      </w:pPr>
    </w:lvl>
    <w:lvl w:ilvl="5" w:tplc="BA9A16D4">
      <w:numFmt w:val="decimal"/>
      <w:lvlText w:val=""/>
      <w:lvlJc w:val="left"/>
      <w:pPr>
        <w:ind w:left="0" w:firstLine="0"/>
      </w:pPr>
    </w:lvl>
    <w:lvl w:ilvl="6" w:tplc="36BAE0C8">
      <w:numFmt w:val="decimal"/>
      <w:lvlText w:val=""/>
      <w:lvlJc w:val="left"/>
      <w:pPr>
        <w:ind w:left="0" w:firstLine="0"/>
      </w:pPr>
    </w:lvl>
    <w:lvl w:ilvl="7" w:tplc="16DAEB22">
      <w:numFmt w:val="decimal"/>
      <w:lvlText w:val=""/>
      <w:lvlJc w:val="left"/>
      <w:pPr>
        <w:ind w:left="0" w:firstLine="0"/>
      </w:pPr>
    </w:lvl>
    <w:lvl w:ilvl="8" w:tplc="2ABCFD82">
      <w:numFmt w:val="decimal"/>
      <w:lvlText w:val=""/>
      <w:lvlJc w:val="left"/>
      <w:pPr>
        <w:ind w:left="0" w:firstLine="0"/>
      </w:pPr>
    </w:lvl>
  </w:abstractNum>
  <w:abstractNum w:abstractNumId="53" w15:restartNumberingAfterBreak="0">
    <w:nsid w:val="4C511414"/>
    <w:multiLevelType w:val="hybridMultilevel"/>
    <w:tmpl w:val="103C306A"/>
    <w:lvl w:ilvl="0" w:tplc="9AAE6A1C">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6FE7F70">
      <w:numFmt w:val="decimal"/>
      <w:lvlText w:val=""/>
      <w:lvlJc w:val="left"/>
      <w:pPr>
        <w:ind w:left="0" w:firstLine="0"/>
      </w:pPr>
    </w:lvl>
    <w:lvl w:ilvl="2" w:tplc="567E7E5A">
      <w:numFmt w:val="decimal"/>
      <w:lvlText w:val=""/>
      <w:lvlJc w:val="left"/>
      <w:pPr>
        <w:ind w:left="0" w:firstLine="0"/>
      </w:pPr>
    </w:lvl>
    <w:lvl w:ilvl="3" w:tplc="BCE898C4">
      <w:numFmt w:val="decimal"/>
      <w:lvlText w:val=""/>
      <w:lvlJc w:val="left"/>
      <w:pPr>
        <w:ind w:left="0" w:firstLine="0"/>
      </w:pPr>
    </w:lvl>
    <w:lvl w:ilvl="4" w:tplc="1C82F710">
      <w:numFmt w:val="decimal"/>
      <w:lvlText w:val=""/>
      <w:lvlJc w:val="left"/>
      <w:pPr>
        <w:ind w:left="0" w:firstLine="0"/>
      </w:pPr>
    </w:lvl>
    <w:lvl w:ilvl="5" w:tplc="AEA0B98C">
      <w:numFmt w:val="decimal"/>
      <w:lvlText w:val=""/>
      <w:lvlJc w:val="left"/>
      <w:pPr>
        <w:ind w:left="0" w:firstLine="0"/>
      </w:pPr>
    </w:lvl>
    <w:lvl w:ilvl="6" w:tplc="B1DAAE10">
      <w:numFmt w:val="decimal"/>
      <w:lvlText w:val=""/>
      <w:lvlJc w:val="left"/>
      <w:pPr>
        <w:ind w:left="0" w:firstLine="0"/>
      </w:pPr>
    </w:lvl>
    <w:lvl w:ilvl="7" w:tplc="4872D4DC">
      <w:numFmt w:val="decimal"/>
      <w:lvlText w:val=""/>
      <w:lvlJc w:val="left"/>
      <w:pPr>
        <w:ind w:left="0" w:firstLine="0"/>
      </w:pPr>
    </w:lvl>
    <w:lvl w:ilvl="8" w:tplc="A4DE6542">
      <w:numFmt w:val="decimal"/>
      <w:lvlText w:val=""/>
      <w:lvlJc w:val="left"/>
      <w:pPr>
        <w:ind w:left="0" w:firstLine="0"/>
      </w:pPr>
    </w:lvl>
  </w:abstractNum>
  <w:abstractNum w:abstractNumId="54" w15:restartNumberingAfterBreak="0">
    <w:nsid w:val="4DDC492C"/>
    <w:multiLevelType w:val="hybridMultilevel"/>
    <w:tmpl w:val="B4B64BA0"/>
    <w:lvl w:ilvl="0" w:tplc="A6FA7796">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6D642E4">
      <w:numFmt w:val="decimal"/>
      <w:lvlText w:val=""/>
      <w:lvlJc w:val="left"/>
      <w:pPr>
        <w:ind w:left="0" w:firstLine="0"/>
      </w:pPr>
    </w:lvl>
    <w:lvl w:ilvl="2" w:tplc="AE1262CA">
      <w:numFmt w:val="decimal"/>
      <w:lvlText w:val=""/>
      <w:lvlJc w:val="left"/>
      <w:pPr>
        <w:ind w:left="0" w:firstLine="0"/>
      </w:pPr>
    </w:lvl>
    <w:lvl w:ilvl="3" w:tplc="352405E2">
      <w:numFmt w:val="decimal"/>
      <w:lvlText w:val=""/>
      <w:lvlJc w:val="left"/>
      <w:pPr>
        <w:ind w:left="0" w:firstLine="0"/>
      </w:pPr>
    </w:lvl>
    <w:lvl w:ilvl="4" w:tplc="EA509F66">
      <w:numFmt w:val="decimal"/>
      <w:lvlText w:val=""/>
      <w:lvlJc w:val="left"/>
      <w:pPr>
        <w:ind w:left="0" w:firstLine="0"/>
      </w:pPr>
    </w:lvl>
    <w:lvl w:ilvl="5" w:tplc="A5A8BE00">
      <w:numFmt w:val="decimal"/>
      <w:lvlText w:val=""/>
      <w:lvlJc w:val="left"/>
      <w:pPr>
        <w:ind w:left="0" w:firstLine="0"/>
      </w:pPr>
    </w:lvl>
    <w:lvl w:ilvl="6" w:tplc="98883E70">
      <w:numFmt w:val="decimal"/>
      <w:lvlText w:val=""/>
      <w:lvlJc w:val="left"/>
      <w:pPr>
        <w:ind w:left="0" w:firstLine="0"/>
      </w:pPr>
    </w:lvl>
    <w:lvl w:ilvl="7" w:tplc="C748B1A2">
      <w:numFmt w:val="decimal"/>
      <w:lvlText w:val=""/>
      <w:lvlJc w:val="left"/>
      <w:pPr>
        <w:ind w:left="0" w:firstLine="0"/>
      </w:pPr>
    </w:lvl>
    <w:lvl w:ilvl="8" w:tplc="1F64A53C">
      <w:numFmt w:val="decimal"/>
      <w:lvlText w:val=""/>
      <w:lvlJc w:val="left"/>
      <w:pPr>
        <w:ind w:left="0" w:firstLine="0"/>
      </w:pPr>
    </w:lvl>
  </w:abstractNum>
  <w:abstractNum w:abstractNumId="55" w15:restartNumberingAfterBreak="0">
    <w:nsid w:val="4E0131FF"/>
    <w:multiLevelType w:val="hybridMultilevel"/>
    <w:tmpl w:val="9500ACE8"/>
    <w:lvl w:ilvl="0" w:tplc="BCE4FD1A">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E6D9D6">
      <w:numFmt w:val="decimal"/>
      <w:lvlText w:val=""/>
      <w:lvlJc w:val="left"/>
      <w:pPr>
        <w:ind w:left="0" w:firstLine="0"/>
      </w:pPr>
    </w:lvl>
    <w:lvl w:ilvl="2" w:tplc="7AE07054">
      <w:numFmt w:val="decimal"/>
      <w:lvlText w:val=""/>
      <w:lvlJc w:val="left"/>
      <w:pPr>
        <w:ind w:left="0" w:firstLine="0"/>
      </w:pPr>
    </w:lvl>
    <w:lvl w:ilvl="3" w:tplc="D902C2CE">
      <w:numFmt w:val="decimal"/>
      <w:lvlText w:val=""/>
      <w:lvlJc w:val="left"/>
      <w:pPr>
        <w:ind w:left="0" w:firstLine="0"/>
      </w:pPr>
    </w:lvl>
    <w:lvl w:ilvl="4" w:tplc="D8A26076">
      <w:numFmt w:val="decimal"/>
      <w:lvlText w:val=""/>
      <w:lvlJc w:val="left"/>
      <w:pPr>
        <w:ind w:left="0" w:firstLine="0"/>
      </w:pPr>
    </w:lvl>
    <w:lvl w:ilvl="5" w:tplc="08864988">
      <w:numFmt w:val="decimal"/>
      <w:lvlText w:val=""/>
      <w:lvlJc w:val="left"/>
      <w:pPr>
        <w:ind w:left="0" w:firstLine="0"/>
      </w:pPr>
    </w:lvl>
    <w:lvl w:ilvl="6" w:tplc="763A0802">
      <w:numFmt w:val="decimal"/>
      <w:lvlText w:val=""/>
      <w:lvlJc w:val="left"/>
      <w:pPr>
        <w:ind w:left="0" w:firstLine="0"/>
      </w:pPr>
    </w:lvl>
    <w:lvl w:ilvl="7" w:tplc="803C1CB8">
      <w:numFmt w:val="decimal"/>
      <w:lvlText w:val=""/>
      <w:lvlJc w:val="left"/>
      <w:pPr>
        <w:ind w:left="0" w:firstLine="0"/>
      </w:pPr>
    </w:lvl>
    <w:lvl w:ilvl="8" w:tplc="0A40889E">
      <w:numFmt w:val="decimal"/>
      <w:lvlText w:val=""/>
      <w:lvlJc w:val="left"/>
      <w:pPr>
        <w:ind w:left="0" w:firstLine="0"/>
      </w:pPr>
    </w:lvl>
  </w:abstractNum>
  <w:abstractNum w:abstractNumId="56" w15:restartNumberingAfterBreak="0">
    <w:nsid w:val="4FF2333F"/>
    <w:multiLevelType w:val="hybridMultilevel"/>
    <w:tmpl w:val="6D4C77D6"/>
    <w:lvl w:ilvl="0" w:tplc="A9DCF33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50AAF8">
      <w:numFmt w:val="decimal"/>
      <w:lvlText w:val=""/>
      <w:lvlJc w:val="left"/>
      <w:pPr>
        <w:ind w:left="0" w:firstLine="0"/>
      </w:pPr>
    </w:lvl>
    <w:lvl w:ilvl="2" w:tplc="75CA6376">
      <w:numFmt w:val="decimal"/>
      <w:lvlText w:val=""/>
      <w:lvlJc w:val="left"/>
      <w:pPr>
        <w:ind w:left="0" w:firstLine="0"/>
      </w:pPr>
    </w:lvl>
    <w:lvl w:ilvl="3" w:tplc="40F0C360">
      <w:numFmt w:val="decimal"/>
      <w:lvlText w:val=""/>
      <w:lvlJc w:val="left"/>
      <w:pPr>
        <w:ind w:left="0" w:firstLine="0"/>
      </w:pPr>
    </w:lvl>
    <w:lvl w:ilvl="4" w:tplc="C92C587C">
      <w:numFmt w:val="decimal"/>
      <w:lvlText w:val=""/>
      <w:lvlJc w:val="left"/>
      <w:pPr>
        <w:ind w:left="0" w:firstLine="0"/>
      </w:pPr>
    </w:lvl>
    <w:lvl w:ilvl="5" w:tplc="09FEA066">
      <w:numFmt w:val="decimal"/>
      <w:lvlText w:val=""/>
      <w:lvlJc w:val="left"/>
      <w:pPr>
        <w:ind w:left="0" w:firstLine="0"/>
      </w:pPr>
    </w:lvl>
    <w:lvl w:ilvl="6" w:tplc="172A0D0E">
      <w:numFmt w:val="decimal"/>
      <w:lvlText w:val=""/>
      <w:lvlJc w:val="left"/>
      <w:pPr>
        <w:ind w:left="0" w:firstLine="0"/>
      </w:pPr>
    </w:lvl>
    <w:lvl w:ilvl="7" w:tplc="552858F4">
      <w:numFmt w:val="decimal"/>
      <w:lvlText w:val=""/>
      <w:lvlJc w:val="left"/>
      <w:pPr>
        <w:ind w:left="0" w:firstLine="0"/>
      </w:pPr>
    </w:lvl>
    <w:lvl w:ilvl="8" w:tplc="FF6092D4">
      <w:numFmt w:val="decimal"/>
      <w:lvlText w:val=""/>
      <w:lvlJc w:val="left"/>
      <w:pPr>
        <w:ind w:left="0" w:firstLine="0"/>
      </w:pPr>
    </w:lvl>
  </w:abstractNum>
  <w:abstractNum w:abstractNumId="57" w15:restartNumberingAfterBreak="0">
    <w:nsid w:val="51BE2E8A"/>
    <w:multiLevelType w:val="hybridMultilevel"/>
    <w:tmpl w:val="1A8EF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5183337"/>
    <w:multiLevelType w:val="hybridMultilevel"/>
    <w:tmpl w:val="0EA64DF8"/>
    <w:lvl w:ilvl="0" w:tplc="8E945C86">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6C298B4">
      <w:numFmt w:val="decimal"/>
      <w:lvlText w:val=""/>
      <w:lvlJc w:val="left"/>
      <w:pPr>
        <w:ind w:left="0" w:firstLine="0"/>
      </w:pPr>
    </w:lvl>
    <w:lvl w:ilvl="2" w:tplc="B0D68992">
      <w:numFmt w:val="decimal"/>
      <w:lvlText w:val=""/>
      <w:lvlJc w:val="left"/>
      <w:pPr>
        <w:ind w:left="0" w:firstLine="0"/>
      </w:pPr>
    </w:lvl>
    <w:lvl w:ilvl="3" w:tplc="29445E48">
      <w:numFmt w:val="decimal"/>
      <w:lvlText w:val=""/>
      <w:lvlJc w:val="left"/>
      <w:pPr>
        <w:ind w:left="0" w:firstLine="0"/>
      </w:pPr>
    </w:lvl>
    <w:lvl w:ilvl="4" w:tplc="635AF73C">
      <w:numFmt w:val="decimal"/>
      <w:lvlText w:val=""/>
      <w:lvlJc w:val="left"/>
      <w:pPr>
        <w:ind w:left="0" w:firstLine="0"/>
      </w:pPr>
    </w:lvl>
    <w:lvl w:ilvl="5" w:tplc="8572CF30">
      <w:numFmt w:val="decimal"/>
      <w:lvlText w:val=""/>
      <w:lvlJc w:val="left"/>
      <w:pPr>
        <w:ind w:left="0" w:firstLine="0"/>
      </w:pPr>
    </w:lvl>
    <w:lvl w:ilvl="6" w:tplc="1A847DBC">
      <w:numFmt w:val="decimal"/>
      <w:lvlText w:val=""/>
      <w:lvlJc w:val="left"/>
      <w:pPr>
        <w:ind w:left="0" w:firstLine="0"/>
      </w:pPr>
    </w:lvl>
    <w:lvl w:ilvl="7" w:tplc="FD52CA78">
      <w:numFmt w:val="decimal"/>
      <w:lvlText w:val=""/>
      <w:lvlJc w:val="left"/>
      <w:pPr>
        <w:ind w:left="0" w:firstLine="0"/>
      </w:pPr>
    </w:lvl>
    <w:lvl w:ilvl="8" w:tplc="DB3E61DE">
      <w:numFmt w:val="decimal"/>
      <w:lvlText w:val=""/>
      <w:lvlJc w:val="left"/>
      <w:pPr>
        <w:ind w:left="0" w:firstLine="0"/>
      </w:pPr>
    </w:lvl>
  </w:abstractNum>
  <w:abstractNum w:abstractNumId="59" w15:restartNumberingAfterBreak="0">
    <w:nsid w:val="55C3531B"/>
    <w:multiLevelType w:val="hybridMultilevel"/>
    <w:tmpl w:val="F5F6883A"/>
    <w:lvl w:ilvl="0" w:tplc="A84E2AB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7CDAB2">
      <w:numFmt w:val="decimal"/>
      <w:lvlText w:val=""/>
      <w:lvlJc w:val="left"/>
      <w:pPr>
        <w:ind w:left="0" w:firstLine="0"/>
      </w:pPr>
    </w:lvl>
    <w:lvl w:ilvl="2" w:tplc="5E6E0F7C">
      <w:numFmt w:val="decimal"/>
      <w:lvlText w:val=""/>
      <w:lvlJc w:val="left"/>
      <w:pPr>
        <w:ind w:left="0" w:firstLine="0"/>
      </w:pPr>
    </w:lvl>
    <w:lvl w:ilvl="3" w:tplc="4DFE7C68">
      <w:numFmt w:val="decimal"/>
      <w:lvlText w:val=""/>
      <w:lvlJc w:val="left"/>
      <w:pPr>
        <w:ind w:left="0" w:firstLine="0"/>
      </w:pPr>
    </w:lvl>
    <w:lvl w:ilvl="4" w:tplc="3B56A70A">
      <w:numFmt w:val="decimal"/>
      <w:lvlText w:val=""/>
      <w:lvlJc w:val="left"/>
      <w:pPr>
        <w:ind w:left="0" w:firstLine="0"/>
      </w:pPr>
    </w:lvl>
    <w:lvl w:ilvl="5" w:tplc="B72E078C">
      <w:numFmt w:val="decimal"/>
      <w:lvlText w:val=""/>
      <w:lvlJc w:val="left"/>
      <w:pPr>
        <w:ind w:left="0" w:firstLine="0"/>
      </w:pPr>
    </w:lvl>
    <w:lvl w:ilvl="6" w:tplc="F8A68B10">
      <w:numFmt w:val="decimal"/>
      <w:lvlText w:val=""/>
      <w:lvlJc w:val="left"/>
      <w:pPr>
        <w:ind w:left="0" w:firstLine="0"/>
      </w:pPr>
    </w:lvl>
    <w:lvl w:ilvl="7" w:tplc="4A9E111C">
      <w:numFmt w:val="decimal"/>
      <w:lvlText w:val=""/>
      <w:lvlJc w:val="left"/>
      <w:pPr>
        <w:ind w:left="0" w:firstLine="0"/>
      </w:pPr>
    </w:lvl>
    <w:lvl w:ilvl="8" w:tplc="A74456E0">
      <w:numFmt w:val="decimal"/>
      <w:lvlText w:val=""/>
      <w:lvlJc w:val="left"/>
      <w:pPr>
        <w:ind w:left="0" w:firstLine="0"/>
      </w:pPr>
    </w:lvl>
  </w:abstractNum>
  <w:abstractNum w:abstractNumId="60" w15:restartNumberingAfterBreak="0">
    <w:nsid w:val="57DE27CC"/>
    <w:multiLevelType w:val="hybridMultilevel"/>
    <w:tmpl w:val="E5801624"/>
    <w:lvl w:ilvl="0" w:tplc="DC02B67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69C502E">
      <w:numFmt w:val="decimal"/>
      <w:lvlText w:val=""/>
      <w:lvlJc w:val="left"/>
      <w:pPr>
        <w:ind w:left="0" w:firstLine="0"/>
      </w:pPr>
    </w:lvl>
    <w:lvl w:ilvl="2" w:tplc="443E6A20">
      <w:numFmt w:val="decimal"/>
      <w:lvlText w:val=""/>
      <w:lvlJc w:val="left"/>
      <w:pPr>
        <w:ind w:left="0" w:firstLine="0"/>
      </w:pPr>
    </w:lvl>
    <w:lvl w:ilvl="3" w:tplc="AD80851C">
      <w:numFmt w:val="decimal"/>
      <w:lvlText w:val=""/>
      <w:lvlJc w:val="left"/>
      <w:pPr>
        <w:ind w:left="0" w:firstLine="0"/>
      </w:pPr>
    </w:lvl>
    <w:lvl w:ilvl="4" w:tplc="0E38C6D4">
      <w:numFmt w:val="decimal"/>
      <w:lvlText w:val=""/>
      <w:lvlJc w:val="left"/>
      <w:pPr>
        <w:ind w:left="0" w:firstLine="0"/>
      </w:pPr>
    </w:lvl>
    <w:lvl w:ilvl="5" w:tplc="3E70D88C">
      <w:numFmt w:val="decimal"/>
      <w:lvlText w:val=""/>
      <w:lvlJc w:val="left"/>
      <w:pPr>
        <w:ind w:left="0" w:firstLine="0"/>
      </w:pPr>
    </w:lvl>
    <w:lvl w:ilvl="6" w:tplc="264C8FCC">
      <w:numFmt w:val="decimal"/>
      <w:lvlText w:val=""/>
      <w:lvlJc w:val="left"/>
      <w:pPr>
        <w:ind w:left="0" w:firstLine="0"/>
      </w:pPr>
    </w:lvl>
    <w:lvl w:ilvl="7" w:tplc="F9FE4AB8">
      <w:numFmt w:val="decimal"/>
      <w:lvlText w:val=""/>
      <w:lvlJc w:val="left"/>
      <w:pPr>
        <w:ind w:left="0" w:firstLine="0"/>
      </w:pPr>
    </w:lvl>
    <w:lvl w:ilvl="8" w:tplc="DDF22EB4">
      <w:numFmt w:val="decimal"/>
      <w:lvlText w:val=""/>
      <w:lvlJc w:val="left"/>
      <w:pPr>
        <w:ind w:left="0" w:firstLine="0"/>
      </w:pPr>
    </w:lvl>
  </w:abstractNum>
  <w:abstractNum w:abstractNumId="61" w15:restartNumberingAfterBreak="0">
    <w:nsid w:val="59E56C8B"/>
    <w:multiLevelType w:val="hybridMultilevel"/>
    <w:tmpl w:val="B01A549C"/>
    <w:lvl w:ilvl="0" w:tplc="80C68CFE">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FCE738E">
      <w:numFmt w:val="decimal"/>
      <w:lvlText w:val=""/>
      <w:lvlJc w:val="left"/>
      <w:pPr>
        <w:ind w:left="0" w:firstLine="0"/>
      </w:pPr>
    </w:lvl>
    <w:lvl w:ilvl="2" w:tplc="A874EF7C">
      <w:numFmt w:val="decimal"/>
      <w:lvlText w:val=""/>
      <w:lvlJc w:val="left"/>
      <w:pPr>
        <w:ind w:left="0" w:firstLine="0"/>
      </w:pPr>
    </w:lvl>
    <w:lvl w:ilvl="3" w:tplc="2404234C">
      <w:numFmt w:val="decimal"/>
      <w:lvlText w:val=""/>
      <w:lvlJc w:val="left"/>
      <w:pPr>
        <w:ind w:left="0" w:firstLine="0"/>
      </w:pPr>
    </w:lvl>
    <w:lvl w:ilvl="4" w:tplc="93C46C32">
      <w:numFmt w:val="decimal"/>
      <w:lvlText w:val=""/>
      <w:lvlJc w:val="left"/>
      <w:pPr>
        <w:ind w:left="0" w:firstLine="0"/>
      </w:pPr>
    </w:lvl>
    <w:lvl w:ilvl="5" w:tplc="50625544">
      <w:numFmt w:val="decimal"/>
      <w:lvlText w:val=""/>
      <w:lvlJc w:val="left"/>
      <w:pPr>
        <w:ind w:left="0" w:firstLine="0"/>
      </w:pPr>
    </w:lvl>
    <w:lvl w:ilvl="6" w:tplc="7B0631C4">
      <w:numFmt w:val="decimal"/>
      <w:lvlText w:val=""/>
      <w:lvlJc w:val="left"/>
      <w:pPr>
        <w:ind w:left="0" w:firstLine="0"/>
      </w:pPr>
    </w:lvl>
    <w:lvl w:ilvl="7" w:tplc="8D0A3EE4">
      <w:numFmt w:val="decimal"/>
      <w:lvlText w:val=""/>
      <w:lvlJc w:val="left"/>
      <w:pPr>
        <w:ind w:left="0" w:firstLine="0"/>
      </w:pPr>
    </w:lvl>
    <w:lvl w:ilvl="8" w:tplc="4614CA86">
      <w:numFmt w:val="decimal"/>
      <w:lvlText w:val=""/>
      <w:lvlJc w:val="left"/>
      <w:pPr>
        <w:ind w:left="0" w:firstLine="0"/>
      </w:pPr>
    </w:lvl>
  </w:abstractNum>
  <w:abstractNum w:abstractNumId="62" w15:restartNumberingAfterBreak="0">
    <w:nsid w:val="5BF164A8"/>
    <w:multiLevelType w:val="hybridMultilevel"/>
    <w:tmpl w:val="78C6B034"/>
    <w:lvl w:ilvl="0" w:tplc="66F8C6FA">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B06C7C">
      <w:numFmt w:val="decimal"/>
      <w:lvlText w:val=""/>
      <w:lvlJc w:val="left"/>
      <w:pPr>
        <w:ind w:left="0" w:firstLine="0"/>
      </w:pPr>
    </w:lvl>
    <w:lvl w:ilvl="2" w:tplc="3E942572">
      <w:numFmt w:val="decimal"/>
      <w:lvlText w:val=""/>
      <w:lvlJc w:val="left"/>
      <w:pPr>
        <w:ind w:left="0" w:firstLine="0"/>
      </w:pPr>
    </w:lvl>
    <w:lvl w:ilvl="3" w:tplc="E9748CC4">
      <w:numFmt w:val="decimal"/>
      <w:lvlText w:val=""/>
      <w:lvlJc w:val="left"/>
      <w:pPr>
        <w:ind w:left="0" w:firstLine="0"/>
      </w:pPr>
    </w:lvl>
    <w:lvl w:ilvl="4" w:tplc="B64273F0">
      <w:numFmt w:val="decimal"/>
      <w:lvlText w:val=""/>
      <w:lvlJc w:val="left"/>
      <w:pPr>
        <w:ind w:left="0" w:firstLine="0"/>
      </w:pPr>
    </w:lvl>
    <w:lvl w:ilvl="5" w:tplc="5E46285C">
      <w:numFmt w:val="decimal"/>
      <w:lvlText w:val=""/>
      <w:lvlJc w:val="left"/>
      <w:pPr>
        <w:ind w:left="0" w:firstLine="0"/>
      </w:pPr>
    </w:lvl>
    <w:lvl w:ilvl="6" w:tplc="ACE20B4E">
      <w:numFmt w:val="decimal"/>
      <w:lvlText w:val=""/>
      <w:lvlJc w:val="left"/>
      <w:pPr>
        <w:ind w:left="0" w:firstLine="0"/>
      </w:pPr>
    </w:lvl>
    <w:lvl w:ilvl="7" w:tplc="02E67FF6">
      <w:numFmt w:val="decimal"/>
      <w:lvlText w:val=""/>
      <w:lvlJc w:val="left"/>
      <w:pPr>
        <w:ind w:left="0" w:firstLine="0"/>
      </w:pPr>
    </w:lvl>
    <w:lvl w:ilvl="8" w:tplc="9D16F344">
      <w:numFmt w:val="decimal"/>
      <w:lvlText w:val=""/>
      <w:lvlJc w:val="left"/>
      <w:pPr>
        <w:ind w:left="0" w:firstLine="0"/>
      </w:pPr>
    </w:lvl>
  </w:abstractNum>
  <w:abstractNum w:abstractNumId="63" w15:restartNumberingAfterBreak="0">
    <w:nsid w:val="5C351682"/>
    <w:multiLevelType w:val="hybridMultilevel"/>
    <w:tmpl w:val="365AA986"/>
    <w:lvl w:ilvl="0" w:tplc="19F67C8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7CAF54A">
      <w:numFmt w:val="decimal"/>
      <w:lvlText w:val=""/>
      <w:lvlJc w:val="left"/>
      <w:pPr>
        <w:ind w:left="0" w:firstLine="0"/>
      </w:pPr>
    </w:lvl>
    <w:lvl w:ilvl="2" w:tplc="E06C5478">
      <w:numFmt w:val="decimal"/>
      <w:lvlText w:val=""/>
      <w:lvlJc w:val="left"/>
      <w:pPr>
        <w:ind w:left="0" w:firstLine="0"/>
      </w:pPr>
    </w:lvl>
    <w:lvl w:ilvl="3" w:tplc="CF8CDC80">
      <w:numFmt w:val="decimal"/>
      <w:lvlText w:val=""/>
      <w:lvlJc w:val="left"/>
      <w:pPr>
        <w:ind w:left="0" w:firstLine="0"/>
      </w:pPr>
    </w:lvl>
    <w:lvl w:ilvl="4" w:tplc="CA0487D8">
      <w:numFmt w:val="decimal"/>
      <w:lvlText w:val=""/>
      <w:lvlJc w:val="left"/>
      <w:pPr>
        <w:ind w:left="0" w:firstLine="0"/>
      </w:pPr>
    </w:lvl>
    <w:lvl w:ilvl="5" w:tplc="D77AE520">
      <w:numFmt w:val="decimal"/>
      <w:lvlText w:val=""/>
      <w:lvlJc w:val="left"/>
      <w:pPr>
        <w:ind w:left="0" w:firstLine="0"/>
      </w:pPr>
    </w:lvl>
    <w:lvl w:ilvl="6" w:tplc="AA94744C">
      <w:numFmt w:val="decimal"/>
      <w:lvlText w:val=""/>
      <w:lvlJc w:val="left"/>
      <w:pPr>
        <w:ind w:left="0" w:firstLine="0"/>
      </w:pPr>
    </w:lvl>
    <w:lvl w:ilvl="7" w:tplc="FF449958">
      <w:numFmt w:val="decimal"/>
      <w:lvlText w:val=""/>
      <w:lvlJc w:val="left"/>
      <w:pPr>
        <w:ind w:left="0" w:firstLine="0"/>
      </w:pPr>
    </w:lvl>
    <w:lvl w:ilvl="8" w:tplc="55C25876">
      <w:numFmt w:val="decimal"/>
      <w:lvlText w:val=""/>
      <w:lvlJc w:val="left"/>
      <w:pPr>
        <w:ind w:left="0" w:firstLine="0"/>
      </w:pPr>
    </w:lvl>
  </w:abstractNum>
  <w:abstractNum w:abstractNumId="64" w15:restartNumberingAfterBreak="0">
    <w:nsid w:val="5C7B1252"/>
    <w:multiLevelType w:val="hybridMultilevel"/>
    <w:tmpl w:val="F30826D2"/>
    <w:lvl w:ilvl="0" w:tplc="AFC6E9AA">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0F86802">
      <w:numFmt w:val="decimal"/>
      <w:lvlText w:val=""/>
      <w:lvlJc w:val="left"/>
      <w:pPr>
        <w:ind w:left="0" w:firstLine="0"/>
      </w:pPr>
    </w:lvl>
    <w:lvl w:ilvl="2" w:tplc="98068EBE">
      <w:numFmt w:val="decimal"/>
      <w:lvlText w:val=""/>
      <w:lvlJc w:val="left"/>
      <w:pPr>
        <w:ind w:left="0" w:firstLine="0"/>
      </w:pPr>
    </w:lvl>
    <w:lvl w:ilvl="3" w:tplc="9A80CEFC">
      <w:numFmt w:val="decimal"/>
      <w:lvlText w:val=""/>
      <w:lvlJc w:val="left"/>
      <w:pPr>
        <w:ind w:left="0" w:firstLine="0"/>
      </w:pPr>
    </w:lvl>
    <w:lvl w:ilvl="4" w:tplc="37702CE6">
      <w:numFmt w:val="decimal"/>
      <w:lvlText w:val=""/>
      <w:lvlJc w:val="left"/>
      <w:pPr>
        <w:ind w:left="0" w:firstLine="0"/>
      </w:pPr>
    </w:lvl>
    <w:lvl w:ilvl="5" w:tplc="CF44FDF2">
      <w:numFmt w:val="decimal"/>
      <w:lvlText w:val=""/>
      <w:lvlJc w:val="left"/>
      <w:pPr>
        <w:ind w:left="0" w:firstLine="0"/>
      </w:pPr>
    </w:lvl>
    <w:lvl w:ilvl="6" w:tplc="B3147632">
      <w:numFmt w:val="decimal"/>
      <w:lvlText w:val=""/>
      <w:lvlJc w:val="left"/>
      <w:pPr>
        <w:ind w:left="0" w:firstLine="0"/>
      </w:pPr>
    </w:lvl>
    <w:lvl w:ilvl="7" w:tplc="C6F656A0">
      <w:numFmt w:val="decimal"/>
      <w:lvlText w:val=""/>
      <w:lvlJc w:val="left"/>
      <w:pPr>
        <w:ind w:left="0" w:firstLine="0"/>
      </w:pPr>
    </w:lvl>
    <w:lvl w:ilvl="8" w:tplc="B9B25660">
      <w:numFmt w:val="decimal"/>
      <w:lvlText w:val=""/>
      <w:lvlJc w:val="left"/>
      <w:pPr>
        <w:ind w:left="0" w:firstLine="0"/>
      </w:pPr>
    </w:lvl>
  </w:abstractNum>
  <w:abstractNum w:abstractNumId="65" w15:restartNumberingAfterBreak="0">
    <w:nsid w:val="60D22149"/>
    <w:multiLevelType w:val="hybridMultilevel"/>
    <w:tmpl w:val="54FCC4F8"/>
    <w:lvl w:ilvl="0" w:tplc="E7D0DC28">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E7CC3CC">
      <w:numFmt w:val="decimal"/>
      <w:lvlText w:val=""/>
      <w:lvlJc w:val="left"/>
      <w:pPr>
        <w:ind w:left="0" w:firstLine="0"/>
      </w:pPr>
    </w:lvl>
    <w:lvl w:ilvl="2" w:tplc="F940D784">
      <w:numFmt w:val="decimal"/>
      <w:lvlText w:val=""/>
      <w:lvlJc w:val="left"/>
      <w:pPr>
        <w:ind w:left="0" w:firstLine="0"/>
      </w:pPr>
    </w:lvl>
    <w:lvl w:ilvl="3" w:tplc="7BBA21DE">
      <w:numFmt w:val="decimal"/>
      <w:lvlText w:val=""/>
      <w:lvlJc w:val="left"/>
      <w:pPr>
        <w:ind w:left="0" w:firstLine="0"/>
      </w:pPr>
    </w:lvl>
    <w:lvl w:ilvl="4" w:tplc="C04EE64C">
      <w:numFmt w:val="decimal"/>
      <w:lvlText w:val=""/>
      <w:lvlJc w:val="left"/>
      <w:pPr>
        <w:ind w:left="0" w:firstLine="0"/>
      </w:pPr>
    </w:lvl>
    <w:lvl w:ilvl="5" w:tplc="ACA25F84">
      <w:numFmt w:val="decimal"/>
      <w:lvlText w:val=""/>
      <w:lvlJc w:val="left"/>
      <w:pPr>
        <w:ind w:left="0" w:firstLine="0"/>
      </w:pPr>
    </w:lvl>
    <w:lvl w:ilvl="6" w:tplc="C1FA1964">
      <w:numFmt w:val="decimal"/>
      <w:lvlText w:val=""/>
      <w:lvlJc w:val="left"/>
      <w:pPr>
        <w:ind w:left="0" w:firstLine="0"/>
      </w:pPr>
    </w:lvl>
    <w:lvl w:ilvl="7" w:tplc="552AAD80">
      <w:numFmt w:val="decimal"/>
      <w:lvlText w:val=""/>
      <w:lvlJc w:val="left"/>
      <w:pPr>
        <w:ind w:left="0" w:firstLine="0"/>
      </w:pPr>
    </w:lvl>
    <w:lvl w:ilvl="8" w:tplc="76F63A50">
      <w:numFmt w:val="decimal"/>
      <w:lvlText w:val=""/>
      <w:lvlJc w:val="left"/>
      <w:pPr>
        <w:ind w:left="0" w:firstLine="0"/>
      </w:pPr>
    </w:lvl>
  </w:abstractNum>
  <w:abstractNum w:abstractNumId="66" w15:restartNumberingAfterBreak="0">
    <w:nsid w:val="612D40BC"/>
    <w:multiLevelType w:val="hybridMultilevel"/>
    <w:tmpl w:val="47B09A12"/>
    <w:lvl w:ilvl="0" w:tplc="5302DADE">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AB6521E">
      <w:numFmt w:val="decimal"/>
      <w:lvlText w:val=""/>
      <w:lvlJc w:val="left"/>
      <w:pPr>
        <w:ind w:left="0" w:firstLine="0"/>
      </w:pPr>
    </w:lvl>
    <w:lvl w:ilvl="2" w:tplc="BA6C6994">
      <w:numFmt w:val="decimal"/>
      <w:lvlText w:val=""/>
      <w:lvlJc w:val="left"/>
      <w:pPr>
        <w:ind w:left="0" w:firstLine="0"/>
      </w:pPr>
    </w:lvl>
    <w:lvl w:ilvl="3" w:tplc="C236086A">
      <w:numFmt w:val="decimal"/>
      <w:lvlText w:val=""/>
      <w:lvlJc w:val="left"/>
      <w:pPr>
        <w:ind w:left="0" w:firstLine="0"/>
      </w:pPr>
    </w:lvl>
    <w:lvl w:ilvl="4" w:tplc="385EE89E">
      <w:numFmt w:val="decimal"/>
      <w:lvlText w:val=""/>
      <w:lvlJc w:val="left"/>
      <w:pPr>
        <w:ind w:left="0" w:firstLine="0"/>
      </w:pPr>
    </w:lvl>
    <w:lvl w:ilvl="5" w:tplc="B3601C5A">
      <w:numFmt w:val="decimal"/>
      <w:lvlText w:val=""/>
      <w:lvlJc w:val="left"/>
      <w:pPr>
        <w:ind w:left="0" w:firstLine="0"/>
      </w:pPr>
    </w:lvl>
    <w:lvl w:ilvl="6" w:tplc="EC8EA986">
      <w:numFmt w:val="decimal"/>
      <w:lvlText w:val=""/>
      <w:lvlJc w:val="left"/>
      <w:pPr>
        <w:ind w:left="0" w:firstLine="0"/>
      </w:pPr>
    </w:lvl>
    <w:lvl w:ilvl="7" w:tplc="0F3CD460">
      <w:numFmt w:val="decimal"/>
      <w:lvlText w:val=""/>
      <w:lvlJc w:val="left"/>
      <w:pPr>
        <w:ind w:left="0" w:firstLine="0"/>
      </w:pPr>
    </w:lvl>
    <w:lvl w:ilvl="8" w:tplc="19F2C17A">
      <w:numFmt w:val="decimal"/>
      <w:lvlText w:val=""/>
      <w:lvlJc w:val="left"/>
      <w:pPr>
        <w:ind w:left="0" w:firstLine="0"/>
      </w:pPr>
    </w:lvl>
  </w:abstractNum>
  <w:abstractNum w:abstractNumId="67" w15:restartNumberingAfterBreak="0">
    <w:nsid w:val="614D0876"/>
    <w:multiLevelType w:val="hybridMultilevel"/>
    <w:tmpl w:val="8A4861DC"/>
    <w:lvl w:ilvl="0" w:tplc="95EAB09C">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D69830">
      <w:numFmt w:val="decimal"/>
      <w:lvlText w:val=""/>
      <w:lvlJc w:val="left"/>
      <w:pPr>
        <w:ind w:left="0" w:firstLine="0"/>
      </w:pPr>
    </w:lvl>
    <w:lvl w:ilvl="2" w:tplc="FF72470E">
      <w:numFmt w:val="decimal"/>
      <w:lvlText w:val=""/>
      <w:lvlJc w:val="left"/>
      <w:pPr>
        <w:ind w:left="0" w:firstLine="0"/>
      </w:pPr>
    </w:lvl>
    <w:lvl w:ilvl="3" w:tplc="4494577C">
      <w:numFmt w:val="decimal"/>
      <w:lvlText w:val=""/>
      <w:lvlJc w:val="left"/>
      <w:pPr>
        <w:ind w:left="0" w:firstLine="0"/>
      </w:pPr>
    </w:lvl>
    <w:lvl w:ilvl="4" w:tplc="AD947E28">
      <w:numFmt w:val="decimal"/>
      <w:lvlText w:val=""/>
      <w:lvlJc w:val="left"/>
      <w:pPr>
        <w:ind w:left="0" w:firstLine="0"/>
      </w:pPr>
    </w:lvl>
    <w:lvl w:ilvl="5" w:tplc="507887D0">
      <w:numFmt w:val="decimal"/>
      <w:lvlText w:val=""/>
      <w:lvlJc w:val="left"/>
      <w:pPr>
        <w:ind w:left="0" w:firstLine="0"/>
      </w:pPr>
    </w:lvl>
    <w:lvl w:ilvl="6" w:tplc="BB4A950E">
      <w:numFmt w:val="decimal"/>
      <w:lvlText w:val=""/>
      <w:lvlJc w:val="left"/>
      <w:pPr>
        <w:ind w:left="0" w:firstLine="0"/>
      </w:pPr>
    </w:lvl>
    <w:lvl w:ilvl="7" w:tplc="DED4E82C">
      <w:numFmt w:val="decimal"/>
      <w:lvlText w:val=""/>
      <w:lvlJc w:val="left"/>
      <w:pPr>
        <w:ind w:left="0" w:firstLine="0"/>
      </w:pPr>
    </w:lvl>
    <w:lvl w:ilvl="8" w:tplc="86C23218">
      <w:numFmt w:val="decimal"/>
      <w:lvlText w:val=""/>
      <w:lvlJc w:val="left"/>
      <w:pPr>
        <w:ind w:left="0" w:firstLine="0"/>
      </w:pPr>
    </w:lvl>
  </w:abstractNum>
  <w:abstractNum w:abstractNumId="68" w15:restartNumberingAfterBreak="0">
    <w:nsid w:val="61AC5D3C"/>
    <w:multiLevelType w:val="hybridMultilevel"/>
    <w:tmpl w:val="220C6914"/>
    <w:lvl w:ilvl="0" w:tplc="B8FE87F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52B81A">
      <w:numFmt w:val="decimal"/>
      <w:lvlText w:val=""/>
      <w:lvlJc w:val="left"/>
      <w:pPr>
        <w:ind w:left="0" w:firstLine="0"/>
      </w:pPr>
    </w:lvl>
    <w:lvl w:ilvl="2" w:tplc="6E6A40EE">
      <w:numFmt w:val="decimal"/>
      <w:lvlText w:val=""/>
      <w:lvlJc w:val="left"/>
      <w:pPr>
        <w:ind w:left="0" w:firstLine="0"/>
      </w:pPr>
    </w:lvl>
    <w:lvl w:ilvl="3" w:tplc="5A4A3C9E">
      <w:numFmt w:val="decimal"/>
      <w:lvlText w:val=""/>
      <w:lvlJc w:val="left"/>
      <w:pPr>
        <w:ind w:left="0" w:firstLine="0"/>
      </w:pPr>
    </w:lvl>
    <w:lvl w:ilvl="4" w:tplc="DD4A0F40">
      <w:numFmt w:val="decimal"/>
      <w:lvlText w:val=""/>
      <w:lvlJc w:val="left"/>
      <w:pPr>
        <w:ind w:left="0" w:firstLine="0"/>
      </w:pPr>
    </w:lvl>
    <w:lvl w:ilvl="5" w:tplc="59629C8A">
      <w:numFmt w:val="decimal"/>
      <w:lvlText w:val=""/>
      <w:lvlJc w:val="left"/>
      <w:pPr>
        <w:ind w:left="0" w:firstLine="0"/>
      </w:pPr>
    </w:lvl>
    <w:lvl w:ilvl="6" w:tplc="08E8ECA6">
      <w:numFmt w:val="decimal"/>
      <w:lvlText w:val=""/>
      <w:lvlJc w:val="left"/>
      <w:pPr>
        <w:ind w:left="0" w:firstLine="0"/>
      </w:pPr>
    </w:lvl>
    <w:lvl w:ilvl="7" w:tplc="519E7096">
      <w:numFmt w:val="decimal"/>
      <w:lvlText w:val=""/>
      <w:lvlJc w:val="left"/>
      <w:pPr>
        <w:ind w:left="0" w:firstLine="0"/>
      </w:pPr>
    </w:lvl>
    <w:lvl w:ilvl="8" w:tplc="C1380630">
      <w:numFmt w:val="decimal"/>
      <w:lvlText w:val=""/>
      <w:lvlJc w:val="left"/>
      <w:pPr>
        <w:ind w:left="0" w:firstLine="0"/>
      </w:pPr>
    </w:lvl>
  </w:abstractNum>
  <w:abstractNum w:abstractNumId="69" w15:restartNumberingAfterBreak="0">
    <w:nsid w:val="620771E8"/>
    <w:multiLevelType w:val="hybridMultilevel"/>
    <w:tmpl w:val="4AD2CBD0"/>
    <w:lvl w:ilvl="0" w:tplc="6FE4201C">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E4EC02">
      <w:numFmt w:val="decimal"/>
      <w:lvlText w:val=""/>
      <w:lvlJc w:val="left"/>
      <w:pPr>
        <w:ind w:left="0" w:firstLine="0"/>
      </w:pPr>
    </w:lvl>
    <w:lvl w:ilvl="2" w:tplc="A4B08F68">
      <w:numFmt w:val="decimal"/>
      <w:lvlText w:val=""/>
      <w:lvlJc w:val="left"/>
      <w:pPr>
        <w:ind w:left="0" w:firstLine="0"/>
      </w:pPr>
    </w:lvl>
    <w:lvl w:ilvl="3" w:tplc="2CA080FC">
      <w:numFmt w:val="decimal"/>
      <w:lvlText w:val=""/>
      <w:lvlJc w:val="left"/>
      <w:pPr>
        <w:ind w:left="0" w:firstLine="0"/>
      </w:pPr>
    </w:lvl>
    <w:lvl w:ilvl="4" w:tplc="C846A9D8">
      <w:numFmt w:val="decimal"/>
      <w:lvlText w:val=""/>
      <w:lvlJc w:val="left"/>
      <w:pPr>
        <w:ind w:left="0" w:firstLine="0"/>
      </w:pPr>
    </w:lvl>
    <w:lvl w:ilvl="5" w:tplc="7130B184">
      <w:numFmt w:val="decimal"/>
      <w:lvlText w:val=""/>
      <w:lvlJc w:val="left"/>
      <w:pPr>
        <w:ind w:left="0" w:firstLine="0"/>
      </w:pPr>
    </w:lvl>
    <w:lvl w:ilvl="6" w:tplc="B69858B6">
      <w:numFmt w:val="decimal"/>
      <w:lvlText w:val=""/>
      <w:lvlJc w:val="left"/>
      <w:pPr>
        <w:ind w:left="0" w:firstLine="0"/>
      </w:pPr>
    </w:lvl>
    <w:lvl w:ilvl="7" w:tplc="9CF88502">
      <w:numFmt w:val="decimal"/>
      <w:lvlText w:val=""/>
      <w:lvlJc w:val="left"/>
      <w:pPr>
        <w:ind w:left="0" w:firstLine="0"/>
      </w:pPr>
    </w:lvl>
    <w:lvl w:ilvl="8" w:tplc="45401968">
      <w:numFmt w:val="decimal"/>
      <w:lvlText w:val=""/>
      <w:lvlJc w:val="left"/>
      <w:pPr>
        <w:ind w:left="0" w:firstLine="0"/>
      </w:pPr>
    </w:lvl>
  </w:abstractNum>
  <w:abstractNum w:abstractNumId="70" w15:restartNumberingAfterBreak="0">
    <w:nsid w:val="629256BD"/>
    <w:multiLevelType w:val="hybridMultilevel"/>
    <w:tmpl w:val="D60C1062"/>
    <w:lvl w:ilvl="0" w:tplc="030641FC">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858391C">
      <w:numFmt w:val="decimal"/>
      <w:lvlText w:val=""/>
      <w:lvlJc w:val="left"/>
      <w:pPr>
        <w:ind w:left="0" w:firstLine="0"/>
      </w:pPr>
    </w:lvl>
    <w:lvl w:ilvl="2" w:tplc="7A7EB138">
      <w:numFmt w:val="decimal"/>
      <w:lvlText w:val=""/>
      <w:lvlJc w:val="left"/>
      <w:pPr>
        <w:ind w:left="0" w:firstLine="0"/>
      </w:pPr>
    </w:lvl>
    <w:lvl w:ilvl="3" w:tplc="421A6E7A">
      <w:numFmt w:val="decimal"/>
      <w:lvlText w:val=""/>
      <w:lvlJc w:val="left"/>
      <w:pPr>
        <w:ind w:left="0" w:firstLine="0"/>
      </w:pPr>
    </w:lvl>
    <w:lvl w:ilvl="4" w:tplc="A740F24C">
      <w:numFmt w:val="decimal"/>
      <w:lvlText w:val=""/>
      <w:lvlJc w:val="left"/>
      <w:pPr>
        <w:ind w:left="0" w:firstLine="0"/>
      </w:pPr>
    </w:lvl>
    <w:lvl w:ilvl="5" w:tplc="0D583872">
      <w:numFmt w:val="decimal"/>
      <w:lvlText w:val=""/>
      <w:lvlJc w:val="left"/>
      <w:pPr>
        <w:ind w:left="0" w:firstLine="0"/>
      </w:pPr>
    </w:lvl>
    <w:lvl w:ilvl="6" w:tplc="FE40630C">
      <w:numFmt w:val="decimal"/>
      <w:lvlText w:val=""/>
      <w:lvlJc w:val="left"/>
      <w:pPr>
        <w:ind w:left="0" w:firstLine="0"/>
      </w:pPr>
    </w:lvl>
    <w:lvl w:ilvl="7" w:tplc="583C6D54">
      <w:numFmt w:val="decimal"/>
      <w:lvlText w:val=""/>
      <w:lvlJc w:val="left"/>
      <w:pPr>
        <w:ind w:left="0" w:firstLine="0"/>
      </w:pPr>
    </w:lvl>
    <w:lvl w:ilvl="8" w:tplc="A6301B26">
      <w:numFmt w:val="decimal"/>
      <w:lvlText w:val=""/>
      <w:lvlJc w:val="left"/>
      <w:pPr>
        <w:ind w:left="0" w:firstLine="0"/>
      </w:pPr>
    </w:lvl>
  </w:abstractNum>
  <w:abstractNum w:abstractNumId="71" w15:restartNumberingAfterBreak="0">
    <w:nsid w:val="6349348E"/>
    <w:multiLevelType w:val="hybridMultilevel"/>
    <w:tmpl w:val="DE02A276"/>
    <w:lvl w:ilvl="0" w:tplc="1A56D142">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5B21356">
      <w:numFmt w:val="decimal"/>
      <w:lvlText w:val=""/>
      <w:lvlJc w:val="left"/>
      <w:pPr>
        <w:ind w:left="0" w:firstLine="0"/>
      </w:pPr>
    </w:lvl>
    <w:lvl w:ilvl="2" w:tplc="1DA6CAD8">
      <w:numFmt w:val="decimal"/>
      <w:lvlText w:val=""/>
      <w:lvlJc w:val="left"/>
      <w:pPr>
        <w:ind w:left="0" w:firstLine="0"/>
      </w:pPr>
    </w:lvl>
    <w:lvl w:ilvl="3" w:tplc="640E0264">
      <w:numFmt w:val="decimal"/>
      <w:lvlText w:val=""/>
      <w:lvlJc w:val="left"/>
      <w:pPr>
        <w:ind w:left="0" w:firstLine="0"/>
      </w:pPr>
    </w:lvl>
    <w:lvl w:ilvl="4" w:tplc="F5D81F70">
      <w:numFmt w:val="decimal"/>
      <w:lvlText w:val=""/>
      <w:lvlJc w:val="left"/>
      <w:pPr>
        <w:ind w:left="0" w:firstLine="0"/>
      </w:pPr>
    </w:lvl>
    <w:lvl w:ilvl="5" w:tplc="5024EA22">
      <w:numFmt w:val="decimal"/>
      <w:lvlText w:val=""/>
      <w:lvlJc w:val="left"/>
      <w:pPr>
        <w:ind w:left="0" w:firstLine="0"/>
      </w:pPr>
    </w:lvl>
    <w:lvl w:ilvl="6" w:tplc="C6D6A942">
      <w:numFmt w:val="decimal"/>
      <w:lvlText w:val=""/>
      <w:lvlJc w:val="left"/>
      <w:pPr>
        <w:ind w:left="0" w:firstLine="0"/>
      </w:pPr>
    </w:lvl>
    <w:lvl w:ilvl="7" w:tplc="B95CA1AE">
      <w:numFmt w:val="decimal"/>
      <w:lvlText w:val=""/>
      <w:lvlJc w:val="left"/>
      <w:pPr>
        <w:ind w:left="0" w:firstLine="0"/>
      </w:pPr>
    </w:lvl>
    <w:lvl w:ilvl="8" w:tplc="1B40F064">
      <w:numFmt w:val="decimal"/>
      <w:lvlText w:val=""/>
      <w:lvlJc w:val="left"/>
      <w:pPr>
        <w:ind w:left="0" w:firstLine="0"/>
      </w:pPr>
    </w:lvl>
  </w:abstractNum>
  <w:abstractNum w:abstractNumId="72" w15:restartNumberingAfterBreak="0">
    <w:nsid w:val="64154FD9"/>
    <w:multiLevelType w:val="hybridMultilevel"/>
    <w:tmpl w:val="124C71FC"/>
    <w:lvl w:ilvl="0" w:tplc="292E19D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3A87514">
      <w:numFmt w:val="decimal"/>
      <w:lvlText w:val=""/>
      <w:lvlJc w:val="left"/>
      <w:pPr>
        <w:ind w:left="0" w:firstLine="0"/>
      </w:pPr>
    </w:lvl>
    <w:lvl w:ilvl="2" w:tplc="149289DC">
      <w:numFmt w:val="decimal"/>
      <w:lvlText w:val=""/>
      <w:lvlJc w:val="left"/>
      <w:pPr>
        <w:ind w:left="0" w:firstLine="0"/>
      </w:pPr>
    </w:lvl>
    <w:lvl w:ilvl="3" w:tplc="36F02236">
      <w:numFmt w:val="decimal"/>
      <w:lvlText w:val=""/>
      <w:lvlJc w:val="left"/>
      <w:pPr>
        <w:ind w:left="0" w:firstLine="0"/>
      </w:pPr>
    </w:lvl>
    <w:lvl w:ilvl="4" w:tplc="DDD0086A">
      <w:numFmt w:val="decimal"/>
      <w:lvlText w:val=""/>
      <w:lvlJc w:val="left"/>
      <w:pPr>
        <w:ind w:left="0" w:firstLine="0"/>
      </w:pPr>
    </w:lvl>
    <w:lvl w:ilvl="5" w:tplc="2DAA3B2A">
      <w:numFmt w:val="decimal"/>
      <w:lvlText w:val=""/>
      <w:lvlJc w:val="left"/>
      <w:pPr>
        <w:ind w:left="0" w:firstLine="0"/>
      </w:pPr>
    </w:lvl>
    <w:lvl w:ilvl="6" w:tplc="49D2834A">
      <w:numFmt w:val="decimal"/>
      <w:lvlText w:val=""/>
      <w:lvlJc w:val="left"/>
      <w:pPr>
        <w:ind w:left="0" w:firstLine="0"/>
      </w:pPr>
    </w:lvl>
    <w:lvl w:ilvl="7" w:tplc="192872E0">
      <w:numFmt w:val="decimal"/>
      <w:lvlText w:val=""/>
      <w:lvlJc w:val="left"/>
      <w:pPr>
        <w:ind w:left="0" w:firstLine="0"/>
      </w:pPr>
    </w:lvl>
    <w:lvl w:ilvl="8" w:tplc="5C825622">
      <w:numFmt w:val="decimal"/>
      <w:lvlText w:val=""/>
      <w:lvlJc w:val="left"/>
      <w:pPr>
        <w:ind w:left="0" w:firstLine="0"/>
      </w:pPr>
    </w:lvl>
  </w:abstractNum>
  <w:abstractNum w:abstractNumId="73" w15:restartNumberingAfterBreak="0">
    <w:nsid w:val="662D236D"/>
    <w:multiLevelType w:val="hybridMultilevel"/>
    <w:tmpl w:val="65D6613C"/>
    <w:lvl w:ilvl="0" w:tplc="98A21C1A">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4B857AA">
      <w:numFmt w:val="decimal"/>
      <w:lvlText w:val=""/>
      <w:lvlJc w:val="left"/>
      <w:pPr>
        <w:ind w:left="0" w:firstLine="0"/>
      </w:pPr>
    </w:lvl>
    <w:lvl w:ilvl="2" w:tplc="7EACFB76">
      <w:numFmt w:val="decimal"/>
      <w:lvlText w:val=""/>
      <w:lvlJc w:val="left"/>
      <w:pPr>
        <w:ind w:left="0" w:firstLine="0"/>
      </w:pPr>
    </w:lvl>
    <w:lvl w:ilvl="3" w:tplc="89867726">
      <w:numFmt w:val="decimal"/>
      <w:lvlText w:val=""/>
      <w:lvlJc w:val="left"/>
      <w:pPr>
        <w:ind w:left="0" w:firstLine="0"/>
      </w:pPr>
    </w:lvl>
    <w:lvl w:ilvl="4" w:tplc="6E9234C8">
      <w:numFmt w:val="decimal"/>
      <w:lvlText w:val=""/>
      <w:lvlJc w:val="left"/>
      <w:pPr>
        <w:ind w:left="0" w:firstLine="0"/>
      </w:pPr>
    </w:lvl>
    <w:lvl w:ilvl="5" w:tplc="2C307DAA">
      <w:numFmt w:val="decimal"/>
      <w:lvlText w:val=""/>
      <w:lvlJc w:val="left"/>
      <w:pPr>
        <w:ind w:left="0" w:firstLine="0"/>
      </w:pPr>
    </w:lvl>
    <w:lvl w:ilvl="6" w:tplc="41EEB412">
      <w:numFmt w:val="decimal"/>
      <w:lvlText w:val=""/>
      <w:lvlJc w:val="left"/>
      <w:pPr>
        <w:ind w:left="0" w:firstLine="0"/>
      </w:pPr>
    </w:lvl>
    <w:lvl w:ilvl="7" w:tplc="A906BBFC">
      <w:numFmt w:val="decimal"/>
      <w:lvlText w:val=""/>
      <w:lvlJc w:val="left"/>
      <w:pPr>
        <w:ind w:left="0" w:firstLine="0"/>
      </w:pPr>
    </w:lvl>
    <w:lvl w:ilvl="8" w:tplc="5D74B61E">
      <w:numFmt w:val="decimal"/>
      <w:lvlText w:val=""/>
      <w:lvlJc w:val="left"/>
      <w:pPr>
        <w:ind w:left="0" w:firstLine="0"/>
      </w:pPr>
    </w:lvl>
  </w:abstractNum>
  <w:abstractNum w:abstractNumId="74" w15:restartNumberingAfterBreak="0">
    <w:nsid w:val="66797B69"/>
    <w:multiLevelType w:val="hybridMultilevel"/>
    <w:tmpl w:val="9A1493B6"/>
    <w:lvl w:ilvl="0" w:tplc="1EA88FEA">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89AF1AE">
      <w:numFmt w:val="decimal"/>
      <w:lvlText w:val=""/>
      <w:lvlJc w:val="left"/>
      <w:pPr>
        <w:ind w:left="0" w:firstLine="0"/>
      </w:pPr>
    </w:lvl>
    <w:lvl w:ilvl="2" w:tplc="34C83990">
      <w:numFmt w:val="decimal"/>
      <w:lvlText w:val=""/>
      <w:lvlJc w:val="left"/>
      <w:pPr>
        <w:ind w:left="0" w:firstLine="0"/>
      </w:pPr>
    </w:lvl>
    <w:lvl w:ilvl="3" w:tplc="C2E2E0C4">
      <w:numFmt w:val="decimal"/>
      <w:lvlText w:val=""/>
      <w:lvlJc w:val="left"/>
      <w:pPr>
        <w:ind w:left="0" w:firstLine="0"/>
      </w:pPr>
    </w:lvl>
    <w:lvl w:ilvl="4" w:tplc="7690FF9A">
      <w:numFmt w:val="decimal"/>
      <w:lvlText w:val=""/>
      <w:lvlJc w:val="left"/>
      <w:pPr>
        <w:ind w:left="0" w:firstLine="0"/>
      </w:pPr>
    </w:lvl>
    <w:lvl w:ilvl="5" w:tplc="5B0E86E0">
      <w:numFmt w:val="decimal"/>
      <w:lvlText w:val=""/>
      <w:lvlJc w:val="left"/>
      <w:pPr>
        <w:ind w:left="0" w:firstLine="0"/>
      </w:pPr>
    </w:lvl>
    <w:lvl w:ilvl="6" w:tplc="C884F3A0">
      <w:numFmt w:val="decimal"/>
      <w:lvlText w:val=""/>
      <w:lvlJc w:val="left"/>
      <w:pPr>
        <w:ind w:left="0" w:firstLine="0"/>
      </w:pPr>
    </w:lvl>
    <w:lvl w:ilvl="7" w:tplc="CE924C4E">
      <w:numFmt w:val="decimal"/>
      <w:lvlText w:val=""/>
      <w:lvlJc w:val="left"/>
      <w:pPr>
        <w:ind w:left="0" w:firstLine="0"/>
      </w:pPr>
    </w:lvl>
    <w:lvl w:ilvl="8" w:tplc="A672F5DC">
      <w:numFmt w:val="decimal"/>
      <w:lvlText w:val=""/>
      <w:lvlJc w:val="left"/>
      <w:pPr>
        <w:ind w:left="0" w:firstLine="0"/>
      </w:pPr>
    </w:lvl>
  </w:abstractNum>
  <w:abstractNum w:abstractNumId="75" w15:restartNumberingAfterBreak="0">
    <w:nsid w:val="69BF15EB"/>
    <w:multiLevelType w:val="hybridMultilevel"/>
    <w:tmpl w:val="1C52F502"/>
    <w:lvl w:ilvl="0" w:tplc="DC6E2694">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0DC5AB2">
      <w:numFmt w:val="decimal"/>
      <w:lvlText w:val=""/>
      <w:lvlJc w:val="left"/>
      <w:pPr>
        <w:ind w:left="0" w:firstLine="0"/>
      </w:pPr>
    </w:lvl>
    <w:lvl w:ilvl="2" w:tplc="DD36F32E">
      <w:numFmt w:val="decimal"/>
      <w:lvlText w:val=""/>
      <w:lvlJc w:val="left"/>
      <w:pPr>
        <w:ind w:left="0" w:firstLine="0"/>
      </w:pPr>
    </w:lvl>
    <w:lvl w:ilvl="3" w:tplc="B85E683A">
      <w:numFmt w:val="decimal"/>
      <w:lvlText w:val=""/>
      <w:lvlJc w:val="left"/>
      <w:pPr>
        <w:ind w:left="0" w:firstLine="0"/>
      </w:pPr>
    </w:lvl>
    <w:lvl w:ilvl="4" w:tplc="118205E0">
      <w:numFmt w:val="decimal"/>
      <w:lvlText w:val=""/>
      <w:lvlJc w:val="left"/>
      <w:pPr>
        <w:ind w:left="0" w:firstLine="0"/>
      </w:pPr>
    </w:lvl>
    <w:lvl w:ilvl="5" w:tplc="AB486840">
      <w:numFmt w:val="decimal"/>
      <w:lvlText w:val=""/>
      <w:lvlJc w:val="left"/>
      <w:pPr>
        <w:ind w:left="0" w:firstLine="0"/>
      </w:pPr>
    </w:lvl>
    <w:lvl w:ilvl="6" w:tplc="D87A7A40">
      <w:numFmt w:val="decimal"/>
      <w:lvlText w:val=""/>
      <w:lvlJc w:val="left"/>
      <w:pPr>
        <w:ind w:left="0" w:firstLine="0"/>
      </w:pPr>
    </w:lvl>
    <w:lvl w:ilvl="7" w:tplc="50E0F85E">
      <w:numFmt w:val="decimal"/>
      <w:lvlText w:val=""/>
      <w:lvlJc w:val="left"/>
      <w:pPr>
        <w:ind w:left="0" w:firstLine="0"/>
      </w:pPr>
    </w:lvl>
    <w:lvl w:ilvl="8" w:tplc="C71AB8EC">
      <w:numFmt w:val="decimal"/>
      <w:lvlText w:val=""/>
      <w:lvlJc w:val="left"/>
      <w:pPr>
        <w:ind w:left="0" w:firstLine="0"/>
      </w:pPr>
    </w:lvl>
  </w:abstractNum>
  <w:abstractNum w:abstractNumId="76" w15:restartNumberingAfterBreak="0">
    <w:nsid w:val="6A8C59B0"/>
    <w:multiLevelType w:val="hybridMultilevel"/>
    <w:tmpl w:val="0A4C4064"/>
    <w:lvl w:ilvl="0" w:tplc="93FA42DE">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87A9FF2">
      <w:numFmt w:val="decimal"/>
      <w:lvlText w:val=""/>
      <w:lvlJc w:val="left"/>
      <w:pPr>
        <w:ind w:left="0" w:firstLine="0"/>
      </w:pPr>
    </w:lvl>
    <w:lvl w:ilvl="2" w:tplc="7ACEB41A">
      <w:numFmt w:val="decimal"/>
      <w:lvlText w:val=""/>
      <w:lvlJc w:val="left"/>
      <w:pPr>
        <w:ind w:left="0" w:firstLine="0"/>
      </w:pPr>
    </w:lvl>
    <w:lvl w:ilvl="3" w:tplc="DDE679CE">
      <w:numFmt w:val="decimal"/>
      <w:lvlText w:val=""/>
      <w:lvlJc w:val="left"/>
      <w:pPr>
        <w:ind w:left="0" w:firstLine="0"/>
      </w:pPr>
    </w:lvl>
    <w:lvl w:ilvl="4" w:tplc="48A081FA">
      <w:numFmt w:val="decimal"/>
      <w:lvlText w:val=""/>
      <w:lvlJc w:val="left"/>
      <w:pPr>
        <w:ind w:left="0" w:firstLine="0"/>
      </w:pPr>
    </w:lvl>
    <w:lvl w:ilvl="5" w:tplc="D97C119C">
      <w:numFmt w:val="decimal"/>
      <w:lvlText w:val=""/>
      <w:lvlJc w:val="left"/>
      <w:pPr>
        <w:ind w:left="0" w:firstLine="0"/>
      </w:pPr>
    </w:lvl>
    <w:lvl w:ilvl="6" w:tplc="12580A2E">
      <w:numFmt w:val="decimal"/>
      <w:lvlText w:val=""/>
      <w:lvlJc w:val="left"/>
      <w:pPr>
        <w:ind w:left="0" w:firstLine="0"/>
      </w:pPr>
    </w:lvl>
    <w:lvl w:ilvl="7" w:tplc="04F80154">
      <w:numFmt w:val="decimal"/>
      <w:lvlText w:val=""/>
      <w:lvlJc w:val="left"/>
      <w:pPr>
        <w:ind w:left="0" w:firstLine="0"/>
      </w:pPr>
    </w:lvl>
    <w:lvl w:ilvl="8" w:tplc="410003F6">
      <w:numFmt w:val="decimal"/>
      <w:lvlText w:val=""/>
      <w:lvlJc w:val="left"/>
      <w:pPr>
        <w:ind w:left="0" w:firstLine="0"/>
      </w:pPr>
    </w:lvl>
  </w:abstractNum>
  <w:abstractNum w:abstractNumId="77" w15:restartNumberingAfterBreak="0">
    <w:nsid w:val="6A946FAA"/>
    <w:multiLevelType w:val="hybridMultilevel"/>
    <w:tmpl w:val="12DCFDEE"/>
    <w:lvl w:ilvl="0" w:tplc="480E8F1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0EEBC34">
      <w:numFmt w:val="decimal"/>
      <w:lvlText w:val=""/>
      <w:lvlJc w:val="left"/>
      <w:pPr>
        <w:ind w:left="0" w:firstLine="0"/>
      </w:pPr>
    </w:lvl>
    <w:lvl w:ilvl="2" w:tplc="B6882110">
      <w:numFmt w:val="decimal"/>
      <w:lvlText w:val=""/>
      <w:lvlJc w:val="left"/>
      <w:pPr>
        <w:ind w:left="0" w:firstLine="0"/>
      </w:pPr>
    </w:lvl>
    <w:lvl w:ilvl="3" w:tplc="C6C27442">
      <w:numFmt w:val="decimal"/>
      <w:lvlText w:val=""/>
      <w:lvlJc w:val="left"/>
      <w:pPr>
        <w:ind w:left="0" w:firstLine="0"/>
      </w:pPr>
    </w:lvl>
    <w:lvl w:ilvl="4" w:tplc="7486DA90">
      <w:numFmt w:val="decimal"/>
      <w:lvlText w:val=""/>
      <w:lvlJc w:val="left"/>
      <w:pPr>
        <w:ind w:left="0" w:firstLine="0"/>
      </w:pPr>
    </w:lvl>
    <w:lvl w:ilvl="5" w:tplc="50F2A728">
      <w:numFmt w:val="decimal"/>
      <w:lvlText w:val=""/>
      <w:lvlJc w:val="left"/>
      <w:pPr>
        <w:ind w:left="0" w:firstLine="0"/>
      </w:pPr>
    </w:lvl>
    <w:lvl w:ilvl="6" w:tplc="1E004240">
      <w:numFmt w:val="decimal"/>
      <w:lvlText w:val=""/>
      <w:lvlJc w:val="left"/>
      <w:pPr>
        <w:ind w:left="0" w:firstLine="0"/>
      </w:pPr>
    </w:lvl>
    <w:lvl w:ilvl="7" w:tplc="14C2CCBC">
      <w:numFmt w:val="decimal"/>
      <w:lvlText w:val=""/>
      <w:lvlJc w:val="left"/>
      <w:pPr>
        <w:ind w:left="0" w:firstLine="0"/>
      </w:pPr>
    </w:lvl>
    <w:lvl w:ilvl="8" w:tplc="FBAA5F14">
      <w:numFmt w:val="decimal"/>
      <w:lvlText w:val=""/>
      <w:lvlJc w:val="left"/>
      <w:pPr>
        <w:ind w:left="0" w:firstLine="0"/>
      </w:pPr>
    </w:lvl>
  </w:abstractNum>
  <w:abstractNum w:abstractNumId="78" w15:restartNumberingAfterBreak="0">
    <w:nsid w:val="6DB34549"/>
    <w:multiLevelType w:val="hybridMultilevel"/>
    <w:tmpl w:val="813EC84A"/>
    <w:lvl w:ilvl="0" w:tplc="41E67084">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7689F2">
      <w:numFmt w:val="decimal"/>
      <w:lvlText w:val=""/>
      <w:lvlJc w:val="left"/>
      <w:pPr>
        <w:ind w:left="0" w:firstLine="0"/>
      </w:pPr>
    </w:lvl>
    <w:lvl w:ilvl="2" w:tplc="79E82E26">
      <w:numFmt w:val="decimal"/>
      <w:lvlText w:val=""/>
      <w:lvlJc w:val="left"/>
      <w:pPr>
        <w:ind w:left="0" w:firstLine="0"/>
      </w:pPr>
    </w:lvl>
    <w:lvl w:ilvl="3" w:tplc="E63E622E">
      <w:numFmt w:val="decimal"/>
      <w:lvlText w:val=""/>
      <w:lvlJc w:val="left"/>
      <w:pPr>
        <w:ind w:left="0" w:firstLine="0"/>
      </w:pPr>
    </w:lvl>
    <w:lvl w:ilvl="4" w:tplc="0A8C05F2">
      <w:numFmt w:val="decimal"/>
      <w:lvlText w:val=""/>
      <w:lvlJc w:val="left"/>
      <w:pPr>
        <w:ind w:left="0" w:firstLine="0"/>
      </w:pPr>
    </w:lvl>
    <w:lvl w:ilvl="5" w:tplc="6930C348">
      <w:numFmt w:val="decimal"/>
      <w:lvlText w:val=""/>
      <w:lvlJc w:val="left"/>
      <w:pPr>
        <w:ind w:left="0" w:firstLine="0"/>
      </w:pPr>
    </w:lvl>
    <w:lvl w:ilvl="6" w:tplc="3DDC8E4A">
      <w:numFmt w:val="decimal"/>
      <w:lvlText w:val=""/>
      <w:lvlJc w:val="left"/>
      <w:pPr>
        <w:ind w:left="0" w:firstLine="0"/>
      </w:pPr>
    </w:lvl>
    <w:lvl w:ilvl="7" w:tplc="2F8EB32A">
      <w:numFmt w:val="decimal"/>
      <w:lvlText w:val=""/>
      <w:lvlJc w:val="left"/>
      <w:pPr>
        <w:ind w:left="0" w:firstLine="0"/>
      </w:pPr>
    </w:lvl>
    <w:lvl w:ilvl="8" w:tplc="E6E0D588">
      <w:numFmt w:val="decimal"/>
      <w:lvlText w:val=""/>
      <w:lvlJc w:val="left"/>
      <w:pPr>
        <w:ind w:left="0" w:firstLine="0"/>
      </w:pPr>
    </w:lvl>
  </w:abstractNum>
  <w:abstractNum w:abstractNumId="79" w15:restartNumberingAfterBreak="0">
    <w:nsid w:val="6F277530"/>
    <w:multiLevelType w:val="hybridMultilevel"/>
    <w:tmpl w:val="ECC839C4"/>
    <w:lvl w:ilvl="0" w:tplc="7F263F5C">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CC2DAAC">
      <w:numFmt w:val="decimal"/>
      <w:lvlText w:val=""/>
      <w:lvlJc w:val="left"/>
      <w:pPr>
        <w:ind w:left="0" w:firstLine="0"/>
      </w:pPr>
    </w:lvl>
    <w:lvl w:ilvl="2" w:tplc="87FAFFAC">
      <w:numFmt w:val="decimal"/>
      <w:lvlText w:val=""/>
      <w:lvlJc w:val="left"/>
      <w:pPr>
        <w:ind w:left="0" w:firstLine="0"/>
      </w:pPr>
    </w:lvl>
    <w:lvl w:ilvl="3" w:tplc="0BCE31A8">
      <w:numFmt w:val="decimal"/>
      <w:lvlText w:val=""/>
      <w:lvlJc w:val="left"/>
      <w:pPr>
        <w:ind w:left="0" w:firstLine="0"/>
      </w:pPr>
    </w:lvl>
    <w:lvl w:ilvl="4" w:tplc="6FF8FF2E">
      <w:numFmt w:val="decimal"/>
      <w:lvlText w:val=""/>
      <w:lvlJc w:val="left"/>
      <w:pPr>
        <w:ind w:left="0" w:firstLine="0"/>
      </w:pPr>
    </w:lvl>
    <w:lvl w:ilvl="5" w:tplc="512A1612">
      <w:numFmt w:val="decimal"/>
      <w:lvlText w:val=""/>
      <w:lvlJc w:val="left"/>
      <w:pPr>
        <w:ind w:left="0" w:firstLine="0"/>
      </w:pPr>
    </w:lvl>
    <w:lvl w:ilvl="6" w:tplc="146E10CE">
      <w:numFmt w:val="decimal"/>
      <w:lvlText w:val=""/>
      <w:lvlJc w:val="left"/>
      <w:pPr>
        <w:ind w:left="0" w:firstLine="0"/>
      </w:pPr>
    </w:lvl>
    <w:lvl w:ilvl="7" w:tplc="11425CDA">
      <w:numFmt w:val="decimal"/>
      <w:lvlText w:val=""/>
      <w:lvlJc w:val="left"/>
      <w:pPr>
        <w:ind w:left="0" w:firstLine="0"/>
      </w:pPr>
    </w:lvl>
    <w:lvl w:ilvl="8" w:tplc="9460B656">
      <w:numFmt w:val="decimal"/>
      <w:lvlText w:val=""/>
      <w:lvlJc w:val="left"/>
      <w:pPr>
        <w:ind w:left="0" w:firstLine="0"/>
      </w:pPr>
    </w:lvl>
  </w:abstractNum>
  <w:abstractNum w:abstractNumId="80" w15:restartNumberingAfterBreak="0">
    <w:nsid w:val="734626C5"/>
    <w:multiLevelType w:val="hybridMultilevel"/>
    <w:tmpl w:val="167012C4"/>
    <w:lvl w:ilvl="0" w:tplc="62DE60F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62C533E">
      <w:numFmt w:val="decimal"/>
      <w:lvlText w:val=""/>
      <w:lvlJc w:val="left"/>
      <w:pPr>
        <w:ind w:left="0" w:firstLine="0"/>
      </w:pPr>
    </w:lvl>
    <w:lvl w:ilvl="2" w:tplc="FD8A3CDA">
      <w:numFmt w:val="decimal"/>
      <w:lvlText w:val=""/>
      <w:lvlJc w:val="left"/>
      <w:pPr>
        <w:ind w:left="0" w:firstLine="0"/>
      </w:pPr>
    </w:lvl>
    <w:lvl w:ilvl="3" w:tplc="0042597A">
      <w:numFmt w:val="decimal"/>
      <w:lvlText w:val=""/>
      <w:lvlJc w:val="left"/>
      <w:pPr>
        <w:ind w:left="0" w:firstLine="0"/>
      </w:pPr>
    </w:lvl>
    <w:lvl w:ilvl="4" w:tplc="3A66DB84">
      <w:numFmt w:val="decimal"/>
      <w:lvlText w:val=""/>
      <w:lvlJc w:val="left"/>
      <w:pPr>
        <w:ind w:left="0" w:firstLine="0"/>
      </w:pPr>
    </w:lvl>
    <w:lvl w:ilvl="5" w:tplc="D2405CFE">
      <w:numFmt w:val="decimal"/>
      <w:lvlText w:val=""/>
      <w:lvlJc w:val="left"/>
      <w:pPr>
        <w:ind w:left="0" w:firstLine="0"/>
      </w:pPr>
    </w:lvl>
    <w:lvl w:ilvl="6" w:tplc="F7E0D144">
      <w:numFmt w:val="decimal"/>
      <w:lvlText w:val=""/>
      <w:lvlJc w:val="left"/>
      <w:pPr>
        <w:ind w:left="0" w:firstLine="0"/>
      </w:pPr>
    </w:lvl>
    <w:lvl w:ilvl="7" w:tplc="C7B88E22">
      <w:numFmt w:val="decimal"/>
      <w:lvlText w:val=""/>
      <w:lvlJc w:val="left"/>
      <w:pPr>
        <w:ind w:left="0" w:firstLine="0"/>
      </w:pPr>
    </w:lvl>
    <w:lvl w:ilvl="8" w:tplc="32D45798">
      <w:numFmt w:val="decimal"/>
      <w:lvlText w:val=""/>
      <w:lvlJc w:val="left"/>
      <w:pPr>
        <w:ind w:left="0" w:firstLine="0"/>
      </w:pPr>
    </w:lvl>
  </w:abstractNum>
  <w:abstractNum w:abstractNumId="81" w15:restartNumberingAfterBreak="0">
    <w:nsid w:val="743F5A49"/>
    <w:multiLevelType w:val="hybridMultilevel"/>
    <w:tmpl w:val="B65C61D4"/>
    <w:lvl w:ilvl="0" w:tplc="9A728278">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036DAC8">
      <w:numFmt w:val="decimal"/>
      <w:lvlText w:val=""/>
      <w:lvlJc w:val="left"/>
      <w:pPr>
        <w:ind w:left="0" w:firstLine="0"/>
      </w:pPr>
    </w:lvl>
    <w:lvl w:ilvl="2" w:tplc="E8743014">
      <w:numFmt w:val="decimal"/>
      <w:lvlText w:val=""/>
      <w:lvlJc w:val="left"/>
      <w:pPr>
        <w:ind w:left="0" w:firstLine="0"/>
      </w:pPr>
    </w:lvl>
    <w:lvl w:ilvl="3" w:tplc="CC1041BA">
      <w:numFmt w:val="decimal"/>
      <w:lvlText w:val=""/>
      <w:lvlJc w:val="left"/>
      <w:pPr>
        <w:ind w:left="0" w:firstLine="0"/>
      </w:pPr>
    </w:lvl>
    <w:lvl w:ilvl="4" w:tplc="0B807194">
      <w:numFmt w:val="decimal"/>
      <w:lvlText w:val=""/>
      <w:lvlJc w:val="left"/>
      <w:pPr>
        <w:ind w:left="0" w:firstLine="0"/>
      </w:pPr>
    </w:lvl>
    <w:lvl w:ilvl="5" w:tplc="BC2C65E4">
      <w:numFmt w:val="decimal"/>
      <w:lvlText w:val=""/>
      <w:lvlJc w:val="left"/>
      <w:pPr>
        <w:ind w:left="0" w:firstLine="0"/>
      </w:pPr>
    </w:lvl>
    <w:lvl w:ilvl="6" w:tplc="619C2924">
      <w:numFmt w:val="decimal"/>
      <w:lvlText w:val=""/>
      <w:lvlJc w:val="left"/>
      <w:pPr>
        <w:ind w:left="0" w:firstLine="0"/>
      </w:pPr>
    </w:lvl>
    <w:lvl w:ilvl="7" w:tplc="CE2286E8">
      <w:numFmt w:val="decimal"/>
      <w:lvlText w:val=""/>
      <w:lvlJc w:val="left"/>
      <w:pPr>
        <w:ind w:left="0" w:firstLine="0"/>
      </w:pPr>
    </w:lvl>
    <w:lvl w:ilvl="8" w:tplc="EEB64B6C">
      <w:numFmt w:val="decimal"/>
      <w:lvlText w:val=""/>
      <w:lvlJc w:val="left"/>
      <w:pPr>
        <w:ind w:left="0" w:firstLine="0"/>
      </w:pPr>
    </w:lvl>
  </w:abstractNum>
  <w:abstractNum w:abstractNumId="82" w15:restartNumberingAfterBreak="0">
    <w:nsid w:val="745A7591"/>
    <w:multiLevelType w:val="hybridMultilevel"/>
    <w:tmpl w:val="0CCAE3CC"/>
    <w:lvl w:ilvl="0" w:tplc="8D18634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924F214">
      <w:numFmt w:val="decimal"/>
      <w:lvlText w:val=""/>
      <w:lvlJc w:val="left"/>
      <w:pPr>
        <w:ind w:left="0" w:firstLine="0"/>
      </w:pPr>
    </w:lvl>
    <w:lvl w:ilvl="2" w:tplc="81B4645C">
      <w:numFmt w:val="decimal"/>
      <w:lvlText w:val=""/>
      <w:lvlJc w:val="left"/>
      <w:pPr>
        <w:ind w:left="0" w:firstLine="0"/>
      </w:pPr>
    </w:lvl>
    <w:lvl w:ilvl="3" w:tplc="AC5E1C3E">
      <w:numFmt w:val="decimal"/>
      <w:lvlText w:val=""/>
      <w:lvlJc w:val="left"/>
      <w:pPr>
        <w:ind w:left="0" w:firstLine="0"/>
      </w:pPr>
    </w:lvl>
    <w:lvl w:ilvl="4" w:tplc="FF7240EA">
      <w:numFmt w:val="decimal"/>
      <w:lvlText w:val=""/>
      <w:lvlJc w:val="left"/>
      <w:pPr>
        <w:ind w:left="0" w:firstLine="0"/>
      </w:pPr>
    </w:lvl>
    <w:lvl w:ilvl="5" w:tplc="B5BEA900">
      <w:numFmt w:val="decimal"/>
      <w:lvlText w:val=""/>
      <w:lvlJc w:val="left"/>
      <w:pPr>
        <w:ind w:left="0" w:firstLine="0"/>
      </w:pPr>
    </w:lvl>
    <w:lvl w:ilvl="6" w:tplc="172C7208">
      <w:numFmt w:val="decimal"/>
      <w:lvlText w:val=""/>
      <w:lvlJc w:val="left"/>
      <w:pPr>
        <w:ind w:left="0" w:firstLine="0"/>
      </w:pPr>
    </w:lvl>
    <w:lvl w:ilvl="7" w:tplc="1B24904C">
      <w:numFmt w:val="decimal"/>
      <w:lvlText w:val=""/>
      <w:lvlJc w:val="left"/>
      <w:pPr>
        <w:ind w:left="0" w:firstLine="0"/>
      </w:pPr>
    </w:lvl>
    <w:lvl w:ilvl="8" w:tplc="2E085DE6">
      <w:numFmt w:val="decimal"/>
      <w:lvlText w:val=""/>
      <w:lvlJc w:val="left"/>
      <w:pPr>
        <w:ind w:left="0" w:firstLine="0"/>
      </w:pPr>
    </w:lvl>
  </w:abstractNum>
  <w:abstractNum w:abstractNumId="83" w15:restartNumberingAfterBreak="0">
    <w:nsid w:val="756A4636"/>
    <w:multiLevelType w:val="hybridMultilevel"/>
    <w:tmpl w:val="9F4008AC"/>
    <w:lvl w:ilvl="0" w:tplc="F530CD12">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3B6F7C8">
      <w:numFmt w:val="decimal"/>
      <w:lvlText w:val=""/>
      <w:lvlJc w:val="left"/>
      <w:pPr>
        <w:ind w:left="0" w:firstLine="0"/>
      </w:pPr>
    </w:lvl>
    <w:lvl w:ilvl="2" w:tplc="4FA4AB8C">
      <w:numFmt w:val="decimal"/>
      <w:lvlText w:val=""/>
      <w:lvlJc w:val="left"/>
      <w:pPr>
        <w:ind w:left="0" w:firstLine="0"/>
      </w:pPr>
    </w:lvl>
    <w:lvl w:ilvl="3" w:tplc="CB00363E">
      <w:numFmt w:val="decimal"/>
      <w:lvlText w:val=""/>
      <w:lvlJc w:val="left"/>
      <w:pPr>
        <w:ind w:left="0" w:firstLine="0"/>
      </w:pPr>
    </w:lvl>
    <w:lvl w:ilvl="4" w:tplc="3758975E">
      <w:numFmt w:val="decimal"/>
      <w:lvlText w:val=""/>
      <w:lvlJc w:val="left"/>
      <w:pPr>
        <w:ind w:left="0" w:firstLine="0"/>
      </w:pPr>
    </w:lvl>
    <w:lvl w:ilvl="5" w:tplc="7172A73E">
      <w:numFmt w:val="decimal"/>
      <w:lvlText w:val=""/>
      <w:lvlJc w:val="left"/>
      <w:pPr>
        <w:ind w:left="0" w:firstLine="0"/>
      </w:pPr>
    </w:lvl>
    <w:lvl w:ilvl="6" w:tplc="9A0AE320">
      <w:numFmt w:val="decimal"/>
      <w:lvlText w:val=""/>
      <w:lvlJc w:val="left"/>
      <w:pPr>
        <w:ind w:left="0" w:firstLine="0"/>
      </w:pPr>
    </w:lvl>
    <w:lvl w:ilvl="7" w:tplc="BE88FF66">
      <w:numFmt w:val="decimal"/>
      <w:lvlText w:val=""/>
      <w:lvlJc w:val="left"/>
      <w:pPr>
        <w:ind w:left="0" w:firstLine="0"/>
      </w:pPr>
    </w:lvl>
    <w:lvl w:ilvl="8" w:tplc="9692F6C6">
      <w:numFmt w:val="decimal"/>
      <w:lvlText w:val=""/>
      <w:lvlJc w:val="left"/>
      <w:pPr>
        <w:ind w:left="0" w:firstLine="0"/>
      </w:pPr>
    </w:lvl>
  </w:abstractNum>
  <w:abstractNum w:abstractNumId="84" w15:restartNumberingAfterBreak="0">
    <w:nsid w:val="780D61EE"/>
    <w:multiLevelType w:val="hybridMultilevel"/>
    <w:tmpl w:val="44FCD1CA"/>
    <w:lvl w:ilvl="0" w:tplc="A7DC2E02">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FF2D762">
      <w:numFmt w:val="decimal"/>
      <w:lvlText w:val=""/>
      <w:lvlJc w:val="left"/>
      <w:pPr>
        <w:ind w:left="0" w:firstLine="0"/>
      </w:pPr>
    </w:lvl>
    <w:lvl w:ilvl="2" w:tplc="8BE44ED6">
      <w:numFmt w:val="decimal"/>
      <w:lvlText w:val=""/>
      <w:lvlJc w:val="left"/>
      <w:pPr>
        <w:ind w:left="0" w:firstLine="0"/>
      </w:pPr>
    </w:lvl>
    <w:lvl w:ilvl="3" w:tplc="DA1C0F76">
      <w:numFmt w:val="decimal"/>
      <w:lvlText w:val=""/>
      <w:lvlJc w:val="left"/>
      <w:pPr>
        <w:ind w:left="0" w:firstLine="0"/>
      </w:pPr>
    </w:lvl>
    <w:lvl w:ilvl="4" w:tplc="9354617E">
      <w:numFmt w:val="decimal"/>
      <w:lvlText w:val=""/>
      <w:lvlJc w:val="left"/>
      <w:pPr>
        <w:ind w:left="0" w:firstLine="0"/>
      </w:pPr>
    </w:lvl>
    <w:lvl w:ilvl="5" w:tplc="B2585090">
      <w:numFmt w:val="decimal"/>
      <w:lvlText w:val=""/>
      <w:lvlJc w:val="left"/>
      <w:pPr>
        <w:ind w:left="0" w:firstLine="0"/>
      </w:pPr>
    </w:lvl>
    <w:lvl w:ilvl="6" w:tplc="1BF00986">
      <w:numFmt w:val="decimal"/>
      <w:lvlText w:val=""/>
      <w:lvlJc w:val="left"/>
      <w:pPr>
        <w:ind w:left="0" w:firstLine="0"/>
      </w:pPr>
    </w:lvl>
    <w:lvl w:ilvl="7" w:tplc="C10EE294">
      <w:numFmt w:val="decimal"/>
      <w:lvlText w:val=""/>
      <w:lvlJc w:val="left"/>
      <w:pPr>
        <w:ind w:left="0" w:firstLine="0"/>
      </w:pPr>
    </w:lvl>
    <w:lvl w:ilvl="8" w:tplc="D206E1EA">
      <w:numFmt w:val="decimal"/>
      <w:lvlText w:val=""/>
      <w:lvlJc w:val="left"/>
      <w:pPr>
        <w:ind w:left="0" w:firstLine="0"/>
      </w:pPr>
    </w:lvl>
  </w:abstractNum>
  <w:abstractNum w:abstractNumId="85" w15:restartNumberingAfterBreak="0">
    <w:nsid w:val="783258A2"/>
    <w:multiLevelType w:val="hybridMultilevel"/>
    <w:tmpl w:val="1FC4EE94"/>
    <w:lvl w:ilvl="0" w:tplc="667280DA">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AEEF5BE">
      <w:numFmt w:val="decimal"/>
      <w:lvlText w:val=""/>
      <w:lvlJc w:val="left"/>
      <w:pPr>
        <w:ind w:left="0" w:firstLine="0"/>
      </w:pPr>
    </w:lvl>
    <w:lvl w:ilvl="2" w:tplc="1ECCBC76">
      <w:numFmt w:val="decimal"/>
      <w:lvlText w:val=""/>
      <w:lvlJc w:val="left"/>
      <w:pPr>
        <w:ind w:left="0" w:firstLine="0"/>
      </w:pPr>
    </w:lvl>
    <w:lvl w:ilvl="3" w:tplc="B4BAE7A0">
      <w:numFmt w:val="decimal"/>
      <w:lvlText w:val=""/>
      <w:lvlJc w:val="left"/>
      <w:pPr>
        <w:ind w:left="0" w:firstLine="0"/>
      </w:pPr>
    </w:lvl>
    <w:lvl w:ilvl="4" w:tplc="A96657BA">
      <w:numFmt w:val="decimal"/>
      <w:lvlText w:val=""/>
      <w:lvlJc w:val="left"/>
      <w:pPr>
        <w:ind w:left="0" w:firstLine="0"/>
      </w:pPr>
    </w:lvl>
    <w:lvl w:ilvl="5" w:tplc="E84E8B76">
      <w:numFmt w:val="decimal"/>
      <w:lvlText w:val=""/>
      <w:lvlJc w:val="left"/>
      <w:pPr>
        <w:ind w:left="0" w:firstLine="0"/>
      </w:pPr>
    </w:lvl>
    <w:lvl w:ilvl="6" w:tplc="A3D6CB90">
      <w:numFmt w:val="decimal"/>
      <w:lvlText w:val=""/>
      <w:lvlJc w:val="left"/>
      <w:pPr>
        <w:ind w:left="0" w:firstLine="0"/>
      </w:pPr>
    </w:lvl>
    <w:lvl w:ilvl="7" w:tplc="06184290">
      <w:numFmt w:val="decimal"/>
      <w:lvlText w:val=""/>
      <w:lvlJc w:val="left"/>
      <w:pPr>
        <w:ind w:left="0" w:firstLine="0"/>
      </w:pPr>
    </w:lvl>
    <w:lvl w:ilvl="8" w:tplc="E1ECA648">
      <w:numFmt w:val="decimal"/>
      <w:lvlText w:val=""/>
      <w:lvlJc w:val="left"/>
      <w:pPr>
        <w:ind w:left="0" w:firstLine="0"/>
      </w:pPr>
    </w:lvl>
  </w:abstractNum>
  <w:abstractNum w:abstractNumId="86" w15:restartNumberingAfterBreak="0">
    <w:nsid w:val="798D6F75"/>
    <w:multiLevelType w:val="hybridMultilevel"/>
    <w:tmpl w:val="4ABED532"/>
    <w:lvl w:ilvl="0" w:tplc="64208E9E">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A4297E4">
      <w:numFmt w:val="decimal"/>
      <w:lvlText w:val=""/>
      <w:lvlJc w:val="left"/>
      <w:pPr>
        <w:ind w:left="0" w:firstLine="0"/>
      </w:pPr>
    </w:lvl>
    <w:lvl w:ilvl="2" w:tplc="A1FCD736">
      <w:numFmt w:val="decimal"/>
      <w:lvlText w:val=""/>
      <w:lvlJc w:val="left"/>
      <w:pPr>
        <w:ind w:left="0" w:firstLine="0"/>
      </w:pPr>
    </w:lvl>
    <w:lvl w:ilvl="3" w:tplc="C9AA1520">
      <w:numFmt w:val="decimal"/>
      <w:lvlText w:val=""/>
      <w:lvlJc w:val="left"/>
      <w:pPr>
        <w:ind w:left="0" w:firstLine="0"/>
      </w:pPr>
    </w:lvl>
    <w:lvl w:ilvl="4" w:tplc="E1C263FC">
      <w:numFmt w:val="decimal"/>
      <w:lvlText w:val=""/>
      <w:lvlJc w:val="left"/>
      <w:pPr>
        <w:ind w:left="0" w:firstLine="0"/>
      </w:pPr>
    </w:lvl>
    <w:lvl w:ilvl="5" w:tplc="199CC00C">
      <w:numFmt w:val="decimal"/>
      <w:lvlText w:val=""/>
      <w:lvlJc w:val="left"/>
      <w:pPr>
        <w:ind w:left="0" w:firstLine="0"/>
      </w:pPr>
    </w:lvl>
    <w:lvl w:ilvl="6" w:tplc="FD02026A">
      <w:numFmt w:val="decimal"/>
      <w:lvlText w:val=""/>
      <w:lvlJc w:val="left"/>
      <w:pPr>
        <w:ind w:left="0" w:firstLine="0"/>
      </w:pPr>
    </w:lvl>
    <w:lvl w:ilvl="7" w:tplc="EEB67BFE">
      <w:numFmt w:val="decimal"/>
      <w:lvlText w:val=""/>
      <w:lvlJc w:val="left"/>
      <w:pPr>
        <w:ind w:left="0" w:firstLine="0"/>
      </w:pPr>
    </w:lvl>
    <w:lvl w:ilvl="8" w:tplc="240C5442">
      <w:numFmt w:val="decimal"/>
      <w:lvlText w:val=""/>
      <w:lvlJc w:val="left"/>
      <w:pPr>
        <w:ind w:left="0" w:firstLine="0"/>
      </w:pPr>
    </w:lvl>
  </w:abstractNum>
  <w:abstractNum w:abstractNumId="87" w15:restartNumberingAfterBreak="0">
    <w:nsid w:val="79A0456F"/>
    <w:multiLevelType w:val="hybridMultilevel"/>
    <w:tmpl w:val="E50A3E08"/>
    <w:lvl w:ilvl="0" w:tplc="3CD2D7A6">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9168648">
      <w:numFmt w:val="decimal"/>
      <w:lvlText w:val=""/>
      <w:lvlJc w:val="left"/>
      <w:pPr>
        <w:ind w:left="0" w:firstLine="0"/>
      </w:pPr>
    </w:lvl>
    <w:lvl w:ilvl="2" w:tplc="F572CACA">
      <w:numFmt w:val="decimal"/>
      <w:lvlText w:val=""/>
      <w:lvlJc w:val="left"/>
      <w:pPr>
        <w:ind w:left="0" w:firstLine="0"/>
      </w:pPr>
    </w:lvl>
    <w:lvl w:ilvl="3" w:tplc="3402BF62">
      <w:numFmt w:val="decimal"/>
      <w:lvlText w:val=""/>
      <w:lvlJc w:val="left"/>
      <w:pPr>
        <w:ind w:left="0" w:firstLine="0"/>
      </w:pPr>
    </w:lvl>
    <w:lvl w:ilvl="4" w:tplc="B9AC6E28">
      <w:numFmt w:val="decimal"/>
      <w:lvlText w:val=""/>
      <w:lvlJc w:val="left"/>
      <w:pPr>
        <w:ind w:left="0" w:firstLine="0"/>
      </w:pPr>
    </w:lvl>
    <w:lvl w:ilvl="5" w:tplc="92CE7F0A">
      <w:numFmt w:val="decimal"/>
      <w:lvlText w:val=""/>
      <w:lvlJc w:val="left"/>
      <w:pPr>
        <w:ind w:left="0" w:firstLine="0"/>
      </w:pPr>
    </w:lvl>
    <w:lvl w:ilvl="6" w:tplc="1488E8E0">
      <w:numFmt w:val="decimal"/>
      <w:lvlText w:val=""/>
      <w:lvlJc w:val="left"/>
      <w:pPr>
        <w:ind w:left="0" w:firstLine="0"/>
      </w:pPr>
    </w:lvl>
    <w:lvl w:ilvl="7" w:tplc="5F908794">
      <w:numFmt w:val="decimal"/>
      <w:lvlText w:val=""/>
      <w:lvlJc w:val="left"/>
      <w:pPr>
        <w:ind w:left="0" w:firstLine="0"/>
      </w:pPr>
    </w:lvl>
    <w:lvl w:ilvl="8" w:tplc="D87A3F74">
      <w:numFmt w:val="decimal"/>
      <w:lvlText w:val=""/>
      <w:lvlJc w:val="left"/>
      <w:pPr>
        <w:ind w:left="0" w:firstLine="0"/>
      </w:pPr>
    </w:lvl>
  </w:abstractNum>
  <w:abstractNum w:abstractNumId="88" w15:restartNumberingAfterBreak="0">
    <w:nsid w:val="7A404462"/>
    <w:multiLevelType w:val="hybridMultilevel"/>
    <w:tmpl w:val="71DEF41A"/>
    <w:lvl w:ilvl="0" w:tplc="4B92905A">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8E6AA88">
      <w:numFmt w:val="decimal"/>
      <w:lvlText w:val=""/>
      <w:lvlJc w:val="left"/>
      <w:pPr>
        <w:ind w:left="0" w:firstLine="0"/>
      </w:pPr>
    </w:lvl>
    <w:lvl w:ilvl="2" w:tplc="9A821E00">
      <w:numFmt w:val="decimal"/>
      <w:lvlText w:val=""/>
      <w:lvlJc w:val="left"/>
      <w:pPr>
        <w:ind w:left="0" w:firstLine="0"/>
      </w:pPr>
    </w:lvl>
    <w:lvl w:ilvl="3" w:tplc="5196708A">
      <w:numFmt w:val="decimal"/>
      <w:lvlText w:val=""/>
      <w:lvlJc w:val="left"/>
      <w:pPr>
        <w:ind w:left="0" w:firstLine="0"/>
      </w:pPr>
    </w:lvl>
    <w:lvl w:ilvl="4" w:tplc="B75E0E9C">
      <w:numFmt w:val="decimal"/>
      <w:lvlText w:val=""/>
      <w:lvlJc w:val="left"/>
      <w:pPr>
        <w:ind w:left="0" w:firstLine="0"/>
      </w:pPr>
    </w:lvl>
    <w:lvl w:ilvl="5" w:tplc="EC9007CE">
      <w:numFmt w:val="decimal"/>
      <w:lvlText w:val=""/>
      <w:lvlJc w:val="left"/>
      <w:pPr>
        <w:ind w:left="0" w:firstLine="0"/>
      </w:pPr>
    </w:lvl>
    <w:lvl w:ilvl="6" w:tplc="B8E4B500">
      <w:numFmt w:val="decimal"/>
      <w:lvlText w:val=""/>
      <w:lvlJc w:val="left"/>
      <w:pPr>
        <w:ind w:left="0" w:firstLine="0"/>
      </w:pPr>
    </w:lvl>
    <w:lvl w:ilvl="7" w:tplc="4342BD40">
      <w:numFmt w:val="decimal"/>
      <w:lvlText w:val=""/>
      <w:lvlJc w:val="left"/>
      <w:pPr>
        <w:ind w:left="0" w:firstLine="0"/>
      </w:pPr>
    </w:lvl>
    <w:lvl w:ilvl="8" w:tplc="F4B0BBCC">
      <w:numFmt w:val="decimal"/>
      <w:lvlText w:val=""/>
      <w:lvlJc w:val="left"/>
      <w:pPr>
        <w:ind w:left="0" w:firstLine="0"/>
      </w:pPr>
    </w:lvl>
  </w:abstractNum>
  <w:abstractNum w:abstractNumId="89" w15:restartNumberingAfterBreak="0">
    <w:nsid w:val="7E747703"/>
    <w:multiLevelType w:val="hybridMultilevel"/>
    <w:tmpl w:val="0A2A3F2A"/>
    <w:lvl w:ilvl="0" w:tplc="919472EE">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EB0F422">
      <w:numFmt w:val="decimal"/>
      <w:lvlText w:val=""/>
      <w:lvlJc w:val="left"/>
      <w:pPr>
        <w:ind w:left="0" w:firstLine="0"/>
      </w:pPr>
    </w:lvl>
    <w:lvl w:ilvl="2" w:tplc="4A34079C">
      <w:numFmt w:val="decimal"/>
      <w:lvlText w:val=""/>
      <w:lvlJc w:val="left"/>
      <w:pPr>
        <w:ind w:left="0" w:firstLine="0"/>
      </w:pPr>
    </w:lvl>
    <w:lvl w:ilvl="3" w:tplc="24703DF8">
      <w:numFmt w:val="decimal"/>
      <w:lvlText w:val=""/>
      <w:lvlJc w:val="left"/>
      <w:pPr>
        <w:ind w:left="0" w:firstLine="0"/>
      </w:pPr>
    </w:lvl>
    <w:lvl w:ilvl="4" w:tplc="ABE02084">
      <w:numFmt w:val="decimal"/>
      <w:lvlText w:val=""/>
      <w:lvlJc w:val="left"/>
      <w:pPr>
        <w:ind w:left="0" w:firstLine="0"/>
      </w:pPr>
    </w:lvl>
    <w:lvl w:ilvl="5" w:tplc="D6BEC6C0">
      <w:numFmt w:val="decimal"/>
      <w:lvlText w:val=""/>
      <w:lvlJc w:val="left"/>
      <w:pPr>
        <w:ind w:left="0" w:firstLine="0"/>
      </w:pPr>
    </w:lvl>
    <w:lvl w:ilvl="6" w:tplc="68669F3A">
      <w:numFmt w:val="decimal"/>
      <w:lvlText w:val=""/>
      <w:lvlJc w:val="left"/>
      <w:pPr>
        <w:ind w:left="0" w:firstLine="0"/>
      </w:pPr>
    </w:lvl>
    <w:lvl w:ilvl="7" w:tplc="1A2212D8">
      <w:numFmt w:val="decimal"/>
      <w:lvlText w:val=""/>
      <w:lvlJc w:val="left"/>
      <w:pPr>
        <w:ind w:left="0" w:firstLine="0"/>
      </w:pPr>
    </w:lvl>
    <w:lvl w:ilvl="8" w:tplc="59AEDC90">
      <w:numFmt w:val="decimal"/>
      <w:lvlText w:val=""/>
      <w:lvlJc w:val="left"/>
      <w:pPr>
        <w:ind w:left="0" w:firstLine="0"/>
      </w:pPr>
    </w:lvl>
  </w:abstractNum>
  <w:abstractNum w:abstractNumId="90" w15:restartNumberingAfterBreak="0">
    <w:nsid w:val="7EA84856"/>
    <w:multiLevelType w:val="hybridMultilevel"/>
    <w:tmpl w:val="BD26D8D2"/>
    <w:lvl w:ilvl="0" w:tplc="A17A6948">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22E1726">
      <w:numFmt w:val="decimal"/>
      <w:lvlText w:val=""/>
      <w:lvlJc w:val="left"/>
      <w:pPr>
        <w:ind w:left="0" w:firstLine="0"/>
      </w:pPr>
    </w:lvl>
    <w:lvl w:ilvl="2" w:tplc="736C60C6">
      <w:numFmt w:val="decimal"/>
      <w:lvlText w:val=""/>
      <w:lvlJc w:val="left"/>
      <w:pPr>
        <w:ind w:left="0" w:firstLine="0"/>
      </w:pPr>
    </w:lvl>
    <w:lvl w:ilvl="3" w:tplc="2BB076AA">
      <w:numFmt w:val="decimal"/>
      <w:lvlText w:val=""/>
      <w:lvlJc w:val="left"/>
      <w:pPr>
        <w:ind w:left="0" w:firstLine="0"/>
      </w:pPr>
    </w:lvl>
    <w:lvl w:ilvl="4" w:tplc="D2F8F2E0">
      <w:numFmt w:val="decimal"/>
      <w:lvlText w:val=""/>
      <w:lvlJc w:val="left"/>
      <w:pPr>
        <w:ind w:left="0" w:firstLine="0"/>
      </w:pPr>
    </w:lvl>
    <w:lvl w:ilvl="5" w:tplc="33C208F0">
      <w:numFmt w:val="decimal"/>
      <w:lvlText w:val=""/>
      <w:lvlJc w:val="left"/>
      <w:pPr>
        <w:ind w:left="0" w:firstLine="0"/>
      </w:pPr>
    </w:lvl>
    <w:lvl w:ilvl="6" w:tplc="2870BA86">
      <w:numFmt w:val="decimal"/>
      <w:lvlText w:val=""/>
      <w:lvlJc w:val="left"/>
      <w:pPr>
        <w:ind w:left="0" w:firstLine="0"/>
      </w:pPr>
    </w:lvl>
    <w:lvl w:ilvl="7" w:tplc="48E879CC">
      <w:numFmt w:val="decimal"/>
      <w:lvlText w:val=""/>
      <w:lvlJc w:val="left"/>
      <w:pPr>
        <w:ind w:left="0" w:firstLine="0"/>
      </w:pPr>
    </w:lvl>
    <w:lvl w:ilvl="8" w:tplc="09A20D4C">
      <w:numFmt w:val="decimal"/>
      <w:lvlText w:val=""/>
      <w:lvlJc w:val="left"/>
      <w:pPr>
        <w:ind w:left="0" w:firstLine="0"/>
      </w:pPr>
    </w:lvl>
  </w:abstractNum>
  <w:abstractNum w:abstractNumId="91" w15:restartNumberingAfterBreak="0">
    <w:nsid w:val="7FEB1BFE"/>
    <w:multiLevelType w:val="hybridMultilevel"/>
    <w:tmpl w:val="2EFCD1FE"/>
    <w:lvl w:ilvl="0" w:tplc="ACD4B2F8">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8E8FD90">
      <w:numFmt w:val="decimal"/>
      <w:lvlText w:val=""/>
      <w:lvlJc w:val="left"/>
      <w:pPr>
        <w:ind w:left="0" w:firstLine="0"/>
      </w:pPr>
    </w:lvl>
    <w:lvl w:ilvl="2" w:tplc="1CAE83E4">
      <w:numFmt w:val="decimal"/>
      <w:lvlText w:val=""/>
      <w:lvlJc w:val="left"/>
      <w:pPr>
        <w:ind w:left="0" w:firstLine="0"/>
      </w:pPr>
    </w:lvl>
    <w:lvl w:ilvl="3" w:tplc="55D8D8C0">
      <w:numFmt w:val="decimal"/>
      <w:lvlText w:val=""/>
      <w:lvlJc w:val="left"/>
      <w:pPr>
        <w:ind w:left="0" w:firstLine="0"/>
      </w:pPr>
    </w:lvl>
    <w:lvl w:ilvl="4" w:tplc="D8E2DF04">
      <w:numFmt w:val="decimal"/>
      <w:lvlText w:val=""/>
      <w:lvlJc w:val="left"/>
      <w:pPr>
        <w:ind w:left="0" w:firstLine="0"/>
      </w:pPr>
    </w:lvl>
    <w:lvl w:ilvl="5" w:tplc="236062BE">
      <w:numFmt w:val="decimal"/>
      <w:lvlText w:val=""/>
      <w:lvlJc w:val="left"/>
      <w:pPr>
        <w:ind w:left="0" w:firstLine="0"/>
      </w:pPr>
    </w:lvl>
    <w:lvl w:ilvl="6" w:tplc="AA809FEE">
      <w:numFmt w:val="decimal"/>
      <w:lvlText w:val=""/>
      <w:lvlJc w:val="left"/>
      <w:pPr>
        <w:ind w:left="0" w:firstLine="0"/>
      </w:pPr>
    </w:lvl>
    <w:lvl w:ilvl="7" w:tplc="D97AC218">
      <w:numFmt w:val="decimal"/>
      <w:lvlText w:val=""/>
      <w:lvlJc w:val="left"/>
      <w:pPr>
        <w:ind w:left="0" w:firstLine="0"/>
      </w:pPr>
    </w:lvl>
    <w:lvl w:ilvl="8" w:tplc="B4908D84">
      <w:numFmt w:val="decimal"/>
      <w:lvlText w:val=""/>
      <w:lvlJc w:val="left"/>
      <w:pPr>
        <w:ind w:left="0" w:firstLine="0"/>
      </w:pPr>
    </w:lvl>
  </w:abstractNum>
  <w:num w:numId="1" w16cid:durableId="10600560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055295">
    <w:abstractNumId w:val="21"/>
  </w:num>
  <w:num w:numId="3" w16cid:durableId="2131195848">
    <w:abstractNumId w:val="12"/>
    <w:lvlOverride w:ilvl="0">
      <w:startOverride w:val="2"/>
    </w:lvlOverride>
    <w:lvlOverride w:ilvl="1"/>
    <w:lvlOverride w:ilvl="2"/>
    <w:lvlOverride w:ilvl="3"/>
    <w:lvlOverride w:ilvl="4"/>
    <w:lvlOverride w:ilvl="5"/>
    <w:lvlOverride w:ilvl="6"/>
    <w:lvlOverride w:ilvl="7"/>
    <w:lvlOverride w:ilvl="8"/>
  </w:num>
  <w:num w:numId="4" w16cid:durableId="1229731304">
    <w:abstractNumId w:val="37"/>
    <w:lvlOverride w:ilvl="0">
      <w:startOverride w:val="5"/>
    </w:lvlOverride>
    <w:lvlOverride w:ilvl="1"/>
    <w:lvlOverride w:ilvl="2"/>
    <w:lvlOverride w:ilvl="3"/>
    <w:lvlOverride w:ilvl="4"/>
    <w:lvlOverride w:ilvl="5"/>
    <w:lvlOverride w:ilvl="6"/>
    <w:lvlOverride w:ilvl="7"/>
    <w:lvlOverride w:ilvl="8"/>
  </w:num>
  <w:num w:numId="5" w16cid:durableId="273681350">
    <w:abstractNumId w:val="3"/>
    <w:lvlOverride w:ilvl="0">
      <w:startOverride w:val="9"/>
    </w:lvlOverride>
    <w:lvlOverride w:ilvl="1"/>
    <w:lvlOverride w:ilvl="2"/>
    <w:lvlOverride w:ilvl="3"/>
    <w:lvlOverride w:ilvl="4"/>
    <w:lvlOverride w:ilvl="5"/>
    <w:lvlOverride w:ilvl="6"/>
    <w:lvlOverride w:ilvl="7"/>
    <w:lvlOverride w:ilvl="8"/>
  </w:num>
  <w:num w:numId="6" w16cid:durableId="1681855977">
    <w:abstractNumId w:val="86"/>
    <w:lvlOverride w:ilvl="0">
      <w:startOverride w:val="12"/>
    </w:lvlOverride>
    <w:lvlOverride w:ilvl="1"/>
    <w:lvlOverride w:ilvl="2"/>
    <w:lvlOverride w:ilvl="3"/>
    <w:lvlOverride w:ilvl="4"/>
    <w:lvlOverride w:ilvl="5"/>
    <w:lvlOverride w:ilvl="6"/>
    <w:lvlOverride w:ilvl="7"/>
    <w:lvlOverride w:ilvl="8"/>
  </w:num>
  <w:num w:numId="7" w16cid:durableId="1833401006">
    <w:abstractNumId w:val="69"/>
    <w:lvlOverride w:ilvl="0">
      <w:startOverride w:val="23"/>
    </w:lvlOverride>
    <w:lvlOverride w:ilvl="1"/>
    <w:lvlOverride w:ilvl="2"/>
    <w:lvlOverride w:ilvl="3"/>
    <w:lvlOverride w:ilvl="4"/>
    <w:lvlOverride w:ilvl="5"/>
    <w:lvlOverride w:ilvl="6"/>
    <w:lvlOverride w:ilvl="7"/>
    <w:lvlOverride w:ilvl="8"/>
  </w:num>
  <w:num w:numId="8" w16cid:durableId="526598881">
    <w:abstractNumId w:val="65"/>
    <w:lvlOverride w:ilvl="0">
      <w:startOverride w:val="28"/>
    </w:lvlOverride>
    <w:lvlOverride w:ilvl="1"/>
    <w:lvlOverride w:ilvl="2"/>
    <w:lvlOverride w:ilvl="3"/>
    <w:lvlOverride w:ilvl="4"/>
    <w:lvlOverride w:ilvl="5"/>
    <w:lvlOverride w:ilvl="6"/>
    <w:lvlOverride w:ilvl="7"/>
    <w:lvlOverride w:ilvl="8"/>
  </w:num>
  <w:num w:numId="9" w16cid:durableId="833649309">
    <w:abstractNumId w:val="78"/>
    <w:lvlOverride w:ilvl="0">
      <w:startOverride w:val="31"/>
    </w:lvlOverride>
    <w:lvlOverride w:ilvl="1"/>
    <w:lvlOverride w:ilvl="2"/>
    <w:lvlOverride w:ilvl="3"/>
    <w:lvlOverride w:ilvl="4"/>
    <w:lvlOverride w:ilvl="5"/>
    <w:lvlOverride w:ilvl="6"/>
    <w:lvlOverride w:ilvl="7"/>
    <w:lvlOverride w:ilvl="8"/>
  </w:num>
  <w:num w:numId="10" w16cid:durableId="472597626">
    <w:abstractNumId w:val="40"/>
    <w:lvlOverride w:ilvl="0">
      <w:startOverride w:val="34"/>
    </w:lvlOverride>
    <w:lvlOverride w:ilvl="1"/>
    <w:lvlOverride w:ilvl="2"/>
    <w:lvlOverride w:ilvl="3"/>
    <w:lvlOverride w:ilvl="4"/>
    <w:lvlOverride w:ilvl="5"/>
    <w:lvlOverride w:ilvl="6"/>
    <w:lvlOverride w:ilvl="7"/>
    <w:lvlOverride w:ilvl="8"/>
  </w:num>
  <w:num w:numId="11" w16cid:durableId="751393770">
    <w:abstractNumId w:val="42"/>
    <w:lvlOverride w:ilvl="0">
      <w:startOverride w:val="38"/>
    </w:lvlOverride>
    <w:lvlOverride w:ilvl="1"/>
    <w:lvlOverride w:ilvl="2"/>
    <w:lvlOverride w:ilvl="3"/>
    <w:lvlOverride w:ilvl="4"/>
    <w:lvlOverride w:ilvl="5"/>
    <w:lvlOverride w:ilvl="6"/>
    <w:lvlOverride w:ilvl="7"/>
    <w:lvlOverride w:ilvl="8"/>
  </w:num>
  <w:num w:numId="12" w16cid:durableId="1746225977">
    <w:abstractNumId w:val="27"/>
    <w:lvlOverride w:ilvl="0">
      <w:startOverride w:val="41"/>
    </w:lvlOverride>
    <w:lvlOverride w:ilvl="1"/>
    <w:lvlOverride w:ilvl="2"/>
    <w:lvlOverride w:ilvl="3"/>
    <w:lvlOverride w:ilvl="4"/>
    <w:lvlOverride w:ilvl="5"/>
    <w:lvlOverride w:ilvl="6"/>
    <w:lvlOverride w:ilvl="7"/>
    <w:lvlOverride w:ilvl="8"/>
  </w:num>
  <w:num w:numId="13" w16cid:durableId="618680225">
    <w:abstractNumId w:val="90"/>
    <w:lvlOverride w:ilvl="0">
      <w:startOverride w:val="43"/>
    </w:lvlOverride>
    <w:lvlOverride w:ilvl="1"/>
    <w:lvlOverride w:ilvl="2"/>
    <w:lvlOverride w:ilvl="3"/>
    <w:lvlOverride w:ilvl="4"/>
    <w:lvlOverride w:ilvl="5"/>
    <w:lvlOverride w:ilvl="6"/>
    <w:lvlOverride w:ilvl="7"/>
    <w:lvlOverride w:ilvl="8"/>
  </w:num>
  <w:num w:numId="14" w16cid:durableId="819423363">
    <w:abstractNumId w:val="83"/>
    <w:lvlOverride w:ilvl="0">
      <w:startOverride w:val="46"/>
    </w:lvlOverride>
    <w:lvlOverride w:ilvl="1"/>
    <w:lvlOverride w:ilvl="2"/>
    <w:lvlOverride w:ilvl="3"/>
    <w:lvlOverride w:ilvl="4"/>
    <w:lvlOverride w:ilvl="5"/>
    <w:lvlOverride w:ilvl="6"/>
    <w:lvlOverride w:ilvl="7"/>
    <w:lvlOverride w:ilvl="8"/>
  </w:num>
  <w:num w:numId="15" w16cid:durableId="1280456983">
    <w:abstractNumId w:val="89"/>
    <w:lvlOverride w:ilvl="0">
      <w:startOverride w:val="50"/>
    </w:lvlOverride>
    <w:lvlOverride w:ilvl="1"/>
    <w:lvlOverride w:ilvl="2"/>
    <w:lvlOverride w:ilvl="3"/>
    <w:lvlOverride w:ilvl="4"/>
    <w:lvlOverride w:ilvl="5"/>
    <w:lvlOverride w:ilvl="6"/>
    <w:lvlOverride w:ilvl="7"/>
    <w:lvlOverride w:ilvl="8"/>
  </w:num>
  <w:num w:numId="16" w16cid:durableId="1706171934">
    <w:abstractNumId w:val="30"/>
    <w:lvlOverride w:ilvl="0">
      <w:startOverride w:val="66"/>
    </w:lvlOverride>
    <w:lvlOverride w:ilvl="1"/>
    <w:lvlOverride w:ilvl="2"/>
    <w:lvlOverride w:ilvl="3"/>
    <w:lvlOverride w:ilvl="4"/>
    <w:lvlOverride w:ilvl="5"/>
    <w:lvlOverride w:ilvl="6"/>
    <w:lvlOverride w:ilvl="7"/>
    <w:lvlOverride w:ilvl="8"/>
  </w:num>
  <w:num w:numId="17" w16cid:durableId="1768187715">
    <w:abstractNumId w:val="35"/>
    <w:lvlOverride w:ilvl="0">
      <w:startOverride w:val="71"/>
    </w:lvlOverride>
    <w:lvlOverride w:ilvl="1"/>
    <w:lvlOverride w:ilvl="2"/>
    <w:lvlOverride w:ilvl="3"/>
    <w:lvlOverride w:ilvl="4"/>
    <w:lvlOverride w:ilvl="5"/>
    <w:lvlOverride w:ilvl="6"/>
    <w:lvlOverride w:ilvl="7"/>
    <w:lvlOverride w:ilvl="8"/>
  </w:num>
  <w:num w:numId="18" w16cid:durableId="1899705314">
    <w:abstractNumId w:val="1"/>
    <w:lvlOverride w:ilvl="0">
      <w:startOverride w:val="74"/>
    </w:lvlOverride>
    <w:lvlOverride w:ilvl="1"/>
    <w:lvlOverride w:ilvl="2"/>
    <w:lvlOverride w:ilvl="3"/>
    <w:lvlOverride w:ilvl="4"/>
    <w:lvlOverride w:ilvl="5"/>
    <w:lvlOverride w:ilvl="6"/>
    <w:lvlOverride w:ilvl="7"/>
    <w:lvlOverride w:ilvl="8"/>
  </w:num>
  <w:num w:numId="19" w16cid:durableId="1492599331">
    <w:abstractNumId w:val="71"/>
    <w:lvlOverride w:ilvl="0">
      <w:startOverride w:val="77"/>
    </w:lvlOverride>
    <w:lvlOverride w:ilvl="1"/>
    <w:lvlOverride w:ilvl="2"/>
    <w:lvlOverride w:ilvl="3"/>
    <w:lvlOverride w:ilvl="4"/>
    <w:lvlOverride w:ilvl="5"/>
    <w:lvlOverride w:ilvl="6"/>
    <w:lvlOverride w:ilvl="7"/>
    <w:lvlOverride w:ilvl="8"/>
  </w:num>
  <w:num w:numId="20" w16cid:durableId="972365805">
    <w:abstractNumId w:val="77"/>
    <w:lvlOverride w:ilvl="0">
      <w:startOverride w:val="80"/>
    </w:lvlOverride>
    <w:lvlOverride w:ilvl="1"/>
    <w:lvlOverride w:ilvl="2"/>
    <w:lvlOverride w:ilvl="3"/>
    <w:lvlOverride w:ilvl="4"/>
    <w:lvlOverride w:ilvl="5"/>
    <w:lvlOverride w:ilvl="6"/>
    <w:lvlOverride w:ilvl="7"/>
    <w:lvlOverride w:ilvl="8"/>
  </w:num>
  <w:num w:numId="21" w16cid:durableId="1422872459">
    <w:abstractNumId w:val="18"/>
    <w:lvlOverride w:ilvl="0">
      <w:startOverride w:val="83"/>
    </w:lvlOverride>
    <w:lvlOverride w:ilvl="1"/>
    <w:lvlOverride w:ilvl="2"/>
    <w:lvlOverride w:ilvl="3"/>
    <w:lvlOverride w:ilvl="4"/>
    <w:lvlOverride w:ilvl="5"/>
    <w:lvlOverride w:ilvl="6"/>
    <w:lvlOverride w:ilvl="7"/>
    <w:lvlOverride w:ilvl="8"/>
  </w:num>
  <w:num w:numId="22" w16cid:durableId="775908523">
    <w:abstractNumId w:val="32"/>
    <w:lvlOverride w:ilvl="0">
      <w:startOverride w:val="86"/>
    </w:lvlOverride>
    <w:lvlOverride w:ilvl="1"/>
    <w:lvlOverride w:ilvl="2"/>
    <w:lvlOverride w:ilvl="3"/>
    <w:lvlOverride w:ilvl="4"/>
    <w:lvlOverride w:ilvl="5"/>
    <w:lvlOverride w:ilvl="6"/>
    <w:lvlOverride w:ilvl="7"/>
    <w:lvlOverride w:ilvl="8"/>
  </w:num>
  <w:num w:numId="23" w16cid:durableId="629437613">
    <w:abstractNumId w:val="36"/>
    <w:lvlOverride w:ilvl="0">
      <w:startOverride w:val="89"/>
    </w:lvlOverride>
    <w:lvlOverride w:ilvl="1"/>
    <w:lvlOverride w:ilvl="2"/>
    <w:lvlOverride w:ilvl="3"/>
    <w:lvlOverride w:ilvl="4"/>
    <w:lvlOverride w:ilvl="5"/>
    <w:lvlOverride w:ilvl="6"/>
    <w:lvlOverride w:ilvl="7"/>
    <w:lvlOverride w:ilvl="8"/>
  </w:num>
  <w:num w:numId="24" w16cid:durableId="1413314496">
    <w:abstractNumId w:val="60"/>
    <w:lvlOverride w:ilvl="0">
      <w:startOverride w:val="93"/>
    </w:lvlOverride>
    <w:lvlOverride w:ilvl="1"/>
    <w:lvlOverride w:ilvl="2"/>
    <w:lvlOverride w:ilvl="3"/>
    <w:lvlOverride w:ilvl="4"/>
    <w:lvlOverride w:ilvl="5"/>
    <w:lvlOverride w:ilvl="6"/>
    <w:lvlOverride w:ilvl="7"/>
    <w:lvlOverride w:ilvl="8"/>
  </w:num>
  <w:num w:numId="25" w16cid:durableId="1177379617">
    <w:abstractNumId w:val="25"/>
    <w:lvlOverride w:ilvl="0">
      <w:startOverride w:val="97"/>
    </w:lvlOverride>
    <w:lvlOverride w:ilvl="1"/>
    <w:lvlOverride w:ilvl="2"/>
    <w:lvlOverride w:ilvl="3"/>
    <w:lvlOverride w:ilvl="4"/>
    <w:lvlOverride w:ilvl="5"/>
    <w:lvlOverride w:ilvl="6"/>
    <w:lvlOverride w:ilvl="7"/>
    <w:lvlOverride w:ilvl="8"/>
  </w:num>
  <w:num w:numId="26" w16cid:durableId="193009591">
    <w:abstractNumId w:val="34"/>
    <w:lvlOverride w:ilvl="0">
      <w:startOverride w:val="106"/>
    </w:lvlOverride>
    <w:lvlOverride w:ilvl="1"/>
    <w:lvlOverride w:ilvl="2"/>
    <w:lvlOverride w:ilvl="3"/>
    <w:lvlOverride w:ilvl="4"/>
    <w:lvlOverride w:ilvl="5"/>
    <w:lvlOverride w:ilvl="6"/>
    <w:lvlOverride w:ilvl="7"/>
    <w:lvlOverride w:ilvl="8"/>
  </w:num>
  <w:num w:numId="27" w16cid:durableId="1876310936">
    <w:abstractNumId w:val="22"/>
    <w:lvlOverride w:ilvl="0">
      <w:startOverride w:val="133"/>
    </w:lvlOverride>
    <w:lvlOverride w:ilvl="1"/>
    <w:lvlOverride w:ilvl="2"/>
    <w:lvlOverride w:ilvl="3"/>
    <w:lvlOverride w:ilvl="4"/>
    <w:lvlOverride w:ilvl="5"/>
    <w:lvlOverride w:ilvl="6"/>
    <w:lvlOverride w:ilvl="7"/>
    <w:lvlOverride w:ilvl="8"/>
  </w:num>
  <w:num w:numId="28" w16cid:durableId="1164860356">
    <w:abstractNumId w:val="20"/>
    <w:lvlOverride w:ilvl="0">
      <w:startOverride w:val="141"/>
    </w:lvlOverride>
    <w:lvlOverride w:ilvl="1"/>
    <w:lvlOverride w:ilvl="2"/>
    <w:lvlOverride w:ilvl="3"/>
    <w:lvlOverride w:ilvl="4"/>
    <w:lvlOverride w:ilvl="5"/>
    <w:lvlOverride w:ilvl="6"/>
    <w:lvlOverride w:ilvl="7"/>
    <w:lvlOverride w:ilvl="8"/>
  </w:num>
  <w:num w:numId="29" w16cid:durableId="1059786372">
    <w:abstractNumId w:val="15"/>
    <w:lvlOverride w:ilvl="0">
      <w:startOverride w:val="141"/>
    </w:lvlOverride>
    <w:lvlOverride w:ilvl="1"/>
    <w:lvlOverride w:ilvl="2"/>
    <w:lvlOverride w:ilvl="3"/>
    <w:lvlOverride w:ilvl="4"/>
    <w:lvlOverride w:ilvl="5"/>
    <w:lvlOverride w:ilvl="6"/>
    <w:lvlOverride w:ilvl="7"/>
    <w:lvlOverride w:ilvl="8"/>
  </w:num>
  <w:num w:numId="30" w16cid:durableId="1699350885">
    <w:abstractNumId w:val="54"/>
    <w:lvlOverride w:ilvl="0">
      <w:startOverride w:val="144"/>
    </w:lvlOverride>
    <w:lvlOverride w:ilvl="1"/>
    <w:lvlOverride w:ilvl="2"/>
    <w:lvlOverride w:ilvl="3"/>
    <w:lvlOverride w:ilvl="4"/>
    <w:lvlOverride w:ilvl="5"/>
    <w:lvlOverride w:ilvl="6"/>
    <w:lvlOverride w:ilvl="7"/>
    <w:lvlOverride w:ilvl="8"/>
  </w:num>
  <w:num w:numId="31" w16cid:durableId="119423432">
    <w:abstractNumId w:val="46"/>
    <w:lvlOverride w:ilvl="0">
      <w:startOverride w:val="147"/>
    </w:lvlOverride>
    <w:lvlOverride w:ilvl="1"/>
    <w:lvlOverride w:ilvl="2"/>
    <w:lvlOverride w:ilvl="3"/>
    <w:lvlOverride w:ilvl="4"/>
    <w:lvlOverride w:ilvl="5"/>
    <w:lvlOverride w:ilvl="6"/>
    <w:lvlOverride w:ilvl="7"/>
    <w:lvlOverride w:ilvl="8"/>
  </w:num>
  <w:num w:numId="32" w16cid:durableId="217714448">
    <w:abstractNumId w:val="79"/>
    <w:lvlOverride w:ilvl="0">
      <w:startOverride w:val="150"/>
    </w:lvlOverride>
    <w:lvlOverride w:ilvl="1"/>
    <w:lvlOverride w:ilvl="2"/>
    <w:lvlOverride w:ilvl="3"/>
    <w:lvlOverride w:ilvl="4"/>
    <w:lvlOverride w:ilvl="5"/>
    <w:lvlOverride w:ilvl="6"/>
    <w:lvlOverride w:ilvl="7"/>
    <w:lvlOverride w:ilvl="8"/>
  </w:num>
  <w:num w:numId="33" w16cid:durableId="624583608">
    <w:abstractNumId w:val="70"/>
    <w:lvlOverride w:ilvl="0">
      <w:startOverride w:val="155"/>
    </w:lvlOverride>
    <w:lvlOverride w:ilvl="1"/>
    <w:lvlOverride w:ilvl="2"/>
    <w:lvlOverride w:ilvl="3"/>
    <w:lvlOverride w:ilvl="4"/>
    <w:lvlOverride w:ilvl="5"/>
    <w:lvlOverride w:ilvl="6"/>
    <w:lvlOverride w:ilvl="7"/>
    <w:lvlOverride w:ilvl="8"/>
  </w:num>
  <w:num w:numId="34" w16cid:durableId="1752237912">
    <w:abstractNumId w:val="68"/>
    <w:lvlOverride w:ilvl="0">
      <w:startOverride w:val="156"/>
    </w:lvlOverride>
    <w:lvlOverride w:ilvl="1"/>
    <w:lvlOverride w:ilvl="2"/>
    <w:lvlOverride w:ilvl="3"/>
    <w:lvlOverride w:ilvl="4"/>
    <w:lvlOverride w:ilvl="5"/>
    <w:lvlOverride w:ilvl="6"/>
    <w:lvlOverride w:ilvl="7"/>
    <w:lvlOverride w:ilvl="8"/>
  </w:num>
  <w:num w:numId="35" w16cid:durableId="762263191">
    <w:abstractNumId w:val="82"/>
    <w:lvlOverride w:ilvl="0">
      <w:startOverride w:val="159"/>
    </w:lvlOverride>
    <w:lvlOverride w:ilvl="1"/>
    <w:lvlOverride w:ilvl="2"/>
    <w:lvlOverride w:ilvl="3"/>
    <w:lvlOverride w:ilvl="4"/>
    <w:lvlOverride w:ilvl="5"/>
    <w:lvlOverride w:ilvl="6"/>
    <w:lvlOverride w:ilvl="7"/>
    <w:lvlOverride w:ilvl="8"/>
  </w:num>
  <w:num w:numId="36" w16cid:durableId="242646517">
    <w:abstractNumId w:val="7"/>
    <w:lvlOverride w:ilvl="0">
      <w:startOverride w:val="162"/>
    </w:lvlOverride>
    <w:lvlOverride w:ilvl="1"/>
    <w:lvlOverride w:ilvl="2"/>
    <w:lvlOverride w:ilvl="3"/>
    <w:lvlOverride w:ilvl="4"/>
    <w:lvlOverride w:ilvl="5"/>
    <w:lvlOverride w:ilvl="6"/>
    <w:lvlOverride w:ilvl="7"/>
    <w:lvlOverride w:ilvl="8"/>
  </w:num>
  <w:num w:numId="37" w16cid:durableId="1674797422">
    <w:abstractNumId w:val="80"/>
    <w:lvlOverride w:ilvl="0">
      <w:startOverride w:val="165"/>
    </w:lvlOverride>
    <w:lvlOverride w:ilvl="1"/>
    <w:lvlOverride w:ilvl="2"/>
    <w:lvlOverride w:ilvl="3"/>
    <w:lvlOverride w:ilvl="4"/>
    <w:lvlOverride w:ilvl="5"/>
    <w:lvlOverride w:ilvl="6"/>
    <w:lvlOverride w:ilvl="7"/>
    <w:lvlOverride w:ilvl="8"/>
  </w:num>
  <w:num w:numId="38" w16cid:durableId="1000036273">
    <w:abstractNumId w:val="13"/>
    <w:lvlOverride w:ilvl="0">
      <w:startOverride w:val="168"/>
    </w:lvlOverride>
    <w:lvlOverride w:ilvl="1"/>
    <w:lvlOverride w:ilvl="2"/>
    <w:lvlOverride w:ilvl="3"/>
    <w:lvlOverride w:ilvl="4"/>
    <w:lvlOverride w:ilvl="5"/>
    <w:lvlOverride w:ilvl="6"/>
    <w:lvlOverride w:ilvl="7"/>
    <w:lvlOverride w:ilvl="8"/>
  </w:num>
  <w:num w:numId="39" w16cid:durableId="553546715">
    <w:abstractNumId w:val="58"/>
    <w:lvlOverride w:ilvl="0">
      <w:startOverride w:val="172"/>
    </w:lvlOverride>
    <w:lvlOverride w:ilvl="1"/>
    <w:lvlOverride w:ilvl="2"/>
    <w:lvlOverride w:ilvl="3"/>
    <w:lvlOverride w:ilvl="4"/>
    <w:lvlOverride w:ilvl="5"/>
    <w:lvlOverride w:ilvl="6"/>
    <w:lvlOverride w:ilvl="7"/>
    <w:lvlOverride w:ilvl="8"/>
  </w:num>
  <w:num w:numId="40" w16cid:durableId="1254511709">
    <w:abstractNumId w:val="59"/>
    <w:lvlOverride w:ilvl="0">
      <w:startOverride w:val="175"/>
    </w:lvlOverride>
    <w:lvlOverride w:ilvl="1"/>
    <w:lvlOverride w:ilvl="2"/>
    <w:lvlOverride w:ilvl="3"/>
    <w:lvlOverride w:ilvl="4"/>
    <w:lvlOverride w:ilvl="5"/>
    <w:lvlOverride w:ilvl="6"/>
    <w:lvlOverride w:ilvl="7"/>
    <w:lvlOverride w:ilvl="8"/>
  </w:num>
  <w:num w:numId="41" w16cid:durableId="1574005569">
    <w:abstractNumId w:val="11"/>
    <w:lvlOverride w:ilvl="0">
      <w:startOverride w:val="179"/>
    </w:lvlOverride>
    <w:lvlOverride w:ilvl="1"/>
    <w:lvlOverride w:ilvl="2"/>
    <w:lvlOverride w:ilvl="3"/>
    <w:lvlOverride w:ilvl="4"/>
    <w:lvlOverride w:ilvl="5"/>
    <w:lvlOverride w:ilvl="6"/>
    <w:lvlOverride w:ilvl="7"/>
    <w:lvlOverride w:ilvl="8"/>
  </w:num>
  <w:num w:numId="42" w16cid:durableId="272254781">
    <w:abstractNumId w:val="76"/>
    <w:lvlOverride w:ilvl="0">
      <w:startOverride w:val="182"/>
    </w:lvlOverride>
    <w:lvlOverride w:ilvl="1"/>
    <w:lvlOverride w:ilvl="2"/>
    <w:lvlOverride w:ilvl="3"/>
    <w:lvlOverride w:ilvl="4"/>
    <w:lvlOverride w:ilvl="5"/>
    <w:lvlOverride w:ilvl="6"/>
    <w:lvlOverride w:ilvl="7"/>
    <w:lvlOverride w:ilvl="8"/>
  </w:num>
  <w:num w:numId="43" w16cid:durableId="323315582">
    <w:abstractNumId w:val="74"/>
    <w:lvlOverride w:ilvl="0">
      <w:startOverride w:val="205"/>
    </w:lvlOverride>
    <w:lvlOverride w:ilvl="1"/>
    <w:lvlOverride w:ilvl="2"/>
    <w:lvlOverride w:ilvl="3"/>
    <w:lvlOverride w:ilvl="4"/>
    <w:lvlOverride w:ilvl="5"/>
    <w:lvlOverride w:ilvl="6"/>
    <w:lvlOverride w:ilvl="7"/>
    <w:lvlOverride w:ilvl="8"/>
  </w:num>
  <w:num w:numId="44" w16cid:durableId="255678771">
    <w:abstractNumId w:val="75"/>
    <w:lvlOverride w:ilvl="0">
      <w:startOverride w:val="210"/>
    </w:lvlOverride>
    <w:lvlOverride w:ilvl="1"/>
    <w:lvlOverride w:ilvl="2"/>
    <w:lvlOverride w:ilvl="3"/>
    <w:lvlOverride w:ilvl="4"/>
    <w:lvlOverride w:ilvl="5"/>
    <w:lvlOverride w:ilvl="6"/>
    <w:lvlOverride w:ilvl="7"/>
    <w:lvlOverride w:ilvl="8"/>
  </w:num>
  <w:num w:numId="45" w16cid:durableId="756638012">
    <w:abstractNumId w:val="9"/>
    <w:lvlOverride w:ilvl="0">
      <w:startOverride w:val="213"/>
    </w:lvlOverride>
    <w:lvlOverride w:ilvl="1"/>
    <w:lvlOverride w:ilvl="2"/>
    <w:lvlOverride w:ilvl="3"/>
    <w:lvlOverride w:ilvl="4"/>
    <w:lvlOverride w:ilvl="5"/>
    <w:lvlOverride w:ilvl="6"/>
    <w:lvlOverride w:ilvl="7"/>
    <w:lvlOverride w:ilvl="8"/>
  </w:num>
  <w:num w:numId="46" w16cid:durableId="788744532">
    <w:abstractNumId w:val="55"/>
    <w:lvlOverride w:ilvl="0">
      <w:startOverride w:val="216"/>
    </w:lvlOverride>
    <w:lvlOverride w:ilvl="1"/>
    <w:lvlOverride w:ilvl="2"/>
    <w:lvlOverride w:ilvl="3"/>
    <w:lvlOverride w:ilvl="4"/>
    <w:lvlOverride w:ilvl="5"/>
    <w:lvlOverride w:ilvl="6"/>
    <w:lvlOverride w:ilvl="7"/>
    <w:lvlOverride w:ilvl="8"/>
  </w:num>
  <w:num w:numId="47" w16cid:durableId="1587304218">
    <w:abstractNumId w:val="4"/>
    <w:lvlOverride w:ilvl="0">
      <w:startOverride w:val="219"/>
    </w:lvlOverride>
    <w:lvlOverride w:ilvl="1"/>
    <w:lvlOverride w:ilvl="2"/>
    <w:lvlOverride w:ilvl="3"/>
    <w:lvlOverride w:ilvl="4"/>
    <w:lvlOverride w:ilvl="5"/>
    <w:lvlOverride w:ilvl="6"/>
    <w:lvlOverride w:ilvl="7"/>
    <w:lvlOverride w:ilvl="8"/>
  </w:num>
  <w:num w:numId="48" w16cid:durableId="764232281">
    <w:abstractNumId w:val="63"/>
    <w:lvlOverride w:ilvl="0">
      <w:startOverride w:val="222"/>
    </w:lvlOverride>
    <w:lvlOverride w:ilvl="1"/>
    <w:lvlOverride w:ilvl="2"/>
    <w:lvlOverride w:ilvl="3"/>
    <w:lvlOverride w:ilvl="4"/>
    <w:lvlOverride w:ilvl="5"/>
    <w:lvlOverride w:ilvl="6"/>
    <w:lvlOverride w:ilvl="7"/>
    <w:lvlOverride w:ilvl="8"/>
  </w:num>
  <w:num w:numId="49" w16cid:durableId="1395590354">
    <w:abstractNumId w:val="17"/>
    <w:lvlOverride w:ilvl="0">
      <w:startOverride w:val="225"/>
    </w:lvlOverride>
    <w:lvlOverride w:ilvl="1"/>
    <w:lvlOverride w:ilvl="2"/>
    <w:lvlOverride w:ilvl="3"/>
    <w:lvlOverride w:ilvl="4"/>
    <w:lvlOverride w:ilvl="5"/>
    <w:lvlOverride w:ilvl="6"/>
    <w:lvlOverride w:ilvl="7"/>
    <w:lvlOverride w:ilvl="8"/>
  </w:num>
  <w:num w:numId="50" w16cid:durableId="2060156908">
    <w:abstractNumId w:val="73"/>
    <w:lvlOverride w:ilvl="0">
      <w:startOverride w:val="228"/>
    </w:lvlOverride>
    <w:lvlOverride w:ilvl="1"/>
    <w:lvlOverride w:ilvl="2"/>
    <w:lvlOverride w:ilvl="3"/>
    <w:lvlOverride w:ilvl="4"/>
    <w:lvlOverride w:ilvl="5"/>
    <w:lvlOverride w:ilvl="6"/>
    <w:lvlOverride w:ilvl="7"/>
    <w:lvlOverride w:ilvl="8"/>
  </w:num>
  <w:num w:numId="51" w16cid:durableId="784081533">
    <w:abstractNumId w:val="44"/>
    <w:lvlOverride w:ilvl="0">
      <w:startOverride w:val="231"/>
    </w:lvlOverride>
    <w:lvlOverride w:ilvl="1"/>
    <w:lvlOverride w:ilvl="2"/>
    <w:lvlOverride w:ilvl="3"/>
    <w:lvlOverride w:ilvl="4"/>
    <w:lvlOverride w:ilvl="5"/>
    <w:lvlOverride w:ilvl="6"/>
    <w:lvlOverride w:ilvl="7"/>
    <w:lvlOverride w:ilvl="8"/>
  </w:num>
  <w:num w:numId="52" w16cid:durableId="716204115">
    <w:abstractNumId w:val="85"/>
    <w:lvlOverride w:ilvl="0">
      <w:startOverride w:val="234"/>
    </w:lvlOverride>
    <w:lvlOverride w:ilvl="1"/>
    <w:lvlOverride w:ilvl="2"/>
    <w:lvlOverride w:ilvl="3"/>
    <w:lvlOverride w:ilvl="4"/>
    <w:lvlOverride w:ilvl="5"/>
    <w:lvlOverride w:ilvl="6"/>
    <w:lvlOverride w:ilvl="7"/>
    <w:lvlOverride w:ilvl="8"/>
  </w:num>
  <w:num w:numId="53" w16cid:durableId="1291984018">
    <w:abstractNumId w:val="49"/>
    <w:lvlOverride w:ilvl="0">
      <w:startOverride w:val="237"/>
    </w:lvlOverride>
    <w:lvlOverride w:ilvl="1"/>
    <w:lvlOverride w:ilvl="2"/>
    <w:lvlOverride w:ilvl="3"/>
    <w:lvlOverride w:ilvl="4"/>
    <w:lvlOverride w:ilvl="5"/>
    <w:lvlOverride w:ilvl="6"/>
    <w:lvlOverride w:ilvl="7"/>
    <w:lvlOverride w:ilvl="8"/>
  </w:num>
  <w:num w:numId="54" w16cid:durableId="24527724">
    <w:abstractNumId w:val="8"/>
    <w:lvlOverride w:ilvl="0">
      <w:startOverride w:val="241"/>
    </w:lvlOverride>
    <w:lvlOverride w:ilvl="1"/>
    <w:lvlOverride w:ilvl="2"/>
    <w:lvlOverride w:ilvl="3"/>
    <w:lvlOverride w:ilvl="4"/>
    <w:lvlOverride w:ilvl="5"/>
    <w:lvlOverride w:ilvl="6"/>
    <w:lvlOverride w:ilvl="7"/>
    <w:lvlOverride w:ilvl="8"/>
  </w:num>
  <w:num w:numId="55" w16cid:durableId="1427461423">
    <w:abstractNumId w:val="62"/>
    <w:lvlOverride w:ilvl="0">
      <w:startOverride w:val="245"/>
    </w:lvlOverride>
    <w:lvlOverride w:ilvl="1"/>
    <w:lvlOverride w:ilvl="2"/>
    <w:lvlOverride w:ilvl="3"/>
    <w:lvlOverride w:ilvl="4"/>
    <w:lvlOverride w:ilvl="5"/>
    <w:lvlOverride w:ilvl="6"/>
    <w:lvlOverride w:ilvl="7"/>
    <w:lvlOverride w:ilvl="8"/>
  </w:num>
  <w:num w:numId="56" w16cid:durableId="441799624">
    <w:abstractNumId w:val="84"/>
    <w:lvlOverride w:ilvl="0">
      <w:startOverride w:val="248"/>
    </w:lvlOverride>
    <w:lvlOverride w:ilvl="1"/>
    <w:lvlOverride w:ilvl="2"/>
    <w:lvlOverride w:ilvl="3"/>
    <w:lvlOverride w:ilvl="4"/>
    <w:lvlOverride w:ilvl="5"/>
    <w:lvlOverride w:ilvl="6"/>
    <w:lvlOverride w:ilvl="7"/>
    <w:lvlOverride w:ilvl="8"/>
  </w:num>
  <w:num w:numId="57" w16cid:durableId="697700444">
    <w:abstractNumId w:val="53"/>
    <w:lvlOverride w:ilvl="0">
      <w:startOverride w:val="2"/>
    </w:lvlOverride>
    <w:lvlOverride w:ilvl="1"/>
    <w:lvlOverride w:ilvl="2"/>
    <w:lvlOverride w:ilvl="3"/>
    <w:lvlOverride w:ilvl="4"/>
    <w:lvlOverride w:ilvl="5"/>
    <w:lvlOverride w:ilvl="6"/>
    <w:lvlOverride w:ilvl="7"/>
    <w:lvlOverride w:ilvl="8"/>
  </w:num>
  <w:num w:numId="58" w16cid:durableId="859009118">
    <w:abstractNumId w:val="50"/>
    <w:lvlOverride w:ilvl="0">
      <w:startOverride w:val="5"/>
    </w:lvlOverride>
    <w:lvlOverride w:ilvl="1"/>
    <w:lvlOverride w:ilvl="2"/>
    <w:lvlOverride w:ilvl="3"/>
    <w:lvlOverride w:ilvl="4"/>
    <w:lvlOverride w:ilvl="5"/>
    <w:lvlOverride w:ilvl="6"/>
    <w:lvlOverride w:ilvl="7"/>
    <w:lvlOverride w:ilvl="8"/>
  </w:num>
  <w:num w:numId="59" w16cid:durableId="223373638">
    <w:abstractNumId w:val="24"/>
    <w:lvlOverride w:ilvl="0">
      <w:startOverride w:val="9"/>
    </w:lvlOverride>
    <w:lvlOverride w:ilvl="1"/>
    <w:lvlOverride w:ilvl="2"/>
    <w:lvlOverride w:ilvl="3"/>
    <w:lvlOverride w:ilvl="4"/>
    <w:lvlOverride w:ilvl="5"/>
    <w:lvlOverride w:ilvl="6"/>
    <w:lvlOverride w:ilvl="7"/>
    <w:lvlOverride w:ilvl="8"/>
  </w:num>
  <w:num w:numId="60" w16cid:durableId="2014650445">
    <w:abstractNumId w:val="38"/>
    <w:lvlOverride w:ilvl="0">
      <w:startOverride w:val="12"/>
    </w:lvlOverride>
    <w:lvlOverride w:ilvl="1"/>
    <w:lvlOverride w:ilvl="2"/>
    <w:lvlOverride w:ilvl="3"/>
    <w:lvlOverride w:ilvl="4"/>
    <w:lvlOverride w:ilvl="5"/>
    <w:lvlOverride w:ilvl="6"/>
    <w:lvlOverride w:ilvl="7"/>
    <w:lvlOverride w:ilvl="8"/>
  </w:num>
  <w:num w:numId="61" w16cid:durableId="403257709">
    <w:abstractNumId w:val="43"/>
    <w:lvlOverride w:ilvl="0">
      <w:startOverride w:val="15"/>
    </w:lvlOverride>
    <w:lvlOverride w:ilvl="1"/>
    <w:lvlOverride w:ilvl="2"/>
    <w:lvlOverride w:ilvl="3"/>
    <w:lvlOverride w:ilvl="4"/>
    <w:lvlOverride w:ilvl="5"/>
    <w:lvlOverride w:ilvl="6"/>
    <w:lvlOverride w:ilvl="7"/>
    <w:lvlOverride w:ilvl="8"/>
  </w:num>
  <w:num w:numId="62" w16cid:durableId="1654986672">
    <w:abstractNumId w:val="10"/>
    <w:lvlOverride w:ilvl="0">
      <w:startOverride w:val="18"/>
    </w:lvlOverride>
    <w:lvlOverride w:ilvl="1"/>
    <w:lvlOverride w:ilvl="2"/>
    <w:lvlOverride w:ilvl="3"/>
    <w:lvlOverride w:ilvl="4"/>
    <w:lvlOverride w:ilvl="5"/>
    <w:lvlOverride w:ilvl="6"/>
    <w:lvlOverride w:ilvl="7"/>
    <w:lvlOverride w:ilvl="8"/>
  </w:num>
  <w:num w:numId="63" w16cid:durableId="280183903">
    <w:abstractNumId w:val="0"/>
    <w:lvlOverride w:ilvl="0">
      <w:startOverride w:val="21"/>
    </w:lvlOverride>
    <w:lvlOverride w:ilvl="1"/>
    <w:lvlOverride w:ilvl="2"/>
    <w:lvlOverride w:ilvl="3"/>
    <w:lvlOverride w:ilvl="4"/>
    <w:lvlOverride w:ilvl="5"/>
    <w:lvlOverride w:ilvl="6"/>
    <w:lvlOverride w:ilvl="7"/>
    <w:lvlOverride w:ilvl="8"/>
  </w:num>
  <w:num w:numId="64" w16cid:durableId="1163281980">
    <w:abstractNumId w:val="6"/>
    <w:lvlOverride w:ilvl="0">
      <w:startOverride w:val="24"/>
    </w:lvlOverride>
    <w:lvlOverride w:ilvl="1"/>
    <w:lvlOverride w:ilvl="2"/>
    <w:lvlOverride w:ilvl="3"/>
    <w:lvlOverride w:ilvl="4"/>
    <w:lvlOverride w:ilvl="5"/>
    <w:lvlOverride w:ilvl="6"/>
    <w:lvlOverride w:ilvl="7"/>
    <w:lvlOverride w:ilvl="8"/>
  </w:num>
  <w:num w:numId="65" w16cid:durableId="1625310631">
    <w:abstractNumId w:val="61"/>
    <w:lvlOverride w:ilvl="0">
      <w:startOverride w:val="30"/>
    </w:lvlOverride>
    <w:lvlOverride w:ilvl="1"/>
    <w:lvlOverride w:ilvl="2"/>
    <w:lvlOverride w:ilvl="3"/>
    <w:lvlOverride w:ilvl="4"/>
    <w:lvlOverride w:ilvl="5"/>
    <w:lvlOverride w:ilvl="6"/>
    <w:lvlOverride w:ilvl="7"/>
    <w:lvlOverride w:ilvl="8"/>
  </w:num>
  <w:num w:numId="66" w16cid:durableId="491727035">
    <w:abstractNumId w:val="41"/>
    <w:lvlOverride w:ilvl="0">
      <w:startOverride w:val="33"/>
    </w:lvlOverride>
    <w:lvlOverride w:ilvl="1"/>
    <w:lvlOverride w:ilvl="2"/>
    <w:lvlOverride w:ilvl="3"/>
    <w:lvlOverride w:ilvl="4"/>
    <w:lvlOverride w:ilvl="5"/>
    <w:lvlOverride w:ilvl="6"/>
    <w:lvlOverride w:ilvl="7"/>
    <w:lvlOverride w:ilvl="8"/>
  </w:num>
  <w:num w:numId="67" w16cid:durableId="2031567237">
    <w:abstractNumId w:val="39"/>
    <w:lvlOverride w:ilvl="0">
      <w:startOverride w:val="36"/>
    </w:lvlOverride>
    <w:lvlOverride w:ilvl="1"/>
    <w:lvlOverride w:ilvl="2"/>
    <w:lvlOverride w:ilvl="3"/>
    <w:lvlOverride w:ilvl="4"/>
    <w:lvlOverride w:ilvl="5"/>
    <w:lvlOverride w:ilvl="6"/>
    <w:lvlOverride w:ilvl="7"/>
    <w:lvlOverride w:ilvl="8"/>
  </w:num>
  <w:num w:numId="68" w16cid:durableId="1004630044">
    <w:abstractNumId w:val="19"/>
    <w:lvlOverride w:ilvl="0">
      <w:startOverride w:val="39"/>
    </w:lvlOverride>
    <w:lvlOverride w:ilvl="1"/>
    <w:lvlOverride w:ilvl="2"/>
    <w:lvlOverride w:ilvl="3"/>
    <w:lvlOverride w:ilvl="4"/>
    <w:lvlOverride w:ilvl="5"/>
    <w:lvlOverride w:ilvl="6"/>
    <w:lvlOverride w:ilvl="7"/>
    <w:lvlOverride w:ilvl="8"/>
  </w:num>
  <w:num w:numId="69" w16cid:durableId="880022869">
    <w:abstractNumId w:val="52"/>
    <w:lvlOverride w:ilvl="0">
      <w:startOverride w:val="46"/>
    </w:lvlOverride>
    <w:lvlOverride w:ilvl="1"/>
    <w:lvlOverride w:ilvl="2"/>
    <w:lvlOverride w:ilvl="3"/>
    <w:lvlOverride w:ilvl="4"/>
    <w:lvlOverride w:ilvl="5"/>
    <w:lvlOverride w:ilvl="6"/>
    <w:lvlOverride w:ilvl="7"/>
    <w:lvlOverride w:ilvl="8"/>
  </w:num>
  <w:num w:numId="70" w16cid:durableId="1112093348">
    <w:abstractNumId w:val="87"/>
    <w:lvlOverride w:ilvl="0">
      <w:startOverride w:val="49"/>
    </w:lvlOverride>
    <w:lvlOverride w:ilvl="1"/>
    <w:lvlOverride w:ilvl="2"/>
    <w:lvlOverride w:ilvl="3"/>
    <w:lvlOverride w:ilvl="4"/>
    <w:lvlOverride w:ilvl="5"/>
    <w:lvlOverride w:ilvl="6"/>
    <w:lvlOverride w:ilvl="7"/>
    <w:lvlOverride w:ilvl="8"/>
  </w:num>
  <w:num w:numId="71" w16cid:durableId="1387417037">
    <w:abstractNumId w:val="81"/>
    <w:lvlOverride w:ilvl="0">
      <w:startOverride w:val="52"/>
    </w:lvlOverride>
    <w:lvlOverride w:ilvl="1"/>
    <w:lvlOverride w:ilvl="2"/>
    <w:lvlOverride w:ilvl="3"/>
    <w:lvlOverride w:ilvl="4"/>
    <w:lvlOverride w:ilvl="5"/>
    <w:lvlOverride w:ilvl="6"/>
    <w:lvlOverride w:ilvl="7"/>
    <w:lvlOverride w:ilvl="8"/>
  </w:num>
  <w:num w:numId="72" w16cid:durableId="787705308">
    <w:abstractNumId w:val="45"/>
    <w:lvlOverride w:ilvl="0">
      <w:startOverride w:val="55"/>
    </w:lvlOverride>
    <w:lvlOverride w:ilvl="1"/>
    <w:lvlOverride w:ilvl="2"/>
    <w:lvlOverride w:ilvl="3"/>
    <w:lvlOverride w:ilvl="4"/>
    <w:lvlOverride w:ilvl="5"/>
    <w:lvlOverride w:ilvl="6"/>
    <w:lvlOverride w:ilvl="7"/>
    <w:lvlOverride w:ilvl="8"/>
  </w:num>
  <w:num w:numId="73" w16cid:durableId="187371887">
    <w:abstractNumId w:val="56"/>
    <w:lvlOverride w:ilvl="0">
      <w:startOverride w:val="58"/>
    </w:lvlOverride>
    <w:lvlOverride w:ilvl="1"/>
    <w:lvlOverride w:ilvl="2"/>
    <w:lvlOverride w:ilvl="3"/>
    <w:lvlOverride w:ilvl="4"/>
    <w:lvlOverride w:ilvl="5"/>
    <w:lvlOverride w:ilvl="6"/>
    <w:lvlOverride w:ilvl="7"/>
    <w:lvlOverride w:ilvl="8"/>
  </w:num>
  <w:num w:numId="74" w16cid:durableId="1516337891">
    <w:abstractNumId w:val="88"/>
    <w:lvlOverride w:ilvl="0">
      <w:startOverride w:val="61"/>
    </w:lvlOverride>
    <w:lvlOverride w:ilvl="1"/>
    <w:lvlOverride w:ilvl="2"/>
    <w:lvlOverride w:ilvl="3"/>
    <w:lvlOverride w:ilvl="4"/>
    <w:lvlOverride w:ilvl="5"/>
    <w:lvlOverride w:ilvl="6"/>
    <w:lvlOverride w:ilvl="7"/>
    <w:lvlOverride w:ilvl="8"/>
  </w:num>
  <w:num w:numId="75" w16cid:durableId="705561737">
    <w:abstractNumId w:val="64"/>
    <w:lvlOverride w:ilvl="0">
      <w:startOverride w:val="2"/>
    </w:lvlOverride>
    <w:lvlOverride w:ilvl="1"/>
    <w:lvlOverride w:ilvl="2"/>
    <w:lvlOverride w:ilvl="3"/>
    <w:lvlOverride w:ilvl="4"/>
    <w:lvlOverride w:ilvl="5"/>
    <w:lvlOverride w:ilvl="6"/>
    <w:lvlOverride w:ilvl="7"/>
    <w:lvlOverride w:ilvl="8"/>
  </w:num>
  <w:num w:numId="76" w16cid:durableId="1959220713">
    <w:abstractNumId w:val="48"/>
    <w:lvlOverride w:ilvl="0">
      <w:startOverride w:val="5"/>
    </w:lvlOverride>
    <w:lvlOverride w:ilvl="1"/>
    <w:lvlOverride w:ilvl="2"/>
    <w:lvlOverride w:ilvl="3"/>
    <w:lvlOverride w:ilvl="4"/>
    <w:lvlOverride w:ilvl="5"/>
    <w:lvlOverride w:ilvl="6"/>
    <w:lvlOverride w:ilvl="7"/>
    <w:lvlOverride w:ilvl="8"/>
  </w:num>
  <w:num w:numId="77" w16cid:durableId="1855801248">
    <w:abstractNumId w:val="72"/>
    <w:lvlOverride w:ilvl="0">
      <w:startOverride w:val="9"/>
    </w:lvlOverride>
    <w:lvlOverride w:ilvl="1"/>
    <w:lvlOverride w:ilvl="2"/>
    <w:lvlOverride w:ilvl="3"/>
    <w:lvlOverride w:ilvl="4"/>
    <w:lvlOverride w:ilvl="5"/>
    <w:lvlOverride w:ilvl="6"/>
    <w:lvlOverride w:ilvl="7"/>
    <w:lvlOverride w:ilvl="8"/>
  </w:num>
  <w:num w:numId="78" w16cid:durableId="1082143135">
    <w:abstractNumId w:val="31"/>
    <w:lvlOverride w:ilvl="0">
      <w:startOverride w:val="16"/>
    </w:lvlOverride>
    <w:lvlOverride w:ilvl="1"/>
    <w:lvlOverride w:ilvl="2"/>
    <w:lvlOverride w:ilvl="3"/>
    <w:lvlOverride w:ilvl="4"/>
    <w:lvlOverride w:ilvl="5"/>
    <w:lvlOverride w:ilvl="6"/>
    <w:lvlOverride w:ilvl="7"/>
    <w:lvlOverride w:ilvl="8"/>
  </w:num>
  <w:num w:numId="79" w16cid:durableId="883256899">
    <w:abstractNumId w:val="29"/>
    <w:lvlOverride w:ilvl="0">
      <w:startOverride w:val="19"/>
    </w:lvlOverride>
    <w:lvlOverride w:ilvl="1"/>
    <w:lvlOverride w:ilvl="2"/>
    <w:lvlOverride w:ilvl="3"/>
    <w:lvlOverride w:ilvl="4"/>
    <w:lvlOverride w:ilvl="5"/>
    <w:lvlOverride w:ilvl="6"/>
    <w:lvlOverride w:ilvl="7"/>
    <w:lvlOverride w:ilvl="8"/>
  </w:num>
  <w:num w:numId="80" w16cid:durableId="304815376">
    <w:abstractNumId w:val="23"/>
    <w:lvlOverride w:ilvl="0">
      <w:startOverride w:val="24"/>
    </w:lvlOverride>
    <w:lvlOverride w:ilvl="1"/>
    <w:lvlOverride w:ilvl="2"/>
    <w:lvlOverride w:ilvl="3"/>
    <w:lvlOverride w:ilvl="4"/>
    <w:lvlOverride w:ilvl="5"/>
    <w:lvlOverride w:ilvl="6"/>
    <w:lvlOverride w:ilvl="7"/>
    <w:lvlOverride w:ilvl="8"/>
  </w:num>
  <w:num w:numId="81" w16cid:durableId="1951009581">
    <w:abstractNumId w:val="91"/>
    <w:lvlOverride w:ilvl="0">
      <w:startOverride w:val="27"/>
    </w:lvlOverride>
    <w:lvlOverride w:ilvl="1"/>
    <w:lvlOverride w:ilvl="2"/>
    <w:lvlOverride w:ilvl="3"/>
    <w:lvlOverride w:ilvl="4"/>
    <w:lvlOverride w:ilvl="5"/>
    <w:lvlOverride w:ilvl="6"/>
    <w:lvlOverride w:ilvl="7"/>
    <w:lvlOverride w:ilvl="8"/>
  </w:num>
  <w:num w:numId="82" w16cid:durableId="170032046">
    <w:abstractNumId w:val="2"/>
    <w:lvlOverride w:ilvl="0">
      <w:startOverride w:val="30"/>
    </w:lvlOverride>
    <w:lvlOverride w:ilvl="1"/>
    <w:lvlOverride w:ilvl="2"/>
    <w:lvlOverride w:ilvl="3"/>
    <w:lvlOverride w:ilvl="4"/>
    <w:lvlOverride w:ilvl="5"/>
    <w:lvlOverride w:ilvl="6"/>
    <w:lvlOverride w:ilvl="7"/>
    <w:lvlOverride w:ilvl="8"/>
  </w:num>
  <w:num w:numId="83" w16cid:durableId="1196307495">
    <w:abstractNumId w:val="16"/>
    <w:lvlOverride w:ilvl="0">
      <w:startOverride w:val="44"/>
    </w:lvlOverride>
    <w:lvlOverride w:ilvl="1"/>
    <w:lvlOverride w:ilvl="2"/>
    <w:lvlOverride w:ilvl="3"/>
    <w:lvlOverride w:ilvl="4"/>
    <w:lvlOverride w:ilvl="5"/>
    <w:lvlOverride w:ilvl="6"/>
    <w:lvlOverride w:ilvl="7"/>
    <w:lvlOverride w:ilvl="8"/>
  </w:num>
  <w:num w:numId="84" w16cid:durableId="589315076">
    <w:abstractNumId w:val="26"/>
    <w:lvlOverride w:ilvl="0">
      <w:startOverride w:val="47"/>
    </w:lvlOverride>
    <w:lvlOverride w:ilvl="1"/>
    <w:lvlOverride w:ilvl="2"/>
    <w:lvlOverride w:ilvl="3"/>
    <w:lvlOverride w:ilvl="4"/>
    <w:lvlOverride w:ilvl="5"/>
    <w:lvlOverride w:ilvl="6"/>
    <w:lvlOverride w:ilvl="7"/>
    <w:lvlOverride w:ilvl="8"/>
  </w:num>
  <w:num w:numId="85" w16cid:durableId="1889341822">
    <w:abstractNumId w:val="14"/>
    <w:lvlOverride w:ilvl="0">
      <w:startOverride w:val="50"/>
    </w:lvlOverride>
    <w:lvlOverride w:ilvl="1"/>
    <w:lvlOverride w:ilvl="2"/>
    <w:lvlOverride w:ilvl="3"/>
    <w:lvlOverride w:ilvl="4"/>
    <w:lvlOverride w:ilvl="5"/>
    <w:lvlOverride w:ilvl="6"/>
    <w:lvlOverride w:ilvl="7"/>
    <w:lvlOverride w:ilvl="8"/>
  </w:num>
  <w:num w:numId="86" w16cid:durableId="57633374">
    <w:abstractNumId w:val="67"/>
    <w:lvlOverride w:ilvl="0">
      <w:startOverride w:val="53"/>
    </w:lvlOverride>
    <w:lvlOverride w:ilvl="1"/>
    <w:lvlOverride w:ilvl="2"/>
    <w:lvlOverride w:ilvl="3"/>
    <w:lvlOverride w:ilvl="4"/>
    <w:lvlOverride w:ilvl="5"/>
    <w:lvlOverride w:ilvl="6"/>
    <w:lvlOverride w:ilvl="7"/>
    <w:lvlOverride w:ilvl="8"/>
  </w:num>
  <w:num w:numId="87" w16cid:durableId="1989095645">
    <w:abstractNumId w:val="66"/>
    <w:lvlOverride w:ilvl="0">
      <w:startOverride w:val="56"/>
    </w:lvlOverride>
    <w:lvlOverride w:ilvl="1"/>
    <w:lvlOverride w:ilvl="2"/>
    <w:lvlOverride w:ilvl="3"/>
    <w:lvlOverride w:ilvl="4"/>
    <w:lvlOverride w:ilvl="5"/>
    <w:lvlOverride w:ilvl="6"/>
    <w:lvlOverride w:ilvl="7"/>
    <w:lvlOverride w:ilvl="8"/>
  </w:num>
  <w:num w:numId="88" w16cid:durableId="536746512">
    <w:abstractNumId w:val="5"/>
    <w:lvlOverride w:ilvl="0">
      <w:startOverride w:val="2"/>
    </w:lvlOverride>
    <w:lvlOverride w:ilvl="1"/>
    <w:lvlOverride w:ilvl="2"/>
    <w:lvlOverride w:ilvl="3"/>
    <w:lvlOverride w:ilvl="4"/>
    <w:lvlOverride w:ilvl="5"/>
    <w:lvlOverride w:ilvl="6"/>
    <w:lvlOverride w:ilvl="7"/>
    <w:lvlOverride w:ilvl="8"/>
  </w:num>
  <w:num w:numId="89" w16cid:durableId="1150705654">
    <w:abstractNumId w:val="47"/>
    <w:lvlOverride w:ilvl="0">
      <w:startOverride w:val="5"/>
    </w:lvlOverride>
    <w:lvlOverride w:ilvl="1"/>
    <w:lvlOverride w:ilvl="2"/>
    <w:lvlOverride w:ilvl="3"/>
    <w:lvlOverride w:ilvl="4"/>
    <w:lvlOverride w:ilvl="5"/>
    <w:lvlOverride w:ilvl="6"/>
    <w:lvlOverride w:ilvl="7"/>
    <w:lvlOverride w:ilvl="8"/>
  </w:num>
  <w:num w:numId="90" w16cid:durableId="1532762230">
    <w:abstractNumId w:val="28"/>
  </w:num>
  <w:num w:numId="91" w16cid:durableId="348333847">
    <w:abstractNumId w:val="51"/>
  </w:num>
  <w:num w:numId="92" w16cid:durableId="577516950">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049"/>
    <w:rsid w:val="00001621"/>
    <w:rsid w:val="00003239"/>
    <w:rsid w:val="00003409"/>
    <w:rsid w:val="00003E13"/>
    <w:rsid w:val="000114DB"/>
    <w:rsid w:val="0001376E"/>
    <w:rsid w:val="00013DA6"/>
    <w:rsid w:val="0001494F"/>
    <w:rsid w:val="00016120"/>
    <w:rsid w:val="00022684"/>
    <w:rsid w:val="000234D0"/>
    <w:rsid w:val="00027FA1"/>
    <w:rsid w:val="00033677"/>
    <w:rsid w:val="00033D48"/>
    <w:rsid w:val="00035514"/>
    <w:rsid w:val="00041E60"/>
    <w:rsid w:val="00042032"/>
    <w:rsid w:val="000422DB"/>
    <w:rsid w:val="000437BF"/>
    <w:rsid w:val="000443C0"/>
    <w:rsid w:val="00046D70"/>
    <w:rsid w:val="00047A3A"/>
    <w:rsid w:val="0005203A"/>
    <w:rsid w:val="00054FEA"/>
    <w:rsid w:val="00057F3B"/>
    <w:rsid w:val="000611FD"/>
    <w:rsid w:val="00061FB9"/>
    <w:rsid w:val="0006452A"/>
    <w:rsid w:val="0006682F"/>
    <w:rsid w:val="00071794"/>
    <w:rsid w:val="000761AC"/>
    <w:rsid w:val="00076A86"/>
    <w:rsid w:val="0007759E"/>
    <w:rsid w:val="00080EC2"/>
    <w:rsid w:val="00081930"/>
    <w:rsid w:val="00082C53"/>
    <w:rsid w:val="00087CFF"/>
    <w:rsid w:val="000909DC"/>
    <w:rsid w:val="0009185E"/>
    <w:rsid w:val="0009392C"/>
    <w:rsid w:val="0009621B"/>
    <w:rsid w:val="000A0537"/>
    <w:rsid w:val="000A4E70"/>
    <w:rsid w:val="000A531C"/>
    <w:rsid w:val="000A7D4A"/>
    <w:rsid w:val="000B0D52"/>
    <w:rsid w:val="000B37F6"/>
    <w:rsid w:val="000B39BD"/>
    <w:rsid w:val="000B424F"/>
    <w:rsid w:val="000B737C"/>
    <w:rsid w:val="000C0AB7"/>
    <w:rsid w:val="000C4B53"/>
    <w:rsid w:val="000C777E"/>
    <w:rsid w:val="000D0587"/>
    <w:rsid w:val="000D1E0B"/>
    <w:rsid w:val="000D6056"/>
    <w:rsid w:val="000D6972"/>
    <w:rsid w:val="000D6EAC"/>
    <w:rsid w:val="000D7597"/>
    <w:rsid w:val="000E09F2"/>
    <w:rsid w:val="000E14E5"/>
    <w:rsid w:val="000E35E1"/>
    <w:rsid w:val="000E37AE"/>
    <w:rsid w:val="000E4D87"/>
    <w:rsid w:val="000E5AD1"/>
    <w:rsid w:val="000E69D5"/>
    <w:rsid w:val="000F2F1B"/>
    <w:rsid w:val="000F6AC3"/>
    <w:rsid w:val="00101850"/>
    <w:rsid w:val="001021DA"/>
    <w:rsid w:val="00103188"/>
    <w:rsid w:val="00105F3D"/>
    <w:rsid w:val="0011062A"/>
    <w:rsid w:val="00113E37"/>
    <w:rsid w:val="00114045"/>
    <w:rsid w:val="00114AF6"/>
    <w:rsid w:val="0011580F"/>
    <w:rsid w:val="00116263"/>
    <w:rsid w:val="001169F3"/>
    <w:rsid w:val="001209B9"/>
    <w:rsid w:val="00121097"/>
    <w:rsid w:val="001254AC"/>
    <w:rsid w:val="0012552E"/>
    <w:rsid w:val="00125FA1"/>
    <w:rsid w:val="001304B7"/>
    <w:rsid w:val="00134799"/>
    <w:rsid w:val="001363E6"/>
    <w:rsid w:val="00142035"/>
    <w:rsid w:val="001435C5"/>
    <w:rsid w:val="001516B3"/>
    <w:rsid w:val="0015214E"/>
    <w:rsid w:val="00152B35"/>
    <w:rsid w:val="00153BC5"/>
    <w:rsid w:val="00154045"/>
    <w:rsid w:val="00154E6E"/>
    <w:rsid w:val="0015589C"/>
    <w:rsid w:val="00156E26"/>
    <w:rsid w:val="001604A0"/>
    <w:rsid w:val="00161020"/>
    <w:rsid w:val="00161944"/>
    <w:rsid w:val="00161D9E"/>
    <w:rsid w:val="00163713"/>
    <w:rsid w:val="001644D0"/>
    <w:rsid w:val="00166E7C"/>
    <w:rsid w:val="0017172B"/>
    <w:rsid w:val="0017187E"/>
    <w:rsid w:val="0017361E"/>
    <w:rsid w:val="001765F2"/>
    <w:rsid w:val="00177EF6"/>
    <w:rsid w:val="00183581"/>
    <w:rsid w:val="001906CB"/>
    <w:rsid w:val="00190CF7"/>
    <w:rsid w:val="001910DA"/>
    <w:rsid w:val="001924AF"/>
    <w:rsid w:val="0019536B"/>
    <w:rsid w:val="00197C2C"/>
    <w:rsid w:val="001A284B"/>
    <w:rsid w:val="001A2952"/>
    <w:rsid w:val="001A5498"/>
    <w:rsid w:val="001A7EE3"/>
    <w:rsid w:val="001B18E9"/>
    <w:rsid w:val="001B2AA0"/>
    <w:rsid w:val="001B540C"/>
    <w:rsid w:val="001B7118"/>
    <w:rsid w:val="001C0315"/>
    <w:rsid w:val="001C199C"/>
    <w:rsid w:val="001C5B9E"/>
    <w:rsid w:val="001C6F37"/>
    <w:rsid w:val="001C6F9E"/>
    <w:rsid w:val="001C6FFA"/>
    <w:rsid w:val="001C70AB"/>
    <w:rsid w:val="001C70C6"/>
    <w:rsid w:val="001C7C0E"/>
    <w:rsid w:val="001D1645"/>
    <w:rsid w:val="001D1F9C"/>
    <w:rsid w:val="001D23B9"/>
    <w:rsid w:val="001E14E4"/>
    <w:rsid w:val="001E1592"/>
    <w:rsid w:val="001E3336"/>
    <w:rsid w:val="001E6269"/>
    <w:rsid w:val="001E6714"/>
    <w:rsid w:val="001F42FF"/>
    <w:rsid w:val="00200450"/>
    <w:rsid w:val="0020242A"/>
    <w:rsid w:val="00202772"/>
    <w:rsid w:val="00213A7D"/>
    <w:rsid w:val="00214EDB"/>
    <w:rsid w:val="00215A55"/>
    <w:rsid w:val="00220701"/>
    <w:rsid w:val="00225E92"/>
    <w:rsid w:val="00227D7A"/>
    <w:rsid w:val="00232031"/>
    <w:rsid w:val="0023463C"/>
    <w:rsid w:val="00236883"/>
    <w:rsid w:val="00242E0E"/>
    <w:rsid w:val="00251290"/>
    <w:rsid w:val="00254888"/>
    <w:rsid w:val="00255EC2"/>
    <w:rsid w:val="00255FE4"/>
    <w:rsid w:val="0025668D"/>
    <w:rsid w:val="002571E5"/>
    <w:rsid w:val="00260F81"/>
    <w:rsid w:val="00261B5F"/>
    <w:rsid w:val="00263D26"/>
    <w:rsid w:val="00265314"/>
    <w:rsid w:val="00267FB1"/>
    <w:rsid w:val="0027221F"/>
    <w:rsid w:val="002724AB"/>
    <w:rsid w:val="0027388B"/>
    <w:rsid w:val="00276C2E"/>
    <w:rsid w:val="00284B9F"/>
    <w:rsid w:val="00285449"/>
    <w:rsid w:val="00285CE6"/>
    <w:rsid w:val="00290CB7"/>
    <w:rsid w:val="0029163E"/>
    <w:rsid w:val="00292ED4"/>
    <w:rsid w:val="00293336"/>
    <w:rsid w:val="00293BF2"/>
    <w:rsid w:val="00295D4D"/>
    <w:rsid w:val="00296376"/>
    <w:rsid w:val="002A0DF5"/>
    <w:rsid w:val="002A18AE"/>
    <w:rsid w:val="002A1FF2"/>
    <w:rsid w:val="002A2794"/>
    <w:rsid w:val="002B0454"/>
    <w:rsid w:val="002B1A24"/>
    <w:rsid w:val="002B3077"/>
    <w:rsid w:val="002B5201"/>
    <w:rsid w:val="002B77E6"/>
    <w:rsid w:val="002C0EB4"/>
    <w:rsid w:val="002C10F5"/>
    <w:rsid w:val="002C51A4"/>
    <w:rsid w:val="002C779B"/>
    <w:rsid w:val="002D323F"/>
    <w:rsid w:val="002D48B5"/>
    <w:rsid w:val="002D5AE1"/>
    <w:rsid w:val="002D6717"/>
    <w:rsid w:val="002D7352"/>
    <w:rsid w:val="002E1B7E"/>
    <w:rsid w:val="002E2895"/>
    <w:rsid w:val="002E4B66"/>
    <w:rsid w:val="002E78FE"/>
    <w:rsid w:val="002F4DC7"/>
    <w:rsid w:val="002F5B70"/>
    <w:rsid w:val="00303375"/>
    <w:rsid w:val="00307818"/>
    <w:rsid w:val="0031166E"/>
    <w:rsid w:val="00311F8B"/>
    <w:rsid w:val="0031355D"/>
    <w:rsid w:val="0031401A"/>
    <w:rsid w:val="00316768"/>
    <w:rsid w:val="00316CCA"/>
    <w:rsid w:val="00316FF2"/>
    <w:rsid w:val="00320762"/>
    <w:rsid w:val="003211D4"/>
    <w:rsid w:val="0032147B"/>
    <w:rsid w:val="0032313D"/>
    <w:rsid w:val="00324AA7"/>
    <w:rsid w:val="003252A7"/>
    <w:rsid w:val="00325F85"/>
    <w:rsid w:val="00333AD4"/>
    <w:rsid w:val="0033756A"/>
    <w:rsid w:val="0034002C"/>
    <w:rsid w:val="0034195A"/>
    <w:rsid w:val="0035615B"/>
    <w:rsid w:val="003579A8"/>
    <w:rsid w:val="00360223"/>
    <w:rsid w:val="00360972"/>
    <w:rsid w:val="0036358C"/>
    <w:rsid w:val="00363D19"/>
    <w:rsid w:val="003654E2"/>
    <w:rsid w:val="003656BC"/>
    <w:rsid w:val="00370EAD"/>
    <w:rsid w:val="00372125"/>
    <w:rsid w:val="00375907"/>
    <w:rsid w:val="0037608B"/>
    <w:rsid w:val="00376BD6"/>
    <w:rsid w:val="00377BE9"/>
    <w:rsid w:val="00380375"/>
    <w:rsid w:val="0038082A"/>
    <w:rsid w:val="0038225A"/>
    <w:rsid w:val="00382313"/>
    <w:rsid w:val="00383B87"/>
    <w:rsid w:val="0038549E"/>
    <w:rsid w:val="00390247"/>
    <w:rsid w:val="003905EF"/>
    <w:rsid w:val="003906F4"/>
    <w:rsid w:val="00390B7E"/>
    <w:rsid w:val="00391E4F"/>
    <w:rsid w:val="00392A06"/>
    <w:rsid w:val="0039304F"/>
    <w:rsid w:val="00394F0D"/>
    <w:rsid w:val="003A3320"/>
    <w:rsid w:val="003A5A3C"/>
    <w:rsid w:val="003C04E7"/>
    <w:rsid w:val="003C5AB9"/>
    <w:rsid w:val="003C7205"/>
    <w:rsid w:val="003C7344"/>
    <w:rsid w:val="003D087A"/>
    <w:rsid w:val="003D2161"/>
    <w:rsid w:val="003D408E"/>
    <w:rsid w:val="003D4FC7"/>
    <w:rsid w:val="003D5C1E"/>
    <w:rsid w:val="003D5C65"/>
    <w:rsid w:val="003D6F00"/>
    <w:rsid w:val="003E0265"/>
    <w:rsid w:val="003E2177"/>
    <w:rsid w:val="003E54C0"/>
    <w:rsid w:val="003E7E7E"/>
    <w:rsid w:val="003F1D91"/>
    <w:rsid w:val="003F31A2"/>
    <w:rsid w:val="0040096C"/>
    <w:rsid w:val="004043EA"/>
    <w:rsid w:val="00406373"/>
    <w:rsid w:val="00410685"/>
    <w:rsid w:val="0041195D"/>
    <w:rsid w:val="00413BB0"/>
    <w:rsid w:val="00413D7E"/>
    <w:rsid w:val="00415A3D"/>
    <w:rsid w:val="00417986"/>
    <w:rsid w:val="00420EC1"/>
    <w:rsid w:val="004214F0"/>
    <w:rsid w:val="00424532"/>
    <w:rsid w:val="00430B86"/>
    <w:rsid w:val="0043363D"/>
    <w:rsid w:val="00434891"/>
    <w:rsid w:val="00434FB1"/>
    <w:rsid w:val="00435C8C"/>
    <w:rsid w:val="00436ABA"/>
    <w:rsid w:val="004406D5"/>
    <w:rsid w:val="00440B73"/>
    <w:rsid w:val="00440CD5"/>
    <w:rsid w:val="004441F7"/>
    <w:rsid w:val="004506DB"/>
    <w:rsid w:val="00451658"/>
    <w:rsid w:val="004531CF"/>
    <w:rsid w:val="00454F1B"/>
    <w:rsid w:val="0045522B"/>
    <w:rsid w:val="004563D7"/>
    <w:rsid w:val="00457302"/>
    <w:rsid w:val="004644FE"/>
    <w:rsid w:val="00464C04"/>
    <w:rsid w:val="0046517F"/>
    <w:rsid w:val="00467B0A"/>
    <w:rsid w:val="00472CDC"/>
    <w:rsid w:val="00472F5A"/>
    <w:rsid w:val="00473139"/>
    <w:rsid w:val="004731D8"/>
    <w:rsid w:val="00476D24"/>
    <w:rsid w:val="004804B1"/>
    <w:rsid w:val="00480AB0"/>
    <w:rsid w:val="00481DD3"/>
    <w:rsid w:val="0048425C"/>
    <w:rsid w:val="004844F6"/>
    <w:rsid w:val="00491985"/>
    <w:rsid w:val="00491D9F"/>
    <w:rsid w:val="004961C4"/>
    <w:rsid w:val="004970B3"/>
    <w:rsid w:val="004A09C5"/>
    <w:rsid w:val="004A3555"/>
    <w:rsid w:val="004A3F65"/>
    <w:rsid w:val="004A522D"/>
    <w:rsid w:val="004A5BF4"/>
    <w:rsid w:val="004A7607"/>
    <w:rsid w:val="004B1A4E"/>
    <w:rsid w:val="004B58A6"/>
    <w:rsid w:val="004B7441"/>
    <w:rsid w:val="004C497C"/>
    <w:rsid w:val="004C5323"/>
    <w:rsid w:val="004C7401"/>
    <w:rsid w:val="004D0A2A"/>
    <w:rsid w:val="004D164C"/>
    <w:rsid w:val="004D4902"/>
    <w:rsid w:val="004D70EA"/>
    <w:rsid w:val="004D7BDA"/>
    <w:rsid w:val="004E2392"/>
    <w:rsid w:val="004F10CD"/>
    <w:rsid w:val="004F164F"/>
    <w:rsid w:val="004F1881"/>
    <w:rsid w:val="004F1D09"/>
    <w:rsid w:val="004F362C"/>
    <w:rsid w:val="004F43C4"/>
    <w:rsid w:val="00500BC8"/>
    <w:rsid w:val="005057AD"/>
    <w:rsid w:val="00512476"/>
    <w:rsid w:val="00514B8E"/>
    <w:rsid w:val="00515DE0"/>
    <w:rsid w:val="005202B5"/>
    <w:rsid w:val="00520B21"/>
    <w:rsid w:val="00521C0C"/>
    <w:rsid w:val="00530F21"/>
    <w:rsid w:val="005314AA"/>
    <w:rsid w:val="00531CD1"/>
    <w:rsid w:val="005328CC"/>
    <w:rsid w:val="00540FAA"/>
    <w:rsid w:val="00541485"/>
    <w:rsid w:val="00543C4B"/>
    <w:rsid w:val="00543C79"/>
    <w:rsid w:val="005464AA"/>
    <w:rsid w:val="005474EE"/>
    <w:rsid w:val="005507A0"/>
    <w:rsid w:val="00556DF7"/>
    <w:rsid w:val="00560EA1"/>
    <w:rsid w:val="0056224F"/>
    <w:rsid w:val="0056632E"/>
    <w:rsid w:val="00566898"/>
    <w:rsid w:val="00570891"/>
    <w:rsid w:val="0057209B"/>
    <w:rsid w:val="00574259"/>
    <w:rsid w:val="0057597F"/>
    <w:rsid w:val="00580759"/>
    <w:rsid w:val="00580FB8"/>
    <w:rsid w:val="00581554"/>
    <w:rsid w:val="005874BC"/>
    <w:rsid w:val="005877A3"/>
    <w:rsid w:val="00587958"/>
    <w:rsid w:val="00593249"/>
    <w:rsid w:val="00595513"/>
    <w:rsid w:val="0059590B"/>
    <w:rsid w:val="005A4380"/>
    <w:rsid w:val="005A4386"/>
    <w:rsid w:val="005A4866"/>
    <w:rsid w:val="005A7DF2"/>
    <w:rsid w:val="005B0E5B"/>
    <w:rsid w:val="005B52A9"/>
    <w:rsid w:val="005B66AF"/>
    <w:rsid w:val="005C2BF2"/>
    <w:rsid w:val="005C491D"/>
    <w:rsid w:val="005C494D"/>
    <w:rsid w:val="005D14DD"/>
    <w:rsid w:val="005D383A"/>
    <w:rsid w:val="005D5C9A"/>
    <w:rsid w:val="005D669D"/>
    <w:rsid w:val="005D6A22"/>
    <w:rsid w:val="005D7267"/>
    <w:rsid w:val="005D78AD"/>
    <w:rsid w:val="005E0B3B"/>
    <w:rsid w:val="005E108F"/>
    <w:rsid w:val="005E2AE8"/>
    <w:rsid w:val="005E2EE8"/>
    <w:rsid w:val="005E367A"/>
    <w:rsid w:val="005F0B1F"/>
    <w:rsid w:val="005F3A94"/>
    <w:rsid w:val="005F4A86"/>
    <w:rsid w:val="005F4C97"/>
    <w:rsid w:val="00600C34"/>
    <w:rsid w:val="00604775"/>
    <w:rsid w:val="00605675"/>
    <w:rsid w:val="00610528"/>
    <w:rsid w:val="00614027"/>
    <w:rsid w:val="0061641A"/>
    <w:rsid w:val="00620E21"/>
    <w:rsid w:val="006212AE"/>
    <w:rsid w:val="00622066"/>
    <w:rsid w:val="00623E89"/>
    <w:rsid w:val="00631877"/>
    <w:rsid w:val="00633C38"/>
    <w:rsid w:val="00633FAB"/>
    <w:rsid w:val="00635AD0"/>
    <w:rsid w:val="00636DC1"/>
    <w:rsid w:val="00643274"/>
    <w:rsid w:val="00643ECD"/>
    <w:rsid w:val="00643FB9"/>
    <w:rsid w:val="0064456A"/>
    <w:rsid w:val="00645CD6"/>
    <w:rsid w:val="00646DF8"/>
    <w:rsid w:val="006509CE"/>
    <w:rsid w:val="00661FDC"/>
    <w:rsid w:val="00662AB4"/>
    <w:rsid w:val="00663177"/>
    <w:rsid w:val="00663999"/>
    <w:rsid w:val="00664AD1"/>
    <w:rsid w:val="00664E4C"/>
    <w:rsid w:val="006656D1"/>
    <w:rsid w:val="00666879"/>
    <w:rsid w:val="00666EAA"/>
    <w:rsid w:val="006700B5"/>
    <w:rsid w:val="00671913"/>
    <w:rsid w:val="00671FA4"/>
    <w:rsid w:val="00672555"/>
    <w:rsid w:val="006728BB"/>
    <w:rsid w:val="0067448A"/>
    <w:rsid w:val="00681B41"/>
    <w:rsid w:val="00682A18"/>
    <w:rsid w:val="00682E39"/>
    <w:rsid w:val="00684627"/>
    <w:rsid w:val="00686AFE"/>
    <w:rsid w:val="00690DE3"/>
    <w:rsid w:val="00692A50"/>
    <w:rsid w:val="00693F72"/>
    <w:rsid w:val="00696DB0"/>
    <w:rsid w:val="006B0D55"/>
    <w:rsid w:val="006B214E"/>
    <w:rsid w:val="006B3230"/>
    <w:rsid w:val="006B36D0"/>
    <w:rsid w:val="006C4FCA"/>
    <w:rsid w:val="006D06A4"/>
    <w:rsid w:val="006D09B1"/>
    <w:rsid w:val="006E1B5A"/>
    <w:rsid w:val="006E1B7D"/>
    <w:rsid w:val="006E5701"/>
    <w:rsid w:val="006E6D35"/>
    <w:rsid w:val="006E7E9B"/>
    <w:rsid w:val="006F0504"/>
    <w:rsid w:val="006F1DE9"/>
    <w:rsid w:val="006F4AA0"/>
    <w:rsid w:val="006F66D9"/>
    <w:rsid w:val="006F7C6B"/>
    <w:rsid w:val="00700E02"/>
    <w:rsid w:val="007026D7"/>
    <w:rsid w:val="00704116"/>
    <w:rsid w:val="00705BCB"/>
    <w:rsid w:val="007072D1"/>
    <w:rsid w:val="00707757"/>
    <w:rsid w:val="00711030"/>
    <w:rsid w:val="0071401A"/>
    <w:rsid w:val="00717746"/>
    <w:rsid w:val="007200EC"/>
    <w:rsid w:val="00720A51"/>
    <w:rsid w:val="00722894"/>
    <w:rsid w:val="00731F16"/>
    <w:rsid w:val="00734654"/>
    <w:rsid w:val="0073663D"/>
    <w:rsid w:val="00736AF1"/>
    <w:rsid w:val="007428DA"/>
    <w:rsid w:val="00743B45"/>
    <w:rsid w:val="00744C91"/>
    <w:rsid w:val="00750504"/>
    <w:rsid w:val="007513D6"/>
    <w:rsid w:val="007534C7"/>
    <w:rsid w:val="00753D79"/>
    <w:rsid w:val="0075766D"/>
    <w:rsid w:val="00762A2D"/>
    <w:rsid w:val="00766E93"/>
    <w:rsid w:val="00771C98"/>
    <w:rsid w:val="007739FB"/>
    <w:rsid w:val="00773D5D"/>
    <w:rsid w:val="007742F2"/>
    <w:rsid w:val="007745B8"/>
    <w:rsid w:val="00777962"/>
    <w:rsid w:val="007801F5"/>
    <w:rsid w:val="00781D56"/>
    <w:rsid w:val="0078253E"/>
    <w:rsid w:val="0078541A"/>
    <w:rsid w:val="00786139"/>
    <w:rsid w:val="00790149"/>
    <w:rsid w:val="007912A2"/>
    <w:rsid w:val="007921D0"/>
    <w:rsid w:val="00792E41"/>
    <w:rsid w:val="0079300A"/>
    <w:rsid w:val="007A0359"/>
    <w:rsid w:val="007A0747"/>
    <w:rsid w:val="007A125B"/>
    <w:rsid w:val="007A343D"/>
    <w:rsid w:val="007A374C"/>
    <w:rsid w:val="007A50CA"/>
    <w:rsid w:val="007B099E"/>
    <w:rsid w:val="007B19AA"/>
    <w:rsid w:val="007B331F"/>
    <w:rsid w:val="007B5D6C"/>
    <w:rsid w:val="007B60D4"/>
    <w:rsid w:val="007C0DE7"/>
    <w:rsid w:val="007C34CC"/>
    <w:rsid w:val="007C3DAB"/>
    <w:rsid w:val="007C564F"/>
    <w:rsid w:val="007D340C"/>
    <w:rsid w:val="007D3978"/>
    <w:rsid w:val="007D4787"/>
    <w:rsid w:val="007D4B9E"/>
    <w:rsid w:val="007E3085"/>
    <w:rsid w:val="007F12A4"/>
    <w:rsid w:val="007F1C88"/>
    <w:rsid w:val="007F398B"/>
    <w:rsid w:val="007F3C5F"/>
    <w:rsid w:val="007F622F"/>
    <w:rsid w:val="007F65C7"/>
    <w:rsid w:val="007F6B2F"/>
    <w:rsid w:val="007F6CC0"/>
    <w:rsid w:val="00801D38"/>
    <w:rsid w:val="008076F6"/>
    <w:rsid w:val="0081037A"/>
    <w:rsid w:val="008105C6"/>
    <w:rsid w:val="00811239"/>
    <w:rsid w:val="00811C4D"/>
    <w:rsid w:val="008134E1"/>
    <w:rsid w:val="0081476F"/>
    <w:rsid w:val="00816B22"/>
    <w:rsid w:val="00816CC7"/>
    <w:rsid w:val="00820AD8"/>
    <w:rsid w:val="00821EA1"/>
    <w:rsid w:val="008239C9"/>
    <w:rsid w:val="00832AEE"/>
    <w:rsid w:val="00832F30"/>
    <w:rsid w:val="008448DD"/>
    <w:rsid w:val="008452A0"/>
    <w:rsid w:val="00845FE1"/>
    <w:rsid w:val="00851BA1"/>
    <w:rsid w:val="00860506"/>
    <w:rsid w:val="0086280E"/>
    <w:rsid w:val="00866671"/>
    <w:rsid w:val="00872EE7"/>
    <w:rsid w:val="00877996"/>
    <w:rsid w:val="0088017E"/>
    <w:rsid w:val="00882B98"/>
    <w:rsid w:val="00892C1B"/>
    <w:rsid w:val="008936AA"/>
    <w:rsid w:val="00895F90"/>
    <w:rsid w:val="008978AD"/>
    <w:rsid w:val="008A017E"/>
    <w:rsid w:val="008A054F"/>
    <w:rsid w:val="008A35DA"/>
    <w:rsid w:val="008A39DF"/>
    <w:rsid w:val="008A526E"/>
    <w:rsid w:val="008B44BC"/>
    <w:rsid w:val="008B46A5"/>
    <w:rsid w:val="008B4C64"/>
    <w:rsid w:val="008C02C3"/>
    <w:rsid w:val="008C3745"/>
    <w:rsid w:val="008C6D28"/>
    <w:rsid w:val="008C746D"/>
    <w:rsid w:val="008C7627"/>
    <w:rsid w:val="008D1481"/>
    <w:rsid w:val="008D23E5"/>
    <w:rsid w:val="008D3810"/>
    <w:rsid w:val="008D6755"/>
    <w:rsid w:val="008D6A49"/>
    <w:rsid w:val="008D71B3"/>
    <w:rsid w:val="008E06E7"/>
    <w:rsid w:val="008E1ADD"/>
    <w:rsid w:val="008E2501"/>
    <w:rsid w:val="008E576C"/>
    <w:rsid w:val="008F16C4"/>
    <w:rsid w:val="008F3A2C"/>
    <w:rsid w:val="008F5605"/>
    <w:rsid w:val="008F6659"/>
    <w:rsid w:val="008F7EC9"/>
    <w:rsid w:val="009029AB"/>
    <w:rsid w:val="00906921"/>
    <w:rsid w:val="0090771E"/>
    <w:rsid w:val="00911F00"/>
    <w:rsid w:val="00912B2C"/>
    <w:rsid w:val="00914B66"/>
    <w:rsid w:val="00917CCE"/>
    <w:rsid w:val="009200D2"/>
    <w:rsid w:val="00922687"/>
    <w:rsid w:val="00922D17"/>
    <w:rsid w:val="00923458"/>
    <w:rsid w:val="009256F9"/>
    <w:rsid w:val="00931849"/>
    <w:rsid w:val="00931902"/>
    <w:rsid w:val="00931D78"/>
    <w:rsid w:val="009359F8"/>
    <w:rsid w:val="009370CA"/>
    <w:rsid w:val="0094294B"/>
    <w:rsid w:val="00944D3A"/>
    <w:rsid w:val="00945059"/>
    <w:rsid w:val="00946E00"/>
    <w:rsid w:val="0095315B"/>
    <w:rsid w:val="00956C64"/>
    <w:rsid w:val="009578B5"/>
    <w:rsid w:val="00957CF1"/>
    <w:rsid w:val="00960903"/>
    <w:rsid w:val="009630BB"/>
    <w:rsid w:val="00967101"/>
    <w:rsid w:val="00967227"/>
    <w:rsid w:val="00970EC0"/>
    <w:rsid w:val="009730C3"/>
    <w:rsid w:val="00974A49"/>
    <w:rsid w:val="009751D7"/>
    <w:rsid w:val="009809E6"/>
    <w:rsid w:val="00980FED"/>
    <w:rsid w:val="00981E03"/>
    <w:rsid w:val="00982B95"/>
    <w:rsid w:val="00984581"/>
    <w:rsid w:val="00986320"/>
    <w:rsid w:val="00987234"/>
    <w:rsid w:val="0099029D"/>
    <w:rsid w:val="00993142"/>
    <w:rsid w:val="00994E10"/>
    <w:rsid w:val="009A02E1"/>
    <w:rsid w:val="009A0B4F"/>
    <w:rsid w:val="009A12FE"/>
    <w:rsid w:val="009A1874"/>
    <w:rsid w:val="009A1A5F"/>
    <w:rsid w:val="009A36F3"/>
    <w:rsid w:val="009A6E40"/>
    <w:rsid w:val="009B3F6F"/>
    <w:rsid w:val="009B697F"/>
    <w:rsid w:val="009B6B35"/>
    <w:rsid w:val="009C290C"/>
    <w:rsid w:val="009D0FE5"/>
    <w:rsid w:val="009D1970"/>
    <w:rsid w:val="009D19E9"/>
    <w:rsid w:val="009D265A"/>
    <w:rsid w:val="009D45B9"/>
    <w:rsid w:val="009D593C"/>
    <w:rsid w:val="009D7B08"/>
    <w:rsid w:val="009E482E"/>
    <w:rsid w:val="009E7B8B"/>
    <w:rsid w:val="009F281D"/>
    <w:rsid w:val="00A00773"/>
    <w:rsid w:val="00A00E91"/>
    <w:rsid w:val="00A05AC0"/>
    <w:rsid w:val="00A07808"/>
    <w:rsid w:val="00A104BE"/>
    <w:rsid w:val="00A10A54"/>
    <w:rsid w:val="00A13BD5"/>
    <w:rsid w:val="00A15175"/>
    <w:rsid w:val="00A177E9"/>
    <w:rsid w:val="00A20DB5"/>
    <w:rsid w:val="00A240EB"/>
    <w:rsid w:val="00A257D9"/>
    <w:rsid w:val="00A27B27"/>
    <w:rsid w:val="00A303F1"/>
    <w:rsid w:val="00A30D70"/>
    <w:rsid w:val="00A310E1"/>
    <w:rsid w:val="00A33CBA"/>
    <w:rsid w:val="00A3597C"/>
    <w:rsid w:val="00A35B3F"/>
    <w:rsid w:val="00A36DCB"/>
    <w:rsid w:val="00A407FA"/>
    <w:rsid w:val="00A40B10"/>
    <w:rsid w:val="00A40E94"/>
    <w:rsid w:val="00A42E56"/>
    <w:rsid w:val="00A432C6"/>
    <w:rsid w:val="00A449DD"/>
    <w:rsid w:val="00A46284"/>
    <w:rsid w:val="00A477EE"/>
    <w:rsid w:val="00A52171"/>
    <w:rsid w:val="00A56FE2"/>
    <w:rsid w:val="00A6005D"/>
    <w:rsid w:val="00A6024B"/>
    <w:rsid w:val="00A60908"/>
    <w:rsid w:val="00A643B0"/>
    <w:rsid w:val="00A64B15"/>
    <w:rsid w:val="00A64E67"/>
    <w:rsid w:val="00A65D21"/>
    <w:rsid w:val="00A66E86"/>
    <w:rsid w:val="00A6786D"/>
    <w:rsid w:val="00A70246"/>
    <w:rsid w:val="00A71C45"/>
    <w:rsid w:val="00A73302"/>
    <w:rsid w:val="00A74A0B"/>
    <w:rsid w:val="00A767D6"/>
    <w:rsid w:val="00A779A6"/>
    <w:rsid w:val="00A77B34"/>
    <w:rsid w:val="00A81CAD"/>
    <w:rsid w:val="00A82713"/>
    <w:rsid w:val="00A84357"/>
    <w:rsid w:val="00A845EF"/>
    <w:rsid w:val="00A87A40"/>
    <w:rsid w:val="00A903BA"/>
    <w:rsid w:val="00AA22B5"/>
    <w:rsid w:val="00AA4268"/>
    <w:rsid w:val="00AA4445"/>
    <w:rsid w:val="00AB2252"/>
    <w:rsid w:val="00AB4405"/>
    <w:rsid w:val="00AB4C0F"/>
    <w:rsid w:val="00AB55B3"/>
    <w:rsid w:val="00AB62AE"/>
    <w:rsid w:val="00AC3B41"/>
    <w:rsid w:val="00AC7B48"/>
    <w:rsid w:val="00AD0405"/>
    <w:rsid w:val="00AD16CC"/>
    <w:rsid w:val="00AD277C"/>
    <w:rsid w:val="00AD37E6"/>
    <w:rsid w:val="00AD4919"/>
    <w:rsid w:val="00AD494C"/>
    <w:rsid w:val="00AD4B38"/>
    <w:rsid w:val="00AE277C"/>
    <w:rsid w:val="00AE29DD"/>
    <w:rsid w:val="00AE30F5"/>
    <w:rsid w:val="00AE3526"/>
    <w:rsid w:val="00AE4D2B"/>
    <w:rsid w:val="00AE6D4A"/>
    <w:rsid w:val="00AF205E"/>
    <w:rsid w:val="00AF3954"/>
    <w:rsid w:val="00AF3F07"/>
    <w:rsid w:val="00AF46B1"/>
    <w:rsid w:val="00AF581C"/>
    <w:rsid w:val="00AF5C59"/>
    <w:rsid w:val="00AF7BAF"/>
    <w:rsid w:val="00B00B0B"/>
    <w:rsid w:val="00B0169F"/>
    <w:rsid w:val="00B07608"/>
    <w:rsid w:val="00B10AE2"/>
    <w:rsid w:val="00B12B81"/>
    <w:rsid w:val="00B1328C"/>
    <w:rsid w:val="00B1436F"/>
    <w:rsid w:val="00B174F5"/>
    <w:rsid w:val="00B1752C"/>
    <w:rsid w:val="00B200F0"/>
    <w:rsid w:val="00B20CA1"/>
    <w:rsid w:val="00B23B29"/>
    <w:rsid w:val="00B24397"/>
    <w:rsid w:val="00B24F7B"/>
    <w:rsid w:val="00B24FCD"/>
    <w:rsid w:val="00B25A40"/>
    <w:rsid w:val="00B26217"/>
    <w:rsid w:val="00B266BC"/>
    <w:rsid w:val="00B30207"/>
    <w:rsid w:val="00B31323"/>
    <w:rsid w:val="00B466EE"/>
    <w:rsid w:val="00B5149D"/>
    <w:rsid w:val="00B52333"/>
    <w:rsid w:val="00B55EF3"/>
    <w:rsid w:val="00B55EF8"/>
    <w:rsid w:val="00B578AF"/>
    <w:rsid w:val="00B6243D"/>
    <w:rsid w:val="00B6328B"/>
    <w:rsid w:val="00B63F19"/>
    <w:rsid w:val="00B6407C"/>
    <w:rsid w:val="00B64669"/>
    <w:rsid w:val="00B659D9"/>
    <w:rsid w:val="00B73F97"/>
    <w:rsid w:val="00B75728"/>
    <w:rsid w:val="00B849A7"/>
    <w:rsid w:val="00B84BAE"/>
    <w:rsid w:val="00B85469"/>
    <w:rsid w:val="00B87827"/>
    <w:rsid w:val="00B92F90"/>
    <w:rsid w:val="00B93432"/>
    <w:rsid w:val="00B949DD"/>
    <w:rsid w:val="00B96D4A"/>
    <w:rsid w:val="00B97198"/>
    <w:rsid w:val="00BA11A1"/>
    <w:rsid w:val="00BA1E9D"/>
    <w:rsid w:val="00BA5B48"/>
    <w:rsid w:val="00BA69CE"/>
    <w:rsid w:val="00BA7F05"/>
    <w:rsid w:val="00BC0174"/>
    <w:rsid w:val="00BC077F"/>
    <w:rsid w:val="00BC1C4E"/>
    <w:rsid w:val="00BC6DCA"/>
    <w:rsid w:val="00BC7294"/>
    <w:rsid w:val="00BC7A75"/>
    <w:rsid w:val="00BD2F35"/>
    <w:rsid w:val="00BD3650"/>
    <w:rsid w:val="00BD379C"/>
    <w:rsid w:val="00BD5B03"/>
    <w:rsid w:val="00BD7C44"/>
    <w:rsid w:val="00BE050C"/>
    <w:rsid w:val="00BE0862"/>
    <w:rsid w:val="00BE0A8C"/>
    <w:rsid w:val="00BE103D"/>
    <w:rsid w:val="00BE1A2A"/>
    <w:rsid w:val="00BE1CF5"/>
    <w:rsid w:val="00BE2A1E"/>
    <w:rsid w:val="00BE2A42"/>
    <w:rsid w:val="00BE58A7"/>
    <w:rsid w:val="00BF0204"/>
    <w:rsid w:val="00BF2DB0"/>
    <w:rsid w:val="00BF4DAB"/>
    <w:rsid w:val="00BF7056"/>
    <w:rsid w:val="00BF7B12"/>
    <w:rsid w:val="00C02021"/>
    <w:rsid w:val="00C0210F"/>
    <w:rsid w:val="00C02587"/>
    <w:rsid w:val="00C02E80"/>
    <w:rsid w:val="00C056BC"/>
    <w:rsid w:val="00C05B71"/>
    <w:rsid w:val="00C06421"/>
    <w:rsid w:val="00C07122"/>
    <w:rsid w:val="00C10098"/>
    <w:rsid w:val="00C10521"/>
    <w:rsid w:val="00C1291B"/>
    <w:rsid w:val="00C13C61"/>
    <w:rsid w:val="00C149EF"/>
    <w:rsid w:val="00C1529B"/>
    <w:rsid w:val="00C16C5D"/>
    <w:rsid w:val="00C1700B"/>
    <w:rsid w:val="00C23617"/>
    <w:rsid w:val="00C246EF"/>
    <w:rsid w:val="00C269C2"/>
    <w:rsid w:val="00C30286"/>
    <w:rsid w:val="00C30C2E"/>
    <w:rsid w:val="00C33049"/>
    <w:rsid w:val="00C33E2E"/>
    <w:rsid w:val="00C3774F"/>
    <w:rsid w:val="00C450EA"/>
    <w:rsid w:val="00C45DCD"/>
    <w:rsid w:val="00C46403"/>
    <w:rsid w:val="00C530EA"/>
    <w:rsid w:val="00C61A90"/>
    <w:rsid w:val="00C61E16"/>
    <w:rsid w:val="00C624AE"/>
    <w:rsid w:val="00C63ADC"/>
    <w:rsid w:val="00C65A0E"/>
    <w:rsid w:val="00C65E92"/>
    <w:rsid w:val="00C66D06"/>
    <w:rsid w:val="00C70039"/>
    <w:rsid w:val="00C70699"/>
    <w:rsid w:val="00C71BBD"/>
    <w:rsid w:val="00C749E0"/>
    <w:rsid w:val="00C8137C"/>
    <w:rsid w:val="00C84051"/>
    <w:rsid w:val="00C842FA"/>
    <w:rsid w:val="00C862D3"/>
    <w:rsid w:val="00C8729B"/>
    <w:rsid w:val="00C926C9"/>
    <w:rsid w:val="00C93EEA"/>
    <w:rsid w:val="00C973D4"/>
    <w:rsid w:val="00CA4320"/>
    <w:rsid w:val="00CA5306"/>
    <w:rsid w:val="00CA6DFA"/>
    <w:rsid w:val="00CA7383"/>
    <w:rsid w:val="00CB203A"/>
    <w:rsid w:val="00CB2511"/>
    <w:rsid w:val="00CB5198"/>
    <w:rsid w:val="00CB5253"/>
    <w:rsid w:val="00CB5C3E"/>
    <w:rsid w:val="00CC0BB8"/>
    <w:rsid w:val="00CC37DD"/>
    <w:rsid w:val="00CC39B2"/>
    <w:rsid w:val="00CC3E4B"/>
    <w:rsid w:val="00CC455E"/>
    <w:rsid w:val="00CC4776"/>
    <w:rsid w:val="00CC4E30"/>
    <w:rsid w:val="00CC4F6C"/>
    <w:rsid w:val="00CC56B8"/>
    <w:rsid w:val="00CC5823"/>
    <w:rsid w:val="00CD32D8"/>
    <w:rsid w:val="00CD4DB7"/>
    <w:rsid w:val="00CD6B31"/>
    <w:rsid w:val="00CD7BCA"/>
    <w:rsid w:val="00CE14E0"/>
    <w:rsid w:val="00CE5161"/>
    <w:rsid w:val="00CE7CA1"/>
    <w:rsid w:val="00CE7DAE"/>
    <w:rsid w:val="00CF02CC"/>
    <w:rsid w:val="00CF3A37"/>
    <w:rsid w:val="00CF4316"/>
    <w:rsid w:val="00CF50C0"/>
    <w:rsid w:val="00CF5B16"/>
    <w:rsid w:val="00D01513"/>
    <w:rsid w:val="00D022FD"/>
    <w:rsid w:val="00D02C6D"/>
    <w:rsid w:val="00D04BFA"/>
    <w:rsid w:val="00D04CBF"/>
    <w:rsid w:val="00D114C0"/>
    <w:rsid w:val="00D126AB"/>
    <w:rsid w:val="00D13435"/>
    <w:rsid w:val="00D13745"/>
    <w:rsid w:val="00D13BB3"/>
    <w:rsid w:val="00D1617E"/>
    <w:rsid w:val="00D23DC9"/>
    <w:rsid w:val="00D24427"/>
    <w:rsid w:val="00D24D5E"/>
    <w:rsid w:val="00D30447"/>
    <w:rsid w:val="00D31E25"/>
    <w:rsid w:val="00D32DC7"/>
    <w:rsid w:val="00D363BA"/>
    <w:rsid w:val="00D50CE9"/>
    <w:rsid w:val="00D54719"/>
    <w:rsid w:val="00D55703"/>
    <w:rsid w:val="00D56EE4"/>
    <w:rsid w:val="00D61D4D"/>
    <w:rsid w:val="00D661AD"/>
    <w:rsid w:val="00D66800"/>
    <w:rsid w:val="00D66B32"/>
    <w:rsid w:val="00D70FE5"/>
    <w:rsid w:val="00D7332D"/>
    <w:rsid w:val="00D73F5A"/>
    <w:rsid w:val="00D74572"/>
    <w:rsid w:val="00D7560D"/>
    <w:rsid w:val="00D848F6"/>
    <w:rsid w:val="00D863A1"/>
    <w:rsid w:val="00D92A86"/>
    <w:rsid w:val="00D92C51"/>
    <w:rsid w:val="00D930B7"/>
    <w:rsid w:val="00D937D0"/>
    <w:rsid w:val="00DA4DA2"/>
    <w:rsid w:val="00DA729E"/>
    <w:rsid w:val="00DA7787"/>
    <w:rsid w:val="00DB0B57"/>
    <w:rsid w:val="00DB1219"/>
    <w:rsid w:val="00DB6489"/>
    <w:rsid w:val="00DC1B8D"/>
    <w:rsid w:val="00DC1C06"/>
    <w:rsid w:val="00DC270A"/>
    <w:rsid w:val="00DC5DB5"/>
    <w:rsid w:val="00DD31A3"/>
    <w:rsid w:val="00DD405C"/>
    <w:rsid w:val="00DE1011"/>
    <w:rsid w:val="00DE2694"/>
    <w:rsid w:val="00DE30DC"/>
    <w:rsid w:val="00DF00EC"/>
    <w:rsid w:val="00DF0227"/>
    <w:rsid w:val="00DF05EE"/>
    <w:rsid w:val="00DF2261"/>
    <w:rsid w:val="00DF2BDD"/>
    <w:rsid w:val="00DF3DF2"/>
    <w:rsid w:val="00DF6471"/>
    <w:rsid w:val="00E0184B"/>
    <w:rsid w:val="00E02258"/>
    <w:rsid w:val="00E02B35"/>
    <w:rsid w:val="00E05128"/>
    <w:rsid w:val="00E06BB8"/>
    <w:rsid w:val="00E06FC4"/>
    <w:rsid w:val="00E155C7"/>
    <w:rsid w:val="00E16079"/>
    <w:rsid w:val="00E168BE"/>
    <w:rsid w:val="00E16CDC"/>
    <w:rsid w:val="00E17E23"/>
    <w:rsid w:val="00E20CC3"/>
    <w:rsid w:val="00E20E84"/>
    <w:rsid w:val="00E23618"/>
    <w:rsid w:val="00E24E41"/>
    <w:rsid w:val="00E2559E"/>
    <w:rsid w:val="00E30951"/>
    <w:rsid w:val="00E3311A"/>
    <w:rsid w:val="00E34468"/>
    <w:rsid w:val="00E351A4"/>
    <w:rsid w:val="00E3637F"/>
    <w:rsid w:val="00E4143F"/>
    <w:rsid w:val="00E41E6C"/>
    <w:rsid w:val="00E43419"/>
    <w:rsid w:val="00E46F38"/>
    <w:rsid w:val="00E510A5"/>
    <w:rsid w:val="00E5128E"/>
    <w:rsid w:val="00E52112"/>
    <w:rsid w:val="00E56C9E"/>
    <w:rsid w:val="00E57EF0"/>
    <w:rsid w:val="00E61A3E"/>
    <w:rsid w:val="00E629C7"/>
    <w:rsid w:val="00E6413E"/>
    <w:rsid w:val="00E6532E"/>
    <w:rsid w:val="00E65B47"/>
    <w:rsid w:val="00E70B8B"/>
    <w:rsid w:val="00E71298"/>
    <w:rsid w:val="00E7317C"/>
    <w:rsid w:val="00E750E2"/>
    <w:rsid w:val="00E760C0"/>
    <w:rsid w:val="00E761C7"/>
    <w:rsid w:val="00E76659"/>
    <w:rsid w:val="00E82AB2"/>
    <w:rsid w:val="00E9003F"/>
    <w:rsid w:val="00E90ACA"/>
    <w:rsid w:val="00E917F0"/>
    <w:rsid w:val="00E91E40"/>
    <w:rsid w:val="00E91E67"/>
    <w:rsid w:val="00E92BFE"/>
    <w:rsid w:val="00E939BF"/>
    <w:rsid w:val="00E96A10"/>
    <w:rsid w:val="00E97230"/>
    <w:rsid w:val="00E97BB3"/>
    <w:rsid w:val="00EA48A7"/>
    <w:rsid w:val="00EA5F3F"/>
    <w:rsid w:val="00EA6F7C"/>
    <w:rsid w:val="00EB2663"/>
    <w:rsid w:val="00EB2C2A"/>
    <w:rsid w:val="00EB3089"/>
    <w:rsid w:val="00EB31B2"/>
    <w:rsid w:val="00EB327F"/>
    <w:rsid w:val="00EB352E"/>
    <w:rsid w:val="00EC0667"/>
    <w:rsid w:val="00EC5291"/>
    <w:rsid w:val="00EC6226"/>
    <w:rsid w:val="00EC6929"/>
    <w:rsid w:val="00EC7C93"/>
    <w:rsid w:val="00ED11EB"/>
    <w:rsid w:val="00ED21FD"/>
    <w:rsid w:val="00ED5223"/>
    <w:rsid w:val="00ED56E6"/>
    <w:rsid w:val="00ED61A4"/>
    <w:rsid w:val="00ED637D"/>
    <w:rsid w:val="00ED6E11"/>
    <w:rsid w:val="00EE0C60"/>
    <w:rsid w:val="00EE1BBC"/>
    <w:rsid w:val="00EE32D1"/>
    <w:rsid w:val="00EE5A5F"/>
    <w:rsid w:val="00EE6744"/>
    <w:rsid w:val="00EE7A18"/>
    <w:rsid w:val="00EE7ACE"/>
    <w:rsid w:val="00EF022B"/>
    <w:rsid w:val="00EF282E"/>
    <w:rsid w:val="00EF6682"/>
    <w:rsid w:val="00EF678B"/>
    <w:rsid w:val="00F0255A"/>
    <w:rsid w:val="00F06490"/>
    <w:rsid w:val="00F12184"/>
    <w:rsid w:val="00F162D6"/>
    <w:rsid w:val="00F220C2"/>
    <w:rsid w:val="00F22E1E"/>
    <w:rsid w:val="00F241F0"/>
    <w:rsid w:val="00F27557"/>
    <w:rsid w:val="00F31C3B"/>
    <w:rsid w:val="00F32648"/>
    <w:rsid w:val="00F32F61"/>
    <w:rsid w:val="00F4295F"/>
    <w:rsid w:val="00F433C8"/>
    <w:rsid w:val="00F43624"/>
    <w:rsid w:val="00F437D2"/>
    <w:rsid w:val="00F44F36"/>
    <w:rsid w:val="00F476EF"/>
    <w:rsid w:val="00F47FA4"/>
    <w:rsid w:val="00F50829"/>
    <w:rsid w:val="00F52BF5"/>
    <w:rsid w:val="00F52F11"/>
    <w:rsid w:val="00F54920"/>
    <w:rsid w:val="00F55ABF"/>
    <w:rsid w:val="00F56238"/>
    <w:rsid w:val="00F6053C"/>
    <w:rsid w:val="00F61E2A"/>
    <w:rsid w:val="00F631E0"/>
    <w:rsid w:val="00F67402"/>
    <w:rsid w:val="00F676D6"/>
    <w:rsid w:val="00F7017B"/>
    <w:rsid w:val="00F704DB"/>
    <w:rsid w:val="00F73973"/>
    <w:rsid w:val="00F75587"/>
    <w:rsid w:val="00F76440"/>
    <w:rsid w:val="00F76FF2"/>
    <w:rsid w:val="00F80353"/>
    <w:rsid w:val="00F86F57"/>
    <w:rsid w:val="00F86FF3"/>
    <w:rsid w:val="00F903D4"/>
    <w:rsid w:val="00F914C3"/>
    <w:rsid w:val="00F91C7C"/>
    <w:rsid w:val="00F9247E"/>
    <w:rsid w:val="00F95869"/>
    <w:rsid w:val="00F95A42"/>
    <w:rsid w:val="00F97A95"/>
    <w:rsid w:val="00FA1002"/>
    <w:rsid w:val="00FA1059"/>
    <w:rsid w:val="00FA2519"/>
    <w:rsid w:val="00FA420B"/>
    <w:rsid w:val="00FA49C2"/>
    <w:rsid w:val="00FA564E"/>
    <w:rsid w:val="00FA730A"/>
    <w:rsid w:val="00FB6086"/>
    <w:rsid w:val="00FB6DDF"/>
    <w:rsid w:val="00FC1349"/>
    <w:rsid w:val="00FC164C"/>
    <w:rsid w:val="00FC2991"/>
    <w:rsid w:val="00FC2ADC"/>
    <w:rsid w:val="00FC60DE"/>
    <w:rsid w:val="00FC6C59"/>
    <w:rsid w:val="00FC70D4"/>
    <w:rsid w:val="00FD1641"/>
    <w:rsid w:val="00FD24FB"/>
    <w:rsid w:val="00FD4F9C"/>
    <w:rsid w:val="00FD5079"/>
    <w:rsid w:val="00FD66C1"/>
    <w:rsid w:val="00FE4178"/>
    <w:rsid w:val="00FE4E67"/>
    <w:rsid w:val="00FE6841"/>
    <w:rsid w:val="00FE719F"/>
    <w:rsid w:val="00FE746F"/>
    <w:rsid w:val="00FF0501"/>
    <w:rsid w:val="00FF325E"/>
    <w:rsid w:val="00FF40C2"/>
    <w:rsid w:val="00FF42A0"/>
    <w:rsid w:val="00FF4411"/>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51016898-1B79-4212-B814-756C346B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qFormat/>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1"/>
    <w:rsid w:val="00C1009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8"/>
    <w:rsid w:val="00C1009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9">
    <w:name w:val="Другое_"/>
    <w:basedOn w:val="a0"/>
    <w:link w:val="afa"/>
    <w:locked/>
    <w:rsid w:val="002571E5"/>
    <w:rPr>
      <w:rFonts w:ascii="Times New Roman" w:eastAsia="Times New Roman" w:hAnsi="Times New Roman" w:cs="Times New Roman"/>
      <w:sz w:val="28"/>
      <w:szCs w:val="28"/>
      <w:shd w:val="clear" w:color="auto" w:fill="FFFFFF"/>
    </w:rPr>
  </w:style>
  <w:style w:type="paragraph" w:customStyle="1" w:styleId="afa">
    <w:name w:val="Другое"/>
    <w:basedOn w:val="a"/>
    <w:link w:val="af9"/>
    <w:rsid w:val="002571E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s22">
    <w:name w:val="s_22"/>
    <w:basedOn w:val="a"/>
    <w:rsid w:val="004009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84750966">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1314145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03107536">
      <w:bodyDiv w:val="1"/>
      <w:marLeft w:val="0"/>
      <w:marRight w:val="0"/>
      <w:marTop w:val="0"/>
      <w:marBottom w:val="0"/>
      <w:divBdr>
        <w:top w:val="none" w:sz="0" w:space="0" w:color="auto"/>
        <w:left w:val="none" w:sz="0" w:space="0" w:color="auto"/>
        <w:bottom w:val="none" w:sz="0" w:space="0" w:color="auto"/>
        <w:right w:val="none" w:sz="0" w:space="0" w:color="auto"/>
      </w:divBdr>
      <w:divsChild>
        <w:div w:id="1895849636">
          <w:marLeft w:val="0"/>
          <w:marRight w:val="0"/>
          <w:marTop w:val="0"/>
          <w:marBottom w:val="0"/>
          <w:divBdr>
            <w:top w:val="none" w:sz="0" w:space="0" w:color="auto"/>
            <w:left w:val="none" w:sz="0" w:space="0" w:color="auto"/>
            <w:bottom w:val="none" w:sz="0" w:space="0" w:color="auto"/>
            <w:right w:val="none" w:sz="0" w:space="0" w:color="auto"/>
          </w:divBdr>
        </w:div>
        <w:div w:id="1651441892">
          <w:marLeft w:val="0"/>
          <w:marRight w:val="0"/>
          <w:marTop w:val="0"/>
          <w:marBottom w:val="0"/>
          <w:divBdr>
            <w:top w:val="none" w:sz="0" w:space="0" w:color="auto"/>
            <w:left w:val="none" w:sz="0" w:space="0" w:color="auto"/>
            <w:bottom w:val="none" w:sz="0" w:space="0" w:color="auto"/>
            <w:right w:val="none" w:sz="0" w:space="0" w:color="auto"/>
          </w:divBdr>
        </w:div>
        <w:div w:id="578757040">
          <w:marLeft w:val="0"/>
          <w:marRight w:val="0"/>
          <w:marTop w:val="0"/>
          <w:marBottom w:val="0"/>
          <w:divBdr>
            <w:top w:val="none" w:sz="0" w:space="0" w:color="auto"/>
            <w:left w:val="none" w:sz="0" w:space="0" w:color="auto"/>
            <w:bottom w:val="none" w:sz="0" w:space="0" w:color="auto"/>
            <w:right w:val="none" w:sz="0" w:space="0" w:color="auto"/>
          </w:divBdr>
        </w:div>
        <w:div w:id="1875463767">
          <w:marLeft w:val="0"/>
          <w:marRight w:val="0"/>
          <w:marTop w:val="0"/>
          <w:marBottom w:val="0"/>
          <w:divBdr>
            <w:top w:val="none" w:sz="0" w:space="0" w:color="auto"/>
            <w:left w:val="none" w:sz="0" w:space="0" w:color="auto"/>
            <w:bottom w:val="none" w:sz="0" w:space="0" w:color="auto"/>
            <w:right w:val="none" w:sz="0" w:space="0" w:color="auto"/>
          </w:divBdr>
        </w:div>
        <w:div w:id="2108646479">
          <w:marLeft w:val="0"/>
          <w:marRight w:val="0"/>
          <w:marTop w:val="0"/>
          <w:marBottom w:val="0"/>
          <w:divBdr>
            <w:top w:val="none" w:sz="0" w:space="0" w:color="auto"/>
            <w:left w:val="none" w:sz="0" w:space="0" w:color="auto"/>
            <w:bottom w:val="none" w:sz="0" w:space="0" w:color="auto"/>
            <w:right w:val="none" w:sz="0" w:space="0" w:color="auto"/>
          </w:divBdr>
        </w:div>
        <w:div w:id="1484394923">
          <w:marLeft w:val="0"/>
          <w:marRight w:val="0"/>
          <w:marTop w:val="0"/>
          <w:marBottom w:val="0"/>
          <w:divBdr>
            <w:top w:val="none" w:sz="0" w:space="0" w:color="auto"/>
            <w:left w:val="none" w:sz="0" w:space="0" w:color="auto"/>
            <w:bottom w:val="none" w:sz="0" w:space="0" w:color="auto"/>
            <w:right w:val="none" w:sz="0" w:space="0" w:color="auto"/>
          </w:divBdr>
          <w:divsChild>
            <w:div w:id="1637444147">
              <w:marLeft w:val="0"/>
              <w:marRight w:val="0"/>
              <w:marTop w:val="240"/>
              <w:marBottom w:val="240"/>
              <w:divBdr>
                <w:top w:val="none" w:sz="0" w:space="0" w:color="auto"/>
                <w:left w:val="none" w:sz="0" w:space="0" w:color="auto"/>
                <w:bottom w:val="none" w:sz="0" w:space="0" w:color="auto"/>
                <w:right w:val="none" w:sz="0" w:space="0" w:color="auto"/>
              </w:divBdr>
            </w:div>
          </w:divsChild>
        </w:div>
        <w:div w:id="1352220056">
          <w:marLeft w:val="0"/>
          <w:marRight w:val="0"/>
          <w:marTop w:val="0"/>
          <w:marBottom w:val="0"/>
          <w:divBdr>
            <w:top w:val="none" w:sz="0" w:space="0" w:color="auto"/>
            <w:left w:val="none" w:sz="0" w:space="0" w:color="auto"/>
            <w:bottom w:val="none" w:sz="0" w:space="0" w:color="auto"/>
            <w:right w:val="none" w:sz="0" w:space="0" w:color="auto"/>
          </w:divBdr>
        </w:div>
        <w:div w:id="241644250">
          <w:marLeft w:val="0"/>
          <w:marRight w:val="0"/>
          <w:marTop w:val="0"/>
          <w:marBottom w:val="0"/>
          <w:divBdr>
            <w:top w:val="none" w:sz="0" w:space="0" w:color="auto"/>
            <w:left w:val="none" w:sz="0" w:space="0" w:color="auto"/>
            <w:bottom w:val="none" w:sz="0" w:space="0" w:color="auto"/>
            <w:right w:val="none" w:sz="0" w:space="0" w:color="auto"/>
          </w:divBdr>
        </w:div>
        <w:div w:id="1907297619">
          <w:marLeft w:val="0"/>
          <w:marRight w:val="0"/>
          <w:marTop w:val="0"/>
          <w:marBottom w:val="0"/>
          <w:divBdr>
            <w:top w:val="none" w:sz="0" w:space="0" w:color="auto"/>
            <w:left w:val="none" w:sz="0" w:space="0" w:color="auto"/>
            <w:bottom w:val="none" w:sz="0" w:space="0" w:color="auto"/>
            <w:right w:val="none" w:sz="0" w:space="0" w:color="auto"/>
          </w:divBdr>
        </w:div>
        <w:div w:id="970792456">
          <w:marLeft w:val="0"/>
          <w:marRight w:val="0"/>
          <w:marTop w:val="0"/>
          <w:marBottom w:val="0"/>
          <w:divBdr>
            <w:top w:val="none" w:sz="0" w:space="0" w:color="auto"/>
            <w:left w:val="none" w:sz="0" w:space="0" w:color="auto"/>
            <w:bottom w:val="none" w:sz="0" w:space="0" w:color="auto"/>
            <w:right w:val="none" w:sz="0" w:space="0" w:color="auto"/>
          </w:divBdr>
        </w:div>
        <w:div w:id="985352020">
          <w:marLeft w:val="0"/>
          <w:marRight w:val="0"/>
          <w:marTop w:val="0"/>
          <w:marBottom w:val="0"/>
          <w:divBdr>
            <w:top w:val="none" w:sz="0" w:space="0" w:color="auto"/>
            <w:left w:val="none" w:sz="0" w:space="0" w:color="auto"/>
            <w:bottom w:val="none" w:sz="0" w:space="0" w:color="auto"/>
            <w:right w:val="none" w:sz="0" w:space="0" w:color="auto"/>
          </w:divBdr>
        </w:div>
        <w:div w:id="490827445">
          <w:marLeft w:val="0"/>
          <w:marRight w:val="0"/>
          <w:marTop w:val="0"/>
          <w:marBottom w:val="0"/>
          <w:divBdr>
            <w:top w:val="none" w:sz="0" w:space="0" w:color="auto"/>
            <w:left w:val="none" w:sz="0" w:space="0" w:color="auto"/>
            <w:bottom w:val="none" w:sz="0" w:space="0" w:color="auto"/>
            <w:right w:val="none" w:sz="0" w:space="0" w:color="auto"/>
          </w:divBdr>
          <w:divsChild>
            <w:div w:id="1814180424">
              <w:marLeft w:val="0"/>
              <w:marRight w:val="0"/>
              <w:marTop w:val="240"/>
              <w:marBottom w:val="240"/>
              <w:divBdr>
                <w:top w:val="none" w:sz="0" w:space="0" w:color="auto"/>
                <w:left w:val="none" w:sz="0" w:space="0" w:color="auto"/>
                <w:bottom w:val="none" w:sz="0" w:space="0" w:color="auto"/>
                <w:right w:val="none" w:sz="0" w:space="0" w:color="auto"/>
              </w:divBdr>
            </w:div>
          </w:divsChild>
        </w:div>
        <w:div w:id="1202865886">
          <w:marLeft w:val="0"/>
          <w:marRight w:val="0"/>
          <w:marTop w:val="0"/>
          <w:marBottom w:val="0"/>
          <w:divBdr>
            <w:top w:val="none" w:sz="0" w:space="0" w:color="auto"/>
            <w:left w:val="none" w:sz="0" w:space="0" w:color="auto"/>
            <w:bottom w:val="none" w:sz="0" w:space="0" w:color="auto"/>
            <w:right w:val="none" w:sz="0" w:space="0" w:color="auto"/>
          </w:divBdr>
        </w:div>
        <w:div w:id="1261185576">
          <w:marLeft w:val="0"/>
          <w:marRight w:val="0"/>
          <w:marTop w:val="0"/>
          <w:marBottom w:val="0"/>
          <w:divBdr>
            <w:top w:val="none" w:sz="0" w:space="0" w:color="auto"/>
            <w:left w:val="none" w:sz="0" w:space="0" w:color="auto"/>
            <w:bottom w:val="none" w:sz="0" w:space="0" w:color="auto"/>
            <w:right w:val="none" w:sz="0" w:space="0" w:color="auto"/>
          </w:divBdr>
        </w:div>
        <w:div w:id="1492604001">
          <w:marLeft w:val="0"/>
          <w:marRight w:val="0"/>
          <w:marTop w:val="0"/>
          <w:marBottom w:val="0"/>
          <w:divBdr>
            <w:top w:val="none" w:sz="0" w:space="0" w:color="auto"/>
            <w:left w:val="none" w:sz="0" w:space="0" w:color="auto"/>
            <w:bottom w:val="none" w:sz="0" w:space="0" w:color="auto"/>
            <w:right w:val="none" w:sz="0" w:space="0" w:color="auto"/>
          </w:divBdr>
        </w:div>
        <w:div w:id="1938102013">
          <w:marLeft w:val="0"/>
          <w:marRight w:val="0"/>
          <w:marTop w:val="0"/>
          <w:marBottom w:val="0"/>
          <w:divBdr>
            <w:top w:val="none" w:sz="0" w:space="0" w:color="auto"/>
            <w:left w:val="none" w:sz="0" w:space="0" w:color="auto"/>
            <w:bottom w:val="none" w:sz="0" w:space="0" w:color="auto"/>
            <w:right w:val="none" w:sz="0" w:space="0" w:color="auto"/>
          </w:divBdr>
          <w:divsChild>
            <w:div w:id="761729041">
              <w:marLeft w:val="0"/>
              <w:marRight w:val="0"/>
              <w:marTop w:val="240"/>
              <w:marBottom w:val="240"/>
              <w:divBdr>
                <w:top w:val="none" w:sz="0" w:space="0" w:color="auto"/>
                <w:left w:val="none" w:sz="0" w:space="0" w:color="auto"/>
                <w:bottom w:val="none" w:sz="0" w:space="0" w:color="auto"/>
                <w:right w:val="none" w:sz="0" w:space="0" w:color="auto"/>
              </w:divBdr>
            </w:div>
          </w:divsChild>
        </w:div>
        <w:div w:id="1360156330">
          <w:marLeft w:val="0"/>
          <w:marRight w:val="0"/>
          <w:marTop w:val="0"/>
          <w:marBottom w:val="0"/>
          <w:divBdr>
            <w:top w:val="none" w:sz="0" w:space="0" w:color="auto"/>
            <w:left w:val="none" w:sz="0" w:space="0" w:color="auto"/>
            <w:bottom w:val="none" w:sz="0" w:space="0" w:color="auto"/>
            <w:right w:val="none" w:sz="0" w:space="0" w:color="auto"/>
          </w:divBdr>
          <w:divsChild>
            <w:div w:id="2055614633">
              <w:marLeft w:val="0"/>
              <w:marRight w:val="0"/>
              <w:marTop w:val="240"/>
              <w:marBottom w:val="240"/>
              <w:divBdr>
                <w:top w:val="none" w:sz="0" w:space="0" w:color="auto"/>
                <w:left w:val="none" w:sz="0" w:space="0" w:color="auto"/>
                <w:bottom w:val="none" w:sz="0" w:space="0" w:color="auto"/>
                <w:right w:val="none" w:sz="0" w:space="0" w:color="auto"/>
              </w:divBdr>
            </w:div>
          </w:divsChild>
        </w:div>
        <w:div w:id="1177813500">
          <w:marLeft w:val="0"/>
          <w:marRight w:val="0"/>
          <w:marTop w:val="0"/>
          <w:marBottom w:val="0"/>
          <w:divBdr>
            <w:top w:val="none" w:sz="0" w:space="0" w:color="auto"/>
            <w:left w:val="none" w:sz="0" w:space="0" w:color="auto"/>
            <w:bottom w:val="none" w:sz="0" w:space="0" w:color="auto"/>
            <w:right w:val="none" w:sz="0" w:space="0" w:color="auto"/>
          </w:divBdr>
          <w:divsChild>
            <w:div w:id="1329870126">
              <w:marLeft w:val="0"/>
              <w:marRight w:val="0"/>
              <w:marTop w:val="240"/>
              <w:marBottom w:val="240"/>
              <w:divBdr>
                <w:top w:val="none" w:sz="0" w:space="0" w:color="auto"/>
                <w:left w:val="none" w:sz="0" w:space="0" w:color="auto"/>
                <w:bottom w:val="none" w:sz="0" w:space="0" w:color="auto"/>
                <w:right w:val="none" w:sz="0" w:space="0" w:color="auto"/>
              </w:divBdr>
            </w:div>
          </w:divsChild>
        </w:div>
        <w:div w:id="665135455">
          <w:marLeft w:val="0"/>
          <w:marRight w:val="0"/>
          <w:marTop w:val="0"/>
          <w:marBottom w:val="0"/>
          <w:divBdr>
            <w:top w:val="none" w:sz="0" w:space="0" w:color="auto"/>
            <w:left w:val="none" w:sz="0" w:space="0" w:color="auto"/>
            <w:bottom w:val="none" w:sz="0" w:space="0" w:color="auto"/>
            <w:right w:val="none" w:sz="0" w:space="0" w:color="auto"/>
          </w:divBdr>
        </w:div>
      </w:divsChild>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61501464">
      <w:bodyDiv w:val="1"/>
      <w:marLeft w:val="0"/>
      <w:marRight w:val="0"/>
      <w:marTop w:val="0"/>
      <w:marBottom w:val="0"/>
      <w:divBdr>
        <w:top w:val="none" w:sz="0" w:space="0" w:color="auto"/>
        <w:left w:val="none" w:sz="0" w:space="0" w:color="auto"/>
        <w:bottom w:val="none" w:sz="0" w:space="0" w:color="auto"/>
        <w:right w:val="none" w:sz="0" w:space="0" w:color="auto"/>
      </w:divBdr>
      <w:divsChild>
        <w:div w:id="2117096452">
          <w:marLeft w:val="0"/>
          <w:marRight w:val="0"/>
          <w:marTop w:val="240"/>
          <w:marBottom w:val="240"/>
          <w:divBdr>
            <w:top w:val="none" w:sz="0" w:space="0" w:color="auto"/>
            <w:left w:val="none" w:sz="0" w:space="0" w:color="auto"/>
            <w:bottom w:val="none" w:sz="0" w:space="0" w:color="auto"/>
            <w:right w:val="none" w:sz="0" w:space="0" w:color="auto"/>
          </w:divBdr>
        </w:div>
        <w:div w:id="846015366">
          <w:marLeft w:val="0"/>
          <w:marRight w:val="0"/>
          <w:marTop w:val="240"/>
          <w:marBottom w:val="240"/>
          <w:divBdr>
            <w:top w:val="none" w:sz="0" w:space="0" w:color="auto"/>
            <w:left w:val="none" w:sz="0" w:space="0" w:color="auto"/>
            <w:bottom w:val="none" w:sz="0" w:space="0" w:color="auto"/>
            <w:right w:val="none" w:sz="0" w:space="0" w:color="auto"/>
          </w:divBdr>
        </w:div>
      </w:divsChild>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04194254">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0230545">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34306833">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031906640">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adm.local/" TargetMode="External"/><Relationship Id="rId18" Type="http://schemas.openxmlformats.org/officeDocument/2006/relationships/hyperlink" Target="http://garant.adm.local/" TargetMode="External"/><Relationship Id="rId26" Type="http://schemas.openxmlformats.org/officeDocument/2006/relationships/hyperlink" Target="http://garant.adm.local/" TargetMode="External"/><Relationship Id="rId39" Type="http://schemas.openxmlformats.org/officeDocument/2006/relationships/hyperlink" Target="http://garant.adm.local/" TargetMode="External"/><Relationship Id="rId21" Type="http://schemas.openxmlformats.org/officeDocument/2006/relationships/hyperlink" Target="http://garant.adm.local/" TargetMode="External"/><Relationship Id="rId34" Type="http://schemas.openxmlformats.org/officeDocument/2006/relationships/hyperlink" Target="consultantplus://offline/ref=10DB0C6A04AB5C2357E6F4608422B3D774E23E03219A7397C33814A49276801DD5D27471B8D127E3d3g9E" TargetMode="External"/><Relationship Id="rId42" Type="http://schemas.openxmlformats.org/officeDocument/2006/relationships/hyperlink" Target="consultantplus://offline/ref=0DA3DDADDA561A6E8EE4F9519A56E4C5D9DCC223A5900E1F4E6EE14DDCDB0AFE2CD57E3F13786053ABC73532B133F1717F7823E8EC11A1M0H" TargetMode="External"/><Relationship Id="rId47" Type="http://schemas.openxmlformats.org/officeDocument/2006/relationships/hyperlink" Target="http://garant.adm.local/" TargetMode="External"/><Relationship Id="rId50" Type="http://schemas.openxmlformats.org/officeDocument/2006/relationships/hyperlink" Target="http://garant.adm.local/" TargetMode="External"/><Relationship Id="rId55" Type="http://schemas.openxmlformats.org/officeDocument/2006/relationships/hyperlink" Target="http://garant.adm.local/"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arant.adm.local/" TargetMode="External"/><Relationship Id="rId29" Type="http://schemas.openxmlformats.org/officeDocument/2006/relationships/hyperlink" Target="http://garant.adm.lo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894/b124e72af2b0eabb7334175b1c01a5454388a0cb/" TargetMode="External"/><Relationship Id="rId24" Type="http://schemas.openxmlformats.org/officeDocument/2006/relationships/hyperlink" Target="http://garant.adm.local/" TargetMode="External"/><Relationship Id="rId32" Type="http://schemas.openxmlformats.org/officeDocument/2006/relationships/hyperlink" Target="http://garant.adm.local/" TargetMode="External"/><Relationship Id="rId37" Type="http://schemas.openxmlformats.org/officeDocument/2006/relationships/hyperlink" Target="http://garant.adm.local/" TargetMode="External"/><Relationship Id="rId40" Type="http://schemas.openxmlformats.org/officeDocument/2006/relationships/hyperlink" Target="consultantplus://offline/ref=0DA3DDADDA561A6E8EE4F9519A56E4C5D9DCC223A5900E1F4E6EE14DDCDB0AFE2CD57E3F13786F53ABC73532B133F1717F7823E8EC11A1M0H" TargetMode="External"/><Relationship Id="rId45" Type="http://schemas.openxmlformats.org/officeDocument/2006/relationships/hyperlink" Target="http://garant.adm.local/" TargetMode="External"/><Relationship Id="rId53" Type="http://schemas.openxmlformats.org/officeDocument/2006/relationships/hyperlink" Target="http://garant.adm.local/" TargetMode="External"/><Relationship Id="rId58" Type="http://schemas.openxmlformats.org/officeDocument/2006/relationships/hyperlink" Target="consultantplus://offline/ref=13887224F4A5CAC4BFB07736270D9340A2236248CD380DBB8F8E927EB710D8FEB279937C21FE4BA25B020CBF7B9BA9354CAA501C7291DAg9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ant.adm.local/" TargetMode="External"/><Relationship Id="rId23" Type="http://schemas.openxmlformats.org/officeDocument/2006/relationships/hyperlink" Target="http://garant.adm.local/" TargetMode="External"/><Relationship Id="rId28" Type="http://schemas.openxmlformats.org/officeDocument/2006/relationships/hyperlink" Target="http://garant.adm.local/" TargetMode="External"/><Relationship Id="rId36" Type="http://schemas.openxmlformats.org/officeDocument/2006/relationships/hyperlink" Target="http://garant.adm.local/" TargetMode="External"/><Relationship Id="rId49" Type="http://schemas.openxmlformats.org/officeDocument/2006/relationships/hyperlink" Target="http://garant.adm.local/" TargetMode="External"/><Relationship Id="rId57" Type="http://schemas.openxmlformats.org/officeDocument/2006/relationships/hyperlink" Target="consultantplus://offline/ref=13887224F4A5CAC4BFB07736270D9340A2236248CD380DBB8F8E927EB710D8FEB279937C25FD4AA25B020CBF7B9BA9354CAA501C7291DAg9G" TargetMode="External"/><Relationship Id="rId61" Type="http://schemas.openxmlformats.org/officeDocument/2006/relationships/header" Target="header2.xml"/><Relationship Id="rId10" Type="http://schemas.openxmlformats.org/officeDocument/2006/relationships/hyperlink" Target="https://www.consultant.ru/document/cons_doc_LAW_223191/" TargetMode="External"/><Relationship Id="rId19" Type="http://schemas.openxmlformats.org/officeDocument/2006/relationships/hyperlink" Target="http://garant.adm.local/" TargetMode="External"/><Relationship Id="rId31" Type="http://schemas.openxmlformats.org/officeDocument/2006/relationships/hyperlink" Target="http://garant.adm.local/" TargetMode="External"/><Relationship Id="rId44" Type="http://schemas.openxmlformats.org/officeDocument/2006/relationships/hyperlink" Target="consultantplus://offline/ref=4D8ACAD4DB544900EA49CEB3AF5F7A75A973623EC591D739077EF2EB617614E64B75352A8BC709F6D45108B8B0150B53780834BF50B1c8I0H" TargetMode="External"/><Relationship Id="rId52" Type="http://schemas.openxmlformats.org/officeDocument/2006/relationships/hyperlink" Target="http://garant.adm.local/" TargetMode="External"/><Relationship Id="rId60" Type="http://schemas.openxmlformats.org/officeDocument/2006/relationships/header" Target="header1.xm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garant.adm.local/" TargetMode="External"/><Relationship Id="rId22" Type="http://schemas.openxmlformats.org/officeDocument/2006/relationships/hyperlink" Target="http://garant.adm.local/" TargetMode="External"/><Relationship Id="rId27" Type="http://schemas.openxmlformats.org/officeDocument/2006/relationships/hyperlink" Target="http://garant.adm.local/" TargetMode="External"/><Relationship Id="rId30" Type="http://schemas.openxmlformats.org/officeDocument/2006/relationships/hyperlink" Target="http://garant.adm.local/" TargetMode="External"/><Relationship Id="rId35" Type="http://schemas.openxmlformats.org/officeDocument/2006/relationships/hyperlink" Target="consultantplus://offline/ref=10DB0C6A04AB5C2357E6F4608422B3D774E23E03219A7397C33814A49276801DD5D27471B8D127E1d3g3E" TargetMode="External"/><Relationship Id="rId43" Type="http://schemas.openxmlformats.org/officeDocument/2006/relationships/hyperlink" Target="consultantplus://offline/ref=0DA3DDADDA561A6E8EE4F9519A56E4C5D9DCC223A5900E1F4E6EE14DDCDB0AFE2CD57E3F137B6953ABC73532B133F1717F7823E8EC11A1M0H" TargetMode="External"/><Relationship Id="rId48" Type="http://schemas.openxmlformats.org/officeDocument/2006/relationships/hyperlink" Target="http://garant.adm.local/" TargetMode="External"/><Relationship Id="rId56" Type="http://schemas.openxmlformats.org/officeDocument/2006/relationships/hyperlink" Target="http://garant.adm.local/" TargetMode="External"/><Relationship Id="rId64" Type="http://schemas.openxmlformats.org/officeDocument/2006/relationships/header" Target="header5.xml"/><Relationship Id="rId8" Type="http://schemas.openxmlformats.org/officeDocument/2006/relationships/hyperlink" Target="garantF1://86367.0" TargetMode="External"/><Relationship Id="rId51" Type="http://schemas.openxmlformats.org/officeDocument/2006/relationships/hyperlink" Target="http://garant.adm.local/" TargetMode="External"/><Relationship Id="rId3" Type="http://schemas.openxmlformats.org/officeDocument/2006/relationships/styles" Target="styles.xml"/><Relationship Id="rId12" Type="http://schemas.openxmlformats.org/officeDocument/2006/relationships/hyperlink" Target="http://garant.adm.local/" TargetMode="External"/><Relationship Id="rId17" Type="http://schemas.openxmlformats.org/officeDocument/2006/relationships/hyperlink" Target="http://garant.adm.local/" TargetMode="External"/><Relationship Id="rId25" Type="http://schemas.openxmlformats.org/officeDocument/2006/relationships/hyperlink" Target="garantF1://12077515.706" TargetMode="External"/><Relationship Id="rId33" Type="http://schemas.openxmlformats.org/officeDocument/2006/relationships/hyperlink" Target="consultantplus://offline/ref=6BD7AFE6147C1D2C5221666BAED83C99A7B242EE66F7D27FCA136326B68E5BB2FFD00E99AC876D65CDB6D5320BE4728ADA21E200B214HDq1B" TargetMode="External"/><Relationship Id="rId38" Type="http://schemas.openxmlformats.org/officeDocument/2006/relationships/hyperlink" Target="http://garant.adm.local/" TargetMode="External"/><Relationship Id="rId46" Type="http://schemas.openxmlformats.org/officeDocument/2006/relationships/hyperlink" Target="http://garant.adm.local/" TargetMode="External"/><Relationship Id="rId59" Type="http://schemas.openxmlformats.org/officeDocument/2006/relationships/hyperlink" Target="consultantplus://offline/ref=292110852458298D6E283A5C404599BA9182EFB7206FA99B890E731374EFEC6248907344EC22909EF77D41EE0C7CE9A66B13BEDC93C04B73h0YAH" TargetMode="External"/><Relationship Id="rId67" Type="http://schemas.openxmlformats.org/officeDocument/2006/relationships/theme" Target="theme/theme1.xml"/><Relationship Id="rId20" Type="http://schemas.openxmlformats.org/officeDocument/2006/relationships/hyperlink" Target="http://garant.adm.local/" TargetMode="External"/><Relationship Id="rId41" Type="http://schemas.openxmlformats.org/officeDocument/2006/relationships/hyperlink" Target="consultantplus://offline/ref=0DA3DDADDA561A6E8EE4F9519A56E4C5D9DCC223A5900E1F4E6EE14DDCDB0AFE2CD57E3F13786E53ABC73532B133F1717F7823E8EC11A1M0H" TargetMode="External"/><Relationship Id="rId54" Type="http://schemas.openxmlformats.org/officeDocument/2006/relationships/hyperlink" Target="http://garant.adm.local/" TargetMode="External"/><Relationship Id="rId6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44FA-3D5A-426E-99EF-5EA079F4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14332</Words>
  <Characters>81696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8</cp:revision>
  <cp:lastPrinted>2024-04-02T03:30:00Z</cp:lastPrinted>
  <dcterms:created xsi:type="dcterms:W3CDTF">2024-02-20T09:47:00Z</dcterms:created>
  <dcterms:modified xsi:type="dcterms:W3CDTF">2024-04-10T07:23:00Z</dcterms:modified>
</cp:coreProperties>
</file>