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8AB9" w14:textId="77777777" w:rsidR="00DC258B" w:rsidRDefault="00D57316" w:rsidP="00D57316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1719B3">
        <w:rPr>
          <w:sz w:val="28"/>
          <w:szCs w:val="28"/>
        </w:rPr>
        <w:t>Приложение</w:t>
      </w:r>
      <w:r w:rsidR="00ED2E82" w:rsidRPr="001719B3">
        <w:rPr>
          <w:sz w:val="28"/>
          <w:szCs w:val="28"/>
        </w:rPr>
        <w:t xml:space="preserve"> </w:t>
      </w:r>
      <w:r w:rsidR="00ED2E82" w:rsidRPr="001719B3">
        <w:rPr>
          <w:sz w:val="28"/>
          <w:szCs w:val="28"/>
        </w:rPr>
        <w:br/>
      </w:r>
      <w:r w:rsidRPr="001719B3">
        <w:rPr>
          <w:sz w:val="28"/>
          <w:szCs w:val="28"/>
        </w:rPr>
        <w:t xml:space="preserve">к постановлению </w:t>
      </w:r>
    </w:p>
    <w:p w14:paraId="60D88E62" w14:textId="77777777" w:rsidR="00D57316" w:rsidRPr="001719B3" w:rsidRDefault="00D57316" w:rsidP="00D57316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1719B3">
        <w:rPr>
          <w:sz w:val="28"/>
          <w:szCs w:val="28"/>
        </w:rPr>
        <w:t xml:space="preserve">администрации города </w:t>
      </w:r>
    </w:p>
    <w:p w14:paraId="6EDB21C3" w14:textId="77777777" w:rsidR="00EE2B76" w:rsidRPr="001719B3" w:rsidRDefault="00D57316" w:rsidP="00D57316">
      <w:pPr>
        <w:autoSpaceDE w:val="0"/>
        <w:autoSpaceDN w:val="0"/>
        <w:adjustRightInd w:val="0"/>
        <w:ind w:left="5103"/>
        <w:jc w:val="both"/>
        <w:rPr>
          <w:rFonts w:eastAsiaTheme="minorHAnsi"/>
          <w:bCs/>
          <w:sz w:val="28"/>
          <w:szCs w:val="28"/>
          <w:lang w:eastAsia="en-US"/>
        </w:rPr>
      </w:pPr>
      <w:r w:rsidRPr="001719B3">
        <w:rPr>
          <w:sz w:val="28"/>
          <w:szCs w:val="28"/>
        </w:rPr>
        <w:t xml:space="preserve">от </w:t>
      </w:r>
      <w:r w:rsidR="00054F7D">
        <w:rPr>
          <w:sz w:val="28"/>
          <w:szCs w:val="28"/>
        </w:rPr>
        <w:t xml:space="preserve">22.11.2021 </w:t>
      </w:r>
      <w:r w:rsidRPr="001719B3">
        <w:rPr>
          <w:sz w:val="28"/>
          <w:szCs w:val="28"/>
        </w:rPr>
        <w:t>№</w:t>
      </w:r>
      <w:r w:rsidR="00054F7D">
        <w:rPr>
          <w:sz w:val="28"/>
          <w:szCs w:val="28"/>
        </w:rPr>
        <w:t>1738</w:t>
      </w:r>
    </w:p>
    <w:p w14:paraId="67AB1FB6" w14:textId="77777777" w:rsidR="00EE2B76" w:rsidRPr="001719B3" w:rsidRDefault="00EE2B76" w:rsidP="00D57316">
      <w:pPr>
        <w:autoSpaceDE w:val="0"/>
        <w:autoSpaceDN w:val="0"/>
        <w:adjustRightInd w:val="0"/>
        <w:ind w:left="5103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AEC7C49" w14:textId="77777777" w:rsidR="00562155" w:rsidRPr="001719B3" w:rsidRDefault="00562155" w:rsidP="00EE2B7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4D68B6F7" w14:textId="77777777" w:rsidR="00EE2B76" w:rsidRPr="001719B3" w:rsidRDefault="00EE2B76" w:rsidP="00B91CEF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1719B3">
        <w:rPr>
          <w:rFonts w:eastAsiaTheme="minorHAnsi"/>
          <w:bCs/>
          <w:sz w:val="28"/>
          <w:szCs w:val="28"/>
          <w:lang w:eastAsia="en-US"/>
        </w:rPr>
        <w:t>ПОЛОЖЕНИЕ</w:t>
      </w:r>
      <w:r w:rsidR="00CC0A68" w:rsidRPr="001719B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C0A68" w:rsidRPr="001719B3">
        <w:rPr>
          <w:rFonts w:eastAsiaTheme="minorHAnsi"/>
          <w:bCs/>
          <w:sz w:val="28"/>
          <w:szCs w:val="28"/>
          <w:lang w:eastAsia="en-US"/>
        </w:rPr>
        <w:br/>
      </w:r>
      <w:r w:rsidRPr="001719B3">
        <w:rPr>
          <w:rFonts w:eastAsiaTheme="minorHAnsi"/>
          <w:bCs/>
          <w:sz w:val="28"/>
          <w:szCs w:val="28"/>
          <w:lang w:eastAsia="en-US"/>
        </w:rPr>
        <w:t>о муниципальной комиссии по организации и обеспечению сбора</w:t>
      </w:r>
      <w:r w:rsidR="00CC0A68" w:rsidRPr="001719B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719B3">
        <w:rPr>
          <w:rFonts w:eastAsiaTheme="minorHAnsi"/>
          <w:bCs/>
          <w:sz w:val="28"/>
          <w:szCs w:val="28"/>
          <w:lang w:eastAsia="en-US"/>
        </w:rPr>
        <w:t>исходной информации, необходимой для проведения</w:t>
      </w:r>
      <w:r w:rsidR="006908D8" w:rsidRPr="001719B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719B3">
        <w:rPr>
          <w:rFonts w:eastAsiaTheme="minorHAnsi"/>
          <w:bCs/>
          <w:sz w:val="28"/>
          <w:szCs w:val="28"/>
          <w:lang w:eastAsia="en-US"/>
        </w:rPr>
        <w:t>государственной кадастровой оценки, проверке результатов</w:t>
      </w:r>
      <w:r w:rsidR="006908D8" w:rsidRPr="001719B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719B3">
        <w:rPr>
          <w:rFonts w:eastAsiaTheme="minorHAnsi"/>
          <w:bCs/>
          <w:sz w:val="28"/>
          <w:szCs w:val="28"/>
          <w:lang w:eastAsia="en-US"/>
        </w:rPr>
        <w:t xml:space="preserve">определения кадастровой стоимости </w:t>
      </w:r>
      <w:r w:rsidR="00CC0A68" w:rsidRPr="001719B3">
        <w:rPr>
          <w:rFonts w:eastAsiaTheme="minorHAnsi"/>
          <w:bCs/>
          <w:sz w:val="28"/>
          <w:szCs w:val="28"/>
          <w:lang w:eastAsia="en-US"/>
        </w:rPr>
        <w:br/>
      </w:r>
      <w:r w:rsidRPr="001719B3">
        <w:rPr>
          <w:rFonts w:eastAsiaTheme="minorHAnsi"/>
          <w:bCs/>
          <w:sz w:val="28"/>
          <w:szCs w:val="28"/>
          <w:lang w:eastAsia="en-US"/>
        </w:rPr>
        <w:t>объектов недвижимости</w:t>
      </w:r>
      <w:r w:rsidR="006908D8" w:rsidRPr="001719B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719B3">
        <w:rPr>
          <w:rFonts w:eastAsiaTheme="minorHAnsi"/>
          <w:bCs/>
          <w:sz w:val="28"/>
          <w:szCs w:val="28"/>
          <w:lang w:eastAsia="en-US"/>
        </w:rPr>
        <w:t xml:space="preserve">на территории городского округа </w:t>
      </w:r>
      <w:r w:rsidR="008928AF" w:rsidRPr="001719B3">
        <w:rPr>
          <w:rFonts w:eastAsiaTheme="minorHAnsi"/>
          <w:bCs/>
          <w:sz w:val="28"/>
          <w:szCs w:val="28"/>
          <w:lang w:eastAsia="en-US"/>
        </w:rPr>
        <w:t>–</w:t>
      </w:r>
      <w:r w:rsidRPr="001719B3">
        <w:rPr>
          <w:rFonts w:eastAsiaTheme="minorHAnsi"/>
          <w:bCs/>
          <w:sz w:val="28"/>
          <w:szCs w:val="28"/>
          <w:lang w:eastAsia="en-US"/>
        </w:rPr>
        <w:t xml:space="preserve"> города Барнаула</w:t>
      </w:r>
      <w:r w:rsidR="006908D8" w:rsidRPr="001719B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676B" w:rsidRPr="001719B3">
        <w:rPr>
          <w:rFonts w:eastAsiaTheme="minorHAnsi"/>
          <w:bCs/>
          <w:sz w:val="28"/>
          <w:szCs w:val="28"/>
          <w:lang w:eastAsia="en-US"/>
        </w:rPr>
        <w:t>А</w:t>
      </w:r>
      <w:r w:rsidRPr="001719B3">
        <w:rPr>
          <w:rFonts w:eastAsiaTheme="minorHAnsi"/>
          <w:bCs/>
          <w:sz w:val="28"/>
          <w:szCs w:val="28"/>
          <w:lang w:eastAsia="en-US"/>
        </w:rPr>
        <w:t>лтайского края и выработке предложений по их принятию</w:t>
      </w:r>
      <w:r w:rsidR="00CC0A68" w:rsidRPr="001719B3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453FEF48" w14:textId="77777777" w:rsidR="00EE2B76" w:rsidRPr="001719B3" w:rsidRDefault="00EE2B76" w:rsidP="00B91C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0CB76EC" w14:textId="77777777" w:rsidR="00EE2B76" w:rsidRPr="001719B3" w:rsidRDefault="00CC0A68" w:rsidP="00B91CEF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1719B3">
        <w:rPr>
          <w:rFonts w:eastAsiaTheme="minorHAnsi"/>
          <w:bCs/>
          <w:sz w:val="28"/>
          <w:szCs w:val="28"/>
          <w:lang w:eastAsia="en-US"/>
        </w:rPr>
        <w:t>1. </w:t>
      </w:r>
      <w:r w:rsidR="00EE2B76" w:rsidRPr="001719B3">
        <w:rPr>
          <w:rFonts w:eastAsiaTheme="minorHAnsi"/>
          <w:bCs/>
          <w:sz w:val="28"/>
          <w:szCs w:val="28"/>
          <w:lang w:eastAsia="en-US"/>
        </w:rPr>
        <w:t>Общие положения</w:t>
      </w:r>
    </w:p>
    <w:p w14:paraId="589E0670" w14:textId="77777777" w:rsidR="00EE2B76" w:rsidRPr="001719B3" w:rsidRDefault="00EE2B76" w:rsidP="00EE2B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169D433" w14:textId="77777777" w:rsidR="00EE2B76" w:rsidRPr="001719B3" w:rsidRDefault="00CC0A68" w:rsidP="00CC0A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19B3">
        <w:rPr>
          <w:rFonts w:eastAsiaTheme="minorHAnsi"/>
          <w:sz w:val="28"/>
          <w:szCs w:val="28"/>
          <w:lang w:eastAsia="en-US"/>
        </w:rPr>
        <w:t>1.1. </w:t>
      </w:r>
      <w:r w:rsidR="00EE2B76" w:rsidRPr="001719B3">
        <w:rPr>
          <w:rFonts w:eastAsiaTheme="minorHAnsi"/>
          <w:sz w:val="28"/>
          <w:szCs w:val="28"/>
          <w:lang w:eastAsia="en-US"/>
        </w:rPr>
        <w:t xml:space="preserve">Положение о муниципальной комиссии по организации </w:t>
      </w:r>
      <w:r w:rsidR="00982482" w:rsidRPr="001719B3">
        <w:rPr>
          <w:rFonts w:eastAsiaTheme="minorHAnsi"/>
          <w:sz w:val="28"/>
          <w:szCs w:val="28"/>
          <w:lang w:eastAsia="en-US"/>
        </w:rPr>
        <w:br/>
      </w:r>
      <w:r w:rsidR="00EE2B76" w:rsidRPr="001719B3">
        <w:rPr>
          <w:rFonts w:eastAsiaTheme="minorHAnsi"/>
          <w:sz w:val="28"/>
          <w:szCs w:val="28"/>
          <w:lang w:eastAsia="en-US"/>
        </w:rPr>
        <w:t xml:space="preserve">и обеспечению сбора исходной информации, необходимой для проведения государственной кадастровой оценки, проверке результатов определения кадастровой стоимости объектов недвижимости на территории городского округа </w:t>
      </w:r>
      <w:r w:rsidR="008928AF" w:rsidRPr="001719B3">
        <w:rPr>
          <w:rFonts w:eastAsiaTheme="minorHAnsi"/>
          <w:sz w:val="28"/>
          <w:szCs w:val="28"/>
          <w:lang w:eastAsia="en-US"/>
        </w:rPr>
        <w:t xml:space="preserve">– </w:t>
      </w:r>
      <w:r w:rsidR="00EE2B76" w:rsidRPr="001719B3">
        <w:rPr>
          <w:rFonts w:eastAsiaTheme="minorHAnsi"/>
          <w:sz w:val="28"/>
          <w:szCs w:val="28"/>
          <w:lang w:eastAsia="en-US"/>
        </w:rPr>
        <w:t xml:space="preserve">города Барнаула Алтайского края и выработке предложений </w:t>
      </w:r>
      <w:r w:rsidR="00982482" w:rsidRPr="001719B3">
        <w:rPr>
          <w:rFonts w:eastAsiaTheme="minorHAnsi"/>
          <w:sz w:val="28"/>
          <w:szCs w:val="28"/>
          <w:lang w:eastAsia="en-US"/>
        </w:rPr>
        <w:br/>
      </w:r>
      <w:r w:rsidR="00EE2B76" w:rsidRPr="001719B3">
        <w:rPr>
          <w:rFonts w:eastAsiaTheme="minorHAnsi"/>
          <w:sz w:val="28"/>
          <w:szCs w:val="28"/>
          <w:lang w:eastAsia="en-US"/>
        </w:rPr>
        <w:t>по их принятию (далее</w:t>
      </w:r>
      <w:r w:rsidR="009C5671" w:rsidRPr="001719B3">
        <w:rPr>
          <w:rFonts w:eastAsiaTheme="minorHAnsi"/>
          <w:sz w:val="28"/>
          <w:szCs w:val="28"/>
          <w:lang w:eastAsia="en-US"/>
        </w:rPr>
        <w:t xml:space="preserve"> </w:t>
      </w:r>
      <w:r w:rsidRPr="001719B3">
        <w:rPr>
          <w:rFonts w:eastAsiaTheme="minorHAnsi"/>
          <w:sz w:val="28"/>
          <w:szCs w:val="28"/>
          <w:lang w:eastAsia="en-US"/>
        </w:rPr>
        <w:t xml:space="preserve">– </w:t>
      </w:r>
      <w:r w:rsidR="00EE2B76" w:rsidRPr="001719B3">
        <w:rPr>
          <w:rFonts w:eastAsiaTheme="minorHAnsi"/>
          <w:sz w:val="28"/>
          <w:szCs w:val="28"/>
          <w:lang w:eastAsia="en-US"/>
        </w:rPr>
        <w:t xml:space="preserve">Положение) определяет </w:t>
      </w:r>
      <w:r w:rsidR="000C72E0" w:rsidRPr="001719B3">
        <w:rPr>
          <w:rFonts w:eastAsiaTheme="minorHAnsi"/>
          <w:sz w:val="28"/>
          <w:szCs w:val="28"/>
          <w:lang w:eastAsia="en-US"/>
        </w:rPr>
        <w:t>компетенцию</w:t>
      </w:r>
      <w:r w:rsidR="00EE2B76" w:rsidRPr="001719B3">
        <w:rPr>
          <w:rFonts w:eastAsiaTheme="minorHAnsi"/>
          <w:sz w:val="28"/>
          <w:szCs w:val="28"/>
          <w:lang w:eastAsia="en-US"/>
        </w:rPr>
        <w:t xml:space="preserve"> и </w:t>
      </w:r>
      <w:r w:rsidR="000C72E0" w:rsidRPr="001719B3">
        <w:rPr>
          <w:rFonts w:eastAsiaTheme="minorHAnsi"/>
          <w:sz w:val="28"/>
          <w:szCs w:val="28"/>
          <w:lang w:eastAsia="en-US"/>
        </w:rPr>
        <w:t>порядок организации</w:t>
      </w:r>
      <w:r w:rsidR="00EE2B76" w:rsidRPr="001719B3">
        <w:rPr>
          <w:rFonts w:eastAsiaTheme="minorHAnsi"/>
          <w:sz w:val="28"/>
          <w:szCs w:val="28"/>
          <w:lang w:eastAsia="en-US"/>
        </w:rPr>
        <w:t xml:space="preserve"> деятельности муниципальной комиссии по организации и обеспечению сбора исходной информации, необходимой для проведения </w:t>
      </w:r>
      <w:r w:rsidR="00982482" w:rsidRPr="001719B3">
        <w:rPr>
          <w:rFonts w:eastAsiaTheme="minorHAnsi"/>
          <w:sz w:val="28"/>
          <w:szCs w:val="28"/>
          <w:lang w:eastAsia="en-US"/>
        </w:rPr>
        <w:br/>
      </w:r>
      <w:r w:rsidR="00EE2B76" w:rsidRPr="001719B3">
        <w:rPr>
          <w:rFonts w:eastAsiaTheme="minorHAnsi"/>
          <w:sz w:val="28"/>
          <w:szCs w:val="28"/>
          <w:lang w:eastAsia="en-US"/>
        </w:rPr>
        <w:t>государственной кадастровой оценки, проверке результатов определения кадастровой стоимости объектов недвижимости на территории городского округа</w:t>
      </w:r>
      <w:r w:rsidR="008928AF" w:rsidRPr="001719B3">
        <w:rPr>
          <w:rFonts w:eastAsiaTheme="minorHAnsi"/>
          <w:sz w:val="28"/>
          <w:szCs w:val="28"/>
          <w:lang w:eastAsia="en-US"/>
        </w:rPr>
        <w:t xml:space="preserve"> – </w:t>
      </w:r>
      <w:r w:rsidR="00EE2B76" w:rsidRPr="001719B3">
        <w:rPr>
          <w:rFonts w:eastAsiaTheme="minorHAnsi"/>
          <w:sz w:val="28"/>
          <w:szCs w:val="28"/>
          <w:lang w:eastAsia="en-US"/>
        </w:rPr>
        <w:t>города Барнаула Алтайского края и выработке пре</w:t>
      </w:r>
      <w:r w:rsidRPr="001719B3">
        <w:rPr>
          <w:rFonts w:eastAsiaTheme="minorHAnsi"/>
          <w:sz w:val="28"/>
          <w:szCs w:val="28"/>
          <w:lang w:eastAsia="en-US"/>
        </w:rPr>
        <w:t xml:space="preserve">дложений </w:t>
      </w:r>
      <w:r w:rsidR="00982482" w:rsidRPr="001719B3">
        <w:rPr>
          <w:rFonts w:eastAsiaTheme="minorHAnsi"/>
          <w:sz w:val="28"/>
          <w:szCs w:val="28"/>
          <w:lang w:eastAsia="en-US"/>
        </w:rPr>
        <w:br/>
      </w:r>
      <w:r w:rsidRPr="001719B3">
        <w:rPr>
          <w:rFonts w:eastAsiaTheme="minorHAnsi"/>
          <w:sz w:val="28"/>
          <w:szCs w:val="28"/>
          <w:lang w:eastAsia="en-US"/>
        </w:rPr>
        <w:t>по их принятию (далее –</w:t>
      </w:r>
      <w:r w:rsidR="00EE2B76" w:rsidRPr="001719B3">
        <w:rPr>
          <w:rFonts w:eastAsiaTheme="minorHAnsi"/>
          <w:sz w:val="28"/>
          <w:szCs w:val="28"/>
          <w:lang w:eastAsia="en-US"/>
        </w:rPr>
        <w:t xml:space="preserve"> Комиссия).</w:t>
      </w:r>
    </w:p>
    <w:p w14:paraId="13FE7661" w14:textId="77777777" w:rsidR="00EE2B76" w:rsidRPr="001719B3" w:rsidRDefault="00EE2B76" w:rsidP="00EE2B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19B3">
        <w:rPr>
          <w:rFonts w:eastAsiaTheme="minorHAnsi"/>
          <w:sz w:val="28"/>
          <w:szCs w:val="28"/>
          <w:lang w:eastAsia="en-US"/>
        </w:rPr>
        <w:t>1</w:t>
      </w:r>
      <w:r w:rsidR="00CC0A68" w:rsidRPr="001719B3">
        <w:rPr>
          <w:rFonts w:eastAsiaTheme="minorHAnsi"/>
          <w:sz w:val="28"/>
          <w:szCs w:val="28"/>
          <w:lang w:eastAsia="en-US"/>
        </w:rPr>
        <w:t>.2. </w:t>
      </w:r>
      <w:r w:rsidRPr="001719B3">
        <w:rPr>
          <w:rFonts w:eastAsiaTheme="minorHAnsi"/>
          <w:sz w:val="28"/>
          <w:szCs w:val="28"/>
          <w:lang w:eastAsia="en-US"/>
        </w:rPr>
        <w:t>Комиссия является совещательным органом</w:t>
      </w:r>
      <w:r w:rsidRPr="001719B3">
        <w:rPr>
          <w:bCs/>
          <w:sz w:val="28"/>
          <w:szCs w:val="28"/>
        </w:rPr>
        <w:t xml:space="preserve"> администрации </w:t>
      </w:r>
      <w:r w:rsidR="00312859" w:rsidRPr="001719B3">
        <w:rPr>
          <w:bCs/>
          <w:sz w:val="28"/>
          <w:szCs w:val="28"/>
        </w:rPr>
        <w:br/>
      </w:r>
      <w:r w:rsidRPr="001719B3">
        <w:rPr>
          <w:bCs/>
          <w:sz w:val="28"/>
          <w:szCs w:val="28"/>
        </w:rPr>
        <w:t>города Барнаула,</w:t>
      </w:r>
      <w:r w:rsidRPr="001719B3">
        <w:rPr>
          <w:rFonts w:eastAsiaTheme="minorHAnsi"/>
          <w:sz w:val="28"/>
          <w:szCs w:val="28"/>
          <w:lang w:eastAsia="en-US"/>
        </w:rPr>
        <w:t xml:space="preserve"> созданным для решения вопросов, возникающих в ходе сбор</w:t>
      </w:r>
      <w:r w:rsidR="00C30550" w:rsidRPr="001719B3">
        <w:rPr>
          <w:rFonts w:eastAsiaTheme="minorHAnsi"/>
          <w:sz w:val="28"/>
          <w:szCs w:val="28"/>
          <w:lang w:eastAsia="en-US"/>
        </w:rPr>
        <w:t>а</w:t>
      </w:r>
      <w:r w:rsidRPr="001719B3">
        <w:rPr>
          <w:rFonts w:eastAsiaTheme="minorHAnsi"/>
          <w:sz w:val="28"/>
          <w:szCs w:val="28"/>
          <w:lang w:eastAsia="en-US"/>
        </w:rPr>
        <w:t xml:space="preserve"> исходной информации об объектах недвижимости, расположенных </w:t>
      </w:r>
      <w:r w:rsidR="00C30550" w:rsidRPr="001719B3">
        <w:rPr>
          <w:rFonts w:eastAsiaTheme="minorHAnsi"/>
          <w:sz w:val="28"/>
          <w:szCs w:val="28"/>
          <w:lang w:eastAsia="en-US"/>
        </w:rPr>
        <w:br/>
      </w:r>
      <w:r w:rsidRPr="001719B3">
        <w:rPr>
          <w:rFonts w:eastAsiaTheme="minorHAnsi"/>
          <w:sz w:val="28"/>
          <w:szCs w:val="28"/>
          <w:lang w:eastAsia="en-US"/>
        </w:rPr>
        <w:t xml:space="preserve">на территории городского округа </w:t>
      </w:r>
      <w:r w:rsidR="008928AF" w:rsidRPr="001719B3">
        <w:rPr>
          <w:rFonts w:eastAsiaTheme="minorHAnsi"/>
          <w:sz w:val="28"/>
          <w:szCs w:val="28"/>
          <w:lang w:eastAsia="en-US"/>
        </w:rPr>
        <w:t>–</w:t>
      </w:r>
      <w:r w:rsidRPr="001719B3">
        <w:rPr>
          <w:rFonts w:eastAsiaTheme="minorHAnsi"/>
          <w:sz w:val="28"/>
          <w:szCs w:val="28"/>
          <w:lang w:eastAsia="en-US"/>
        </w:rPr>
        <w:t xml:space="preserve"> города Барнаула Алтайского края </w:t>
      </w:r>
      <w:r w:rsidR="00982482" w:rsidRPr="001719B3">
        <w:rPr>
          <w:rFonts w:eastAsiaTheme="minorHAnsi"/>
          <w:sz w:val="28"/>
          <w:szCs w:val="28"/>
          <w:lang w:eastAsia="en-US"/>
        </w:rPr>
        <w:br/>
      </w:r>
      <w:r w:rsidR="008928AF" w:rsidRPr="001719B3">
        <w:rPr>
          <w:rFonts w:eastAsiaTheme="minorHAnsi"/>
          <w:sz w:val="28"/>
          <w:szCs w:val="28"/>
          <w:lang w:eastAsia="en-US"/>
        </w:rPr>
        <w:t>(далее</w:t>
      </w:r>
      <w:r w:rsidR="00F03EEB" w:rsidRPr="001719B3">
        <w:rPr>
          <w:rFonts w:eastAsiaTheme="minorHAnsi"/>
          <w:sz w:val="28"/>
          <w:szCs w:val="28"/>
          <w:lang w:eastAsia="en-US"/>
        </w:rPr>
        <w:t xml:space="preserve"> </w:t>
      </w:r>
      <w:r w:rsidR="00CC0A68" w:rsidRPr="001719B3">
        <w:rPr>
          <w:rFonts w:eastAsiaTheme="minorHAnsi"/>
          <w:sz w:val="28"/>
          <w:szCs w:val="28"/>
          <w:lang w:eastAsia="en-US"/>
        </w:rPr>
        <w:t>–</w:t>
      </w:r>
      <w:r w:rsidR="00F03EEB" w:rsidRPr="001719B3">
        <w:rPr>
          <w:rFonts w:eastAsiaTheme="minorHAnsi"/>
          <w:sz w:val="28"/>
          <w:szCs w:val="28"/>
          <w:lang w:eastAsia="en-US"/>
        </w:rPr>
        <w:t xml:space="preserve"> </w:t>
      </w:r>
      <w:r w:rsidRPr="001719B3">
        <w:rPr>
          <w:rFonts w:eastAsiaTheme="minorHAnsi"/>
          <w:sz w:val="28"/>
          <w:szCs w:val="28"/>
          <w:lang w:eastAsia="en-US"/>
        </w:rPr>
        <w:t>город Барнаул), необходимой для проведения гос</w:t>
      </w:r>
      <w:r w:rsidR="00097526" w:rsidRPr="001719B3">
        <w:rPr>
          <w:rFonts w:eastAsiaTheme="minorHAnsi"/>
          <w:sz w:val="28"/>
          <w:szCs w:val="28"/>
          <w:lang w:eastAsia="en-US"/>
        </w:rPr>
        <w:t>у</w:t>
      </w:r>
      <w:r w:rsidR="00050513" w:rsidRPr="001719B3">
        <w:rPr>
          <w:rFonts w:eastAsiaTheme="minorHAnsi"/>
          <w:sz w:val="28"/>
          <w:szCs w:val="28"/>
          <w:lang w:eastAsia="en-US"/>
        </w:rPr>
        <w:t>дарственной кадастровой оценки,</w:t>
      </w:r>
      <w:r w:rsidRPr="001719B3">
        <w:rPr>
          <w:rFonts w:eastAsiaTheme="minorHAnsi"/>
          <w:sz w:val="28"/>
          <w:szCs w:val="28"/>
          <w:lang w:eastAsia="en-US"/>
        </w:rPr>
        <w:t xml:space="preserve"> проверки </w:t>
      </w:r>
      <w:r w:rsidR="00050513" w:rsidRPr="001719B3">
        <w:rPr>
          <w:rFonts w:eastAsiaTheme="minorHAnsi"/>
          <w:sz w:val="28"/>
          <w:szCs w:val="28"/>
          <w:lang w:eastAsia="en-US"/>
        </w:rPr>
        <w:t xml:space="preserve">и </w:t>
      </w:r>
      <w:r w:rsidR="0023182E" w:rsidRPr="001719B3">
        <w:rPr>
          <w:rFonts w:eastAsiaTheme="minorHAnsi"/>
          <w:sz w:val="28"/>
          <w:szCs w:val="28"/>
          <w:lang w:eastAsia="en-US"/>
        </w:rPr>
        <w:t>выработки</w:t>
      </w:r>
      <w:r w:rsidR="00F55AFB" w:rsidRPr="001719B3">
        <w:rPr>
          <w:rFonts w:eastAsiaTheme="minorHAnsi"/>
          <w:sz w:val="28"/>
          <w:szCs w:val="28"/>
          <w:lang w:eastAsia="en-US"/>
        </w:rPr>
        <w:t xml:space="preserve"> предложений по </w:t>
      </w:r>
      <w:r w:rsidR="00050513" w:rsidRPr="001719B3">
        <w:rPr>
          <w:rFonts w:eastAsiaTheme="minorHAnsi"/>
          <w:sz w:val="28"/>
          <w:szCs w:val="28"/>
          <w:lang w:eastAsia="en-US"/>
        </w:rPr>
        <w:t>приняти</w:t>
      </w:r>
      <w:r w:rsidR="00F55AFB" w:rsidRPr="001719B3">
        <w:rPr>
          <w:rFonts w:eastAsiaTheme="minorHAnsi"/>
          <w:sz w:val="28"/>
          <w:szCs w:val="28"/>
          <w:lang w:eastAsia="en-US"/>
        </w:rPr>
        <w:t>ю</w:t>
      </w:r>
      <w:r w:rsidR="00050513" w:rsidRPr="001719B3">
        <w:rPr>
          <w:rFonts w:eastAsiaTheme="minorHAnsi"/>
          <w:sz w:val="28"/>
          <w:szCs w:val="28"/>
          <w:lang w:eastAsia="en-US"/>
        </w:rPr>
        <w:t xml:space="preserve"> </w:t>
      </w:r>
      <w:r w:rsidRPr="001719B3">
        <w:rPr>
          <w:rFonts w:eastAsiaTheme="minorHAnsi"/>
          <w:sz w:val="28"/>
          <w:szCs w:val="28"/>
          <w:lang w:eastAsia="en-US"/>
        </w:rPr>
        <w:t>результатов определения кадастровой стоимости объектов недвижимости</w:t>
      </w:r>
      <w:r w:rsidR="00050513" w:rsidRPr="001719B3">
        <w:rPr>
          <w:rFonts w:eastAsiaTheme="minorHAnsi"/>
          <w:sz w:val="28"/>
          <w:szCs w:val="28"/>
          <w:lang w:eastAsia="en-US"/>
        </w:rPr>
        <w:t>, расположенных</w:t>
      </w:r>
      <w:r w:rsidR="008928AF" w:rsidRPr="001719B3">
        <w:rPr>
          <w:rFonts w:eastAsiaTheme="minorHAnsi"/>
          <w:sz w:val="28"/>
          <w:szCs w:val="28"/>
          <w:lang w:eastAsia="en-US"/>
        </w:rPr>
        <w:t xml:space="preserve"> на территории города Барнаула</w:t>
      </w:r>
      <w:r w:rsidR="00DA651D" w:rsidRPr="001719B3">
        <w:rPr>
          <w:rFonts w:eastAsiaTheme="minorHAnsi"/>
          <w:sz w:val="28"/>
          <w:szCs w:val="28"/>
          <w:lang w:eastAsia="en-US"/>
        </w:rPr>
        <w:t xml:space="preserve"> </w:t>
      </w:r>
      <w:r w:rsidR="00DA651D" w:rsidRPr="001719B3">
        <w:rPr>
          <w:rFonts w:eastAsia="SimSun"/>
          <w:sz w:val="28"/>
          <w:szCs w:val="28"/>
          <w:lang w:eastAsia="ru-RU"/>
        </w:rPr>
        <w:t>(далее – объекты недвижимости)</w:t>
      </w:r>
      <w:r w:rsidRPr="001719B3">
        <w:rPr>
          <w:rFonts w:eastAsiaTheme="minorHAnsi"/>
          <w:sz w:val="28"/>
          <w:szCs w:val="28"/>
          <w:lang w:eastAsia="en-US"/>
        </w:rPr>
        <w:t>.</w:t>
      </w:r>
    </w:p>
    <w:p w14:paraId="24103684" w14:textId="77777777" w:rsidR="00EE2B76" w:rsidRPr="001719B3" w:rsidRDefault="00CC0A68" w:rsidP="00EE2B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19B3">
        <w:rPr>
          <w:bCs/>
          <w:sz w:val="28"/>
          <w:szCs w:val="28"/>
        </w:rPr>
        <w:t>1.3. </w:t>
      </w:r>
      <w:r w:rsidR="00EE2B76" w:rsidRPr="001719B3">
        <w:rPr>
          <w:bCs/>
          <w:sz w:val="28"/>
          <w:szCs w:val="28"/>
        </w:rPr>
        <w:t>В своей деятельности Комиссия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(Основным законом) Алтайского края, законами и иными нормативными правовыми актами Алтайского края, Уставом города Барнаула и иными муниципальными правовыми актами города Барнаула, в том числе Положением.</w:t>
      </w:r>
    </w:p>
    <w:p w14:paraId="1D08202D" w14:textId="77777777" w:rsidR="00832A7C" w:rsidRPr="001719B3" w:rsidRDefault="00832A7C" w:rsidP="00B91CEF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14:paraId="5BC716FE" w14:textId="77777777" w:rsidR="00562155" w:rsidRPr="001719B3" w:rsidRDefault="00562155" w:rsidP="00EE2B76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1719B3">
        <w:rPr>
          <w:rFonts w:eastAsiaTheme="minorHAnsi"/>
          <w:bCs/>
          <w:sz w:val="28"/>
          <w:szCs w:val="28"/>
          <w:lang w:eastAsia="en-US"/>
        </w:rPr>
        <w:br w:type="page"/>
      </w:r>
    </w:p>
    <w:p w14:paraId="7FC9F466" w14:textId="77777777" w:rsidR="00EE2B76" w:rsidRPr="001719B3" w:rsidRDefault="00CC0A68" w:rsidP="00B91CE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719B3">
        <w:rPr>
          <w:rFonts w:eastAsiaTheme="minorHAnsi"/>
          <w:bCs/>
          <w:sz w:val="28"/>
          <w:szCs w:val="28"/>
          <w:lang w:eastAsia="en-US"/>
        </w:rPr>
        <w:lastRenderedPageBreak/>
        <w:t>2. </w:t>
      </w:r>
      <w:r w:rsidR="00832A7C" w:rsidRPr="001719B3">
        <w:rPr>
          <w:rFonts w:eastAsiaTheme="minorHAnsi"/>
          <w:bCs/>
          <w:sz w:val="28"/>
          <w:szCs w:val="28"/>
          <w:lang w:eastAsia="en-US"/>
        </w:rPr>
        <w:t>Функции</w:t>
      </w:r>
      <w:r w:rsidR="00F03EEB" w:rsidRPr="001719B3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EE2B76" w:rsidRPr="001719B3">
        <w:rPr>
          <w:rFonts w:eastAsiaTheme="minorHAnsi"/>
          <w:bCs/>
          <w:sz w:val="28"/>
          <w:szCs w:val="28"/>
          <w:lang w:eastAsia="en-US"/>
        </w:rPr>
        <w:t xml:space="preserve">права </w:t>
      </w:r>
      <w:r w:rsidR="00F03EEB" w:rsidRPr="001719B3">
        <w:rPr>
          <w:rFonts w:eastAsiaTheme="minorHAnsi"/>
          <w:bCs/>
          <w:sz w:val="28"/>
          <w:szCs w:val="28"/>
          <w:lang w:eastAsia="en-US"/>
        </w:rPr>
        <w:t xml:space="preserve">и обязанности </w:t>
      </w:r>
      <w:r w:rsidR="00EE2B76" w:rsidRPr="001719B3">
        <w:rPr>
          <w:rFonts w:eastAsiaTheme="minorHAnsi"/>
          <w:bCs/>
          <w:sz w:val="28"/>
          <w:szCs w:val="28"/>
          <w:lang w:eastAsia="en-US"/>
        </w:rPr>
        <w:t>Комиссии</w:t>
      </w:r>
    </w:p>
    <w:p w14:paraId="01B1DD00" w14:textId="77777777" w:rsidR="00CC0A68" w:rsidRPr="001719B3" w:rsidRDefault="00CC0A68" w:rsidP="00CC0A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F780ADD" w14:textId="77777777" w:rsidR="00EE2B76" w:rsidRPr="001719B3" w:rsidRDefault="00CC0A68" w:rsidP="00CC0A68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bCs/>
          <w:sz w:val="28"/>
          <w:szCs w:val="28"/>
        </w:rPr>
        <w:t>2.1. </w:t>
      </w:r>
      <w:r w:rsidR="00EE2B76" w:rsidRPr="001719B3">
        <w:rPr>
          <w:rFonts w:eastAsia="SimSun"/>
          <w:sz w:val="28"/>
          <w:szCs w:val="28"/>
          <w:lang w:eastAsia="ru-RU"/>
        </w:rPr>
        <w:t xml:space="preserve">Комиссия осуществляет следующие </w:t>
      </w:r>
      <w:r w:rsidR="00832A7C" w:rsidRPr="001719B3">
        <w:rPr>
          <w:rFonts w:eastAsia="SimSun"/>
          <w:sz w:val="28"/>
          <w:szCs w:val="28"/>
          <w:lang w:eastAsia="ru-RU"/>
        </w:rPr>
        <w:t>функции</w:t>
      </w:r>
      <w:r w:rsidR="00EE2B76" w:rsidRPr="001719B3">
        <w:rPr>
          <w:rFonts w:eastAsia="SimSun"/>
          <w:sz w:val="28"/>
          <w:szCs w:val="28"/>
          <w:lang w:eastAsia="ru-RU"/>
        </w:rPr>
        <w:t>:</w:t>
      </w:r>
    </w:p>
    <w:p w14:paraId="5B458D2A" w14:textId="77777777" w:rsidR="00EE2B76" w:rsidRPr="001719B3" w:rsidRDefault="000012A8" w:rsidP="00EE2B7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рассматривает</w:t>
      </w:r>
      <w:r w:rsidR="00EE2B76" w:rsidRPr="001719B3">
        <w:rPr>
          <w:rFonts w:eastAsia="SimSun"/>
          <w:sz w:val="28"/>
          <w:szCs w:val="28"/>
          <w:lang w:eastAsia="ru-RU"/>
        </w:rPr>
        <w:t xml:space="preserve"> вопросы, связанные с </w:t>
      </w:r>
      <w:r w:rsidRPr="001719B3">
        <w:rPr>
          <w:rFonts w:eastAsia="SimSun"/>
          <w:sz w:val="28"/>
          <w:szCs w:val="28"/>
          <w:lang w:eastAsia="ru-RU"/>
        </w:rPr>
        <w:t xml:space="preserve">ходом работ по государственной кадастровой оценке, </w:t>
      </w:r>
      <w:r w:rsidR="00EE2B76" w:rsidRPr="001719B3">
        <w:rPr>
          <w:rFonts w:eastAsia="SimSun"/>
          <w:sz w:val="28"/>
          <w:szCs w:val="28"/>
          <w:lang w:eastAsia="ru-RU"/>
        </w:rPr>
        <w:t xml:space="preserve">подготовкой сведений для проведения </w:t>
      </w:r>
      <w:r w:rsidRPr="001719B3">
        <w:rPr>
          <w:rFonts w:eastAsia="SimSun"/>
          <w:sz w:val="28"/>
          <w:szCs w:val="28"/>
          <w:lang w:eastAsia="ru-RU"/>
        </w:rPr>
        <w:br/>
      </w:r>
      <w:r w:rsidR="00EE2B76" w:rsidRPr="001719B3">
        <w:rPr>
          <w:rFonts w:eastAsia="SimSun"/>
          <w:sz w:val="28"/>
          <w:szCs w:val="28"/>
          <w:lang w:eastAsia="ru-RU"/>
        </w:rPr>
        <w:t xml:space="preserve">государственной кадастровой оценки, </w:t>
      </w:r>
      <w:r w:rsidRPr="001719B3">
        <w:rPr>
          <w:rFonts w:eastAsia="SimSun"/>
          <w:sz w:val="28"/>
          <w:szCs w:val="28"/>
          <w:lang w:eastAsia="ru-RU"/>
        </w:rPr>
        <w:t xml:space="preserve">в том числе </w:t>
      </w:r>
      <w:r w:rsidR="00EE2B76" w:rsidRPr="001719B3">
        <w:rPr>
          <w:rFonts w:eastAsia="SimSun"/>
          <w:sz w:val="28"/>
          <w:szCs w:val="28"/>
          <w:lang w:eastAsia="ru-RU"/>
        </w:rPr>
        <w:t>исходной информации, необходимой для определения кадастровой стоимости объектов нед</w:t>
      </w:r>
      <w:r w:rsidR="00DA651D" w:rsidRPr="001719B3">
        <w:rPr>
          <w:rFonts w:eastAsia="SimSun"/>
          <w:sz w:val="28"/>
          <w:szCs w:val="28"/>
          <w:lang w:eastAsia="ru-RU"/>
        </w:rPr>
        <w:t>вижимости</w:t>
      </w:r>
      <w:r w:rsidR="00EE2B76" w:rsidRPr="001719B3">
        <w:rPr>
          <w:rFonts w:eastAsia="SimSun"/>
          <w:sz w:val="28"/>
          <w:szCs w:val="28"/>
          <w:lang w:eastAsia="ru-RU"/>
        </w:rPr>
        <w:t>;</w:t>
      </w:r>
    </w:p>
    <w:p w14:paraId="16455CAD" w14:textId="77777777" w:rsidR="00EE2B76" w:rsidRPr="001719B3" w:rsidRDefault="00EE2B76" w:rsidP="00EE2B7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 xml:space="preserve">осуществляет проверку предварительных и итоговых результатов определения кадастровой стоимости объектов недвижимости, анализ применения установленной кадастровой стоимости объектов недвижимости для целей налогообложения, определения уровня налоговой нагрузки </w:t>
      </w:r>
      <w:r w:rsidR="00DA651D" w:rsidRPr="001719B3">
        <w:rPr>
          <w:rFonts w:eastAsia="SimSun"/>
          <w:sz w:val="28"/>
          <w:szCs w:val="28"/>
          <w:lang w:eastAsia="ru-RU"/>
        </w:rPr>
        <w:br/>
      </w:r>
      <w:r w:rsidRPr="001719B3">
        <w:rPr>
          <w:rFonts w:eastAsia="SimSun"/>
          <w:sz w:val="28"/>
          <w:szCs w:val="28"/>
          <w:lang w:eastAsia="ru-RU"/>
        </w:rPr>
        <w:t>на юридических и физических лиц и иных установленных законодательством целей, подготовку предложений по корректировке кадастровой стоимости;</w:t>
      </w:r>
    </w:p>
    <w:p w14:paraId="7E011935" w14:textId="77777777" w:rsidR="00EE2B76" w:rsidRPr="001719B3" w:rsidRDefault="00EE2B76" w:rsidP="00EE2B7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готовит предложения по принятию итоговых результатов определения кадастровой стоимости объектов недвижимости;</w:t>
      </w:r>
    </w:p>
    <w:p w14:paraId="0B310795" w14:textId="77777777" w:rsidR="00EE2B76" w:rsidRPr="001719B3" w:rsidRDefault="00EE2B76" w:rsidP="00EE2B7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 xml:space="preserve">обеспечивает взаимодействие администрации города Барнаула </w:t>
      </w:r>
      <w:r w:rsidR="00982482" w:rsidRPr="001719B3">
        <w:rPr>
          <w:rFonts w:eastAsia="SimSun"/>
          <w:sz w:val="28"/>
          <w:szCs w:val="28"/>
          <w:lang w:eastAsia="ru-RU"/>
        </w:rPr>
        <w:br/>
      </w:r>
      <w:r w:rsidRPr="001719B3">
        <w:rPr>
          <w:rFonts w:eastAsia="SimSun"/>
          <w:sz w:val="28"/>
          <w:szCs w:val="28"/>
          <w:lang w:eastAsia="ru-RU"/>
        </w:rPr>
        <w:t xml:space="preserve">и межведомственной комиссии по рассмотрению вопросов, связанных </w:t>
      </w:r>
      <w:r w:rsidR="00982482" w:rsidRPr="001719B3">
        <w:rPr>
          <w:rFonts w:eastAsia="SimSun"/>
          <w:sz w:val="28"/>
          <w:szCs w:val="28"/>
          <w:lang w:eastAsia="ru-RU"/>
        </w:rPr>
        <w:br/>
      </w:r>
      <w:r w:rsidRPr="001719B3">
        <w:rPr>
          <w:rFonts w:eastAsia="SimSun"/>
          <w:sz w:val="28"/>
          <w:szCs w:val="28"/>
          <w:lang w:eastAsia="ru-RU"/>
        </w:rPr>
        <w:t xml:space="preserve">с проведением государственной кадастровой оценки на территории Алтайского края, в части организации сбора исходной информации </w:t>
      </w:r>
      <w:r w:rsidR="00982482" w:rsidRPr="001719B3">
        <w:rPr>
          <w:rFonts w:eastAsia="SimSun"/>
          <w:sz w:val="28"/>
          <w:szCs w:val="28"/>
          <w:lang w:eastAsia="ru-RU"/>
        </w:rPr>
        <w:br/>
      </w:r>
      <w:r w:rsidRPr="001719B3">
        <w:rPr>
          <w:rFonts w:eastAsia="SimSun"/>
          <w:sz w:val="28"/>
          <w:szCs w:val="28"/>
          <w:lang w:eastAsia="ru-RU"/>
        </w:rPr>
        <w:t>для определения кадастровой стоимости, проверки результатов определения кадастровой стоимости объектов недвижимости и выработки предложений по их принятию;</w:t>
      </w:r>
    </w:p>
    <w:p w14:paraId="72FCA662" w14:textId="77777777" w:rsidR="00EE2B76" w:rsidRPr="001719B3" w:rsidRDefault="00EE2B76" w:rsidP="00EE2B7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 xml:space="preserve">обеспечивает взаимодействие администрации города Барнаула </w:t>
      </w:r>
      <w:r w:rsidR="00982482" w:rsidRPr="001719B3">
        <w:rPr>
          <w:rFonts w:eastAsia="SimSun"/>
          <w:sz w:val="28"/>
          <w:szCs w:val="28"/>
          <w:lang w:eastAsia="ru-RU"/>
        </w:rPr>
        <w:br/>
      </w:r>
      <w:r w:rsidRPr="001719B3">
        <w:rPr>
          <w:rFonts w:eastAsia="SimSun"/>
          <w:sz w:val="28"/>
          <w:szCs w:val="28"/>
          <w:lang w:eastAsia="ru-RU"/>
        </w:rPr>
        <w:t>с краевым государственным бюджетным учреждением «Алтайский центр недвижимости и государственной кадастровой оценки» по предоставлению информации, необходимой для проведения государственной кадастровой оценки;</w:t>
      </w:r>
    </w:p>
    <w:p w14:paraId="6187F3D6" w14:textId="77777777" w:rsidR="00EE2B76" w:rsidRPr="001719B3" w:rsidRDefault="00EE2B76" w:rsidP="00982482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 xml:space="preserve">приглашает представителей </w:t>
      </w:r>
      <w:r w:rsidR="00CF5E6F" w:rsidRPr="001719B3">
        <w:rPr>
          <w:rFonts w:eastAsia="SimSun"/>
          <w:sz w:val="28"/>
          <w:szCs w:val="28"/>
          <w:lang w:eastAsia="ru-RU"/>
        </w:rPr>
        <w:t>федеральных органов государственной власти, их территориальных органов на территории Алтайского края,</w:t>
      </w:r>
      <w:r w:rsidR="00AE605D" w:rsidRPr="001719B3">
        <w:rPr>
          <w:rFonts w:eastAsiaTheme="minorHAnsi"/>
          <w:sz w:val="28"/>
          <w:szCs w:val="28"/>
          <w:lang w:eastAsia="en-US"/>
        </w:rPr>
        <w:br/>
      </w:r>
      <w:r w:rsidRPr="001719B3">
        <w:rPr>
          <w:rFonts w:eastAsia="SimSun"/>
          <w:sz w:val="28"/>
          <w:szCs w:val="28"/>
          <w:lang w:eastAsia="ru-RU"/>
        </w:rPr>
        <w:t xml:space="preserve">органов </w:t>
      </w:r>
      <w:r w:rsidR="00ED4019" w:rsidRPr="001719B3">
        <w:rPr>
          <w:rFonts w:eastAsiaTheme="minorHAnsi"/>
          <w:sz w:val="28"/>
          <w:szCs w:val="28"/>
          <w:lang w:eastAsia="en-US"/>
        </w:rPr>
        <w:t>государственной</w:t>
      </w:r>
      <w:r w:rsidRPr="001719B3">
        <w:rPr>
          <w:rFonts w:eastAsia="SimSun"/>
          <w:sz w:val="28"/>
          <w:szCs w:val="28"/>
          <w:lang w:eastAsia="ru-RU"/>
        </w:rPr>
        <w:t xml:space="preserve"> власти Алтайского края, органов местного самоуправления города</w:t>
      </w:r>
      <w:r w:rsidR="008928AF" w:rsidRPr="001719B3">
        <w:rPr>
          <w:rFonts w:eastAsia="SimSun"/>
          <w:sz w:val="28"/>
          <w:szCs w:val="28"/>
          <w:lang w:eastAsia="ru-RU"/>
        </w:rPr>
        <w:t xml:space="preserve"> Барнаула</w:t>
      </w:r>
      <w:r w:rsidRPr="001719B3">
        <w:rPr>
          <w:rFonts w:eastAsia="SimSun"/>
          <w:sz w:val="28"/>
          <w:szCs w:val="28"/>
          <w:lang w:eastAsia="ru-RU"/>
        </w:rPr>
        <w:t xml:space="preserve">, </w:t>
      </w:r>
      <w:r w:rsidR="008928AF" w:rsidRPr="001719B3">
        <w:rPr>
          <w:rFonts w:eastAsia="SimSun"/>
          <w:sz w:val="28"/>
          <w:szCs w:val="28"/>
          <w:lang w:eastAsia="ru-RU"/>
        </w:rPr>
        <w:t>иных</w:t>
      </w:r>
      <w:r w:rsidRPr="001719B3">
        <w:rPr>
          <w:rFonts w:eastAsia="SimSun"/>
          <w:sz w:val="28"/>
          <w:szCs w:val="28"/>
          <w:lang w:eastAsia="ru-RU"/>
        </w:rPr>
        <w:t xml:space="preserve"> организаций</w:t>
      </w:r>
      <w:r w:rsidR="00AE605D" w:rsidRPr="001719B3">
        <w:rPr>
          <w:rFonts w:eastAsia="SimSun"/>
          <w:sz w:val="28"/>
          <w:szCs w:val="28"/>
          <w:lang w:eastAsia="ru-RU"/>
        </w:rPr>
        <w:t>,</w:t>
      </w:r>
      <w:r w:rsidR="008928AF" w:rsidRPr="001719B3">
        <w:rPr>
          <w:rFonts w:eastAsia="SimSun"/>
          <w:sz w:val="28"/>
          <w:szCs w:val="28"/>
          <w:lang w:eastAsia="ru-RU"/>
        </w:rPr>
        <w:t xml:space="preserve"> общественных объединений</w:t>
      </w:r>
      <w:r w:rsidRPr="001719B3">
        <w:rPr>
          <w:rFonts w:eastAsia="SimSun"/>
          <w:sz w:val="28"/>
          <w:szCs w:val="28"/>
          <w:lang w:eastAsia="ru-RU"/>
        </w:rPr>
        <w:t xml:space="preserve">, </w:t>
      </w:r>
      <w:r w:rsidR="00CF5E6F" w:rsidRPr="001719B3">
        <w:rPr>
          <w:rFonts w:eastAsia="SimSun"/>
          <w:sz w:val="28"/>
          <w:szCs w:val="28"/>
          <w:lang w:eastAsia="ru-RU"/>
        </w:rPr>
        <w:t xml:space="preserve">граждан, в том числе </w:t>
      </w:r>
      <w:r w:rsidRPr="001719B3">
        <w:rPr>
          <w:rFonts w:eastAsia="SimSun"/>
          <w:sz w:val="28"/>
          <w:szCs w:val="28"/>
          <w:lang w:eastAsia="ru-RU"/>
        </w:rPr>
        <w:t>с</w:t>
      </w:r>
      <w:r w:rsidR="008928AF" w:rsidRPr="001719B3">
        <w:rPr>
          <w:rFonts w:eastAsia="SimSun"/>
          <w:sz w:val="28"/>
          <w:szCs w:val="28"/>
          <w:lang w:eastAsia="ru-RU"/>
        </w:rPr>
        <w:t>пециалистов и экспертов</w:t>
      </w:r>
      <w:r w:rsidR="00AE605D" w:rsidRPr="001719B3">
        <w:rPr>
          <w:rFonts w:eastAsia="SimSun"/>
          <w:sz w:val="28"/>
          <w:szCs w:val="28"/>
          <w:lang w:eastAsia="ru-RU"/>
        </w:rPr>
        <w:t xml:space="preserve">, которые </w:t>
      </w:r>
      <w:r w:rsidR="00CF5E6F" w:rsidRPr="001719B3">
        <w:rPr>
          <w:rFonts w:eastAsia="SimSun"/>
          <w:sz w:val="28"/>
          <w:szCs w:val="28"/>
          <w:lang w:eastAsia="ru-RU"/>
        </w:rPr>
        <w:br/>
        <w:t>н</w:t>
      </w:r>
      <w:r w:rsidR="00AE605D" w:rsidRPr="001719B3">
        <w:rPr>
          <w:rFonts w:eastAsia="SimSun"/>
          <w:sz w:val="28"/>
          <w:szCs w:val="28"/>
          <w:lang w:eastAsia="ru-RU"/>
        </w:rPr>
        <w:t xml:space="preserve">е входят в состав Комиссии, </w:t>
      </w:r>
      <w:r w:rsidR="008928AF" w:rsidRPr="001719B3">
        <w:rPr>
          <w:rFonts w:eastAsia="SimSun"/>
          <w:sz w:val="28"/>
          <w:szCs w:val="28"/>
          <w:lang w:eastAsia="ru-RU"/>
        </w:rPr>
        <w:t>(далее</w:t>
      </w:r>
      <w:r w:rsidR="00097C87" w:rsidRPr="001719B3">
        <w:rPr>
          <w:rFonts w:eastAsia="SimSun"/>
          <w:sz w:val="28"/>
          <w:szCs w:val="28"/>
          <w:lang w:eastAsia="ru-RU"/>
        </w:rPr>
        <w:t xml:space="preserve"> </w:t>
      </w:r>
      <w:r w:rsidR="00982482" w:rsidRPr="001719B3">
        <w:rPr>
          <w:rFonts w:eastAsia="SimSun"/>
          <w:sz w:val="28"/>
          <w:szCs w:val="28"/>
          <w:lang w:eastAsia="ru-RU"/>
        </w:rPr>
        <w:t>–</w:t>
      </w:r>
      <w:r w:rsidR="00097C87" w:rsidRPr="001719B3">
        <w:rPr>
          <w:rFonts w:eastAsia="SimSun"/>
          <w:sz w:val="28"/>
          <w:szCs w:val="28"/>
          <w:lang w:eastAsia="ru-RU"/>
        </w:rPr>
        <w:t xml:space="preserve"> </w:t>
      </w:r>
      <w:r w:rsidR="00AE605D" w:rsidRPr="001719B3">
        <w:rPr>
          <w:rFonts w:eastAsia="SimSun"/>
          <w:sz w:val="28"/>
          <w:szCs w:val="28"/>
          <w:lang w:eastAsia="ru-RU"/>
        </w:rPr>
        <w:t>приглаш</w:t>
      </w:r>
      <w:r w:rsidR="00647836" w:rsidRPr="001719B3">
        <w:rPr>
          <w:rFonts w:eastAsia="SimSun"/>
          <w:sz w:val="28"/>
          <w:szCs w:val="28"/>
          <w:lang w:eastAsia="ru-RU"/>
        </w:rPr>
        <w:t>енные</w:t>
      </w:r>
      <w:r w:rsidR="00AE605D" w:rsidRPr="001719B3">
        <w:rPr>
          <w:rFonts w:eastAsia="SimSun"/>
          <w:sz w:val="28"/>
          <w:szCs w:val="28"/>
          <w:lang w:eastAsia="ru-RU"/>
        </w:rPr>
        <w:t xml:space="preserve"> лица</w:t>
      </w:r>
      <w:r w:rsidRPr="001719B3">
        <w:rPr>
          <w:rFonts w:eastAsia="SimSun"/>
          <w:sz w:val="28"/>
          <w:szCs w:val="28"/>
          <w:lang w:eastAsia="ru-RU"/>
        </w:rPr>
        <w:t>)</w:t>
      </w:r>
      <w:r w:rsidR="008928AF" w:rsidRPr="001719B3">
        <w:t xml:space="preserve"> </w:t>
      </w:r>
      <w:r w:rsidR="008928AF" w:rsidRPr="001719B3">
        <w:rPr>
          <w:rFonts w:eastAsia="SimSun"/>
          <w:sz w:val="28"/>
          <w:szCs w:val="28"/>
          <w:lang w:eastAsia="ru-RU"/>
        </w:rPr>
        <w:t xml:space="preserve">для участия </w:t>
      </w:r>
      <w:r w:rsidR="00CF5E6F" w:rsidRPr="001719B3">
        <w:rPr>
          <w:rFonts w:eastAsia="SimSun"/>
          <w:sz w:val="28"/>
          <w:szCs w:val="28"/>
          <w:lang w:eastAsia="ru-RU"/>
        </w:rPr>
        <w:br/>
      </w:r>
      <w:r w:rsidR="008928AF" w:rsidRPr="001719B3">
        <w:rPr>
          <w:rFonts w:eastAsia="SimSun"/>
          <w:sz w:val="28"/>
          <w:szCs w:val="28"/>
          <w:lang w:eastAsia="ru-RU"/>
        </w:rPr>
        <w:t>в обсуждении вопросов</w:t>
      </w:r>
      <w:r w:rsidR="00AE605D" w:rsidRPr="001719B3">
        <w:rPr>
          <w:rFonts w:eastAsia="SimSun"/>
          <w:sz w:val="28"/>
          <w:szCs w:val="28"/>
          <w:lang w:eastAsia="ru-RU"/>
        </w:rPr>
        <w:t>, рассматриваемых</w:t>
      </w:r>
      <w:r w:rsidR="008928AF" w:rsidRPr="001719B3">
        <w:rPr>
          <w:rFonts w:eastAsia="SimSun"/>
          <w:sz w:val="28"/>
          <w:szCs w:val="28"/>
          <w:lang w:eastAsia="ru-RU"/>
        </w:rPr>
        <w:t xml:space="preserve"> на заседаниях Комиссии</w:t>
      </w:r>
      <w:r w:rsidR="00B22967" w:rsidRPr="001719B3">
        <w:rPr>
          <w:rFonts w:eastAsia="SimSun"/>
          <w:sz w:val="28"/>
          <w:szCs w:val="28"/>
          <w:lang w:eastAsia="ru-RU"/>
        </w:rPr>
        <w:t>;</w:t>
      </w:r>
    </w:p>
    <w:p w14:paraId="37A24ADC" w14:textId="77777777" w:rsidR="00B22967" w:rsidRPr="001719B3" w:rsidRDefault="00B22967" w:rsidP="00982482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иные функции, направленные на достижение цели деятельности Комиссии.</w:t>
      </w:r>
    </w:p>
    <w:p w14:paraId="681EA5E6" w14:textId="77777777" w:rsidR="00EE2B76" w:rsidRPr="001719B3" w:rsidRDefault="00CC0A68" w:rsidP="00EE2B7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2.2. </w:t>
      </w:r>
      <w:r w:rsidR="00832A7C" w:rsidRPr="001719B3">
        <w:rPr>
          <w:rFonts w:eastAsia="SimSun"/>
          <w:sz w:val="28"/>
          <w:szCs w:val="28"/>
          <w:lang w:eastAsia="ru-RU"/>
        </w:rPr>
        <w:t>В своей деятельности Комиссия имеет право</w:t>
      </w:r>
      <w:r w:rsidR="00EE2B76" w:rsidRPr="001719B3">
        <w:rPr>
          <w:rFonts w:eastAsia="SimSun"/>
          <w:sz w:val="28"/>
          <w:szCs w:val="28"/>
          <w:lang w:eastAsia="ru-RU"/>
        </w:rPr>
        <w:t>:</w:t>
      </w:r>
    </w:p>
    <w:p w14:paraId="7ACF496F" w14:textId="77777777" w:rsidR="00EE2B76" w:rsidRPr="001719B3" w:rsidRDefault="001805C3" w:rsidP="00EE2B7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з</w:t>
      </w:r>
      <w:r w:rsidR="00EE2B76" w:rsidRPr="001719B3">
        <w:rPr>
          <w:rFonts w:eastAsia="SimSun"/>
          <w:sz w:val="28"/>
          <w:szCs w:val="28"/>
          <w:lang w:eastAsia="ru-RU"/>
        </w:rPr>
        <w:t>апрашива</w:t>
      </w:r>
      <w:r w:rsidRPr="001719B3">
        <w:rPr>
          <w:rFonts w:eastAsia="SimSun"/>
          <w:sz w:val="28"/>
          <w:szCs w:val="28"/>
          <w:lang w:eastAsia="ru-RU"/>
        </w:rPr>
        <w:t>ть информацию по вопросам, относящимся к компетенции Комиссии, в федеральных органах государственной власти, их территориальных органах на территории Алтайского края</w:t>
      </w:r>
      <w:r w:rsidR="00AE605D" w:rsidRPr="001719B3">
        <w:rPr>
          <w:rFonts w:eastAsia="SimSun"/>
          <w:sz w:val="28"/>
          <w:szCs w:val="28"/>
          <w:lang w:eastAsia="ru-RU"/>
        </w:rPr>
        <w:t>,</w:t>
      </w:r>
      <w:r w:rsidRPr="001719B3">
        <w:rPr>
          <w:rFonts w:eastAsia="SimSun"/>
          <w:sz w:val="28"/>
          <w:szCs w:val="28"/>
          <w:lang w:eastAsia="ru-RU"/>
        </w:rPr>
        <w:t xml:space="preserve"> органах государственной власти Алтайского края, органах местного самоуправления </w:t>
      </w:r>
      <w:r w:rsidR="00AE605D" w:rsidRPr="001719B3">
        <w:rPr>
          <w:rFonts w:eastAsia="SimSun"/>
          <w:sz w:val="28"/>
          <w:szCs w:val="28"/>
          <w:lang w:eastAsia="ru-RU"/>
        </w:rPr>
        <w:t>города Барнаула,</w:t>
      </w:r>
      <w:r w:rsidRPr="001719B3">
        <w:rPr>
          <w:rFonts w:eastAsia="SimSun"/>
          <w:sz w:val="28"/>
          <w:szCs w:val="28"/>
          <w:lang w:eastAsia="ru-RU"/>
        </w:rPr>
        <w:t xml:space="preserve"> иных организациях</w:t>
      </w:r>
      <w:r w:rsidR="00AE605D" w:rsidRPr="001719B3">
        <w:rPr>
          <w:rFonts w:eastAsia="SimSun"/>
          <w:sz w:val="28"/>
          <w:szCs w:val="28"/>
          <w:lang w:eastAsia="ru-RU"/>
        </w:rPr>
        <w:t xml:space="preserve">, общественных объединениях, </w:t>
      </w:r>
      <w:r w:rsidR="00AE605D" w:rsidRPr="001719B3">
        <w:rPr>
          <w:rFonts w:eastAsia="SimSun"/>
          <w:sz w:val="28"/>
          <w:szCs w:val="28"/>
          <w:lang w:eastAsia="ru-RU"/>
        </w:rPr>
        <w:br/>
        <w:t xml:space="preserve">у </w:t>
      </w:r>
      <w:r w:rsidR="00CF5E6F" w:rsidRPr="001719B3">
        <w:rPr>
          <w:rFonts w:eastAsia="SimSun"/>
          <w:sz w:val="28"/>
          <w:szCs w:val="28"/>
          <w:lang w:eastAsia="ru-RU"/>
        </w:rPr>
        <w:t xml:space="preserve">граждан, в том числе </w:t>
      </w:r>
      <w:r w:rsidR="00AE605D" w:rsidRPr="001719B3">
        <w:rPr>
          <w:rFonts w:eastAsia="SimSun"/>
          <w:sz w:val="28"/>
          <w:szCs w:val="28"/>
          <w:lang w:eastAsia="ru-RU"/>
        </w:rPr>
        <w:t>специалистов и экспертов</w:t>
      </w:r>
      <w:r w:rsidR="00EE2B76" w:rsidRPr="001719B3">
        <w:rPr>
          <w:rFonts w:eastAsia="SimSun"/>
          <w:sz w:val="28"/>
          <w:szCs w:val="28"/>
          <w:lang w:eastAsia="ru-RU"/>
        </w:rPr>
        <w:t>;</w:t>
      </w:r>
    </w:p>
    <w:p w14:paraId="7D412234" w14:textId="77777777" w:rsidR="00D50A61" w:rsidRPr="001719B3" w:rsidRDefault="00B22967" w:rsidP="00D50A61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lastRenderedPageBreak/>
        <w:t xml:space="preserve">информировать </w:t>
      </w:r>
      <w:r w:rsidR="0089576E" w:rsidRPr="001719B3">
        <w:rPr>
          <w:rFonts w:eastAsia="SimSun"/>
          <w:sz w:val="28"/>
          <w:szCs w:val="28"/>
          <w:lang w:eastAsia="ru-RU"/>
        </w:rPr>
        <w:t>в соответствии с Положением о м</w:t>
      </w:r>
      <w:r w:rsidR="00972E4C" w:rsidRPr="001719B3">
        <w:rPr>
          <w:rFonts w:eastAsia="SimSun"/>
          <w:sz w:val="28"/>
          <w:szCs w:val="28"/>
          <w:lang w:eastAsia="ru-RU"/>
        </w:rPr>
        <w:t>есте, дате, времени проведения,</w:t>
      </w:r>
      <w:r w:rsidR="0089576E" w:rsidRPr="001719B3">
        <w:rPr>
          <w:rFonts w:eastAsia="SimSun"/>
          <w:sz w:val="28"/>
          <w:szCs w:val="28"/>
          <w:lang w:eastAsia="ru-RU"/>
        </w:rPr>
        <w:t xml:space="preserve"> повестке заседания Комиссии</w:t>
      </w:r>
      <w:r w:rsidR="00990984" w:rsidRPr="001719B3">
        <w:rPr>
          <w:rFonts w:eastAsia="SimSun"/>
          <w:sz w:val="28"/>
          <w:szCs w:val="28"/>
          <w:lang w:eastAsia="ru-RU"/>
        </w:rPr>
        <w:t xml:space="preserve"> приглашенных лиц</w:t>
      </w:r>
      <w:r w:rsidR="00972E4C" w:rsidRPr="001719B3">
        <w:rPr>
          <w:rFonts w:eastAsia="SimSun"/>
          <w:sz w:val="28"/>
          <w:szCs w:val="28"/>
          <w:lang w:eastAsia="ru-RU"/>
        </w:rPr>
        <w:t xml:space="preserve"> и</w:t>
      </w:r>
      <w:r w:rsidR="0089576E" w:rsidRPr="001719B3">
        <w:rPr>
          <w:rFonts w:eastAsia="SimSun"/>
          <w:sz w:val="28"/>
          <w:szCs w:val="28"/>
          <w:lang w:eastAsia="ru-RU"/>
        </w:rPr>
        <w:t xml:space="preserve"> </w:t>
      </w:r>
      <w:r w:rsidR="001805C3" w:rsidRPr="001719B3">
        <w:rPr>
          <w:rFonts w:eastAsia="SimSun"/>
          <w:sz w:val="28"/>
          <w:szCs w:val="28"/>
          <w:lang w:eastAsia="ru-RU"/>
        </w:rPr>
        <w:t>заслушивать</w:t>
      </w:r>
      <w:r w:rsidR="00EE2B76" w:rsidRPr="001719B3">
        <w:rPr>
          <w:rFonts w:eastAsia="SimSun"/>
          <w:sz w:val="28"/>
          <w:szCs w:val="28"/>
          <w:lang w:eastAsia="ru-RU"/>
        </w:rPr>
        <w:t xml:space="preserve"> </w:t>
      </w:r>
      <w:r w:rsidR="00972E4C" w:rsidRPr="001719B3">
        <w:rPr>
          <w:rFonts w:eastAsia="SimSun"/>
          <w:sz w:val="28"/>
          <w:szCs w:val="28"/>
          <w:lang w:eastAsia="ru-RU"/>
        </w:rPr>
        <w:t>их</w:t>
      </w:r>
      <w:r w:rsidR="0089576E" w:rsidRPr="001719B3">
        <w:rPr>
          <w:rFonts w:eastAsia="SimSun"/>
          <w:sz w:val="28"/>
          <w:szCs w:val="28"/>
          <w:lang w:eastAsia="ru-RU"/>
        </w:rPr>
        <w:t xml:space="preserve"> </w:t>
      </w:r>
      <w:r w:rsidR="00EE2B76" w:rsidRPr="001719B3">
        <w:rPr>
          <w:rFonts w:eastAsia="SimSun"/>
          <w:sz w:val="28"/>
          <w:szCs w:val="28"/>
          <w:lang w:eastAsia="ru-RU"/>
        </w:rPr>
        <w:t>на</w:t>
      </w:r>
      <w:r w:rsidR="001805C3" w:rsidRPr="001719B3">
        <w:rPr>
          <w:rFonts w:eastAsia="SimSun"/>
          <w:sz w:val="28"/>
          <w:szCs w:val="28"/>
          <w:lang w:eastAsia="ru-RU"/>
        </w:rPr>
        <w:t xml:space="preserve"> </w:t>
      </w:r>
      <w:r w:rsidR="00082EAB" w:rsidRPr="001719B3">
        <w:rPr>
          <w:rFonts w:eastAsia="SimSun"/>
          <w:sz w:val="28"/>
          <w:szCs w:val="28"/>
          <w:lang w:eastAsia="ru-RU"/>
        </w:rPr>
        <w:t>заседании Комиссии</w:t>
      </w:r>
      <w:r w:rsidR="00097C87" w:rsidRPr="001719B3">
        <w:rPr>
          <w:rFonts w:eastAsia="SimSun"/>
          <w:sz w:val="28"/>
          <w:szCs w:val="28"/>
          <w:lang w:eastAsia="ru-RU"/>
        </w:rPr>
        <w:t>;</w:t>
      </w:r>
      <w:r w:rsidR="00D50A61" w:rsidRPr="001719B3">
        <w:rPr>
          <w:rFonts w:eastAsia="SimSun"/>
          <w:sz w:val="28"/>
          <w:szCs w:val="28"/>
          <w:lang w:eastAsia="ru-RU"/>
        </w:rPr>
        <w:t xml:space="preserve"> </w:t>
      </w:r>
    </w:p>
    <w:p w14:paraId="46CA20E6" w14:textId="77777777" w:rsidR="00EE2B76" w:rsidRPr="001719B3" w:rsidRDefault="00EE2B76" w:rsidP="00EE2B7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вносит</w:t>
      </w:r>
      <w:r w:rsidR="00D50A61" w:rsidRPr="001719B3">
        <w:rPr>
          <w:rFonts w:eastAsia="SimSun"/>
          <w:sz w:val="28"/>
          <w:szCs w:val="28"/>
          <w:lang w:eastAsia="ru-RU"/>
        </w:rPr>
        <w:t>ь</w:t>
      </w:r>
      <w:r w:rsidRPr="001719B3">
        <w:rPr>
          <w:rFonts w:eastAsia="SimSun"/>
          <w:sz w:val="28"/>
          <w:szCs w:val="28"/>
          <w:lang w:eastAsia="ru-RU"/>
        </w:rPr>
        <w:t xml:space="preserve"> на рассмотрение межведомственной комиссии </w:t>
      </w:r>
      <w:r w:rsidR="00982482" w:rsidRPr="001719B3">
        <w:rPr>
          <w:rFonts w:eastAsia="SimSun"/>
          <w:sz w:val="28"/>
          <w:szCs w:val="28"/>
          <w:lang w:eastAsia="ru-RU"/>
        </w:rPr>
        <w:br/>
      </w:r>
      <w:r w:rsidRPr="001719B3">
        <w:rPr>
          <w:rFonts w:eastAsia="SimSun"/>
          <w:sz w:val="28"/>
          <w:szCs w:val="28"/>
          <w:lang w:eastAsia="ru-RU"/>
        </w:rPr>
        <w:t xml:space="preserve">по рассмотрению вопросов, связанных с проведением государственной кадастровой оценки на территории Алтайского края, предложения </w:t>
      </w:r>
      <w:r w:rsidR="00982482" w:rsidRPr="001719B3">
        <w:rPr>
          <w:rFonts w:eastAsia="SimSun"/>
          <w:sz w:val="28"/>
          <w:szCs w:val="28"/>
          <w:lang w:eastAsia="ru-RU"/>
        </w:rPr>
        <w:br/>
      </w:r>
      <w:r w:rsidRPr="001719B3">
        <w:rPr>
          <w:rFonts w:eastAsia="SimSun"/>
          <w:sz w:val="28"/>
          <w:szCs w:val="28"/>
          <w:lang w:eastAsia="ru-RU"/>
        </w:rPr>
        <w:t>по вопросам, относящимся к компетенции Комиссии.</w:t>
      </w:r>
    </w:p>
    <w:p w14:paraId="535CE2B5" w14:textId="77777777" w:rsidR="001805C3" w:rsidRPr="001719B3" w:rsidRDefault="00CC0A68" w:rsidP="00EE2B7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2.3. </w:t>
      </w:r>
      <w:r w:rsidR="001805C3" w:rsidRPr="001719B3">
        <w:rPr>
          <w:rFonts w:eastAsia="SimSun"/>
          <w:sz w:val="28"/>
          <w:szCs w:val="28"/>
          <w:lang w:eastAsia="ru-RU"/>
        </w:rPr>
        <w:t>Комиссия обязана осуществлять свою деятельность, в том числе реализов</w:t>
      </w:r>
      <w:r w:rsidR="00E43426" w:rsidRPr="001719B3">
        <w:rPr>
          <w:rFonts w:eastAsia="SimSun"/>
          <w:sz w:val="28"/>
          <w:szCs w:val="28"/>
          <w:lang w:eastAsia="ru-RU"/>
        </w:rPr>
        <w:t>ывать</w:t>
      </w:r>
      <w:r w:rsidR="001805C3" w:rsidRPr="001719B3">
        <w:rPr>
          <w:rFonts w:eastAsia="SimSun"/>
          <w:sz w:val="28"/>
          <w:szCs w:val="28"/>
          <w:lang w:eastAsia="ru-RU"/>
        </w:rPr>
        <w:t xml:space="preserve"> функции и права, в соответствии с законодательством Российской Федерации, Алтайского края</w:t>
      </w:r>
      <w:r w:rsidR="004F2E69" w:rsidRPr="001719B3">
        <w:rPr>
          <w:rFonts w:eastAsia="SimSun"/>
          <w:sz w:val="28"/>
          <w:szCs w:val="28"/>
          <w:lang w:eastAsia="ru-RU"/>
        </w:rPr>
        <w:t xml:space="preserve"> и муниципальными правовыми актами</w:t>
      </w:r>
      <w:r w:rsidR="000C72E0" w:rsidRPr="001719B3">
        <w:rPr>
          <w:rFonts w:eastAsia="SimSun"/>
          <w:sz w:val="28"/>
          <w:szCs w:val="28"/>
          <w:lang w:eastAsia="ru-RU"/>
        </w:rPr>
        <w:t xml:space="preserve"> </w:t>
      </w:r>
      <w:r w:rsidR="000C72E0" w:rsidRPr="001719B3">
        <w:rPr>
          <w:bCs/>
          <w:sz w:val="28"/>
          <w:szCs w:val="28"/>
        </w:rPr>
        <w:t>города Барнаула</w:t>
      </w:r>
      <w:r w:rsidR="004F2E69" w:rsidRPr="001719B3">
        <w:rPr>
          <w:rFonts w:eastAsia="SimSun"/>
          <w:sz w:val="28"/>
          <w:szCs w:val="28"/>
          <w:lang w:eastAsia="ru-RU"/>
        </w:rPr>
        <w:t>.</w:t>
      </w:r>
    </w:p>
    <w:p w14:paraId="2D721AB6" w14:textId="77777777" w:rsidR="00EE2B76" w:rsidRPr="001719B3" w:rsidRDefault="00EE2B76" w:rsidP="00B91CE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D77939C" w14:textId="77777777" w:rsidR="00EE2B76" w:rsidRPr="001719B3" w:rsidRDefault="00CC0A68" w:rsidP="00B91CEF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1719B3">
        <w:rPr>
          <w:rFonts w:eastAsiaTheme="minorHAnsi"/>
          <w:bCs/>
          <w:sz w:val="28"/>
          <w:szCs w:val="28"/>
          <w:lang w:eastAsia="en-US"/>
        </w:rPr>
        <w:t>3. </w:t>
      </w:r>
      <w:r w:rsidR="00EE2B76" w:rsidRPr="001719B3">
        <w:rPr>
          <w:rFonts w:eastAsiaTheme="minorHAnsi"/>
          <w:bCs/>
          <w:sz w:val="28"/>
          <w:szCs w:val="28"/>
          <w:lang w:eastAsia="en-US"/>
        </w:rPr>
        <w:t>Организация деятельности Комиссии</w:t>
      </w:r>
    </w:p>
    <w:p w14:paraId="3F6672D5" w14:textId="77777777" w:rsidR="00EE2B76" w:rsidRPr="001719B3" w:rsidRDefault="00EE2B76" w:rsidP="00EE2B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85020D5" w14:textId="77777777" w:rsidR="00EE2B76" w:rsidRPr="001719B3" w:rsidRDefault="00EE2B76" w:rsidP="00EE2B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19B3">
        <w:rPr>
          <w:rFonts w:eastAsiaTheme="minorHAnsi"/>
          <w:sz w:val="28"/>
          <w:szCs w:val="28"/>
          <w:lang w:eastAsia="en-US"/>
        </w:rPr>
        <w:t>3.1.</w:t>
      </w:r>
      <w:r w:rsidR="00CC0A68" w:rsidRPr="001719B3">
        <w:rPr>
          <w:rFonts w:eastAsiaTheme="minorHAnsi"/>
          <w:sz w:val="28"/>
          <w:szCs w:val="28"/>
          <w:lang w:eastAsia="en-US"/>
        </w:rPr>
        <w:t> </w:t>
      </w:r>
      <w:r w:rsidRPr="001719B3">
        <w:rPr>
          <w:rFonts w:eastAsiaTheme="minorHAnsi"/>
          <w:sz w:val="28"/>
          <w:szCs w:val="28"/>
          <w:lang w:eastAsia="en-US"/>
        </w:rPr>
        <w:t>Организационное</w:t>
      </w:r>
      <w:r w:rsidR="008928AF" w:rsidRPr="001719B3">
        <w:rPr>
          <w:rFonts w:eastAsiaTheme="minorHAnsi"/>
          <w:sz w:val="28"/>
          <w:szCs w:val="28"/>
          <w:lang w:eastAsia="en-US"/>
        </w:rPr>
        <w:t>, материально-техническое</w:t>
      </w:r>
      <w:r w:rsidR="006B3C05" w:rsidRPr="001719B3">
        <w:rPr>
          <w:rFonts w:eastAsiaTheme="minorHAnsi"/>
          <w:sz w:val="28"/>
          <w:szCs w:val="28"/>
          <w:lang w:eastAsia="en-US"/>
        </w:rPr>
        <w:t xml:space="preserve"> и информационно-правовое</w:t>
      </w:r>
      <w:r w:rsidRPr="001719B3">
        <w:rPr>
          <w:rFonts w:eastAsiaTheme="minorHAnsi"/>
          <w:sz w:val="28"/>
          <w:szCs w:val="28"/>
          <w:lang w:eastAsia="en-US"/>
        </w:rPr>
        <w:t xml:space="preserve"> обеспечение деятельности Комиссии осуществляет комитет </w:t>
      </w:r>
      <w:r w:rsidR="00082EAB" w:rsidRPr="001719B3">
        <w:rPr>
          <w:rFonts w:eastAsiaTheme="minorHAnsi"/>
          <w:sz w:val="28"/>
          <w:szCs w:val="28"/>
          <w:lang w:eastAsia="en-US"/>
        </w:rPr>
        <w:br/>
      </w:r>
      <w:r w:rsidRPr="001719B3">
        <w:rPr>
          <w:rFonts w:eastAsiaTheme="minorHAnsi"/>
          <w:sz w:val="28"/>
          <w:szCs w:val="28"/>
          <w:lang w:eastAsia="en-US"/>
        </w:rPr>
        <w:t>по строительству, архитектуре и развитию города Барнаула</w:t>
      </w:r>
      <w:r w:rsidR="00097C87" w:rsidRPr="001719B3">
        <w:rPr>
          <w:rFonts w:eastAsiaTheme="minorHAnsi"/>
          <w:sz w:val="28"/>
          <w:szCs w:val="28"/>
          <w:lang w:eastAsia="en-US"/>
        </w:rPr>
        <w:t xml:space="preserve"> </w:t>
      </w:r>
      <w:r w:rsidR="00082EAB" w:rsidRPr="001719B3">
        <w:rPr>
          <w:rFonts w:eastAsiaTheme="minorHAnsi"/>
          <w:sz w:val="28"/>
          <w:szCs w:val="28"/>
          <w:lang w:eastAsia="en-US"/>
        </w:rPr>
        <w:br/>
      </w:r>
      <w:r w:rsidR="00097C87" w:rsidRPr="001719B3">
        <w:rPr>
          <w:rFonts w:eastAsiaTheme="minorHAnsi"/>
          <w:sz w:val="28"/>
          <w:szCs w:val="28"/>
          <w:lang w:eastAsia="en-US"/>
        </w:rPr>
        <w:t>(далее – комитет)</w:t>
      </w:r>
      <w:r w:rsidRPr="001719B3">
        <w:rPr>
          <w:rFonts w:eastAsiaTheme="minorHAnsi"/>
          <w:sz w:val="28"/>
          <w:szCs w:val="28"/>
          <w:lang w:eastAsia="en-US"/>
        </w:rPr>
        <w:t>.</w:t>
      </w:r>
    </w:p>
    <w:p w14:paraId="150861D9" w14:textId="77777777" w:rsidR="00EE2B76" w:rsidRPr="001719B3" w:rsidRDefault="00EE2B76" w:rsidP="00EE2B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19B3">
        <w:rPr>
          <w:rFonts w:eastAsiaTheme="minorHAnsi"/>
          <w:sz w:val="28"/>
          <w:szCs w:val="28"/>
          <w:lang w:eastAsia="en-US"/>
        </w:rPr>
        <w:t>3.2.</w:t>
      </w:r>
      <w:r w:rsidR="00CC0A68" w:rsidRPr="001719B3">
        <w:rPr>
          <w:rFonts w:eastAsiaTheme="minorHAnsi"/>
          <w:sz w:val="28"/>
          <w:szCs w:val="28"/>
          <w:lang w:eastAsia="en-US"/>
        </w:rPr>
        <w:t> </w:t>
      </w:r>
      <w:r w:rsidRPr="001719B3">
        <w:rPr>
          <w:rFonts w:eastAsiaTheme="minorHAnsi"/>
          <w:sz w:val="28"/>
          <w:szCs w:val="28"/>
          <w:lang w:eastAsia="en-US"/>
        </w:rPr>
        <w:t xml:space="preserve">Состав Комиссии утверждается </w:t>
      </w:r>
      <w:r w:rsidR="008928AF" w:rsidRPr="001719B3">
        <w:rPr>
          <w:rFonts w:eastAsiaTheme="minorHAnsi"/>
          <w:sz w:val="28"/>
          <w:szCs w:val="28"/>
          <w:lang w:eastAsia="en-US"/>
        </w:rPr>
        <w:t xml:space="preserve">и изменяется </w:t>
      </w:r>
      <w:r w:rsidR="00082EAB" w:rsidRPr="001719B3">
        <w:rPr>
          <w:rFonts w:eastAsiaTheme="minorHAnsi"/>
          <w:sz w:val="28"/>
          <w:szCs w:val="28"/>
          <w:lang w:eastAsia="en-US"/>
        </w:rPr>
        <w:t>постановлени</w:t>
      </w:r>
      <w:r w:rsidR="00E940BF" w:rsidRPr="001719B3">
        <w:rPr>
          <w:rFonts w:eastAsiaTheme="minorHAnsi"/>
          <w:sz w:val="28"/>
          <w:szCs w:val="28"/>
          <w:lang w:eastAsia="en-US"/>
        </w:rPr>
        <w:t>ями</w:t>
      </w:r>
      <w:r w:rsidR="00082EAB" w:rsidRPr="001719B3">
        <w:rPr>
          <w:rFonts w:eastAsiaTheme="minorHAnsi"/>
          <w:sz w:val="28"/>
          <w:szCs w:val="28"/>
          <w:lang w:eastAsia="en-US"/>
        </w:rPr>
        <w:t xml:space="preserve"> </w:t>
      </w:r>
      <w:r w:rsidRPr="001719B3">
        <w:rPr>
          <w:rFonts w:eastAsiaTheme="minorHAnsi"/>
          <w:sz w:val="28"/>
          <w:szCs w:val="28"/>
          <w:lang w:eastAsia="en-US"/>
        </w:rPr>
        <w:t>администрации города</w:t>
      </w:r>
      <w:r w:rsidR="00082EAB" w:rsidRPr="001719B3">
        <w:rPr>
          <w:rFonts w:eastAsiaTheme="minorHAnsi"/>
          <w:sz w:val="28"/>
          <w:szCs w:val="28"/>
          <w:lang w:eastAsia="en-US"/>
        </w:rPr>
        <w:t xml:space="preserve"> Барнаула</w:t>
      </w:r>
      <w:r w:rsidRPr="001719B3">
        <w:rPr>
          <w:rFonts w:eastAsiaTheme="minorHAnsi"/>
          <w:sz w:val="28"/>
          <w:szCs w:val="28"/>
          <w:lang w:eastAsia="en-US"/>
        </w:rPr>
        <w:t>.</w:t>
      </w:r>
    </w:p>
    <w:p w14:paraId="7D9E8CD5" w14:textId="77777777" w:rsidR="00DB65B3" w:rsidRPr="001719B3" w:rsidRDefault="00DC258B" w:rsidP="00EE2B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состав комиссии входит председатель, заместитель председателя, секретарь</w:t>
      </w:r>
      <w:r w:rsidR="00264AE3" w:rsidRPr="001719B3">
        <w:rPr>
          <w:rFonts w:eastAsiaTheme="minorHAnsi"/>
          <w:sz w:val="28"/>
          <w:szCs w:val="28"/>
          <w:lang w:eastAsia="en-US"/>
        </w:rPr>
        <w:t xml:space="preserve"> и ины</w:t>
      </w:r>
      <w:r>
        <w:rPr>
          <w:rFonts w:eastAsiaTheme="minorHAnsi"/>
          <w:sz w:val="28"/>
          <w:szCs w:val="28"/>
          <w:lang w:eastAsia="en-US"/>
        </w:rPr>
        <w:t>е</w:t>
      </w:r>
      <w:r w:rsidR="00264AE3" w:rsidRPr="001719B3">
        <w:rPr>
          <w:rFonts w:eastAsiaTheme="minorHAnsi"/>
          <w:sz w:val="28"/>
          <w:szCs w:val="28"/>
          <w:lang w:eastAsia="en-US"/>
        </w:rPr>
        <w:t xml:space="preserve"> член</w:t>
      </w:r>
      <w:r>
        <w:rPr>
          <w:rFonts w:eastAsiaTheme="minorHAnsi"/>
          <w:sz w:val="28"/>
          <w:szCs w:val="28"/>
          <w:lang w:eastAsia="en-US"/>
        </w:rPr>
        <w:t>ы</w:t>
      </w:r>
      <w:r w:rsidR="00264AE3" w:rsidRPr="001719B3">
        <w:rPr>
          <w:rFonts w:eastAsiaTheme="minorHAnsi"/>
          <w:sz w:val="28"/>
          <w:szCs w:val="28"/>
          <w:lang w:eastAsia="en-US"/>
        </w:rPr>
        <w:t xml:space="preserve"> Комиссии.</w:t>
      </w:r>
      <w:r w:rsidR="00855321" w:rsidRPr="001719B3">
        <w:rPr>
          <w:rFonts w:eastAsiaTheme="minorHAnsi"/>
          <w:sz w:val="28"/>
          <w:szCs w:val="28"/>
          <w:lang w:eastAsia="en-US"/>
        </w:rPr>
        <w:t xml:space="preserve"> </w:t>
      </w:r>
      <w:r w:rsidR="006A5931" w:rsidRPr="001719B3">
        <w:rPr>
          <w:rFonts w:eastAsiaTheme="minorHAnsi"/>
          <w:sz w:val="28"/>
          <w:szCs w:val="28"/>
          <w:lang w:eastAsia="en-US"/>
        </w:rPr>
        <w:t>В</w:t>
      </w:r>
      <w:r w:rsidR="00264AE3" w:rsidRPr="001719B3">
        <w:rPr>
          <w:rFonts w:eastAsiaTheme="minorHAnsi"/>
          <w:sz w:val="28"/>
          <w:szCs w:val="28"/>
          <w:lang w:eastAsia="en-US"/>
        </w:rPr>
        <w:t>сего в</w:t>
      </w:r>
      <w:r w:rsidR="006A5931" w:rsidRPr="001719B3">
        <w:rPr>
          <w:rFonts w:eastAsiaTheme="minorHAnsi"/>
          <w:sz w:val="28"/>
          <w:szCs w:val="28"/>
          <w:lang w:eastAsia="en-US"/>
        </w:rPr>
        <w:t xml:space="preserve"> состав Комиссии </w:t>
      </w:r>
      <w:r w:rsidR="005D2C1F" w:rsidRPr="001719B3">
        <w:rPr>
          <w:rFonts w:eastAsiaTheme="minorHAnsi"/>
          <w:sz w:val="28"/>
          <w:szCs w:val="28"/>
          <w:lang w:eastAsia="en-US"/>
        </w:rPr>
        <w:t>входят восемь членов из числа</w:t>
      </w:r>
      <w:r w:rsidR="00855321" w:rsidRPr="001719B3">
        <w:rPr>
          <w:rFonts w:eastAsiaTheme="minorHAnsi"/>
          <w:sz w:val="28"/>
          <w:szCs w:val="28"/>
          <w:lang w:eastAsia="en-US"/>
        </w:rPr>
        <w:t xml:space="preserve"> </w:t>
      </w:r>
      <w:r w:rsidR="005D2C1F" w:rsidRPr="001719B3">
        <w:rPr>
          <w:rFonts w:eastAsiaTheme="minorHAnsi"/>
          <w:sz w:val="28"/>
          <w:szCs w:val="28"/>
          <w:lang w:eastAsia="en-US"/>
        </w:rPr>
        <w:t>представителей</w:t>
      </w:r>
      <w:r w:rsidR="006A5931" w:rsidRPr="001719B3"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 города Барнаула, </w:t>
      </w:r>
      <w:r w:rsidR="00336DF2" w:rsidRPr="001719B3">
        <w:rPr>
          <w:rFonts w:eastAsiaTheme="minorHAnsi"/>
          <w:sz w:val="28"/>
          <w:szCs w:val="28"/>
          <w:lang w:eastAsia="en-US"/>
        </w:rPr>
        <w:t>по согласованию –</w:t>
      </w:r>
      <w:r w:rsidR="006B3C05" w:rsidRPr="001719B3">
        <w:rPr>
          <w:rFonts w:eastAsiaTheme="minorHAnsi"/>
          <w:sz w:val="28"/>
          <w:szCs w:val="28"/>
          <w:lang w:eastAsia="en-US"/>
        </w:rPr>
        <w:t xml:space="preserve"> </w:t>
      </w:r>
      <w:r w:rsidR="00336DF2" w:rsidRPr="001719B3">
        <w:rPr>
          <w:rFonts w:eastAsiaTheme="minorHAnsi"/>
          <w:sz w:val="28"/>
          <w:szCs w:val="28"/>
          <w:lang w:eastAsia="en-US"/>
        </w:rPr>
        <w:t xml:space="preserve">территориальных органов федеральных органов государственной власти </w:t>
      </w:r>
      <w:r w:rsidR="00082EAB" w:rsidRPr="001719B3">
        <w:rPr>
          <w:rFonts w:eastAsiaTheme="minorHAnsi"/>
          <w:sz w:val="28"/>
          <w:szCs w:val="28"/>
          <w:lang w:eastAsia="en-US"/>
        </w:rPr>
        <w:t xml:space="preserve">на территории Алтайского края, </w:t>
      </w:r>
      <w:r w:rsidR="00A26851" w:rsidRPr="001719B3">
        <w:rPr>
          <w:rFonts w:eastAsiaTheme="minorHAnsi"/>
          <w:sz w:val="28"/>
          <w:szCs w:val="28"/>
          <w:lang w:eastAsia="en-US"/>
        </w:rPr>
        <w:br/>
      </w:r>
      <w:r w:rsidR="00336DF2" w:rsidRPr="001719B3">
        <w:rPr>
          <w:rFonts w:eastAsiaTheme="minorHAnsi"/>
          <w:sz w:val="28"/>
          <w:szCs w:val="28"/>
          <w:lang w:eastAsia="en-US"/>
        </w:rPr>
        <w:t>органов государственной власти Алтайского края, граждан</w:t>
      </w:r>
      <w:r w:rsidR="00082EAB" w:rsidRPr="001719B3">
        <w:rPr>
          <w:rFonts w:eastAsiaTheme="minorHAnsi"/>
          <w:sz w:val="28"/>
          <w:szCs w:val="28"/>
          <w:lang w:eastAsia="en-US"/>
        </w:rPr>
        <w:t xml:space="preserve">, </w:t>
      </w:r>
      <w:r w:rsidR="00336DF2" w:rsidRPr="001719B3">
        <w:rPr>
          <w:rFonts w:eastAsiaTheme="minorHAnsi"/>
          <w:sz w:val="28"/>
          <w:szCs w:val="28"/>
          <w:lang w:eastAsia="en-US"/>
        </w:rPr>
        <w:t>и</w:t>
      </w:r>
      <w:r w:rsidR="00082EAB" w:rsidRPr="001719B3">
        <w:rPr>
          <w:rFonts w:eastAsiaTheme="minorHAnsi"/>
          <w:sz w:val="28"/>
          <w:szCs w:val="28"/>
          <w:lang w:eastAsia="en-US"/>
        </w:rPr>
        <w:t xml:space="preserve">х объединений </w:t>
      </w:r>
      <w:r w:rsidR="006B3C05" w:rsidRPr="001719B3">
        <w:rPr>
          <w:rFonts w:eastAsiaTheme="minorHAnsi"/>
          <w:sz w:val="28"/>
          <w:szCs w:val="28"/>
          <w:lang w:eastAsia="en-US"/>
        </w:rPr>
        <w:br/>
      </w:r>
      <w:r w:rsidR="00082EAB" w:rsidRPr="001719B3">
        <w:rPr>
          <w:rFonts w:eastAsiaTheme="minorHAnsi"/>
          <w:sz w:val="28"/>
          <w:szCs w:val="28"/>
          <w:lang w:eastAsia="en-US"/>
        </w:rPr>
        <w:t>и</w:t>
      </w:r>
      <w:r w:rsidR="00336DF2" w:rsidRPr="001719B3">
        <w:rPr>
          <w:rFonts w:eastAsiaTheme="minorHAnsi"/>
          <w:sz w:val="28"/>
          <w:szCs w:val="28"/>
          <w:lang w:eastAsia="en-US"/>
        </w:rPr>
        <w:t xml:space="preserve"> организаций, осуществляющих деятельност</w:t>
      </w:r>
      <w:r w:rsidR="00DB65B3" w:rsidRPr="001719B3">
        <w:rPr>
          <w:rFonts w:eastAsiaTheme="minorHAnsi"/>
          <w:sz w:val="28"/>
          <w:szCs w:val="28"/>
          <w:lang w:eastAsia="en-US"/>
        </w:rPr>
        <w:t xml:space="preserve">ь на территории </w:t>
      </w:r>
      <w:r w:rsidR="001C3AC4" w:rsidRPr="001719B3">
        <w:rPr>
          <w:rFonts w:eastAsiaTheme="minorHAnsi"/>
          <w:sz w:val="28"/>
          <w:szCs w:val="28"/>
          <w:lang w:eastAsia="en-US"/>
        </w:rPr>
        <w:br/>
      </w:r>
      <w:r w:rsidR="00DB65B3" w:rsidRPr="001719B3">
        <w:rPr>
          <w:rFonts w:eastAsiaTheme="minorHAnsi"/>
          <w:sz w:val="28"/>
          <w:szCs w:val="28"/>
          <w:lang w:eastAsia="en-US"/>
        </w:rPr>
        <w:t>города Барнаула.</w:t>
      </w:r>
      <w:r w:rsidR="00336DF2" w:rsidRPr="001719B3">
        <w:rPr>
          <w:rFonts w:eastAsiaTheme="minorHAnsi"/>
          <w:sz w:val="28"/>
          <w:szCs w:val="28"/>
          <w:lang w:eastAsia="en-US"/>
        </w:rPr>
        <w:t xml:space="preserve"> </w:t>
      </w:r>
    </w:p>
    <w:p w14:paraId="468DC0C3" w14:textId="77777777" w:rsidR="00EE2B76" w:rsidRPr="001719B3" w:rsidRDefault="00CC0A68" w:rsidP="00EE2B7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Theme="minorHAnsi"/>
          <w:sz w:val="28"/>
          <w:szCs w:val="28"/>
          <w:lang w:eastAsia="en-US"/>
        </w:rPr>
        <w:t>3.3. </w:t>
      </w:r>
      <w:r w:rsidR="00EE2B76" w:rsidRPr="001719B3">
        <w:rPr>
          <w:rFonts w:eastAsia="SimSun"/>
          <w:sz w:val="28"/>
          <w:szCs w:val="28"/>
          <w:lang w:eastAsia="ru-RU"/>
        </w:rPr>
        <w:t xml:space="preserve">Комиссию возглавляет председатель Комиссии, которым является заместитель главы администрации </w:t>
      </w:r>
      <w:r w:rsidR="00264AE3" w:rsidRPr="001719B3">
        <w:rPr>
          <w:rFonts w:eastAsia="SimSun"/>
          <w:sz w:val="28"/>
          <w:szCs w:val="28"/>
          <w:lang w:eastAsia="ru-RU"/>
        </w:rPr>
        <w:t xml:space="preserve">города </w:t>
      </w:r>
      <w:r w:rsidR="00EE2B76" w:rsidRPr="001719B3">
        <w:rPr>
          <w:rFonts w:eastAsia="SimSun"/>
          <w:sz w:val="28"/>
          <w:szCs w:val="28"/>
          <w:lang w:eastAsia="ru-RU"/>
        </w:rPr>
        <w:t>по градостроительству и земельным отношениям. В отсутствие председателя Комиссии его полномочия осуществляет заместитель председателя Комиссии, которым я</w:t>
      </w:r>
      <w:r w:rsidR="00264AE3" w:rsidRPr="001719B3">
        <w:rPr>
          <w:rFonts w:eastAsia="SimSun"/>
          <w:sz w:val="28"/>
          <w:szCs w:val="28"/>
          <w:lang w:eastAsia="ru-RU"/>
        </w:rPr>
        <w:t>вляется председатель комитета.</w:t>
      </w:r>
    </w:p>
    <w:p w14:paraId="4728DC92" w14:textId="77777777" w:rsidR="00EE2B76" w:rsidRPr="001719B3" w:rsidRDefault="00EE2B76" w:rsidP="00EE2B7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 xml:space="preserve">Секретарем Комиссии является специалист комитета. В отсутствие секретаря Комиссии его полномочия исполняет один из членов Комиссии </w:t>
      </w:r>
      <w:r w:rsidR="00982482" w:rsidRPr="001719B3">
        <w:rPr>
          <w:rFonts w:eastAsia="SimSun"/>
          <w:sz w:val="28"/>
          <w:szCs w:val="28"/>
          <w:lang w:eastAsia="ru-RU"/>
        </w:rPr>
        <w:br/>
      </w:r>
      <w:r w:rsidRPr="001719B3">
        <w:rPr>
          <w:rFonts w:eastAsia="SimSun"/>
          <w:sz w:val="28"/>
          <w:szCs w:val="28"/>
          <w:lang w:eastAsia="ru-RU"/>
        </w:rPr>
        <w:t>по поручению председателя Комиссии.</w:t>
      </w:r>
    </w:p>
    <w:p w14:paraId="05A29DD1" w14:textId="77777777" w:rsidR="00097526" w:rsidRPr="001719B3" w:rsidRDefault="00336DF2" w:rsidP="0009752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3.</w:t>
      </w:r>
      <w:r w:rsidR="005D2C1F" w:rsidRPr="001719B3">
        <w:rPr>
          <w:rFonts w:eastAsia="SimSun"/>
          <w:sz w:val="28"/>
          <w:szCs w:val="28"/>
          <w:lang w:eastAsia="ru-RU"/>
        </w:rPr>
        <w:t>4</w:t>
      </w:r>
      <w:r w:rsidR="00CC0A68" w:rsidRPr="001719B3">
        <w:rPr>
          <w:rFonts w:eastAsia="SimSun"/>
          <w:sz w:val="28"/>
          <w:szCs w:val="28"/>
          <w:lang w:eastAsia="ru-RU"/>
        </w:rPr>
        <w:t>. </w:t>
      </w:r>
      <w:r w:rsidR="00EE2B76" w:rsidRPr="001719B3">
        <w:rPr>
          <w:rFonts w:eastAsia="SimSun"/>
          <w:sz w:val="28"/>
          <w:szCs w:val="28"/>
          <w:lang w:eastAsia="ru-RU"/>
        </w:rPr>
        <w:t>Председатель Комиссии:</w:t>
      </w:r>
    </w:p>
    <w:p w14:paraId="4A8D070F" w14:textId="77777777" w:rsidR="00EE2B76" w:rsidRPr="001719B3" w:rsidRDefault="00EE2B76" w:rsidP="0009752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осуществляет общее руководство деятельностью Комиссии, председательствует на заседаниях</w:t>
      </w:r>
      <w:r w:rsidR="008928AF" w:rsidRPr="001719B3">
        <w:rPr>
          <w:rFonts w:eastAsia="SimSun"/>
          <w:sz w:val="28"/>
          <w:szCs w:val="28"/>
          <w:lang w:eastAsia="ru-RU"/>
        </w:rPr>
        <w:t xml:space="preserve"> Комиссии</w:t>
      </w:r>
      <w:r w:rsidRPr="001719B3">
        <w:rPr>
          <w:rFonts w:eastAsia="SimSun"/>
          <w:sz w:val="28"/>
          <w:szCs w:val="28"/>
          <w:lang w:eastAsia="ru-RU"/>
        </w:rPr>
        <w:t>;</w:t>
      </w:r>
    </w:p>
    <w:p w14:paraId="1F54A3C4" w14:textId="77777777" w:rsidR="002372B6" w:rsidRPr="001719B3" w:rsidRDefault="008928AF" w:rsidP="002372B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определяет</w:t>
      </w:r>
      <w:r w:rsidR="00EE2B76" w:rsidRPr="001719B3">
        <w:rPr>
          <w:rFonts w:eastAsia="SimSun"/>
          <w:sz w:val="28"/>
          <w:szCs w:val="28"/>
          <w:lang w:eastAsia="ru-RU"/>
        </w:rPr>
        <w:t xml:space="preserve"> </w:t>
      </w:r>
      <w:r w:rsidR="0089576E" w:rsidRPr="001719B3">
        <w:rPr>
          <w:rFonts w:eastAsia="SimSun"/>
          <w:sz w:val="28"/>
          <w:szCs w:val="28"/>
          <w:lang w:eastAsia="ru-RU"/>
        </w:rPr>
        <w:t xml:space="preserve">место, </w:t>
      </w:r>
      <w:r w:rsidR="00EE2B76" w:rsidRPr="001719B3">
        <w:rPr>
          <w:rFonts w:eastAsia="SimSun"/>
          <w:sz w:val="28"/>
          <w:szCs w:val="28"/>
          <w:lang w:eastAsia="ru-RU"/>
        </w:rPr>
        <w:t>дату и время проведения заседания</w:t>
      </w:r>
      <w:r w:rsidRPr="001719B3">
        <w:rPr>
          <w:rFonts w:eastAsia="SimSun"/>
          <w:sz w:val="28"/>
          <w:szCs w:val="28"/>
          <w:lang w:eastAsia="ru-RU"/>
        </w:rPr>
        <w:t xml:space="preserve"> Комиссии</w:t>
      </w:r>
      <w:r w:rsidR="002372B6" w:rsidRPr="001719B3">
        <w:rPr>
          <w:rFonts w:eastAsia="SimSun"/>
          <w:sz w:val="28"/>
          <w:szCs w:val="28"/>
          <w:lang w:eastAsia="ru-RU"/>
        </w:rPr>
        <w:t xml:space="preserve"> </w:t>
      </w:r>
      <w:r w:rsidR="002372B6" w:rsidRPr="001719B3">
        <w:rPr>
          <w:rFonts w:eastAsia="SimSun"/>
          <w:sz w:val="28"/>
          <w:szCs w:val="28"/>
          <w:lang w:eastAsia="ru-RU"/>
        </w:rPr>
        <w:br/>
        <w:t>не позднее чем за семь рабочих дней до дня проведения заседания Комиссии;</w:t>
      </w:r>
    </w:p>
    <w:p w14:paraId="0D1B5D77" w14:textId="77777777" w:rsidR="00510D3F" w:rsidRPr="001719B3" w:rsidRDefault="002372B6" w:rsidP="002C1E49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 xml:space="preserve">определяет </w:t>
      </w:r>
      <w:r w:rsidR="00EE2B76" w:rsidRPr="001719B3">
        <w:rPr>
          <w:rFonts w:eastAsia="SimSun"/>
          <w:sz w:val="28"/>
          <w:szCs w:val="28"/>
          <w:lang w:eastAsia="ru-RU"/>
        </w:rPr>
        <w:t>состав приглаш</w:t>
      </w:r>
      <w:r w:rsidR="00DB541F" w:rsidRPr="001719B3">
        <w:rPr>
          <w:rFonts w:eastAsia="SimSun"/>
          <w:sz w:val="28"/>
          <w:szCs w:val="28"/>
          <w:lang w:eastAsia="ru-RU"/>
        </w:rPr>
        <w:t>енных</w:t>
      </w:r>
      <w:r w:rsidR="00EE2B76" w:rsidRPr="001719B3">
        <w:rPr>
          <w:rFonts w:eastAsia="SimSun"/>
          <w:sz w:val="28"/>
          <w:szCs w:val="28"/>
          <w:lang w:eastAsia="ru-RU"/>
        </w:rPr>
        <w:t xml:space="preserve"> лиц</w:t>
      </w:r>
      <w:r w:rsidR="002C1E49" w:rsidRPr="001719B3">
        <w:rPr>
          <w:rFonts w:eastAsia="SimSun"/>
          <w:sz w:val="28"/>
          <w:szCs w:val="28"/>
          <w:lang w:eastAsia="ru-RU"/>
        </w:rPr>
        <w:t xml:space="preserve">, </w:t>
      </w:r>
      <w:r w:rsidR="00510D3F" w:rsidRPr="001719B3">
        <w:rPr>
          <w:rFonts w:eastAsia="SimSun"/>
          <w:sz w:val="28"/>
          <w:szCs w:val="28"/>
          <w:lang w:eastAsia="ru-RU"/>
        </w:rPr>
        <w:t>утверждает повестку заседания Комиссии не позднее чем за пять рабочих дней до дня проведения заседания Комиссии;</w:t>
      </w:r>
    </w:p>
    <w:p w14:paraId="6DDD47BD" w14:textId="77777777" w:rsidR="008928AF" w:rsidRPr="001719B3" w:rsidRDefault="008928AF" w:rsidP="00EE2B7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lastRenderedPageBreak/>
        <w:t>предоставляет слово для выступления на заседании Комиссии членам Комиссии и приглаш</w:t>
      </w:r>
      <w:r w:rsidR="00DB541F" w:rsidRPr="001719B3">
        <w:rPr>
          <w:rFonts w:eastAsia="SimSun"/>
          <w:sz w:val="28"/>
          <w:szCs w:val="28"/>
          <w:lang w:eastAsia="ru-RU"/>
        </w:rPr>
        <w:t>енным</w:t>
      </w:r>
      <w:r w:rsidRPr="001719B3">
        <w:rPr>
          <w:rFonts w:eastAsia="SimSun"/>
          <w:sz w:val="28"/>
          <w:szCs w:val="28"/>
          <w:lang w:eastAsia="ru-RU"/>
        </w:rPr>
        <w:t xml:space="preserve"> </w:t>
      </w:r>
      <w:r w:rsidR="00B1559F" w:rsidRPr="001719B3">
        <w:rPr>
          <w:rFonts w:eastAsia="SimSun"/>
          <w:sz w:val="28"/>
          <w:szCs w:val="28"/>
          <w:lang w:eastAsia="ru-RU"/>
        </w:rPr>
        <w:t>лицам</w:t>
      </w:r>
      <w:r w:rsidRPr="001719B3">
        <w:rPr>
          <w:rFonts w:eastAsia="SimSun"/>
          <w:sz w:val="28"/>
          <w:szCs w:val="28"/>
          <w:lang w:eastAsia="ru-RU"/>
        </w:rPr>
        <w:t>;</w:t>
      </w:r>
    </w:p>
    <w:p w14:paraId="5D160FA0" w14:textId="77777777" w:rsidR="00EE2B76" w:rsidRPr="001719B3" w:rsidRDefault="00EE2B76" w:rsidP="00EE2B7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организует подготовку к проведению заседания Комиссии;</w:t>
      </w:r>
    </w:p>
    <w:p w14:paraId="3262519B" w14:textId="77777777" w:rsidR="00EE2B76" w:rsidRPr="001719B3" w:rsidRDefault="00EE2B76" w:rsidP="00EE2B7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подписывает протоколы заседаний Комиссии и выписки из протоколов заседаний Комиссии;</w:t>
      </w:r>
    </w:p>
    <w:p w14:paraId="00E1710B" w14:textId="77777777" w:rsidR="00EE2B76" w:rsidRPr="001719B3" w:rsidRDefault="00EE2B76" w:rsidP="00EE2B76">
      <w:pPr>
        <w:tabs>
          <w:tab w:val="left" w:pos="709"/>
          <w:tab w:val="left" w:pos="851"/>
        </w:tabs>
        <w:ind w:firstLine="709"/>
        <w:rPr>
          <w:sz w:val="28"/>
          <w:szCs w:val="28"/>
        </w:rPr>
      </w:pPr>
      <w:r w:rsidRPr="001719B3">
        <w:rPr>
          <w:sz w:val="28"/>
          <w:szCs w:val="28"/>
        </w:rPr>
        <w:t xml:space="preserve">организует контроль </w:t>
      </w:r>
      <w:r w:rsidR="00EE4911" w:rsidRPr="001719B3">
        <w:rPr>
          <w:sz w:val="28"/>
          <w:szCs w:val="28"/>
        </w:rPr>
        <w:t>реализации</w:t>
      </w:r>
      <w:r w:rsidRPr="001719B3">
        <w:rPr>
          <w:sz w:val="28"/>
          <w:szCs w:val="28"/>
        </w:rPr>
        <w:t xml:space="preserve"> решений</w:t>
      </w:r>
      <w:r w:rsidR="008928AF" w:rsidRPr="001719B3">
        <w:rPr>
          <w:sz w:val="28"/>
          <w:szCs w:val="28"/>
        </w:rPr>
        <w:t xml:space="preserve"> Комиссии</w:t>
      </w:r>
      <w:r w:rsidRPr="001719B3">
        <w:rPr>
          <w:sz w:val="28"/>
          <w:szCs w:val="28"/>
        </w:rPr>
        <w:t>;</w:t>
      </w:r>
    </w:p>
    <w:p w14:paraId="63BA5C48" w14:textId="77777777" w:rsidR="00EE2B76" w:rsidRPr="001719B3" w:rsidRDefault="00EE2B76" w:rsidP="00EE2B76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 xml:space="preserve">осуществляет иные </w:t>
      </w:r>
      <w:r w:rsidR="00A874D9" w:rsidRPr="001719B3">
        <w:rPr>
          <w:rFonts w:eastAsia="SimSun"/>
          <w:sz w:val="28"/>
          <w:szCs w:val="28"/>
          <w:lang w:eastAsia="ru-RU"/>
        </w:rPr>
        <w:t xml:space="preserve">полномочия </w:t>
      </w:r>
      <w:r w:rsidRPr="001719B3">
        <w:rPr>
          <w:rFonts w:eastAsia="SimSun"/>
          <w:sz w:val="28"/>
          <w:szCs w:val="28"/>
          <w:lang w:eastAsia="ru-RU"/>
        </w:rPr>
        <w:t>по организации деятельности Комиссии</w:t>
      </w:r>
      <w:r w:rsidR="00B1559F" w:rsidRPr="001719B3">
        <w:rPr>
          <w:rFonts w:eastAsia="SimSun"/>
          <w:sz w:val="28"/>
          <w:szCs w:val="28"/>
          <w:lang w:eastAsia="ru-RU"/>
        </w:rPr>
        <w:t>, направленные на</w:t>
      </w:r>
      <w:r w:rsidRPr="001719B3">
        <w:rPr>
          <w:rFonts w:eastAsia="SimSun"/>
          <w:sz w:val="28"/>
          <w:szCs w:val="28"/>
          <w:lang w:eastAsia="ru-RU"/>
        </w:rPr>
        <w:t xml:space="preserve"> достижени</w:t>
      </w:r>
      <w:r w:rsidR="00B1559F" w:rsidRPr="001719B3">
        <w:rPr>
          <w:rFonts w:eastAsia="SimSun"/>
          <w:sz w:val="28"/>
          <w:szCs w:val="28"/>
          <w:lang w:eastAsia="ru-RU"/>
        </w:rPr>
        <w:t>е</w:t>
      </w:r>
      <w:r w:rsidRPr="001719B3">
        <w:rPr>
          <w:rFonts w:eastAsia="SimSun"/>
          <w:sz w:val="28"/>
          <w:szCs w:val="28"/>
          <w:lang w:eastAsia="ru-RU"/>
        </w:rPr>
        <w:t xml:space="preserve"> цели </w:t>
      </w:r>
      <w:r w:rsidR="00FB7C9B" w:rsidRPr="001719B3">
        <w:rPr>
          <w:rFonts w:eastAsia="SimSun"/>
          <w:sz w:val="28"/>
          <w:szCs w:val="28"/>
          <w:lang w:eastAsia="ru-RU"/>
        </w:rPr>
        <w:t>её</w:t>
      </w:r>
      <w:r w:rsidRPr="001719B3">
        <w:rPr>
          <w:rFonts w:eastAsia="SimSun"/>
          <w:sz w:val="28"/>
          <w:szCs w:val="28"/>
          <w:lang w:eastAsia="ru-RU"/>
        </w:rPr>
        <w:t xml:space="preserve"> деятельности.</w:t>
      </w:r>
    </w:p>
    <w:p w14:paraId="7F731337" w14:textId="77777777" w:rsidR="00B76070" w:rsidRPr="001719B3" w:rsidRDefault="00336DF2" w:rsidP="00CC0A68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3.</w:t>
      </w:r>
      <w:r w:rsidR="005D2C1F" w:rsidRPr="001719B3">
        <w:rPr>
          <w:rFonts w:eastAsia="SimSun"/>
          <w:sz w:val="28"/>
          <w:szCs w:val="28"/>
          <w:lang w:eastAsia="ru-RU"/>
        </w:rPr>
        <w:t>5</w:t>
      </w:r>
      <w:r w:rsidR="00CC0A68" w:rsidRPr="001719B3">
        <w:rPr>
          <w:rFonts w:eastAsia="SimSun"/>
          <w:sz w:val="28"/>
          <w:szCs w:val="28"/>
          <w:lang w:eastAsia="ru-RU"/>
        </w:rPr>
        <w:t>. </w:t>
      </w:r>
      <w:r w:rsidR="00EE2B76" w:rsidRPr="001719B3">
        <w:rPr>
          <w:rFonts w:eastAsia="SimSun"/>
          <w:sz w:val="28"/>
          <w:szCs w:val="28"/>
          <w:lang w:eastAsia="ru-RU"/>
        </w:rPr>
        <w:t>За</w:t>
      </w:r>
      <w:r w:rsidR="0077364C" w:rsidRPr="001719B3">
        <w:rPr>
          <w:rFonts w:eastAsia="SimSun"/>
          <w:sz w:val="28"/>
          <w:szCs w:val="28"/>
          <w:lang w:eastAsia="ru-RU"/>
        </w:rPr>
        <w:t xml:space="preserve">меститель председателя Комиссии </w:t>
      </w:r>
      <w:r w:rsidR="00B1559F" w:rsidRPr="001719B3">
        <w:rPr>
          <w:rFonts w:eastAsia="SimSun"/>
          <w:sz w:val="28"/>
          <w:szCs w:val="28"/>
          <w:lang w:eastAsia="ru-RU"/>
        </w:rPr>
        <w:t>осуществляе</w:t>
      </w:r>
      <w:r w:rsidR="00EE2B76" w:rsidRPr="001719B3">
        <w:rPr>
          <w:rFonts w:eastAsia="SimSun"/>
          <w:sz w:val="28"/>
          <w:szCs w:val="28"/>
          <w:lang w:eastAsia="ru-RU"/>
        </w:rPr>
        <w:t xml:space="preserve">т </w:t>
      </w:r>
      <w:r w:rsidR="00A874D9" w:rsidRPr="001719B3">
        <w:rPr>
          <w:rFonts w:eastAsia="SimSun"/>
          <w:sz w:val="28"/>
          <w:szCs w:val="28"/>
          <w:lang w:eastAsia="ru-RU"/>
        </w:rPr>
        <w:t>полномочия</w:t>
      </w:r>
      <w:r w:rsidR="00EE2B76" w:rsidRPr="001719B3">
        <w:rPr>
          <w:rFonts w:eastAsia="SimSun"/>
          <w:sz w:val="28"/>
          <w:szCs w:val="28"/>
          <w:lang w:eastAsia="ru-RU"/>
        </w:rPr>
        <w:t xml:space="preserve"> </w:t>
      </w:r>
      <w:r w:rsidR="005E1E14" w:rsidRPr="001719B3">
        <w:rPr>
          <w:rFonts w:eastAsia="SimSun"/>
          <w:sz w:val="28"/>
          <w:szCs w:val="28"/>
          <w:lang w:eastAsia="ru-RU"/>
        </w:rPr>
        <w:br/>
      </w:r>
      <w:r w:rsidR="00B1559F" w:rsidRPr="001719B3">
        <w:rPr>
          <w:rFonts w:eastAsia="SimSun"/>
          <w:sz w:val="28"/>
          <w:szCs w:val="28"/>
          <w:lang w:eastAsia="ru-RU"/>
        </w:rPr>
        <w:t xml:space="preserve">по </w:t>
      </w:r>
      <w:r w:rsidR="00DF63A0" w:rsidRPr="001719B3">
        <w:rPr>
          <w:rFonts w:eastAsiaTheme="minorHAnsi"/>
          <w:sz w:val="28"/>
          <w:szCs w:val="28"/>
          <w:lang w:eastAsia="en-US"/>
        </w:rPr>
        <w:t>содействию</w:t>
      </w:r>
      <w:r w:rsidR="001852B2" w:rsidRPr="001719B3">
        <w:rPr>
          <w:rFonts w:eastAsia="SimSun"/>
          <w:sz w:val="28"/>
          <w:szCs w:val="28"/>
          <w:lang w:eastAsia="ru-RU"/>
        </w:rPr>
        <w:t xml:space="preserve"> </w:t>
      </w:r>
      <w:r w:rsidR="0077364C" w:rsidRPr="001719B3">
        <w:rPr>
          <w:rFonts w:eastAsia="SimSun"/>
          <w:sz w:val="28"/>
          <w:szCs w:val="28"/>
          <w:lang w:eastAsia="ru-RU"/>
        </w:rPr>
        <w:t xml:space="preserve">председателю Комиссии </w:t>
      </w:r>
      <w:r w:rsidR="00DF63A0" w:rsidRPr="001719B3">
        <w:rPr>
          <w:rFonts w:eastAsia="SimSun"/>
          <w:sz w:val="28"/>
          <w:szCs w:val="28"/>
          <w:lang w:eastAsia="ru-RU"/>
        </w:rPr>
        <w:t xml:space="preserve">в </w:t>
      </w:r>
      <w:r w:rsidR="00B1559F" w:rsidRPr="001719B3">
        <w:rPr>
          <w:rFonts w:eastAsia="SimSun"/>
          <w:sz w:val="28"/>
          <w:szCs w:val="28"/>
          <w:lang w:eastAsia="ru-RU"/>
        </w:rPr>
        <w:t xml:space="preserve">организации </w:t>
      </w:r>
      <w:r w:rsidR="006D0A32" w:rsidRPr="001719B3">
        <w:rPr>
          <w:rFonts w:eastAsia="SimSun"/>
          <w:sz w:val="28"/>
          <w:szCs w:val="28"/>
          <w:lang w:eastAsia="ru-RU"/>
        </w:rPr>
        <w:t xml:space="preserve">её </w:t>
      </w:r>
      <w:r w:rsidR="00B1559F" w:rsidRPr="001719B3">
        <w:rPr>
          <w:rFonts w:eastAsia="SimSun"/>
          <w:sz w:val="28"/>
          <w:szCs w:val="28"/>
          <w:lang w:eastAsia="ru-RU"/>
        </w:rPr>
        <w:t xml:space="preserve">деятельности, </w:t>
      </w:r>
      <w:r w:rsidR="006D0A32" w:rsidRPr="001719B3">
        <w:rPr>
          <w:rFonts w:eastAsia="SimSun"/>
          <w:sz w:val="28"/>
          <w:szCs w:val="28"/>
          <w:lang w:eastAsia="ru-RU"/>
        </w:rPr>
        <w:br/>
        <w:t xml:space="preserve">в том числе исполняет поручения председателя Комиссии, </w:t>
      </w:r>
      <w:r w:rsidR="00B1559F" w:rsidRPr="001719B3">
        <w:rPr>
          <w:rFonts w:eastAsia="SimSun"/>
          <w:sz w:val="28"/>
          <w:szCs w:val="28"/>
          <w:lang w:eastAsia="ru-RU"/>
        </w:rPr>
        <w:t xml:space="preserve">направленные </w:t>
      </w:r>
      <w:r w:rsidR="006D0A32" w:rsidRPr="001719B3">
        <w:rPr>
          <w:rFonts w:eastAsia="SimSun"/>
          <w:sz w:val="28"/>
          <w:szCs w:val="28"/>
          <w:lang w:eastAsia="ru-RU"/>
        </w:rPr>
        <w:br/>
      </w:r>
      <w:r w:rsidR="00B1559F" w:rsidRPr="001719B3">
        <w:rPr>
          <w:rFonts w:eastAsia="SimSun"/>
          <w:sz w:val="28"/>
          <w:szCs w:val="28"/>
          <w:lang w:eastAsia="ru-RU"/>
        </w:rPr>
        <w:t>на достижение цели её деятельности.</w:t>
      </w:r>
    </w:p>
    <w:p w14:paraId="7CB52135" w14:textId="77777777" w:rsidR="00EE2B76" w:rsidRPr="001719B3" w:rsidRDefault="00336DF2" w:rsidP="00CC0A68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3.</w:t>
      </w:r>
      <w:r w:rsidR="005D2C1F" w:rsidRPr="001719B3">
        <w:rPr>
          <w:rFonts w:eastAsia="SimSun"/>
          <w:sz w:val="28"/>
          <w:szCs w:val="28"/>
          <w:lang w:eastAsia="ru-RU"/>
        </w:rPr>
        <w:t>6</w:t>
      </w:r>
      <w:r w:rsidR="00CC0A68" w:rsidRPr="001719B3">
        <w:rPr>
          <w:rFonts w:eastAsia="SimSun"/>
          <w:sz w:val="28"/>
          <w:szCs w:val="28"/>
          <w:lang w:eastAsia="ru-RU"/>
        </w:rPr>
        <w:t>. </w:t>
      </w:r>
      <w:r w:rsidR="00EE2B76" w:rsidRPr="001719B3">
        <w:rPr>
          <w:rFonts w:eastAsia="SimSun"/>
          <w:sz w:val="28"/>
          <w:szCs w:val="28"/>
          <w:lang w:eastAsia="ru-RU"/>
        </w:rPr>
        <w:t>Секретарь Комиссии:</w:t>
      </w:r>
    </w:p>
    <w:p w14:paraId="4BC7F4C0" w14:textId="77777777" w:rsidR="00EE2B76" w:rsidRPr="001719B3" w:rsidRDefault="00EE2B76" w:rsidP="00EE2B76">
      <w:pPr>
        <w:tabs>
          <w:tab w:val="left" w:pos="709"/>
        </w:tabs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 xml:space="preserve">формирует </w:t>
      </w:r>
      <w:r w:rsidR="009640C0" w:rsidRPr="001719B3">
        <w:rPr>
          <w:rFonts w:eastAsia="SimSun"/>
          <w:sz w:val="28"/>
          <w:szCs w:val="28"/>
          <w:lang w:eastAsia="ru-RU"/>
        </w:rPr>
        <w:t xml:space="preserve">и передает для утверждения председателю Комиссии </w:t>
      </w:r>
      <w:r w:rsidR="009640C0" w:rsidRPr="001719B3">
        <w:rPr>
          <w:rFonts w:eastAsia="SimSun"/>
          <w:sz w:val="28"/>
          <w:szCs w:val="28"/>
          <w:lang w:eastAsia="ru-RU"/>
        </w:rPr>
        <w:br/>
      </w:r>
      <w:r w:rsidRPr="001719B3">
        <w:rPr>
          <w:rFonts w:eastAsia="SimSun"/>
          <w:sz w:val="28"/>
          <w:szCs w:val="28"/>
          <w:lang w:eastAsia="ru-RU"/>
        </w:rPr>
        <w:t xml:space="preserve">не позднее чем за </w:t>
      </w:r>
      <w:r w:rsidR="00DA5CFE" w:rsidRPr="001719B3">
        <w:rPr>
          <w:rFonts w:eastAsia="SimSun"/>
          <w:sz w:val="28"/>
          <w:szCs w:val="28"/>
          <w:lang w:eastAsia="ru-RU"/>
        </w:rPr>
        <w:t>шесть</w:t>
      </w:r>
      <w:r w:rsidRPr="001719B3">
        <w:rPr>
          <w:rFonts w:eastAsia="SimSun"/>
          <w:sz w:val="28"/>
          <w:szCs w:val="28"/>
          <w:lang w:eastAsia="ru-RU"/>
        </w:rPr>
        <w:t xml:space="preserve"> рабочих дней до дня заседания </w:t>
      </w:r>
      <w:r w:rsidR="00DA5CFE" w:rsidRPr="001719B3">
        <w:rPr>
          <w:rFonts w:eastAsia="SimSun"/>
          <w:sz w:val="28"/>
          <w:szCs w:val="28"/>
          <w:lang w:eastAsia="ru-RU"/>
        </w:rPr>
        <w:t xml:space="preserve">Комиссии </w:t>
      </w:r>
      <w:r w:rsidRPr="001719B3">
        <w:rPr>
          <w:rFonts w:eastAsia="SimSun"/>
          <w:sz w:val="28"/>
          <w:szCs w:val="28"/>
          <w:lang w:eastAsia="ru-RU"/>
        </w:rPr>
        <w:t xml:space="preserve">проект его повестки; </w:t>
      </w:r>
    </w:p>
    <w:p w14:paraId="51054563" w14:textId="77777777" w:rsidR="00EE2B76" w:rsidRPr="001719B3" w:rsidRDefault="00EE2B76" w:rsidP="00EE2B76">
      <w:pPr>
        <w:tabs>
          <w:tab w:val="left" w:pos="709"/>
        </w:tabs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осуществляет подготовку документов и иных материалов к заседанию</w:t>
      </w:r>
      <w:r w:rsidR="00DA5CFE" w:rsidRPr="001719B3">
        <w:rPr>
          <w:rFonts w:eastAsia="SimSun"/>
          <w:sz w:val="28"/>
          <w:szCs w:val="28"/>
          <w:lang w:eastAsia="ru-RU"/>
        </w:rPr>
        <w:t xml:space="preserve"> Комиссии</w:t>
      </w:r>
      <w:r w:rsidRPr="001719B3">
        <w:rPr>
          <w:rFonts w:eastAsia="SimSun"/>
          <w:sz w:val="28"/>
          <w:szCs w:val="28"/>
          <w:lang w:eastAsia="ru-RU"/>
        </w:rPr>
        <w:t xml:space="preserve"> по вопросам, включенным в его повестку;</w:t>
      </w:r>
    </w:p>
    <w:p w14:paraId="5243C66C" w14:textId="77777777" w:rsidR="00EE2B76" w:rsidRPr="001719B3" w:rsidRDefault="00EE2B76" w:rsidP="00EE2B76">
      <w:pPr>
        <w:tabs>
          <w:tab w:val="left" w:pos="709"/>
        </w:tabs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 xml:space="preserve">информирует </w:t>
      </w:r>
      <w:r w:rsidR="00F523D5" w:rsidRPr="001719B3">
        <w:rPr>
          <w:rFonts w:eastAsia="SimSun"/>
          <w:sz w:val="28"/>
          <w:szCs w:val="28"/>
          <w:lang w:eastAsia="ru-RU"/>
        </w:rPr>
        <w:t xml:space="preserve">членов Комиссии и приглашенных лиц о </w:t>
      </w:r>
      <w:r w:rsidR="0089576E" w:rsidRPr="001719B3">
        <w:rPr>
          <w:rFonts w:eastAsia="SimSun"/>
          <w:sz w:val="28"/>
          <w:szCs w:val="28"/>
          <w:lang w:eastAsia="ru-RU"/>
        </w:rPr>
        <w:t xml:space="preserve">месте, </w:t>
      </w:r>
      <w:r w:rsidR="00F523D5" w:rsidRPr="001719B3">
        <w:rPr>
          <w:rFonts w:eastAsia="SimSun"/>
          <w:sz w:val="28"/>
          <w:szCs w:val="28"/>
          <w:lang w:eastAsia="ru-RU"/>
        </w:rPr>
        <w:t xml:space="preserve">дате, времени проведения и повестке заседания Комиссии не позднее чем за два рабочих дня до дня заседания Комиссии </w:t>
      </w:r>
      <w:r w:rsidRPr="001719B3">
        <w:rPr>
          <w:rFonts w:eastAsia="SimSun"/>
          <w:sz w:val="28"/>
          <w:szCs w:val="28"/>
          <w:lang w:eastAsia="ru-RU"/>
        </w:rPr>
        <w:t xml:space="preserve">по электронной почте </w:t>
      </w:r>
      <w:r w:rsidR="00606B99" w:rsidRPr="001719B3">
        <w:rPr>
          <w:rFonts w:eastAsia="SimSun"/>
          <w:sz w:val="28"/>
          <w:szCs w:val="28"/>
          <w:lang w:eastAsia="ru-RU"/>
        </w:rPr>
        <w:t xml:space="preserve">(при наличии) или </w:t>
      </w:r>
      <w:r w:rsidR="00F523D5" w:rsidRPr="001719B3">
        <w:rPr>
          <w:rFonts w:eastAsia="SimSun"/>
          <w:sz w:val="28"/>
          <w:szCs w:val="28"/>
          <w:lang w:eastAsia="ru-RU"/>
        </w:rPr>
        <w:t>по телефону</w:t>
      </w:r>
      <w:r w:rsidR="00606B99" w:rsidRPr="001719B3">
        <w:rPr>
          <w:rFonts w:eastAsia="SimSun"/>
          <w:sz w:val="28"/>
          <w:szCs w:val="28"/>
          <w:lang w:eastAsia="ru-RU"/>
        </w:rPr>
        <w:t xml:space="preserve"> (в случае отсутствия электронной почты)</w:t>
      </w:r>
      <w:r w:rsidRPr="001719B3">
        <w:rPr>
          <w:rFonts w:eastAsia="SimSun"/>
          <w:sz w:val="28"/>
          <w:szCs w:val="28"/>
          <w:lang w:eastAsia="ru-RU"/>
        </w:rPr>
        <w:t>;</w:t>
      </w:r>
    </w:p>
    <w:p w14:paraId="0D2006D0" w14:textId="77777777" w:rsidR="00833F24" w:rsidRPr="001719B3" w:rsidRDefault="00833F24" w:rsidP="00833F24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19B3">
        <w:rPr>
          <w:rFonts w:eastAsiaTheme="minorHAnsi"/>
          <w:sz w:val="28"/>
          <w:szCs w:val="28"/>
          <w:lang w:eastAsia="en-US"/>
        </w:rPr>
        <w:t xml:space="preserve">направляет членам Комиссии и приглашенным лицам по электронной почте (при наличии) или вручает нарочно (в случае отсутствия </w:t>
      </w:r>
      <w:r w:rsidRPr="001719B3">
        <w:rPr>
          <w:rFonts w:eastAsiaTheme="minorHAnsi"/>
          <w:sz w:val="28"/>
          <w:szCs w:val="28"/>
          <w:lang w:eastAsia="en-US"/>
        </w:rPr>
        <w:br/>
        <w:t xml:space="preserve">электронной почты) не позднее чем за два рабочих дня до дня </w:t>
      </w:r>
      <w:r w:rsidRPr="001719B3">
        <w:rPr>
          <w:rFonts w:eastAsiaTheme="minorHAnsi"/>
          <w:sz w:val="28"/>
          <w:szCs w:val="28"/>
          <w:lang w:eastAsia="en-US"/>
        </w:rPr>
        <w:br/>
        <w:t xml:space="preserve">проведения заседания Комиссии материалы, сформированные </w:t>
      </w:r>
      <w:r w:rsidRPr="001719B3">
        <w:rPr>
          <w:rFonts w:eastAsiaTheme="minorHAnsi"/>
          <w:sz w:val="28"/>
          <w:szCs w:val="28"/>
          <w:lang w:eastAsia="en-US"/>
        </w:rPr>
        <w:br/>
        <w:t>для соответствующего заседания Комиссии;</w:t>
      </w:r>
    </w:p>
    <w:p w14:paraId="20B20A6B" w14:textId="77777777" w:rsidR="00FE31CD" w:rsidRPr="001719B3" w:rsidRDefault="00EE2B76" w:rsidP="00FE31CD">
      <w:pPr>
        <w:tabs>
          <w:tab w:val="left" w:pos="709"/>
        </w:tabs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ведет, оформляет и подписывает протоколы</w:t>
      </w:r>
      <w:r w:rsidR="00DA5CFE" w:rsidRPr="001719B3">
        <w:rPr>
          <w:rFonts w:eastAsia="SimSun"/>
          <w:sz w:val="28"/>
          <w:szCs w:val="28"/>
          <w:lang w:eastAsia="ru-RU"/>
        </w:rPr>
        <w:t xml:space="preserve"> заседаний Комиссии</w:t>
      </w:r>
      <w:r w:rsidRPr="001719B3">
        <w:rPr>
          <w:rFonts w:eastAsia="SimSun"/>
          <w:sz w:val="28"/>
          <w:szCs w:val="28"/>
          <w:lang w:eastAsia="ru-RU"/>
        </w:rPr>
        <w:t>, передает их на подписание председателю Комиссии;</w:t>
      </w:r>
    </w:p>
    <w:p w14:paraId="69466ED4" w14:textId="77777777" w:rsidR="00FE31CD" w:rsidRPr="001719B3" w:rsidRDefault="00FE31CD" w:rsidP="00EE2B76">
      <w:pPr>
        <w:tabs>
          <w:tab w:val="left" w:pos="709"/>
        </w:tabs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Theme="minorHAnsi"/>
          <w:sz w:val="28"/>
          <w:szCs w:val="28"/>
          <w:lang w:eastAsia="en-US"/>
        </w:rPr>
        <w:t xml:space="preserve">принимает корреспонденцию, поступившую в Комиссию, в том числе </w:t>
      </w:r>
      <w:r w:rsidR="00FC1098" w:rsidRPr="001719B3">
        <w:rPr>
          <w:rFonts w:eastAsiaTheme="minorHAnsi"/>
          <w:sz w:val="28"/>
          <w:szCs w:val="28"/>
          <w:lang w:eastAsia="en-US"/>
        </w:rPr>
        <w:t>особые</w:t>
      </w:r>
      <w:r w:rsidRPr="001719B3">
        <w:rPr>
          <w:rFonts w:eastAsiaTheme="minorHAnsi"/>
          <w:sz w:val="28"/>
          <w:szCs w:val="28"/>
          <w:lang w:eastAsia="en-US"/>
        </w:rPr>
        <w:t xml:space="preserve"> мнения членов Комиссии, направленные в соответствии </w:t>
      </w:r>
      <w:r w:rsidRPr="001719B3">
        <w:rPr>
          <w:rFonts w:eastAsiaTheme="minorHAnsi"/>
          <w:sz w:val="28"/>
          <w:szCs w:val="28"/>
          <w:lang w:eastAsia="en-US"/>
        </w:rPr>
        <w:br/>
        <w:t xml:space="preserve">с </w:t>
      </w:r>
      <w:r w:rsidR="008155CF" w:rsidRPr="001719B3">
        <w:rPr>
          <w:rFonts w:eastAsiaTheme="minorHAnsi"/>
          <w:sz w:val="28"/>
          <w:szCs w:val="28"/>
          <w:lang w:eastAsia="en-US"/>
        </w:rPr>
        <w:t>пунктом</w:t>
      </w:r>
      <w:r w:rsidRPr="001719B3">
        <w:rPr>
          <w:rFonts w:eastAsiaTheme="minorHAnsi"/>
          <w:sz w:val="28"/>
          <w:szCs w:val="28"/>
          <w:lang w:eastAsia="en-US"/>
        </w:rPr>
        <w:t xml:space="preserve"> 3.</w:t>
      </w:r>
      <w:r w:rsidR="00FC1098" w:rsidRPr="001719B3">
        <w:rPr>
          <w:rFonts w:eastAsiaTheme="minorHAnsi"/>
          <w:sz w:val="28"/>
          <w:szCs w:val="28"/>
          <w:lang w:eastAsia="en-US"/>
        </w:rPr>
        <w:t>10</w:t>
      </w:r>
      <w:r w:rsidRPr="001719B3">
        <w:rPr>
          <w:rFonts w:eastAsiaTheme="minorHAnsi"/>
          <w:sz w:val="28"/>
          <w:szCs w:val="28"/>
          <w:lang w:eastAsia="en-US"/>
        </w:rPr>
        <w:t xml:space="preserve"> Положения;</w:t>
      </w:r>
    </w:p>
    <w:p w14:paraId="4E16B18D" w14:textId="77777777" w:rsidR="00157773" w:rsidRPr="001719B3" w:rsidRDefault="00157773" w:rsidP="00157773">
      <w:pPr>
        <w:tabs>
          <w:tab w:val="left" w:pos="709"/>
        </w:tabs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 xml:space="preserve">осуществляет иные </w:t>
      </w:r>
      <w:r w:rsidR="00DC258B">
        <w:rPr>
          <w:rFonts w:eastAsia="SimSun"/>
          <w:sz w:val="28"/>
          <w:szCs w:val="28"/>
          <w:lang w:eastAsia="ru-RU"/>
        </w:rPr>
        <w:t xml:space="preserve">полномочия </w:t>
      </w:r>
      <w:r w:rsidR="00972E4C" w:rsidRPr="001719B3">
        <w:rPr>
          <w:rFonts w:eastAsia="SimSun"/>
          <w:sz w:val="28"/>
          <w:szCs w:val="28"/>
          <w:lang w:eastAsia="ru-RU"/>
        </w:rPr>
        <w:t>направленные на достижение цели деятельности Комиссии</w:t>
      </w:r>
      <w:r w:rsidRPr="001719B3">
        <w:rPr>
          <w:rFonts w:eastAsia="SimSun"/>
          <w:sz w:val="28"/>
          <w:szCs w:val="28"/>
          <w:lang w:eastAsia="ru-RU"/>
        </w:rPr>
        <w:t>, в том числе по поручению председателя Комиссии.</w:t>
      </w:r>
    </w:p>
    <w:p w14:paraId="57A655B3" w14:textId="77777777" w:rsidR="00EE2B76" w:rsidRPr="001719B3" w:rsidRDefault="00336DF2" w:rsidP="00EE2B76">
      <w:pPr>
        <w:tabs>
          <w:tab w:val="left" w:pos="709"/>
        </w:tabs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3.</w:t>
      </w:r>
      <w:r w:rsidR="006B3C05" w:rsidRPr="001719B3">
        <w:rPr>
          <w:rFonts w:eastAsia="SimSun"/>
          <w:sz w:val="28"/>
          <w:szCs w:val="28"/>
          <w:lang w:eastAsia="ru-RU"/>
        </w:rPr>
        <w:t>7</w:t>
      </w:r>
      <w:r w:rsidR="00CC0A68" w:rsidRPr="001719B3">
        <w:rPr>
          <w:rFonts w:eastAsia="SimSun"/>
          <w:sz w:val="28"/>
          <w:szCs w:val="28"/>
          <w:lang w:eastAsia="ru-RU"/>
        </w:rPr>
        <w:t>. </w:t>
      </w:r>
      <w:r w:rsidR="00EE2B76" w:rsidRPr="001719B3">
        <w:rPr>
          <w:rFonts w:eastAsia="SimSun"/>
          <w:sz w:val="28"/>
          <w:szCs w:val="28"/>
          <w:lang w:eastAsia="ru-RU"/>
        </w:rPr>
        <w:t>Члены Комиссии:</w:t>
      </w:r>
    </w:p>
    <w:p w14:paraId="233287F3" w14:textId="77777777" w:rsidR="00EE2B76" w:rsidRPr="001719B3" w:rsidRDefault="00EE2B76" w:rsidP="00EE2B76">
      <w:pPr>
        <w:tabs>
          <w:tab w:val="left" w:pos="709"/>
        </w:tabs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принимают непосредственное участие в заседаниях</w:t>
      </w:r>
      <w:r w:rsidR="00DA5CFE" w:rsidRPr="001719B3">
        <w:rPr>
          <w:rFonts w:eastAsia="SimSun"/>
          <w:sz w:val="28"/>
          <w:szCs w:val="28"/>
          <w:lang w:eastAsia="ru-RU"/>
        </w:rPr>
        <w:t xml:space="preserve"> Комиссии</w:t>
      </w:r>
      <w:r w:rsidRPr="001719B3">
        <w:rPr>
          <w:rFonts w:eastAsia="SimSun"/>
          <w:sz w:val="28"/>
          <w:szCs w:val="28"/>
          <w:lang w:eastAsia="ru-RU"/>
        </w:rPr>
        <w:t xml:space="preserve"> (лично, не передавая свои полномочия другим лицам);</w:t>
      </w:r>
    </w:p>
    <w:p w14:paraId="64963989" w14:textId="77777777" w:rsidR="00EE2B76" w:rsidRPr="001719B3" w:rsidRDefault="00EE2B76" w:rsidP="00EE2B76">
      <w:pPr>
        <w:tabs>
          <w:tab w:val="left" w:pos="709"/>
        </w:tabs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осуществляют свою деятельность на добровольной и безвозмездной основе;</w:t>
      </w:r>
    </w:p>
    <w:p w14:paraId="722A28D0" w14:textId="77777777" w:rsidR="00EE2B76" w:rsidRPr="001719B3" w:rsidRDefault="00EE2B76" w:rsidP="00EE2B76">
      <w:pPr>
        <w:tabs>
          <w:tab w:val="left" w:pos="709"/>
        </w:tabs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 xml:space="preserve">знакомятся с документами и иными материалами по вопросам, рассматриваемым </w:t>
      </w:r>
      <w:r w:rsidR="00A469C3" w:rsidRPr="001719B3">
        <w:rPr>
          <w:rFonts w:eastAsia="SimSun"/>
          <w:sz w:val="28"/>
          <w:szCs w:val="28"/>
          <w:lang w:eastAsia="ru-RU"/>
        </w:rPr>
        <w:t>на заседаниях Комиссии</w:t>
      </w:r>
      <w:r w:rsidRPr="001719B3">
        <w:rPr>
          <w:rFonts w:eastAsia="SimSun"/>
          <w:sz w:val="28"/>
          <w:szCs w:val="28"/>
          <w:lang w:eastAsia="ru-RU"/>
        </w:rPr>
        <w:t>;</w:t>
      </w:r>
    </w:p>
    <w:p w14:paraId="566CB0EB" w14:textId="77777777" w:rsidR="00EE2B76" w:rsidRPr="001719B3" w:rsidRDefault="00EE2B76" w:rsidP="00EE2B76">
      <w:pPr>
        <w:tabs>
          <w:tab w:val="left" w:pos="709"/>
        </w:tabs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 xml:space="preserve">вносят предложения о принятии Комиссией решений </w:t>
      </w:r>
      <w:r w:rsidR="00982482" w:rsidRPr="001719B3">
        <w:rPr>
          <w:rFonts w:eastAsia="SimSun"/>
          <w:sz w:val="28"/>
          <w:szCs w:val="28"/>
          <w:lang w:eastAsia="ru-RU"/>
        </w:rPr>
        <w:br/>
      </w:r>
      <w:r w:rsidRPr="001719B3">
        <w:rPr>
          <w:rFonts w:eastAsia="SimSun"/>
          <w:sz w:val="28"/>
          <w:szCs w:val="28"/>
          <w:lang w:eastAsia="ru-RU"/>
        </w:rPr>
        <w:t xml:space="preserve">по рассматриваемым в ходе заседания </w:t>
      </w:r>
      <w:r w:rsidR="0054404A" w:rsidRPr="001719B3">
        <w:rPr>
          <w:rFonts w:eastAsia="SimSun"/>
          <w:sz w:val="28"/>
          <w:szCs w:val="28"/>
          <w:lang w:eastAsia="ru-RU"/>
        </w:rPr>
        <w:t xml:space="preserve">Комиссии </w:t>
      </w:r>
      <w:r w:rsidRPr="001719B3">
        <w:rPr>
          <w:rFonts w:eastAsia="SimSun"/>
          <w:sz w:val="28"/>
          <w:szCs w:val="28"/>
          <w:lang w:eastAsia="ru-RU"/>
        </w:rPr>
        <w:t>вопросам;</w:t>
      </w:r>
    </w:p>
    <w:p w14:paraId="22CBFCDE" w14:textId="77777777" w:rsidR="003705A4" w:rsidRPr="001719B3" w:rsidRDefault="003705A4" w:rsidP="00EE2B76">
      <w:pPr>
        <w:tabs>
          <w:tab w:val="left" w:pos="709"/>
        </w:tabs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участвуют в голосовании по вопросам, рассматриваемым на заседаниях Комиссии;</w:t>
      </w:r>
    </w:p>
    <w:p w14:paraId="06B08DCB" w14:textId="77777777" w:rsidR="00EE2B76" w:rsidRPr="001719B3" w:rsidRDefault="00EE2B76" w:rsidP="00EE2B76">
      <w:pPr>
        <w:tabs>
          <w:tab w:val="left" w:pos="709"/>
        </w:tabs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lastRenderedPageBreak/>
        <w:t>принимают меры по предотвращению и (или) урегулированию конфликта интересов;</w:t>
      </w:r>
    </w:p>
    <w:p w14:paraId="3E3C609D" w14:textId="77777777" w:rsidR="00EE2B76" w:rsidRPr="001719B3" w:rsidRDefault="00EE2B76" w:rsidP="00EE2B76">
      <w:pPr>
        <w:tabs>
          <w:tab w:val="left" w:pos="709"/>
        </w:tabs>
        <w:ind w:firstLine="709"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 xml:space="preserve">осуществляют иные полномочия, направленные на достижение цели </w:t>
      </w:r>
      <w:r w:rsidR="00DA5CFE" w:rsidRPr="001719B3">
        <w:rPr>
          <w:rFonts w:eastAsia="SimSun"/>
          <w:sz w:val="28"/>
          <w:szCs w:val="28"/>
          <w:lang w:eastAsia="ru-RU"/>
        </w:rPr>
        <w:t>деятельности Комиссии</w:t>
      </w:r>
      <w:r w:rsidRPr="001719B3">
        <w:rPr>
          <w:rFonts w:eastAsia="SimSun"/>
          <w:sz w:val="28"/>
          <w:szCs w:val="28"/>
          <w:lang w:eastAsia="ru-RU"/>
        </w:rPr>
        <w:t>.</w:t>
      </w:r>
    </w:p>
    <w:p w14:paraId="2D5345E5" w14:textId="77777777" w:rsidR="00703C7E" w:rsidRPr="001719B3" w:rsidRDefault="00336DF2" w:rsidP="00703C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19B3">
        <w:rPr>
          <w:sz w:val="28"/>
          <w:szCs w:val="28"/>
        </w:rPr>
        <w:t>3.</w:t>
      </w:r>
      <w:r w:rsidR="006B3C05" w:rsidRPr="001719B3">
        <w:rPr>
          <w:sz w:val="28"/>
          <w:szCs w:val="28"/>
        </w:rPr>
        <w:t>8</w:t>
      </w:r>
      <w:r w:rsidR="00CC0A68" w:rsidRPr="001719B3">
        <w:rPr>
          <w:sz w:val="28"/>
          <w:szCs w:val="28"/>
        </w:rPr>
        <w:t>. </w:t>
      </w:r>
      <w:r w:rsidR="00703C7E" w:rsidRPr="001719B3">
        <w:rPr>
          <w:rFonts w:eastAsiaTheme="minorHAnsi"/>
          <w:sz w:val="28"/>
          <w:szCs w:val="28"/>
          <w:lang w:eastAsia="en-US"/>
        </w:rPr>
        <w:t xml:space="preserve">Участие в деятельности Комиссии не должно приводить </w:t>
      </w:r>
      <w:r w:rsidR="00703C7E" w:rsidRPr="001719B3">
        <w:rPr>
          <w:rFonts w:eastAsiaTheme="minorHAnsi"/>
          <w:sz w:val="28"/>
          <w:szCs w:val="28"/>
          <w:lang w:eastAsia="en-US"/>
        </w:rPr>
        <w:br/>
        <w:t>к возникновению конфликта интересов. Для целей Положения используется понятие «конфликт интересов», установленное частью 1 статьи 10 Федерального закона от 25.12.2008 №273-ФЗ «О противодействии коррупции».</w:t>
      </w:r>
    </w:p>
    <w:p w14:paraId="6EAD3A61" w14:textId="77777777" w:rsidR="004E3E7F" w:rsidRPr="001719B3" w:rsidRDefault="00703C7E" w:rsidP="004E3E7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719B3">
        <w:rPr>
          <w:sz w:val="28"/>
          <w:szCs w:val="28"/>
        </w:rPr>
        <w:t>3.9. </w:t>
      </w:r>
      <w:r w:rsidR="00DA5CFE" w:rsidRPr="001719B3">
        <w:rPr>
          <w:sz w:val="28"/>
          <w:szCs w:val="28"/>
        </w:rPr>
        <w:t xml:space="preserve">Основной формой деятельности Комиссии являются заседания, которые </w:t>
      </w:r>
      <w:r w:rsidR="00EE2B76" w:rsidRPr="001719B3">
        <w:rPr>
          <w:sz w:val="28"/>
          <w:szCs w:val="28"/>
        </w:rPr>
        <w:t xml:space="preserve">проводятся по мере необходимости, но не реже одного раза </w:t>
      </w:r>
      <w:r w:rsidR="00982482" w:rsidRPr="001719B3">
        <w:rPr>
          <w:sz w:val="28"/>
          <w:szCs w:val="28"/>
        </w:rPr>
        <w:br/>
      </w:r>
      <w:r w:rsidR="00EE2B76" w:rsidRPr="001719B3">
        <w:rPr>
          <w:sz w:val="28"/>
          <w:szCs w:val="28"/>
        </w:rPr>
        <w:t>в квартал.</w:t>
      </w:r>
    </w:p>
    <w:p w14:paraId="06A5936D" w14:textId="77777777" w:rsidR="004E3E7F" w:rsidRPr="001719B3" w:rsidRDefault="00EE2B76" w:rsidP="004E3E7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719B3">
        <w:rPr>
          <w:sz w:val="28"/>
          <w:szCs w:val="28"/>
        </w:rPr>
        <w:t xml:space="preserve">Заседание Комиссии считается правомочным, если </w:t>
      </w:r>
      <w:r w:rsidR="00EE4911" w:rsidRPr="001719B3">
        <w:rPr>
          <w:sz w:val="28"/>
          <w:szCs w:val="28"/>
        </w:rPr>
        <w:t>на нем присутствует</w:t>
      </w:r>
      <w:r w:rsidRPr="001719B3">
        <w:rPr>
          <w:sz w:val="28"/>
          <w:szCs w:val="28"/>
        </w:rPr>
        <w:t xml:space="preserve"> более половины </w:t>
      </w:r>
      <w:r w:rsidR="00EE4911" w:rsidRPr="001719B3">
        <w:rPr>
          <w:sz w:val="28"/>
          <w:szCs w:val="28"/>
        </w:rPr>
        <w:t xml:space="preserve">членов </w:t>
      </w:r>
      <w:r w:rsidR="00CD4C8D" w:rsidRPr="001719B3">
        <w:rPr>
          <w:sz w:val="28"/>
          <w:szCs w:val="28"/>
        </w:rPr>
        <w:t xml:space="preserve">Комиссии из </w:t>
      </w:r>
      <w:r w:rsidR="00EE4911" w:rsidRPr="001719B3">
        <w:rPr>
          <w:sz w:val="28"/>
          <w:szCs w:val="28"/>
        </w:rPr>
        <w:t xml:space="preserve">числа членов </w:t>
      </w:r>
      <w:r w:rsidR="00CD4C8D" w:rsidRPr="001719B3">
        <w:rPr>
          <w:sz w:val="28"/>
          <w:szCs w:val="28"/>
        </w:rPr>
        <w:t>Комиссии, установленного абзацем 2 пункта 3.2 Положения</w:t>
      </w:r>
      <w:r w:rsidR="005B5987" w:rsidRPr="001719B3">
        <w:rPr>
          <w:sz w:val="28"/>
          <w:szCs w:val="28"/>
        </w:rPr>
        <w:t>.</w:t>
      </w:r>
    </w:p>
    <w:p w14:paraId="19157D90" w14:textId="77777777" w:rsidR="00EE2B76" w:rsidRPr="001719B3" w:rsidRDefault="00EE2B76" w:rsidP="00A3149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719B3">
        <w:rPr>
          <w:sz w:val="28"/>
          <w:szCs w:val="28"/>
        </w:rPr>
        <w:t xml:space="preserve">Комиссия принимает решения по </w:t>
      </w:r>
      <w:r w:rsidR="00A31492" w:rsidRPr="001719B3">
        <w:rPr>
          <w:sz w:val="28"/>
          <w:szCs w:val="28"/>
        </w:rPr>
        <w:t xml:space="preserve">вопросам, </w:t>
      </w:r>
      <w:r w:rsidRPr="001719B3">
        <w:rPr>
          <w:sz w:val="28"/>
          <w:szCs w:val="28"/>
        </w:rPr>
        <w:t xml:space="preserve">рассматриваемым </w:t>
      </w:r>
      <w:r w:rsidR="00B91CEF" w:rsidRPr="001719B3">
        <w:rPr>
          <w:sz w:val="28"/>
          <w:szCs w:val="28"/>
        </w:rPr>
        <w:t xml:space="preserve">на </w:t>
      </w:r>
      <w:r w:rsidR="00A31492" w:rsidRPr="001719B3">
        <w:rPr>
          <w:sz w:val="28"/>
          <w:szCs w:val="28"/>
        </w:rPr>
        <w:t>её заседаниях,</w:t>
      </w:r>
      <w:r w:rsidR="00B91CEF" w:rsidRPr="001719B3">
        <w:rPr>
          <w:sz w:val="28"/>
          <w:szCs w:val="28"/>
        </w:rPr>
        <w:t xml:space="preserve"> </w:t>
      </w:r>
      <w:r w:rsidRPr="001719B3">
        <w:rPr>
          <w:sz w:val="28"/>
          <w:szCs w:val="28"/>
        </w:rPr>
        <w:t xml:space="preserve">открытым голосованием простым большинством голосов от числа присутствующих на заседании членов Комиссии. </w:t>
      </w:r>
      <w:r w:rsidR="00A95E20" w:rsidRPr="001719B3">
        <w:rPr>
          <w:sz w:val="28"/>
          <w:szCs w:val="28"/>
        </w:rPr>
        <w:t xml:space="preserve">При голосовании каждый член Комиссии имеет один голос. </w:t>
      </w:r>
      <w:r w:rsidRPr="001719B3">
        <w:rPr>
          <w:sz w:val="28"/>
          <w:szCs w:val="28"/>
        </w:rPr>
        <w:t>При равенстве голосов</w:t>
      </w:r>
      <w:r w:rsidR="005C619F" w:rsidRPr="001719B3">
        <w:rPr>
          <w:sz w:val="28"/>
          <w:szCs w:val="28"/>
        </w:rPr>
        <w:t xml:space="preserve"> голос</w:t>
      </w:r>
      <w:r w:rsidRPr="001719B3">
        <w:rPr>
          <w:sz w:val="28"/>
          <w:szCs w:val="28"/>
        </w:rPr>
        <w:t xml:space="preserve"> председательствующ</w:t>
      </w:r>
      <w:r w:rsidR="005C619F" w:rsidRPr="001719B3">
        <w:rPr>
          <w:sz w:val="28"/>
          <w:szCs w:val="28"/>
        </w:rPr>
        <w:t>его</w:t>
      </w:r>
      <w:r w:rsidRPr="001719B3">
        <w:rPr>
          <w:sz w:val="28"/>
          <w:szCs w:val="28"/>
        </w:rPr>
        <w:t xml:space="preserve"> на заседании Комиссии</w:t>
      </w:r>
      <w:r w:rsidR="005C619F" w:rsidRPr="001719B3">
        <w:rPr>
          <w:sz w:val="28"/>
          <w:szCs w:val="28"/>
        </w:rPr>
        <w:t xml:space="preserve"> является решающим</w:t>
      </w:r>
      <w:r w:rsidRPr="001719B3">
        <w:rPr>
          <w:sz w:val="28"/>
          <w:szCs w:val="28"/>
        </w:rPr>
        <w:t>.</w:t>
      </w:r>
    </w:p>
    <w:p w14:paraId="687EC34B" w14:textId="77777777" w:rsidR="008A21A4" w:rsidRPr="001719B3" w:rsidRDefault="00336DF2" w:rsidP="0001584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719B3">
        <w:rPr>
          <w:sz w:val="28"/>
          <w:szCs w:val="28"/>
        </w:rPr>
        <w:t>3.</w:t>
      </w:r>
      <w:r w:rsidR="00703C7E" w:rsidRPr="001719B3">
        <w:rPr>
          <w:sz w:val="28"/>
          <w:szCs w:val="28"/>
        </w:rPr>
        <w:t>10</w:t>
      </w:r>
      <w:r w:rsidR="00CC0A68" w:rsidRPr="001719B3">
        <w:rPr>
          <w:sz w:val="28"/>
          <w:szCs w:val="28"/>
        </w:rPr>
        <w:t>. </w:t>
      </w:r>
      <w:r w:rsidR="008A21A4" w:rsidRPr="001719B3">
        <w:rPr>
          <w:sz w:val="28"/>
          <w:szCs w:val="28"/>
        </w:rPr>
        <w:t>Решения Комиссии оформляются протоколами заседаний Комиссии</w:t>
      </w:r>
      <w:r w:rsidR="000B4527" w:rsidRPr="001719B3">
        <w:rPr>
          <w:sz w:val="28"/>
          <w:szCs w:val="28"/>
        </w:rPr>
        <w:t xml:space="preserve"> и носят рекомендательный характер</w:t>
      </w:r>
      <w:r w:rsidR="008A21A4" w:rsidRPr="001719B3">
        <w:rPr>
          <w:sz w:val="28"/>
          <w:szCs w:val="28"/>
        </w:rPr>
        <w:t xml:space="preserve">. </w:t>
      </w:r>
    </w:p>
    <w:p w14:paraId="6217071C" w14:textId="77777777" w:rsidR="00DD2877" w:rsidRPr="001719B3" w:rsidRDefault="008A21A4" w:rsidP="00DD2877">
      <w:pPr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sz w:val="28"/>
          <w:szCs w:val="28"/>
        </w:rPr>
        <w:t>При несогласии члена Комиссии с принятым н</w:t>
      </w:r>
      <w:r w:rsidR="00492683" w:rsidRPr="001719B3">
        <w:rPr>
          <w:sz w:val="28"/>
          <w:szCs w:val="28"/>
        </w:rPr>
        <w:t>а</w:t>
      </w:r>
      <w:r w:rsidRPr="001719B3">
        <w:rPr>
          <w:sz w:val="28"/>
          <w:szCs w:val="28"/>
        </w:rPr>
        <w:t xml:space="preserve"> заседании Комиссии решением он имеет право на </w:t>
      </w:r>
      <w:r w:rsidR="00FC1098" w:rsidRPr="001719B3">
        <w:rPr>
          <w:sz w:val="28"/>
          <w:szCs w:val="28"/>
        </w:rPr>
        <w:t xml:space="preserve">выражение </w:t>
      </w:r>
      <w:r w:rsidRPr="001719B3">
        <w:rPr>
          <w:sz w:val="28"/>
          <w:szCs w:val="28"/>
        </w:rPr>
        <w:t>особо</w:t>
      </w:r>
      <w:r w:rsidR="00FC1098" w:rsidRPr="001719B3">
        <w:rPr>
          <w:sz w:val="28"/>
          <w:szCs w:val="28"/>
        </w:rPr>
        <w:t>го мнения</w:t>
      </w:r>
      <w:r w:rsidRPr="001719B3">
        <w:rPr>
          <w:sz w:val="28"/>
          <w:szCs w:val="28"/>
        </w:rPr>
        <w:t xml:space="preserve">. Особое мнение </w:t>
      </w:r>
      <w:r w:rsidR="00DD2877" w:rsidRPr="001719B3">
        <w:rPr>
          <w:sz w:val="28"/>
          <w:szCs w:val="28"/>
        </w:rPr>
        <w:br/>
      </w:r>
      <w:r w:rsidRPr="001719B3">
        <w:rPr>
          <w:sz w:val="28"/>
          <w:szCs w:val="28"/>
        </w:rPr>
        <w:t xml:space="preserve">по принятому </w:t>
      </w:r>
      <w:r w:rsidR="00410FEF" w:rsidRPr="001719B3">
        <w:rPr>
          <w:sz w:val="28"/>
          <w:szCs w:val="28"/>
        </w:rPr>
        <w:t xml:space="preserve">Комиссией </w:t>
      </w:r>
      <w:r w:rsidRPr="001719B3">
        <w:rPr>
          <w:sz w:val="28"/>
          <w:szCs w:val="28"/>
        </w:rPr>
        <w:t xml:space="preserve">решению оформляется на отдельном листе, </w:t>
      </w:r>
      <w:r w:rsidR="00DC73A5" w:rsidRPr="001719B3">
        <w:rPr>
          <w:sz w:val="28"/>
          <w:szCs w:val="28"/>
        </w:rPr>
        <w:t xml:space="preserve">подписывается членом Комиссии, </w:t>
      </w:r>
      <w:r w:rsidR="00DD2877" w:rsidRPr="001719B3">
        <w:rPr>
          <w:rFonts w:eastAsia="SimSun"/>
          <w:sz w:val="28"/>
          <w:szCs w:val="28"/>
          <w:lang w:eastAsia="ru-RU"/>
        </w:rPr>
        <w:t>предоставляется в письменной, и (или) электронной форме, и (или) посредством факсимильной связи</w:t>
      </w:r>
      <w:r w:rsidR="00414890" w:rsidRPr="001719B3">
        <w:rPr>
          <w:rFonts w:eastAsia="SimSun"/>
          <w:sz w:val="28"/>
          <w:szCs w:val="28"/>
          <w:lang w:eastAsia="ru-RU"/>
        </w:rPr>
        <w:t xml:space="preserve"> не позднее дня, следующего за днем проведения заседания Комиссии</w:t>
      </w:r>
      <w:r w:rsidR="00DD2877" w:rsidRPr="001719B3">
        <w:rPr>
          <w:rFonts w:eastAsia="SimSun"/>
          <w:sz w:val="28"/>
          <w:szCs w:val="28"/>
          <w:lang w:eastAsia="ru-RU"/>
        </w:rPr>
        <w:t xml:space="preserve">. </w:t>
      </w:r>
    </w:p>
    <w:p w14:paraId="2878A879" w14:textId="77777777" w:rsidR="00DD2877" w:rsidRPr="001719B3" w:rsidRDefault="00DD2877" w:rsidP="00DD28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19B3">
        <w:rPr>
          <w:rFonts w:eastAsiaTheme="minorHAnsi"/>
          <w:sz w:val="28"/>
          <w:szCs w:val="28"/>
          <w:lang w:eastAsia="en-US"/>
        </w:rPr>
        <w:t>В электронной форме особ</w:t>
      </w:r>
      <w:r w:rsidR="00DC73A5" w:rsidRPr="001719B3">
        <w:rPr>
          <w:rFonts w:eastAsiaTheme="minorHAnsi"/>
          <w:sz w:val="28"/>
          <w:szCs w:val="28"/>
          <w:lang w:eastAsia="en-US"/>
        </w:rPr>
        <w:t>ое мнение направляе</w:t>
      </w:r>
      <w:r w:rsidRPr="001719B3">
        <w:rPr>
          <w:rFonts w:eastAsiaTheme="minorHAnsi"/>
          <w:sz w:val="28"/>
          <w:szCs w:val="28"/>
          <w:lang w:eastAsia="en-US"/>
        </w:rPr>
        <w:t>тся в виде электронн</w:t>
      </w:r>
      <w:r w:rsidR="00DC73A5" w:rsidRPr="001719B3">
        <w:rPr>
          <w:rFonts w:eastAsiaTheme="minorHAnsi"/>
          <w:sz w:val="28"/>
          <w:szCs w:val="28"/>
          <w:lang w:eastAsia="en-US"/>
        </w:rPr>
        <w:t>ого</w:t>
      </w:r>
      <w:r w:rsidRPr="001719B3">
        <w:rPr>
          <w:rFonts w:eastAsiaTheme="minorHAnsi"/>
          <w:sz w:val="28"/>
          <w:szCs w:val="28"/>
          <w:lang w:eastAsia="en-US"/>
        </w:rPr>
        <w:t xml:space="preserve"> образ</w:t>
      </w:r>
      <w:r w:rsidR="00DC73A5" w:rsidRPr="001719B3">
        <w:rPr>
          <w:rFonts w:eastAsiaTheme="minorHAnsi"/>
          <w:sz w:val="28"/>
          <w:szCs w:val="28"/>
          <w:lang w:eastAsia="en-US"/>
        </w:rPr>
        <w:t>а</w:t>
      </w:r>
      <w:r w:rsidRPr="001719B3">
        <w:rPr>
          <w:rFonts w:eastAsiaTheme="minorHAnsi"/>
          <w:sz w:val="28"/>
          <w:szCs w:val="28"/>
          <w:lang w:eastAsia="en-US"/>
        </w:rPr>
        <w:t xml:space="preserve"> (документ</w:t>
      </w:r>
      <w:r w:rsidR="00DC73A5" w:rsidRPr="001719B3">
        <w:rPr>
          <w:rFonts w:eastAsiaTheme="minorHAnsi"/>
          <w:sz w:val="28"/>
          <w:szCs w:val="28"/>
          <w:lang w:eastAsia="en-US"/>
        </w:rPr>
        <w:t>а</w:t>
      </w:r>
      <w:r w:rsidRPr="001719B3">
        <w:rPr>
          <w:rFonts w:eastAsiaTheme="minorHAnsi"/>
          <w:sz w:val="28"/>
          <w:szCs w:val="28"/>
          <w:lang w:eastAsia="en-US"/>
        </w:rPr>
        <w:t xml:space="preserve"> на бумажном носителе, преобразованн</w:t>
      </w:r>
      <w:r w:rsidR="00DC73A5" w:rsidRPr="001719B3">
        <w:rPr>
          <w:rFonts w:eastAsiaTheme="minorHAnsi"/>
          <w:sz w:val="28"/>
          <w:szCs w:val="28"/>
          <w:lang w:eastAsia="en-US"/>
        </w:rPr>
        <w:t>ого</w:t>
      </w:r>
      <w:r w:rsidRPr="001719B3">
        <w:rPr>
          <w:rFonts w:eastAsiaTheme="minorHAnsi"/>
          <w:sz w:val="28"/>
          <w:szCs w:val="28"/>
          <w:lang w:eastAsia="en-US"/>
        </w:rPr>
        <w:t xml:space="preserve"> в электронную форму путем сканирования с сохранением </w:t>
      </w:r>
      <w:r w:rsidR="00DC73A5" w:rsidRPr="001719B3">
        <w:rPr>
          <w:rFonts w:eastAsiaTheme="minorHAnsi"/>
          <w:sz w:val="28"/>
          <w:szCs w:val="28"/>
          <w:lang w:eastAsia="en-US"/>
        </w:rPr>
        <w:t>его</w:t>
      </w:r>
      <w:r w:rsidRPr="001719B3">
        <w:rPr>
          <w:rFonts w:eastAsiaTheme="minorHAnsi"/>
          <w:sz w:val="28"/>
          <w:szCs w:val="28"/>
          <w:lang w:eastAsia="en-US"/>
        </w:rPr>
        <w:t xml:space="preserve"> реквизитов) по электронной почте в формате, исключающем возможность редактирования. Качество электронн</w:t>
      </w:r>
      <w:r w:rsidR="00DC73A5" w:rsidRPr="001719B3">
        <w:rPr>
          <w:rFonts w:eastAsiaTheme="minorHAnsi"/>
          <w:sz w:val="28"/>
          <w:szCs w:val="28"/>
          <w:lang w:eastAsia="en-US"/>
        </w:rPr>
        <w:t>ого</w:t>
      </w:r>
      <w:r w:rsidRPr="001719B3">
        <w:rPr>
          <w:rFonts w:eastAsiaTheme="minorHAnsi"/>
          <w:sz w:val="28"/>
          <w:szCs w:val="28"/>
          <w:lang w:eastAsia="en-US"/>
        </w:rPr>
        <w:t xml:space="preserve"> образ</w:t>
      </w:r>
      <w:r w:rsidR="00DC73A5" w:rsidRPr="001719B3">
        <w:rPr>
          <w:rFonts w:eastAsiaTheme="minorHAnsi"/>
          <w:sz w:val="28"/>
          <w:szCs w:val="28"/>
          <w:lang w:eastAsia="en-US"/>
        </w:rPr>
        <w:t>а</w:t>
      </w:r>
      <w:r w:rsidRPr="001719B3">
        <w:rPr>
          <w:rFonts w:eastAsiaTheme="minorHAnsi"/>
          <w:sz w:val="28"/>
          <w:szCs w:val="28"/>
          <w:lang w:eastAsia="en-US"/>
        </w:rPr>
        <w:t xml:space="preserve"> должно позволять в полном объеме прочитать текст документа и распознать его реквизиты.</w:t>
      </w:r>
    </w:p>
    <w:p w14:paraId="37E3E1A1" w14:textId="77777777" w:rsidR="00414890" w:rsidRPr="001719B3" w:rsidRDefault="00430E26" w:rsidP="00414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719B3">
        <w:rPr>
          <w:rFonts w:eastAsiaTheme="minorHAnsi"/>
          <w:sz w:val="28"/>
          <w:szCs w:val="28"/>
          <w:lang w:eastAsia="en-US"/>
        </w:rPr>
        <w:t>Предоставленные в соответствии с настоящим пунктом Положения особые</w:t>
      </w:r>
      <w:r w:rsidR="00DD2877" w:rsidRPr="001719B3">
        <w:rPr>
          <w:rFonts w:eastAsiaTheme="minorHAnsi"/>
          <w:sz w:val="28"/>
          <w:szCs w:val="28"/>
          <w:lang w:eastAsia="en-US"/>
        </w:rPr>
        <w:t xml:space="preserve"> мнения приобщаются к протоколу заседания Комиссии.</w:t>
      </w:r>
      <w:r w:rsidRPr="001719B3">
        <w:rPr>
          <w:rFonts w:eastAsiaTheme="minorHAnsi"/>
          <w:sz w:val="28"/>
          <w:szCs w:val="28"/>
          <w:lang w:eastAsia="en-US"/>
        </w:rPr>
        <w:t xml:space="preserve"> </w:t>
      </w:r>
      <w:r w:rsidR="008A21A4" w:rsidRPr="001719B3">
        <w:rPr>
          <w:sz w:val="28"/>
          <w:szCs w:val="28"/>
        </w:rPr>
        <w:t>Содержание особого мнения записывается</w:t>
      </w:r>
      <w:r w:rsidR="00410FEF" w:rsidRPr="001719B3">
        <w:rPr>
          <w:sz w:val="28"/>
          <w:szCs w:val="28"/>
        </w:rPr>
        <w:t xml:space="preserve"> </w:t>
      </w:r>
      <w:r w:rsidR="008A21A4" w:rsidRPr="001719B3">
        <w:rPr>
          <w:sz w:val="28"/>
          <w:szCs w:val="28"/>
        </w:rPr>
        <w:t xml:space="preserve">в протокол </w:t>
      </w:r>
      <w:r w:rsidR="00414890" w:rsidRPr="001719B3">
        <w:rPr>
          <w:rFonts w:eastAsiaTheme="minorHAnsi"/>
          <w:sz w:val="28"/>
          <w:szCs w:val="28"/>
          <w:lang w:eastAsia="en-US"/>
        </w:rPr>
        <w:t>заседания Комиссии</w:t>
      </w:r>
      <w:r w:rsidR="00414890" w:rsidRPr="001719B3">
        <w:rPr>
          <w:sz w:val="28"/>
          <w:szCs w:val="28"/>
        </w:rPr>
        <w:t xml:space="preserve"> </w:t>
      </w:r>
      <w:r w:rsidR="008A21A4" w:rsidRPr="001719B3">
        <w:rPr>
          <w:sz w:val="28"/>
          <w:szCs w:val="28"/>
        </w:rPr>
        <w:t>после записи соответствующего решения</w:t>
      </w:r>
      <w:r w:rsidR="00410FEF" w:rsidRPr="001719B3">
        <w:rPr>
          <w:sz w:val="28"/>
          <w:szCs w:val="28"/>
        </w:rPr>
        <w:t xml:space="preserve"> Комиссии</w:t>
      </w:r>
      <w:r w:rsidR="008A21A4" w:rsidRPr="001719B3">
        <w:rPr>
          <w:sz w:val="28"/>
          <w:szCs w:val="28"/>
        </w:rPr>
        <w:t>.</w:t>
      </w:r>
    </w:p>
    <w:p w14:paraId="3C53B5C1" w14:textId="77777777" w:rsidR="008A21A4" w:rsidRPr="001719B3" w:rsidRDefault="006C3E52" w:rsidP="00414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719B3">
        <w:rPr>
          <w:sz w:val="28"/>
          <w:szCs w:val="28"/>
        </w:rPr>
        <w:t>Прото</w:t>
      </w:r>
      <w:r w:rsidR="009F0C06" w:rsidRPr="001719B3">
        <w:rPr>
          <w:sz w:val="28"/>
          <w:szCs w:val="28"/>
        </w:rPr>
        <w:t>кол заседания Комиссии и выписка</w:t>
      </w:r>
      <w:r w:rsidRPr="001719B3">
        <w:rPr>
          <w:sz w:val="28"/>
          <w:szCs w:val="28"/>
        </w:rPr>
        <w:t xml:space="preserve"> из протокол</w:t>
      </w:r>
      <w:r w:rsidR="009F0C06" w:rsidRPr="001719B3">
        <w:rPr>
          <w:sz w:val="28"/>
          <w:szCs w:val="28"/>
        </w:rPr>
        <w:t>а</w:t>
      </w:r>
      <w:r w:rsidRPr="001719B3">
        <w:rPr>
          <w:sz w:val="28"/>
          <w:szCs w:val="28"/>
        </w:rPr>
        <w:t xml:space="preserve"> заседани</w:t>
      </w:r>
      <w:r w:rsidR="009F0C06" w:rsidRPr="001719B3">
        <w:rPr>
          <w:sz w:val="28"/>
          <w:szCs w:val="28"/>
        </w:rPr>
        <w:t>я</w:t>
      </w:r>
      <w:r w:rsidRPr="001719B3">
        <w:rPr>
          <w:sz w:val="28"/>
          <w:szCs w:val="28"/>
        </w:rPr>
        <w:t xml:space="preserve"> Комиссии оформляются секретарем Комиссии в течение трех рабочих дней </w:t>
      </w:r>
      <w:r w:rsidR="00414890" w:rsidRPr="001719B3">
        <w:rPr>
          <w:sz w:val="28"/>
          <w:szCs w:val="28"/>
        </w:rPr>
        <w:br/>
      </w:r>
      <w:r w:rsidRPr="001719B3">
        <w:rPr>
          <w:sz w:val="28"/>
          <w:szCs w:val="28"/>
        </w:rPr>
        <w:t>со дня заседания Комиссии.</w:t>
      </w:r>
    </w:p>
    <w:p w14:paraId="727085E7" w14:textId="77777777" w:rsidR="001A676F" w:rsidRPr="001719B3" w:rsidRDefault="006C3E52" w:rsidP="001A67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719B3">
        <w:rPr>
          <w:sz w:val="28"/>
          <w:szCs w:val="28"/>
        </w:rPr>
        <w:t>Прото</w:t>
      </w:r>
      <w:r w:rsidR="009F0C06" w:rsidRPr="001719B3">
        <w:rPr>
          <w:sz w:val="28"/>
          <w:szCs w:val="28"/>
        </w:rPr>
        <w:t>кол заседания Комиссии и выписка</w:t>
      </w:r>
      <w:r w:rsidRPr="001719B3">
        <w:rPr>
          <w:sz w:val="28"/>
          <w:szCs w:val="28"/>
        </w:rPr>
        <w:t xml:space="preserve"> из протокол</w:t>
      </w:r>
      <w:r w:rsidR="009F0C06" w:rsidRPr="001719B3">
        <w:rPr>
          <w:sz w:val="28"/>
          <w:szCs w:val="28"/>
        </w:rPr>
        <w:t>а заседания</w:t>
      </w:r>
      <w:r w:rsidRPr="001719B3">
        <w:rPr>
          <w:sz w:val="28"/>
          <w:szCs w:val="28"/>
        </w:rPr>
        <w:t xml:space="preserve"> Комиссии подписываются председательствующим на заседании Комиссии и секретарем Комиссии в течение трех рабочих дней со дня оформления протокола заседания Комиссии секретарем Комиссии.</w:t>
      </w:r>
    </w:p>
    <w:p w14:paraId="61CDD21F" w14:textId="77777777" w:rsidR="006C3E52" w:rsidRPr="001719B3" w:rsidRDefault="00336DF2" w:rsidP="00015841">
      <w:pPr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lastRenderedPageBreak/>
        <w:t>3.1</w:t>
      </w:r>
      <w:r w:rsidR="00703C7E" w:rsidRPr="001719B3">
        <w:rPr>
          <w:rFonts w:eastAsia="SimSun"/>
          <w:sz w:val="28"/>
          <w:szCs w:val="28"/>
          <w:lang w:eastAsia="ru-RU"/>
        </w:rPr>
        <w:t>1</w:t>
      </w:r>
      <w:r w:rsidR="00CC0A68" w:rsidRPr="001719B3">
        <w:rPr>
          <w:rFonts w:eastAsia="SimSun"/>
          <w:sz w:val="28"/>
          <w:szCs w:val="28"/>
          <w:lang w:eastAsia="ru-RU"/>
        </w:rPr>
        <w:t>. </w:t>
      </w:r>
      <w:r w:rsidR="00CD57DA" w:rsidRPr="001719B3">
        <w:rPr>
          <w:rFonts w:eastAsia="SimSun"/>
          <w:sz w:val="28"/>
          <w:szCs w:val="28"/>
          <w:lang w:eastAsia="ru-RU"/>
        </w:rPr>
        <w:t>Выписка</w:t>
      </w:r>
      <w:r w:rsidR="007E4318" w:rsidRPr="001719B3">
        <w:rPr>
          <w:rFonts w:eastAsia="SimSun"/>
          <w:sz w:val="28"/>
          <w:szCs w:val="28"/>
          <w:lang w:eastAsia="ru-RU"/>
        </w:rPr>
        <w:t xml:space="preserve"> из протокол</w:t>
      </w:r>
      <w:r w:rsidR="00CD57DA" w:rsidRPr="001719B3">
        <w:rPr>
          <w:rFonts w:eastAsia="SimSun"/>
          <w:sz w:val="28"/>
          <w:szCs w:val="28"/>
          <w:lang w:eastAsia="ru-RU"/>
        </w:rPr>
        <w:t>а заседания</w:t>
      </w:r>
      <w:r w:rsidR="00015841" w:rsidRPr="001719B3">
        <w:rPr>
          <w:rFonts w:eastAsia="SimSun"/>
          <w:sz w:val="28"/>
          <w:szCs w:val="28"/>
          <w:lang w:eastAsia="ru-RU"/>
        </w:rPr>
        <w:t xml:space="preserve"> Комиссии</w:t>
      </w:r>
      <w:r w:rsidR="00CD57DA" w:rsidRPr="001719B3">
        <w:rPr>
          <w:rFonts w:eastAsia="SimSun"/>
          <w:sz w:val="28"/>
          <w:szCs w:val="28"/>
          <w:lang w:eastAsia="ru-RU"/>
        </w:rPr>
        <w:t xml:space="preserve"> </w:t>
      </w:r>
      <w:r w:rsidR="006C3E52" w:rsidRPr="001719B3">
        <w:rPr>
          <w:rFonts w:eastAsia="SimSun"/>
          <w:sz w:val="28"/>
          <w:szCs w:val="28"/>
          <w:lang w:eastAsia="ru-RU"/>
        </w:rPr>
        <w:t xml:space="preserve">не позднее трех рабочих дней со дня </w:t>
      </w:r>
      <w:r w:rsidR="00896E83" w:rsidRPr="001719B3">
        <w:rPr>
          <w:rFonts w:eastAsia="SimSun"/>
          <w:sz w:val="28"/>
          <w:szCs w:val="28"/>
          <w:lang w:eastAsia="ru-RU"/>
        </w:rPr>
        <w:t xml:space="preserve">его </w:t>
      </w:r>
      <w:r w:rsidR="006C3E52" w:rsidRPr="001719B3">
        <w:rPr>
          <w:rFonts w:eastAsia="SimSun"/>
          <w:sz w:val="28"/>
          <w:szCs w:val="28"/>
          <w:lang w:eastAsia="ru-RU"/>
        </w:rPr>
        <w:t xml:space="preserve">подписания </w:t>
      </w:r>
      <w:r w:rsidR="005B5987" w:rsidRPr="001719B3">
        <w:rPr>
          <w:rFonts w:eastAsia="SimSun"/>
          <w:sz w:val="28"/>
          <w:szCs w:val="28"/>
          <w:lang w:eastAsia="ru-RU"/>
        </w:rPr>
        <w:t>в соответствии с абзацем 7</w:t>
      </w:r>
      <w:r w:rsidR="00CD57DA" w:rsidRPr="001719B3">
        <w:rPr>
          <w:rFonts w:eastAsia="SimSun"/>
          <w:sz w:val="28"/>
          <w:szCs w:val="28"/>
          <w:lang w:eastAsia="ru-RU"/>
        </w:rPr>
        <w:t xml:space="preserve"> пункта 3.10 Положения </w:t>
      </w:r>
      <w:r w:rsidR="00896E83" w:rsidRPr="001719B3">
        <w:rPr>
          <w:rFonts w:eastAsia="SimSun"/>
          <w:sz w:val="28"/>
          <w:szCs w:val="28"/>
          <w:lang w:eastAsia="ru-RU"/>
        </w:rPr>
        <w:t>направляется секретарем Комиссии</w:t>
      </w:r>
      <w:r w:rsidR="006C3E52" w:rsidRPr="001719B3">
        <w:rPr>
          <w:rFonts w:eastAsia="SimSun"/>
          <w:sz w:val="28"/>
          <w:szCs w:val="28"/>
          <w:lang w:eastAsia="ru-RU"/>
        </w:rPr>
        <w:t xml:space="preserve"> в орган, осуществляющий проведение государственной кадастровой оценки</w:t>
      </w:r>
      <w:r w:rsidR="00896E83" w:rsidRPr="001719B3">
        <w:rPr>
          <w:rFonts w:eastAsia="SimSun"/>
          <w:sz w:val="28"/>
          <w:szCs w:val="28"/>
          <w:lang w:eastAsia="ru-RU"/>
        </w:rPr>
        <w:t xml:space="preserve"> </w:t>
      </w:r>
      <w:r w:rsidR="006C3E52" w:rsidRPr="001719B3">
        <w:rPr>
          <w:rFonts w:eastAsia="SimSun"/>
          <w:sz w:val="28"/>
          <w:szCs w:val="28"/>
          <w:lang w:eastAsia="ru-RU"/>
        </w:rPr>
        <w:t xml:space="preserve">на территории </w:t>
      </w:r>
      <w:r w:rsidR="00896E83" w:rsidRPr="001719B3">
        <w:rPr>
          <w:rFonts w:eastAsia="SimSun"/>
          <w:sz w:val="28"/>
          <w:szCs w:val="28"/>
          <w:lang w:eastAsia="ru-RU"/>
        </w:rPr>
        <w:br/>
      </w:r>
      <w:r w:rsidR="006C3E52" w:rsidRPr="001719B3">
        <w:rPr>
          <w:rFonts w:eastAsia="SimSun"/>
          <w:sz w:val="28"/>
          <w:szCs w:val="28"/>
          <w:lang w:eastAsia="ru-RU"/>
        </w:rPr>
        <w:t>Алтайского края</w:t>
      </w:r>
      <w:r w:rsidR="009F0C06" w:rsidRPr="001719B3">
        <w:rPr>
          <w:rFonts w:eastAsia="SimSun"/>
          <w:sz w:val="28"/>
          <w:szCs w:val="28"/>
          <w:lang w:eastAsia="ru-RU"/>
        </w:rPr>
        <w:t>.</w:t>
      </w:r>
      <w:r w:rsidR="007E4318" w:rsidRPr="001719B3">
        <w:rPr>
          <w:rFonts w:eastAsia="SimSun"/>
          <w:sz w:val="28"/>
          <w:szCs w:val="28"/>
          <w:lang w:eastAsia="ru-RU"/>
        </w:rPr>
        <w:t xml:space="preserve"> </w:t>
      </w:r>
    </w:p>
    <w:p w14:paraId="3002DBFC" w14:textId="77777777" w:rsidR="007D4C0D" w:rsidRPr="001719B3" w:rsidRDefault="00336DF2" w:rsidP="007D4C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ru-RU"/>
        </w:rPr>
      </w:pPr>
      <w:r w:rsidRPr="001719B3">
        <w:rPr>
          <w:rFonts w:eastAsia="SimSun"/>
          <w:sz w:val="28"/>
          <w:szCs w:val="28"/>
          <w:lang w:eastAsia="ru-RU"/>
        </w:rPr>
        <w:t>3.1</w:t>
      </w:r>
      <w:r w:rsidR="00703C7E" w:rsidRPr="001719B3">
        <w:rPr>
          <w:rFonts w:eastAsia="SimSun"/>
          <w:sz w:val="28"/>
          <w:szCs w:val="28"/>
          <w:lang w:eastAsia="ru-RU"/>
        </w:rPr>
        <w:t>2</w:t>
      </w:r>
      <w:r w:rsidR="00CC0A68" w:rsidRPr="001719B3">
        <w:rPr>
          <w:rFonts w:eastAsia="SimSun"/>
          <w:sz w:val="28"/>
          <w:szCs w:val="28"/>
          <w:lang w:eastAsia="ru-RU"/>
        </w:rPr>
        <w:t>. </w:t>
      </w:r>
      <w:r w:rsidR="00015841" w:rsidRPr="001719B3">
        <w:rPr>
          <w:rFonts w:eastAsia="SimSun"/>
          <w:sz w:val="28"/>
          <w:szCs w:val="28"/>
          <w:lang w:eastAsia="ru-RU"/>
        </w:rPr>
        <w:t>Члены Комиссии и иные лица, присутс</w:t>
      </w:r>
      <w:r w:rsidR="009A2274" w:rsidRPr="001719B3">
        <w:rPr>
          <w:rFonts w:eastAsia="SimSun"/>
          <w:sz w:val="28"/>
          <w:szCs w:val="28"/>
          <w:lang w:eastAsia="ru-RU"/>
        </w:rPr>
        <w:t xml:space="preserve">твующие на заседании Комиссии, </w:t>
      </w:r>
      <w:r w:rsidR="00015841" w:rsidRPr="001719B3">
        <w:rPr>
          <w:rFonts w:eastAsia="SimSun"/>
          <w:sz w:val="28"/>
          <w:szCs w:val="28"/>
          <w:lang w:eastAsia="ru-RU"/>
        </w:rPr>
        <w:t>обязаны не разглашать сведения, составляющие государственную и иную охраняемую</w:t>
      </w:r>
      <w:r w:rsidR="009A2274" w:rsidRPr="001719B3">
        <w:rPr>
          <w:rFonts w:eastAsia="SimSun"/>
          <w:sz w:val="28"/>
          <w:szCs w:val="28"/>
          <w:lang w:eastAsia="ru-RU"/>
        </w:rPr>
        <w:t xml:space="preserve"> законом тайну, ставшие им известными в ходе работы Комиссии.</w:t>
      </w:r>
    </w:p>
    <w:p w14:paraId="78BE1B86" w14:textId="77777777" w:rsidR="00957EBB" w:rsidRPr="001719B3" w:rsidRDefault="00DC258B" w:rsidP="007D4C0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957EBB" w:rsidRPr="001719B3">
        <w:rPr>
          <w:sz w:val="28"/>
          <w:szCs w:val="28"/>
        </w:rPr>
        <w:t>. Материалы Комиссии хранятся в комитете в сроки, установленные нормативными правовыми актами Российской Федерации.</w:t>
      </w:r>
    </w:p>
    <w:p w14:paraId="3032E0BC" w14:textId="77777777" w:rsidR="00A520A7" w:rsidRPr="006813CF" w:rsidRDefault="007D4C0D" w:rsidP="00957EB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719B3">
        <w:rPr>
          <w:sz w:val="28"/>
          <w:szCs w:val="28"/>
        </w:rPr>
        <w:t xml:space="preserve">При оформлении и хранении протоколов заседаний Комиссии, выписок из протоколов заседаний Комиссии, </w:t>
      </w:r>
      <w:r w:rsidRPr="001719B3">
        <w:rPr>
          <w:rFonts w:eastAsia="SimSun"/>
          <w:sz w:val="28"/>
          <w:szCs w:val="28"/>
          <w:lang w:eastAsia="ru-RU"/>
        </w:rPr>
        <w:t>документов и иных материалов Комиссии</w:t>
      </w:r>
      <w:r w:rsidRPr="001719B3">
        <w:rPr>
          <w:sz w:val="28"/>
          <w:szCs w:val="28"/>
        </w:rPr>
        <w:t xml:space="preserve"> секретарь Комиссии руководствуется постановлением администрации города от 16.04.2018 №700 «Об утверждении Инструкции по делопроизводству в администрации города и иных органах местного самоуправления города».</w:t>
      </w:r>
    </w:p>
    <w:sectPr w:rsidR="00A520A7" w:rsidRPr="006813CF" w:rsidSect="00ED2E82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C288" w14:textId="77777777" w:rsidR="00943246" w:rsidRDefault="00943246" w:rsidP="00380FA1">
      <w:r>
        <w:separator/>
      </w:r>
    </w:p>
  </w:endnote>
  <w:endnote w:type="continuationSeparator" w:id="0">
    <w:p w14:paraId="4FF4DE33" w14:textId="77777777" w:rsidR="00943246" w:rsidRDefault="00943246" w:rsidP="0038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46C48" w14:textId="77777777" w:rsidR="00943246" w:rsidRDefault="00943246" w:rsidP="00380FA1">
      <w:r>
        <w:separator/>
      </w:r>
    </w:p>
  </w:footnote>
  <w:footnote w:type="continuationSeparator" w:id="0">
    <w:p w14:paraId="583B8063" w14:textId="77777777" w:rsidR="00943246" w:rsidRDefault="00943246" w:rsidP="00380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4797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E157410" w14:textId="77777777" w:rsidR="00FB7C9B" w:rsidRPr="00CC0A68" w:rsidRDefault="00FB7C9B" w:rsidP="00CC0A68">
        <w:pPr>
          <w:pStyle w:val="a5"/>
          <w:jc w:val="right"/>
          <w:rPr>
            <w:sz w:val="28"/>
            <w:szCs w:val="28"/>
          </w:rPr>
        </w:pPr>
        <w:r w:rsidRPr="00CC0A68">
          <w:rPr>
            <w:sz w:val="28"/>
            <w:szCs w:val="28"/>
          </w:rPr>
          <w:fldChar w:fldCharType="begin"/>
        </w:r>
        <w:r w:rsidRPr="00CC0A68">
          <w:rPr>
            <w:sz w:val="28"/>
            <w:szCs w:val="28"/>
          </w:rPr>
          <w:instrText>PAGE   \* MERGEFORMAT</w:instrText>
        </w:r>
        <w:r w:rsidRPr="00CC0A68">
          <w:rPr>
            <w:sz w:val="28"/>
            <w:szCs w:val="28"/>
          </w:rPr>
          <w:fldChar w:fldCharType="separate"/>
        </w:r>
        <w:r w:rsidR="00054F7D">
          <w:rPr>
            <w:noProof/>
            <w:sz w:val="28"/>
            <w:szCs w:val="28"/>
          </w:rPr>
          <w:t>6</w:t>
        </w:r>
        <w:r w:rsidRPr="00CC0A6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78"/>
    <w:rsid w:val="000012A8"/>
    <w:rsid w:val="00015841"/>
    <w:rsid w:val="00050513"/>
    <w:rsid w:val="00054F7D"/>
    <w:rsid w:val="00082EAB"/>
    <w:rsid w:val="0008402B"/>
    <w:rsid w:val="00097526"/>
    <w:rsid w:val="00097C87"/>
    <w:rsid w:val="000B4527"/>
    <w:rsid w:val="000C72E0"/>
    <w:rsid w:val="00124531"/>
    <w:rsid w:val="00157773"/>
    <w:rsid w:val="001719B3"/>
    <w:rsid w:val="001805C3"/>
    <w:rsid w:val="001852B2"/>
    <w:rsid w:val="0019428D"/>
    <w:rsid w:val="001A1E87"/>
    <w:rsid w:val="001A676F"/>
    <w:rsid w:val="001C3AC4"/>
    <w:rsid w:val="001E3961"/>
    <w:rsid w:val="0023182E"/>
    <w:rsid w:val="002372B6"/>
    <w:rsid w:val="00264AE3"/>
    <w:rsid w:val="00266413"/>
    <w:rsid w:val="002B0652"/>
    <w:rsid w:val="002C1E49"/>
    <w:rsid w:val="002C4CFC"/>
    <w:rsid w:val="002E053F"/>
    <w:rsid w:val="002E4964"/>
    <w:rsid w:val="00301EDC"/>
    <w:rsid w:val="00310C45"/>
    <w:rsid w:val="00312859"/>
    <w:rsid w:val="00324D2F"/>
    <w:rsid w:val="00336DF2"/>
    <w:rsid w:val="003613D9"/>
    <w:rsid w:val="003618BD"/>
    <w:rsid w:val="003705A4"/>
    <w:rsid w:val="00375C3E"/>
    <w:rsid w:val="00380FA1"/>
    <w:rsid w:val="0038202E"/>
    <w:rsid w:val="003A0213"/>
    <w:rsid w:val="003C45D4"/>
    <w:rsid w:val="003D205F"/>
    <w:rsid w:val="003E4D2A"/>
    <w:rsid w:val="003F7630"/>
    <w:rsid w:val="00410FEF"/>
    <w:rsid w:val="00414890"/>
    <w:rsid w:val="00430E26"/>
    <w:rsid w:val="00464FFB"/>
    <w:rsid w:val="00492683"/>
    <w:rsid w:val="004D019D"/>
    <w:rsid w:val="004E3E7F"/>
    <w:rsid w:val="004F1D41"/>
    <w:rsid w:val="004F2E69"/>
    <w:rsid w:val="00510D3F"/>
    <w:rsid w:val="0054404A"/>
    <w:rsid w:val="00544679"/>
    <w:rsid w:val="00562155"/>
    <w:rsid w:val="00564A78"/>
    <w:rsid w:val="005B5987"/>
    <w:rsid w:val="005C619F"/>
    <w:rsid w:val="005D2C1F"/>
    <w:rsid w:val="005E1E14"/>
    <w:rsid w:val="00606B99"/>
    <w:rsid w:val="00647836"/>
    <w:rsid w:val="006655B5"/>
    <w:rsid w:val="006813CF"/>
    <w:rsid w:val="006908D8"/>
    <w:rsid w:val="006A5931"/>
    <w:rsid w:val="006B3C05"/>
    <w:rsid w:val="006C227B"/>
    <w:rsid w:val="006C3E52"/>
    <w:rsid w:val="006D0A32"/>
    <w:rsid w:val="006E1269"/>
    <w:rsid w:val="00703C7E"/>
    <w:rsid w:val="00704364"/>
    <w:rsid w:val="00730EAD"/>
    <w:rsid w:val="00770CC1"/>
    <w:rsid w:val="0077364C"/>
    <w:rsid w:val="007B6805"/>
    <w:rsid w:val="007B717B"/>
    <w:rsid w:val="007D0E5D"/>
    <w:rsid w:val="007D4C0D"/>
    <w:rsid w:val="007D7C86"/>
    <w:rsid w:val="007E4318"/>
    <w:rsid w:val="007F66AD"/>
    <w:rsid w:val="00812C4F"/>
    <w:rsid w:val="008155CF"/>
    <w:rsid w:val="008211D2"/>
    <w:rsid w:val="00832A7C"/>
    <w:rsid w:val="00833F24"/>
    <w:rsid w:val="00845AA4"/>
    <w:rsid w:val="00855321"/>
    <w:rsid w:val="008618C9"/>
    <w:rsid w:val="00871BE8"/>
    <w:rsid w:val="008928AF"/>
    <w:rsid w:val="0089576E"/>
    <w:rsid w:val="00896E83"/>
    <w:rsid w:val="008A21A4"/>
    <w:rsid w:val="008B1DA4"/>
    <w:rsid w:val="0093650B"/>
    <w:rsid w:val="00943246"/>
    <w:rsid w:val="00955599"/>
    <w:rsid w:val="00957EBB"/>
    <w:rsid w:val="009640C0"/>
    <w:rsid w:val="00972E4C"/>
    <w:rsid w:val="00982482"/>
    <w:rsid w:val="00985E26"/>
    <w:rsid w:val="00990984"/>
    <w:rsid w:val="009A2274"/>
    <w:rsid w:val="009B62D3"/>
    <w:rsid w:val="009C5671"/>
    <w:rsid w:val="009F0C06"/>
    <w:rsid w:val="00A26851"/>
    <w:rsid w:val="00A31492"/>
    <w:rsid w:val="00A357B1"/>
    <w:rsid w:val="00A4427F"/>
    <w:rsid w:val="00A469C3"/>
    <w:rsid w:val="00A51E2B"/>
    <w:rsid w:val="00A520A7"/>
    <w:rsid w:val="00A874D9"/>
    <w:rsid w:val="00A95E20"/>
    <w:rsid w:val="00AE4F9F"/>
    <w:rsid w:val="00AE605D"/>
    <w:rsid w:val="00B1559F"/>
    <w:rsid w:val="00B22967"/>
    <w:rsid w:val="00B4676B"/>
    <w:rsid w:val="00B5193F"/>
    <w:rsid w:val="00B76070"/>
    <w:rsid w:val="00B81B37"/>
    <w:rsid w:val="00B87CF3"/>
    <w:rsid w:val="00B91CEF"/>
    <w:rsid w:val="00B96CBF"/>
    <w:rsid w:val="00BA3594"/>
    <w:rsid w:val="00BC6EDB"/>
    <w:rsid w:val="00BE4B45"/>
    <w:rsid w:val="00C30550"/>
    <w:rsid w:val="00C72668"/>
    <w:rsid w:val="00CC0A68"/>
    <w:rsid w:val="00CC6EB6"/>
    <w:rsid w:val="00CD4C8D"/>
    <w:rsid w:val="00CD57DA"/>
    <w:rsid w:val="00CF5E6F"/>
    <w:rsid w:val="00D0611F"/>
    <w:rsid w:val="00D107DA"/>
    <w:rsid w:val="00D46CE4"/>
    <w:rsid w:val="00D50A61"/>
    <w:rsid w:val="00D57316"/>
    <w:rsid w:val="00D70BA6"/>
    <w:rsid w:val="00D84990"/>
    <w:rsid w:val="00D96215"/>
    <w:rsid w:val="00DA0D9C"/>
    <w:rsid w:val="00DA5CFE"/>
    <w:rsid w:val="00DA651D"/>
    <w:rsid w:val="00DB43A0"/>
    <w:rsid w:val="00DB541F"/>
    <w:rsid w:val="00DB65B3"/>
    <w:rsid w:val="00DC258B"/>
    <w:rsid w:val="00DC73A5"/>
    <w:rsid w:val="00DD2877"/>
    <w:rsid w:val="00DF63A0"/>
    <w:rsid w:val="00E43426"/>
    <w:rsid w:val="00E47FE3"/>
    <w:rsid w:val="00E632D4"/>
    <w:rsid w:val="00E8296D"/>
    <w:rsid w:val="00E940BF"/>
    <w:rsid w:val="00EB156B"/>
    <w:rsid w:val="00EC03ED"/>
    <w:rsid w:val="00ED2E82"/>
    <w:rsid w:val="00ED4019"/>
    <w:rsid w:val="00ED467E"/>
    <w:rsid w:val="00EE2B76"/>
    <w:rsid w:val="00EE4911"/>
    <w:rsid w:val="00F03EEB"/>
    <w:rsid w:val="00F22EF4"/>
    <w:rsid w:val="00F26616"/>
    <w:rsid w:val="00F440AB"/>
    <w:rsid w:val="00F5004F"/>
    <w:rsid w:val="00F523D5"/>
    <w:rsid w:val="00F55AFB"/>
    <w:rsid w:val="00F9564E"/>
    <w:rsid w:val="00FB7C9B"/>
    <w:rsid w:val="00FC1098"/>
    <w:rsid w:val="00FC5315"/>
    <w:rsid w:val="00FE31CD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F6D2"/>
  <w15:docId w15:val="{632B045B-4917-464E-9843-86131B40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F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FA1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380F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0F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80F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0F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CC0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B8B9B-C629-4891-83E1-0F5C0673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1912</Words>
  <Characters>10905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Копыленко</dc:creator>
  <cp:lastModifiedBy>ПравПортал</cp:lastModifiedBy>
  <cp:revision>2</cp:revision>
  <cp:lastPrinted>2021-10-18T03:36:00Z</cp:lastPrinted>
  <dcterms:created xsi:type="dcterms:W3CDTF">2021-11-22T07:42:00Z</dcterms:created>
  <dcterms:modified xsi:type="dcterms:W3CDTF">2021-11-22T07:42:00Z</dcterms:modified>
</cp:coreProperties>
</file>