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D1F03" w:rsidRDefault="008866E2">
      <w:pPr>
        <w:pStyle w:val="ConsPlusNormal"/>
        <w:ind w:firstLine="5529"/>
        <w:rPr>
          <w:rFonts w:ascii="Times New Roman" w:hAnsi="Times New Roman" w:cs="Times New Roman"/>
          <w:sz w:val="28"/>
          <w:szCs w:val="28"/>
        </w:rPr>
      </w:pPr>
      <w:r>
        <w:rPr>
          <w:rFonts w:ascii="Times New Roman" w:hAnsi="Times New Roman" w:cs="Times New Roman"/>
          <w:sz w:val="28"/>
          <w:szCs w:val="28"/>
        </w:rPr>
        <w:t>Приложение</w:t>
      </w:r>
    </w:p>
    <w:p w:rsidR="003D1F03" w:rsidRDefault="008866E2">
      <w:pPr>
        <w:pStyle w:val="ConsPlusNormal"/>
        <w:ind w:firstLine="5529"/>
        <w:rPr>
          <w:rFonts w:ascii="Times New Roman" w:hAnsi="Times New Roman" w:cs="Times New Roman"/>
          <w:sz w:val="28"/>
          <w:szCs w:val="28"/>
        </w:rPr>
      </w:pPr>
      <w:r>
        <w:rPr>
          <w:rFonts w:ascii="Times New Roman" w:hAnsi="Times New Roman" w:cs="Times New Roman"/>
          <w:sz w:val="28"/>
          <w:szCs w:val="28"/>
        </w:rPr>
        <w:t>УТВЕРЖДЕН</w:t>
      </w:r>
    </w:p>
    <w:p w:rsidR="003D1F03" w:rsidRDefault="008866E2">
      <w:pPr>
        <w:pStyle w:val="ConsPlusNormal"/>
        <w:ind w:firstLine="5529"/>
        <w:rPr>
          <w:rFonts w:ascii="Times New Roman" w:hAnsi="Times New Roman" w:cs="Times New Roman"/>
          <w:sz w:val="28"/>
          <w:szCs w:val="28"/>
        </w:rPr>
      </w:pPr>
      <w:r>
        <w:rPr>
          <w:rFonts w:ascii="Times New Roman" w:hAnsi="Times New Roman" w:cs="Times New Roman"/>
          <w:sz w:val="28"/>
          <w:szCs w:val="28"/>
        </w:rPr>
        <w:t>постановлением</w:t>
      </w:r>
    </w:p>
    <w:p w:rsidR="003D1F03" w:rsidRDefault="008866E2">
      <w:pPr>
        <w:pStyle w:val="ConsPlusNormal"/>
        <w:ind w:firstLine="5529"/>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3D1F03" w:rsidRDefault="008866E2">
      <w:pPr>
        <w:pStyle w:val="ConsPlusNormal"/>
        <w:ind w:firstLine="5529"/>
        <w:rPr>
          <w:rFonts w:ascii="Times New Roman" w:hAnsi="Times New Roman" w:cs="Times New Roman"/>
          <w:sz w:val="28"/>
          <w:szCs w:val="28"/>
        </w:rPr>
      </w:pPr>
      <w:r>
        <w:rPr>
          <w:rFonts w:ascii="Times New Roman" w:hAnsi="Times New Roman" w:cs="Times New Roman"/>
          <w:sz w:val="28"/>
          <w:szCs w:val="28"/>
        </w:rPr>
        <w:t>от 11.12.2024 №879</w:t>
      </w:r>
    </w:p>
    <w:p w:rsidR="003D1F03" w:rsidRDefault="003D1F03">
      <w:pPr>
        <w:pStyle w:val="ConsPlusNormal"/>
        <w:jc w:val="both"/>
        <w:rPr>
          <w:rFonts w:ascii="Times New Roman" w:hAnsi="Times New Roman" w:cs="Times New Roman"/>
          <w:sz w:val="28"/>
          <w:szCs w:val="28"/>
        </w:rPr>
      </w:pPr>
    </w:p>
    <w:p w:rsidR="003D1F03" w:rsidRDefault="003D1F03">
      <w:pPr>
        <w:pStyle w:val="ConsPlusTitle"/>
        <w:jc w:val="center"/>
        <w:rPr>
          <w:rFonts w:ascii="Times New Roman" w:hAnsi="Times New Roman" w:cs="Times New Roman"/>
          <w:b w:val="0"/>
          <w:sz w:val="28"/>
          <w:szCs w:val="28"/>
        </w:rPr>
      </w:pPr>
    </w:p>
    <w:p w:rsidR="003D1F03" w:rsidRDefault="008866E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АДМИНИСТРАТИВНЫЙ РЕГЛАМЕНТ</w:t>
      </w:r>
    </w:p>
    <w:p w:rsidR="003D1F03" w:rsidRDefault="008866E2">
      <w:pPr>
        <w:pStyle w:val="Standard"/>
        <w:spacing w:after="0"/>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«Выдача разрешений</w:t>
      </w:r>
    </w:p>
    <w:p w:rsidR="003D1F03" w:rsidRDefault="008866E2">
      <w:pPr>
        <w:pStyle w:val="Standard"/>
        <w:tabs>
          <w:tab w:val="left" w:pos="993"/>
        </w:tabs>
        <w:spacing w:after="0"/>
        <w:jc w:val="center"/>
      </w:pPr>
      <w:r>
        <w:rPr>
          <w:rFonts w:ascii="Times New Roman" w:hAnsi="Times New Roman" w:cs="Times New Roman"/>
          <w:sz w:val="28"/>
          <w:szCs w:val="28"/>
        </w:rPr>
        <w:t xml:space="preserve">на строительство и ввод в эксплуатацию домов блокированной застройки                    и </w:t>
      </w:r>
      <w:r>
        <w:rPr>
          <w:rFonts w:ascii="Times New Roman" w:hAnsi="Times New Roman" w:cs="Times New Roman"/>
          <w:sz w:val="28"/>
          <w:szCs w:val="28"/>
          <w:lang w:eastAsia="ru-RU"/>
        </w:rPr>
        <w:t>объектов индивидуального жилищного строительства, строительство которых осуществляется с привлечением денежных средств участников долевого строительства</w:t>
      </w:r>
      <w:r>
        <w:rPr>
          <w:rFonts w:ascii="Times New Roman" w:hAnsi="Times New Roman" w:cs="Times New Roman"/>
          <w:sz w:val="28"/>
          <w:szCs w:val="28"/>
        </w:rPr>
        <w:t>»</w:t>
      </w:r>
    </w:p>
    <w:p w:rsidR="003D1F03" w:rsidRDefault="003D1F03">
      <w:pPr>
        <w:pStyle w:val="Standard"/>
        <w:spacing w:after="0"/>
        <w:jc w:val="center"/>
        <w:rPr>
          <w:rFonts w:ascii="Times New Roman" w:hAnsi="Times New Roman" w:cs="Times New Roman"/>
          <w:sz w:val="28"/>
          <w:szCs w:val="28"/>
        </w:rPr>
      </w:pPr>
    </w:p>
    <w:tbl>
      <w:tblPr>
        <w:tblW w:w="5113" w:type="pct"/>
        <w:tblInd w:w="-176" w:type="dxa"/>
        <w:tblCellMar>
          <w:left w:w="10" w:type="dxa"/>
          <w:right w:w="10" w:type="dxa"/>
        </w:tblCellMar>
        <w:tblLook w:val="04A0" w:firstRow="1" w:lastRow="0" w:firstColumn="1" w:lastColumn="0" w:noHBand="0" w:noVBand="1"/>
      </w:tblPr>
      <w:tblGrid>
        <w:gridCol w:w="131"/>
        <w:gridCol w:w="2643"/>
        <w:gridCol w:w="6482"/>
        <w:gridCol w:w="39"/>
      </w:tblGrid>
      <w:tr w:rsidR="003D1F03">
        <w:trPr>
          <w:trHeight w:val="874"/>
        </w:trPr>
        <w:tc>
          <w:tcPr>
            <w:tcW w:w="131" w:type="dxa"/>
            <w:tcMar>
              <w:top w:w="0" w:type="dxa"/>
              <w:left w:w="10" w:type="dxa"/>
              <w:bottom w:w="0" w:type="dxa"/>
              <w:right w:w="10" w:type="dxa"/>
            </w:tcMar>
          </w:tcPr>
          <w:p w:rsidR="003D1F03" w:rsidRDefault="003D1F03">
            <w:pPr>
              <w:pStyle w:val="ConsPlusNormal"/>
              <w:jc w:val="center"/>
              <w:rPr>
                <w:rFonts w:ascii="Times New Roman" w:hAnsi="Times New Roman" w:cs="Times New Roman"/>
                <w:sz w:val="28"/>
                <w:szCs w:val="28"/>
              </w:rPr>
            </w:pPr>
          </w:p>
        </w:tc>
        <w:tc>
          <w:tcPr>
            <w:tcW w:w="2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1F03" w:rsidRDefault="008866E2">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w:t>
            </w:r>
          </w:p>
          <w:p w:rsidR="003D1F03" w:rsidRDefault="008866E2">
            <w:pPr>
              <w:pStyle w:val="ConsPlusNormal"/>
              <w:jc w:val="center"/>
              <w:rPr>
                <w:rFonts w:ascii="Times New Roman" w:hAnsi="Times New Roman" w:cs="Times New Roman"/>
                <w:sz w:val="28"/>
                <w:szCs w:val="28"/>
              </w:rPr>
            </w:pPr>
            <w:r>
              <w:rPr>
                <w:rFonts w:ascii="Times New Roman" w:hAnsi="Times New Roman" w:cs="Times New Roman"/>
                <w:sz w:val="28"/>
                <w:szCs w:val="28"/>
              </w:rPr>
              <w:t>подраздела</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1F03" w:rsidRDefault="008866E2">
            <w:pPr>
              <w:pStyle w:val="ConsPlusNormal"/>
              <w:jc w:val="center"/>
              <w:rPr>
                <w:rFonts w:ascii="Times New Roman" w:hAnsi="Times New Roman" w:cs="Times New Roman"/>
                <w:sz w:val="28"/>
                <w:szCs w:val="28"/>
              </w:rPr>
            </w:pPr>
            <w:r>
              <w:rPr>
                <w:rFonts w:ascii="Times New Roman" w:hAnsi="Times New Roman" w:cs="Times New Roman"/>
                <w:sz w:val="28"/>
                <w:szCs w:val="28"/>
              </w:rPr>
              <w:t>Содержание подраздела</w:t>
            </w:r>
          </w:p>
        </w:tc>
        <w:tc>
          <w:tcPr>
            <w:tcW w:w="39" w:type="dxa"/>
            <w:tcMar>
              <w:top w:w="0" w:type="dxa"/>
              <w:left w:w="10" w:type="dxa"/>
              <w:bottom w:w="0" w:type="dxa"/>
              <w:right w:w="10" w:type="dxa"/>
            </w:tcMar>
          </w:tcPr>
          <w:p w:rsidR="003D1F03" w:rsidRDefault="003D1F03">
            <w:pPr>
              <w:pStyle w:val="ConsPlusNormal"/>
              <w:jc w:val="center"/>
              <w:rPr>
                <w:rFonts w:ascii="Times New Roman" w:hAnsi="Times New Roman" w:cs="Times New Roman"/>
                <w:sz w:val="28"/>
                <w:szCs w:val="28"/>
              </w:rPr>
            </w:pPr>
          </w:p>
        </w:tc>
      </w:tr>
    </w:tbl>
    <w:p w:rsidR="003D1F03" w:rsidRDefault="003D1F03">
      <w:pPr>
        <w:spacing w:after="0"/>
        <w:rPr>
          <w:sz w:val="2"/>
        </w:rPr>
      </w:pPr>
    </w:p>
    <w:tbl>
      <w:tblPr>
        <w:tblW w:w="5113" w:type="pct"/>
        <w:tblInd w:w="-176" w:type="dxa"/>
        <w:tblCellMar>
          <w:left w:w="10" w:type="dxa"/>
          <w:right w:w="10" w:type="dxa"/>
        </w:tblCellMar>
        <w:tblLook w:val="04A0" w:firstRow="1" w:lastRow="0" w:firstColumn="1" w:lastColumn="0" w:noHBand="0" w:noVBand="1"/>
      </w:tblPr>
      <w:tblGrid>
        <w:gridCol w:w="131"/>
        <w:gridCol w:w="2648"/>
        <w:gridCol w:w="6477"/>
        <w:gridCol w:w="39"/>
      </w:tblGrid>
      <w:tr w:rsidR="003D1F03">
        <w:trPr>
          <w:trHeight w:val="252"/>
          <w:tblHeader/>
        </w:trPr>
        <w:tc>
          <w:tcPr>
            <w:tcW w:w="131" w:type="dxa"/>
            <w:tcMar>
              <w:top w:w="0" w:type="dxa"/>
              <w:left w:w="10" w:type="dxa"/>
              <w:bottom w:w="0" w:type="dxa"/>
              <w:right w:w="10" w:type="dxa"/>
            </w:tcMar>
          </w:tcPr>
          <w:p w:rsidR="003D1F03" w:rsidRDefault="003D1F03">
            <w:pPr>
              <w:pStyle w:val="Standard"/>
              <w:spacing w:after="0"/>
              <w:jc w:val="center"/>
              <w:rPr>
                <w:rFonts w:ascii="Times New Roman" w:hAnsi="Times New Roman" w:cs="Times New Roman"/>
                <w:sz w:val="28"/>
                <w:szCs w:val="28"/>
              </w:rPr>
            </w:pPr>
          </w:p>
        </w:tc>
        <w:tc>
          <w:tcPr>
            <w:tcW w:w="2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Standard"/>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6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Standard"/>
              <w:spacing w:after="0"/>
              <w:ind w:firstLine="540"/>
              <w:jc w:val="center"/>
              <w:rPr>
                <w:rFonts w:ascii="Times New Roman" w:hAnsi="Times New Roman" w:cs="Times New Roman"/>
                <w:sz w:val="28"/>
                <w:szCs w:val="28"/>
              </w:rPr>
            </w:pPr>
            <w:r>
              <w:rPr>
                <w:rFonts w:ascii="Times New Roman" w:hAnsi="Times New Roman" w:cs="Times New Roman"/>
                <w:sz w:val="28"/>
                <w:szCs w:val="28"/>
              </w:rPr>
              <w:t>2</w:t>
            </w:r>
          </w:p>
        </w:tc>
        <w:tc>
          <w:tcPr>
            <w:tcW w:w="39" w:type="dxa"/>
            <w:tcMar>
              <w:top w:w="0" w:type="dxa"/>
              <w:left w:w="10" w:type="dxa"/>
              <w:bottom w:w="0" w:type="dxa"/>
              <w:right w:w="10" w:type="dxa"/>
            </w:tcMar>
          </w:tcPr>
          <w:p w:rsidR="003D1F03" w:rsidRDefault="003D1F03">
            <w:pPr>
              <w:pStyle w:val="Standard"/>
              <w:spacing w:after="0"/>
              <w:ind w:firstLine="540"/>
              <w:jc w:val="center"/>
              <w:rPr>
                <w:rFonts w:ascii="Times New Roman" w:hAnsi="Times New Roman" w:cs="Times New Roman"/>
                <w:sz w:val="28"/>
                <w:szCs w:val="28"/>
              </w:rPr>
            </w:pPr>
          </w:p>
        </w:tc>
      </w:tr>
      <w:tr w:rsidR="003D1F03">
        <w:trPr>
          <w:trHeight w:val="285"/>
        </w:trPr>
        <w:tc>
          <w:tcPr>
            <w:tcW w:w="131" w:type="dxa"/>
            <w:tcMar>
              <w:top w:w="0" w:type="dxa"/>
              <w:left w:w="10" w:type="dxa"/>
              <w:bottom w:w="0" w:type="dxa"/>
              <w:right w:w="10" w:type="dxa"/>
            </w:tcMar>
          </w:tcPr>
          <w:p w:rsidR="003D1F03" w:rsidRDefault="003D1F03">
            <w:pPr>
              <w:pStyle w:val="a3"/>
              <w:spacing w:after="0"/>
              <w:ind w:left="0"/>
              <w:jc w:val="center"/>
            </w:pPr>
          </w:p>
        </w:tc>
        <w:tc>
          <w:tcPr>
            <w:tcW w:w="912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a3"/>
              <w:spacing w:after="0"/>
              <w:ind w:left="0"/>
              <w:jc w:val="center"/>
            </w:pPr>
            <w:r>
              <w:rPr>
                <w:rFonts w:ascii="Times New Roman" w:hAnsi="Times New Roman" w:cs="Times New Roman"/>
                <w:sz w:val="28"/>
                <w:szCs w:val="28"/>
                <w:lang w:val="en-US"/>
              </w:rPr>
              <w:t>1</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Общие положения</w:t>
            </w:r>
          </w:p>
        </w:tc>
        <w:tc>
          <w:tcPr>
            <w:tcW w:w="39" w:type="dxa"/>
            <w:tcMar>
              <w:top w:w="0" w:type="dxa"/>
              <w:left w:w="10" w:type="dxa"/>
              <w:bottom w:w="0" w:type="dxa"/>
              <w:right w:w="10" w:type="dxa"/>
            </w:tcMar>
          </w:tcPr>
          <w:p w:rsidR="003D1F03" w:rsidRDefault="003D1F03">
            <w:pPr>
              <w:pStyle w:val="a3"/>
              <w:spacing w:after="0"/>
              <w:ind w:left="0"/>
              <w:jc w:val="center"/>
            </w:pPr>
          </w:p>
        </w:tc>
      </w:tr>
      <w:tr w:rsidR="003D1F03">
        <w:trPr>
          <w:trHeight w:val="429"/>
        </w:trPr>
        <w:tc>
          <w:tcPr>
            <w:tcW w:w="131" w:type="dxa"/>
            <w:tcMar>
              <w:top w:w="0" w:type="dxa"/>
              <w:left w:w="10" w:type="dxa"/>
              <w:bottom w:w="0" w:type="dxa"/>
              <w:right w:w="10" w:type="dxa"/>
            </w:tcMar>
          </w:tcPr>
          <w:p w:rsidR="003D1F03" w:rsidRDefault="003D1F03">
            <w:pPr>
              <w:pStyle w:val="Standard"/>
              <w:spacing w:after="0"/>
              <w:ind w:right="-126"/>
              <w:jc w:val="both"/>
              <w:rPr>
                <w:rFonts w:ascii="Times New Roman" w:hAnsi="Times New Roman" w:cs="Times New Roman"/>
                <w:sz w:val="28"/>
                <w:szCs w:val="28"/>
              </w:rPr>
            </w:pPr>
          </w:p>
        </w:tc>
        <w:tc>
          <w:tcPr>
            <w:tcW w:w="2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Standard"/>
              <w:spacing w:after="0"/>
              <w:ind w:left="-6" w:right="-126"/>
              <w:jc w:val="both"/>
              <w:rPr>
                <w:rFonts w:ascii="Times New Roman" w:hAnsi="Times New Roman" w:cs="Times New Roman"/>
                <w:sz w:val="28"/>
                <w:szCs w:val="28"/>
              </w:rPr>
            </w:pPr>
            <w:r>
              <w:rPr>
                <w:rFonts w:ascii="Times New Roman" w:hAnsi="Times New Roman" w:cs="Times New Roman"/>
                <w:sz w:val="28"/>
                <w:szCs w:val="28"/>
              </w:rPr>
              <w:t>1. Предмет регулирования административного регламента</w:t>
            </w:r>
          </w:p>
        </w:tc>
        <w:tc>
          <w:tcPr>
            <w:tcW w:w="6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Standard"/>
              <w:spacing w:after="0"/>
              <w:ind w:firstLine="709"/>
              <w:jc w:val="both"/>
            </w:pPr>
            <w:r>
              <w:rPr>
                <w:rFonts w:ascii="Times New Roman" w:hAnsi="Times New Roman" w:cs="Times New Roman"/>
                <w:sz w:val="28"/>
                <w:szCs w:val="28"/>
              </w:rPr>
              <w:t xml:space="preserve">1.1. Административный регламент предоставления муниципальной услуги «Выдача разрешений на строительство и ввод </w:t>
            </w:r>
            <w:r>
              <w:rPr>
                <w:rFonts w:ascii="Times New Roman" w:hAnsi="Times New Roman" w:cs="Times New Roman"/>
                <w:sz w:val="28"/>
                <w:szCs w:val="28"/>
              </w:rPr>
              <w:br w:type="textWrapping" w:clear="all"/>
            </w:r>
            <w:r>
              <w:rPr>
                <w:rFonts w:ascii="Times New Roman" w:hAnsi="Times New Roman" w:cs="Times New Roman"/>
                <w:sz w:val="28"/>
                <w:szCs w:val="28"/>
              </w:rPr>
              <w:t xml:space="preserve">в эксплуатацию домов блокированной застройки </w:t>
            </w:r>
            <w:r>
              <w:rPr>
                <w:rFonts w:ascii="Times New Roman" w:hAnsi="Times New Roman" w:cs="Times New Roman"/>
                <w:sz w:val="28"/>
                <w:szCs w:val="28"/>
              </w:rPr>
              <w:br w:type="textWrapping" w:clear="all"/>
            </w:r>
            <w:r>
              <w:rPr>
                <w:rFonts w:ascii="Times New Roman" w:hAnsi="Times New Roman" w:cs="Times New Roman"/>
                <w:sz w:val="28"/>
                <w:szCs w:val="28"/>
              </w:rPr>
              <w:t xml:space="preserve">и объектов индивидуального жилищного строительства, строительство которых осуществляется с привлечением денежных средств участников долевого строительства» (далее – Регламент) разработан в целях повышения качества и доступности предоставления муниципальной услуги «Выдача разрешений на строительство </w:t>
            </w:r>
            <w:r>
              <w:rPr>
                <w:rFonts w:ascii="Times New Roman" w:hAnsi="Times New Roman" w:cs="Times New Roman"/>
                <w:sz w:val="28"/>
                <w:szCs w:val="28"/>
              </w:rPr>
              <w:br/>
              <w:t>и ввод в эксплуатацию домов блокированной застройки и объектов индивидуального жилищного строительства, строительство которых осуществляется с привлечением денежных</w:t>
            </w:r>
            <w:r>
              <w:rPr>
                <w:rFonts w:ascii="Times New Roman" w:hAnsi="Times New Roman" w:cs="Times New Roman"/>
                <w:sz w:val="28"/>
                <w:szCs w:val="28"/>
              </w:rPr>
              <w:t xml:space="preserve"> средств участников долевого строительства» (далее – муниципальная услуга) на территории Ленинского района города Барнаула Алтайского края,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w:t>
            </w:r>
            <w:r>
              <w:rPr>
                <w:rFonts w:ascii="Times New Roman" w:hAnsi="Times New Roman" w:cs="Times New Roman"/>
                <w:sz w:val="28"/>
                <w:szCs w:val="28"/>
              </w:rPr>
              <w:br/>
              <w:t xml:space="preserve">и муниципальных услуг Алтайского края» (далее – МФЦ) и его филиалы, в электронной форме </w:t>
            </w:r>
            <w:r>
              <w:rPr>
                <w:rFonts w:ascii="Times New Roman" w:hAnsi="Times New Roman" w:cs="Times New Roman"/>
                <w:sz w:val="28"/>
                <w:szCs w:val="28"/>
              </w:rPr>
              <w:br/>
              <w:t xml:space="preserve">с использованием федеральной государственной информационной системы «Единый портал </w:t>
            </w:r>
            <w:r>
              <w:rPr>
                <w:rFonts w:ascii="Times New Roman" w:hAnsi="Times New Roman" w:cs="Times New Roman"/>
                <w:sz w:val="28"/>
                <w:szCs w:val="28"/>
              </w:rPr>
              <w:lastRenderedPageBreak/>
              <w:t>государственных и муниципальн</w:t>
            </w:r>
            <w:r>
              <w:rPr>
                <w:rFonts w:ascii="Times New Roman" w:hAnsi="Times New Roman" w:cs="Times New Roman"/>
                <w:sz w:val="28"/>
                <w:szCs w:val="28"/>
              </w:rPr>
              <w:t>ых услуг (функций)»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3D1F03" w:rsidRDefault="008866E2">
            <w:pPr>
              <w:pStyle w:val="Standard"/>
              <w:spacing w:after="0"/>
              <w:ind w:firstLine="709"/>
              <w:jc w:val="both"/>
            </w:pPr>
            <w:r>
              <w:rPr>
                <w:rFonts w:ascii="Times New Roman" w:hAnsi="Times New Roman" w:cs="Times New Roman"/>
                <w:sz w:val="28"/>
                <w:szCs w:val="28"/>
              </w:rPr>
              <w:t xml:space="preserve">1.2. Регламент устанавливает порядок </w:t>
            </w:r>
            <w:r>
              <w:rPr>
                <w:rFonts w:ascii="Times New Roman" w:hAnsi="Times New Roman" w:cs="Times New Roman"/>
                <w:sz w:val="28"/>
                <w:szCs w:val="28"/>
              </w:rPr>
              <w:br w:type="textWrapping" w:clear="all"/>
            </w:r>
            <w:r>
              <w:rPr>
                <w:rFonts w:ascii="Times New Roman" w:hAnsi="Times New Roman" w:cs="Times New Roman"/>
                <w:sz w:val="28"/>
                <w:szCs w:val="28"/>
              </w:rPr>
              <w:t xml:space="preserve">и стандарт предоставления муниципальной услуги по запросу физического или юридического лица либо их уполномоченных представителей </w:t>
            </w:r>
            <w:r>
              <w:rPr>
                <w:rFonts w:ascii="Times New Roman" w:hAnsi="Times New Roman" w:cs="Times New Roman"/>
                <w:sz w:val="28"/>
                <w:szCs w:val="28"/>
              </w:rPr>
              <w:br w:type="textWrapping" w:clear="all"/>
            </w:r>
            <w:r>
              <w:rPr>
                <w:rFonts w:ascii="Times New Roman" w:hAnsi="Times New Roman" w:cs="Times New Roman"/>
                <w:sz w:val="28"/>
                <w:szCs w:val="28"/>
              </w:rPr>
              <w:t xml:space="preserve">в пределах полномочий администрации Ленинского района города Барнаула по решению вопросов местного значения, установленных Федеральным </w:t>
            </w:r>
            <w:hyperlink r:id="rId7"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06.10.2003 №131-ФЗ </w:t>
            </w:r>
            <w:r>
              <w:rPr>
                <w:rFonts w:ascii="Times New Roman" w:hAnsi="Times New Roman" w:cs="Times New Roman"/>
                <w:sz w:val="28"/>
                <w:szCs w:val="28"/>
              </w:rPr>
              <w:br w:type="textWrapping" w:clear="all"/>
            </w:r>
            <w:r>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Pr>
                <w:rFonts w:ascii="Times New Roman" w:hAnsi="Times New Roman" w:cs="Times New Roman"/>
                <w:sz w:val="28"/>
                <w:szCs w:val="28"/>
              </w:rPr>
              <w:br w:type="textWrapping" w:clear="all"/>
            </w:r>
            <w:r>
              <w:rPr>
                <w:rFonts w:ascii="Times New Roman" w:hAnsi="Times New Roman" w:cs="Times New Roman"/>
                <w:sz w:val="28"/>
                <w:szCs w:val="28"/>
              </w:rPr>
              <w:t xml:space="preserve">и </w:t>
            </w:r>
            <w:hyperlink r:id="rId8" w:history="1">
              <w:r>
                <w:rPr>
                  <w:rFonts w:ascii="Times New Roman" w:hAnsi="Times New Roman" w:cs="Times New Roman"/>
                  <w:sz w:val="28"/>
                  <w:szCs w:val="28"/>
                </w:rPr>
                <w:t>Уставом</w:t>
              </w:r>
            </w:hyperlink>
            <w:r>
              <w:rPr>
                <w:rFonts w:ascii="Times New Roman" w:hAnsi="Times New Roman" w:cs="Times New Roman"/>
                <w:sz w:val="28"/>
                <w:szCs w:val="28"/>
              </w:rPr>
              <w:t xml:space="preserve"> городского округа - города Барнаула Алтайского края, в соответствии </w:t>
            </w:r>
            <w:r>
              <w:rPr>
                <w:rFonts w:ascii="Times New Roman" w:hAnsi="Times New Roman" w:cs="Times New Roman"/>
                <w:sz w:val="28"/>
                <w:szCs w:val="28"/>
              </w:rPr>
              <w:br w:type="textWrapping" w:clear="all"/>
            </w:r>
            <w:r>
              <w:rPr>
                <w:rFonts w:ascii="Times New Roman" w:hAnsi="Times New Roman" w:cs="Times New Roman"/>
                <w:sz w:val="28"/>
                <w:szCs w:val="28"/>
              </w:rPr>
              <w:t xml:space="preserve">с Градостроительным </w:t>
            </w:r>
            <w:hyperlink r:id="rId9" w:history="1">
              <w:r>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(далее – ГрК РФ), требованиями Федерального </w:t>
            </w:r>
            <w:hyperlink r:id="rId10" w:history="1">
              <w:r>
                <w:rPr>
                  <w:rFonts w:ascii="Times New Roman" w:hAnsi="Times New Roman" w:cs="Times New Roman"/>
                  <w:sz w:val="28"/>
                  <w:szCs w:val="28"/>
                </w:rPr>
                <w:t>закона</w:t>
              </w:r>
            </w:hyperlink>
            <w:r>
              <w:rPr>
                <w:rFonts w:ascii="Times New Roman" w:hAnsi="Times New Roman" w:cs="Times New Roman"/>
                <w:sz w:val="28"/>
                <w:szCs w:val="28"/>
              </w:rPr>
              <w:t xml:space="preserve"> от 27.07.2010 №210-ФЗ </w:t>
            </w:r>
            <w:r>
              <w:rPr>
                <w:rFonts w:ascii="Times New Roman" w:hAnsi="Times New Roman" w:cs="Times New Roman"/>
                <w:sz w:val="28"/>
                <w:szCs w:val="28"/>
              </w:rPr>
              <w:br w:type="textWrapping" w:clear="all"/>
            </w:r>
            <w:r>
              <w:rPr>
                <w:rFonts w:ascii="Times New Roman" w:hAnsi="Times New Roman" w:cs="Times New Roman"/>
                <w:sz w:val="28"/>
                <w:szCs w:val="28"/>
              </w:rPr>
              <w:t>«Об организации предоставления государственных и муниципальных услуг» (далее – Федеральный закон от 27.07.2010 №210-ФЗ).</w:t>
            </w:r>
          </w:p>
          <w:p w:rsidR="003D1F03" w:rsidRDefault="008866E2">
            <w:pPr>
              <w:pStyle w:val="Standard"/>
              <w:spacing w:after="0"/>
              <w:ind w:firstLine="709"/>
              <w:jc w:val="both"/>
            </w:pPr>
            <w:r>
              <w:rPr>
                <w:rFonts w:ascii="Times New Roman" w:hAnsi="Times New Roman" w:cs="Times New Roman"/>
                <w:sz w:val="28"/>
                <w:szCs w:val="28"/>
              </w:rPr>
              <w:t>1.3. Регламент регулирует общественные отношения, возникающие в связи с выдачей разрешений на строительство, реконструкцию (отдельные этапы строительства, реконструкции) и на ввод в эксплуатацию домов блокированной застройки по месту нахождения земельного участка,</w:t>
            </w:r>
            <w:r>
              <w:rPr>
                <w:rFonts w:ascii="Times New Roman" w:hAnsi="Times New Roman" w:cs="Times New Roman"/>
                <w:sz w:val="28"/>
                <w:szCs w:val="28"/>
                <w:lang w:eastAsia="ru-RU"/>
              </w:rPr>
              <w:t xml:space="preserve"> объектов индивидуального жилищного строительства, строительство которых осуществляется с привлечением денежных средств участников долевого строительства в соответствии с Федеральным законом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w:t>
            </w:r>
            <w:hyperlink r:id="rId11" w:history="1">
              <w:r>
                <w:rPr>
                  <w:rFonts w:ascii="Times New Roman" w:hAnsi="Times New Roman" w:cs="Times New Roman"/>
                  <w:sz w:val="28"/>
                  <w:szCs w:val="28"/>
                </w:rPr>
                <w:t>частями 5</w:t>
              </w:r>
            </w:hyperlink>
            <w:r>
              <w:rPr>
                <w:rFonts w:ascii="Times New Roman" w:hAnsi="Times New Roman" w:cs="Times New Roman"/>
                <w:sz w:val="28"/>
                <w:szCs w:val="28"/>
                <w:lang w:eastAsia="ru-RU"/>
              </w:rPr>
              <w:t xml:space="preserve">, </w:t>
            </w:r>
            <w:hyperlink r:id="rId12" w:history="1">
              <w:r>
                <w:rPr>
                  <w:rFonts w:ascii="Times New Roman" w:hAnsi="Times New Roman" w:cs="Times New Roman"/>
                  <w:sz w:val="28"/>
                  <w:szCs w:val="28"/>
                </w:rPr>
                <w:t>5.1</w:t>
              </w:r>
            </w:hyperlink>
            <w:r>
              <w:rPr>
                <w:rFonts w:ascii="Times New Roman" w:hAnsi="Times New Roman" w:cs="Times New Roman"/>
                <w:sz w:val="28"/>
                <w:szCs w:val="28"/>
                <w:lang w:eastAsia="ru-RU"/>
              </w:rPr>
              <w:t xml:space="preserve"> и </w:t>
            </w:r>
            <w:hyperlink r:id="rId13" w:history="1">
              <w:r>
                <w:rPr>
                  <w:rFonts w:ascii="Times New Roman" w:hAnsi="Times New Roman" w:cs="Times New Roman"/>
                  <w:sz w:val="28"/>
                  <w:szCs w:val="28"/>
                </w:rPr>
                <w:t xml:space="preserve">6 статьи </w:t>
              </w:r>
            </w:hyperlink>
            <w:hyperlink r:id="rId14" w:history="1">
              <w:r>
                <w:rPr>
                  <w:rFonts w:ascii="Times New Roman" w:hAnsi="Times New Roman" w:cs="Times New Roman"/>
                  <w:sz w:val="28"/>
                  <w:szCs w:val="28"/>
                </w:rPr>
                <w:t>51</w:t>
              </w:r>
            </w:hyperlink>
            <w:r>
              <w:rPr>
                <w:rFonts w:ascii="Times New Roman" w:hAnsi="Times New Roman" w:cs="Times New Roman"/>
                <w:sz w:val="28"/>
                <w:szCs w:val="28"/>
                <w:lang w:eastAsia="ru-RU"/>
              </w:rPr>
              <w:t xml:space="preserve"> ГрК РФ.</w:t>
            </w:r>
          </w:p>
        </w:tc>
        <w:tc>
          <w:tcPr>
            <w:tcW w:w="39" w:type="dxa"/>
            <w:tcMar>
              <w:top w:w="0" w:type="dxa"/>
              <w:left w:w="10" w:type="dxa"/>
              <w:bottom w:w="0" w:type="dxa"/>
              <w:right w:w="10" w:type="dxa"/>
            </w:tcMar>
          </w:tcPr>
          <w:p w:rsidR="003D1F03" w:rsidRDefault="003D1F03">
            <w:pPr>
              <w:pStyle w:val="Standard"/>
              <w:spacing w:after="0"/>
              <w:ind w:firstLine="761"/>
              <w:jc w:val="both"/>
            </w:pPr>
          </w:p>
        </w:tc>
      </w:tr>
      <w:tr w:rsidR="003D1F03">
        <w:trPr>
          <w:trHeight w:val="144"/>
        </w:trPr>
        <w:tc>
          <w:tcPr>
            <w:tcW w:w="131" w:type="dxa"/>
            <w:tcMar>
              <w:top w:w="0" w:type="dxa"/>
              <w:left w:w="10" w:type="dxa"/>
              <w:bottom w:w="0" w:type="dxa"/>
              <w:right w:w="10" w:type="dxa"/>
            </w:tcMar>
          </w:tcPr>
          <w:p w:rsidR="003D1F03" w:rsidRDefault="003D1F03">
            <w:pPr>
              <w:pStyle w:val="Standard"/>
              <w:spacing w:after="0"/>
              <w:jc w:val="both"/>
              <w:rPr>
                <w:rFonts w:ascii="Times New Roman" w:hAnsi="Times New Roman" w:cs="Times New Roman"/>
                <w:sz w:val="28"/>
                <w:szCs w:val="28"/>
              </w:rPr>
            </w:pPr>
          </w:p>
        </w:tc>
        <w:tc>
          <w:tcPr>
            <w:tcW w:w="2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Standard"/>
              <w:spacing w:after="0"/>
              <w:jc w:val="both"/>
              <w:rPr>
                <w:rFonts w:ascii="Times New Roman" w:hAnsi="Times New Roman" w:cs="Times New Roman"/>
                <w:sz w:val="28"/>
                <w:szCs w:val="28"/>
              </w:rPr>
            </w:pPr>
            <w:r>
              <w:rPr>
                <w:rFonts w:ascii="Times New Roman" w:hAnsi="Times New Roman" w:cs="Times New Roman"/>
                <w:sz w:val="28"/>
                <w:szCs w:val="28"/>
              </w:rPr>
              <w:t>2. Круг заявителей</w:t>
            </w:r>
          </w:p>
        </w:tc>
        <w:tc>
          <w:tcPr>
            <w:tcW w:w="6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Standard"/>
              <w:spacing w:after="0"/>
              <w:ind w:firstLine="710"/>
              <w:jc w:val="both"/>
              <w:rPr>
                <w:rFonts w:ascii="Times New Roman" w:hAnsi="Times New Roman" w:cs="Times New Roman"/>
                <w:sz w:val="28"/>
                <w:szCs w:val="28"/>
              </w:rPr>
            </w:pPr>
            <w:r>
              <w:rPr>
                <w:rFonts w:ascii="Times New Roman" w:hAnsi="Times New Roman" w:cs="Times New Roman"/>
                <w:sz w:val="28"/>
                <w:szCs w:val="28"/>
              </w:rPr>
              <w:t xml:space="preserve">Правом на подачу заявления </w:t>
            </w:r>
            <w:r>
              <w:rPr>
                <w:rFonts w:ascii="Times New Roman" w:hAnsi="Times New Roman" w:cs="Times New Roman"/>
                <w:sz w:val="28"/>
                <w:szCs w:val="28"/>
              </w:rPr>
              <w:br w:type="textWrapping" w:clear="all"/>
            </w:r>
            <w:r>
              <w:rPr>
                <w:rFonts w:ascii="Times New Roman" w:hAnsi="Times New Roman" w:cs="Times New Roman"/>
                <w:sz w:val="28"/>
                <w:szCs w:val="28"/>
              </w:rPr>
              <w:t xml:space="preserve">о предоставлении муниципальной услуги (далее – заявление) обладают физические и юридические </w:t>
            </w:r>
            <w:r>
              <w:rPr>
                <w:rFonts w:ascii="Times New Roman" w:hAnsi="Times New Roman" w:cs="Times New Roman"/>
                <w:sz w:val="28"/>
                <w:szCs w:val="28"/>
              </w:rPr>
              <w:lastRenderedPageBreak/>
              <w:t>лица либо их уполномоченные представители (далее – заявитель, застройщик).</w:t>
            </w:r>
          </w:p>
        </w:tc>
        <w:tc>
          <w:tcPr>
            <w:tcW w:w="39" w:type="dxa"/>
            <w:tcMar>
              <w:top w:w="0" w:type="dxa"/>
              <w:left w:w="10" w:type="dxa"/>
              <w:bottom w:w="0" w:type="dxa"/>
              <w:right w:w="10" w:type="dxa"/>
            </w:tcMar>
          </w:tcPr>
          <w:p w:rsidR="003D1F03" w:rsidRDefault="003D1F03">
            <w:pPr>
              <w:pStyle w:val="Standard"/>
              <w:spacing w:after="0"/>
              <w:ind w:firstLine="619"/>
              <w:jc w:val="both"/>
              <w:rPr>
                <w:rFonts w:ascii="Times New Roman" w:hAnsi="Times New Roman" w:cs="Times New Roman"/>
                <w:sz w:val="28"/>
                <w:szCs w:val="28"/>
              </w:rPr>
            </w:pPr>
          </w:p>
        </w:tc>
      </w:tr>
      <w:tr w:rsidR="003D1F03">
        <w:trPr>
          <w:trHeight w:val="631"/>
        </w:trPr>
        <w:tc>
          <w:tcPr>
            <w:tcW w:w="131" w:type="dxa"/>
            <w:tcMar>
              <w:top w:w="0" w:type="dxa"/>
              <w:left w:w="10" w:type="dxa"/>
              <w:bottom w:w="0" w:type="dxa"/>
              <w:right w:w="10" w:type="dxa"/>
            </w:tcMar>
          </w:tcPr>
          <w:p w:rsidR="003D1F03" w:rsidRDefault="003D1F03">
            <w:pPr>
              <w:pStyle w:val="Standard"/>
              <w:spacing w:after="0" w:line="220" w:lineRule="atLeast"/>
              <w:jc w:val="both"/>
              <w:rPr>
                <w:rFonts w:ascii="Times New Roman" w:hAnsi="Times New Roman" w:cs="Times New Roman"/>
                <w:sz w:val="28"/>
                <w:szCs w:val="28"/>
              </w:rPr>
            </w:pPr>
          </w:p>
        </w:tc>
        <w:tc>
          <w:tcPr>
            <w:tcW w:w="2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Standard"/>
              <w:spacing w:after="0" w:line="220" w:lineRule="atLeast"/>
              <w:jc w:val="both"/>
              <w:rPr>
                <w:rFonts w:ascii="Times New Roman" w:hAnsi="Times New Roman" w:cs="Times New Roman"/>
                <w:sz w:val="28"/>
                <w:szCs w:val="28"/>
              </w:rPr>
            </w:pPr>
            <w:r>
              <w:rPr>
                <w:rFonts w:ascii="Times New Roman" w:hAnsi="Times New Roman" w:cs="Times New Roman"/>
                <w:sz w:val="28"/>
                <w:szCs w:val="28"/>
              </w:rPr>
              <w:t xml:space="preserve">3. Требования предоставления заявителю муниципальной услуги </w:t>
            </w:r>
            <w:r>
              <w:rPr>
                <w:rFonts w:ascii="Times New Roman" w:hAnsi="Times New Roman" w:cs="Times New Roman"/>
                <w:sz w:val="28"/>
                <w:szCs w:val="28"/>
              </w:rPr>
              <w:br/>
              <w:t xml:space="preserve">в соответствии </w:t>
            </w:r>
            <w:r>
              <w:rPr>
                <w:rFonts w:ascii="Times New Roman" w:hAnsi="Times New Roman" w:cs="Times New Roman"/>
                <w:sz w:val="28"/>
                <w:szCs w:val="28"/>
              </w:rPr>
              <w:br/>
              <w:t>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ind w:firstLine="710"/>
              <w:jc w:val="both"/>
              <w:rPr>
                <w:rFonts w:ascii="Times New Roman" w:hAnsi="Times New Roman" w:cs="Times New Roman"/>
                <w:sz w:val="28"/>
                <w:szCs w:val="28"/>
              </w:rPr>
            </w:pPr>
            <w:r>
              <w:rPr>
                <w:rFonts w:ascii="Times New Roman" w:hAnsi="Times New Roman" w:cs="Times New Roman"/>
                <w:sz w:val="28"/>
                <w:szCs w:val="28"/>
              </w:rPr>
              <w:t>Требование предоставления зая</w:t>
            </w:r>
            <w:r>
              <w:rPr>
                <w:rFonts w:ascii="Times New Roman" w:hAnsi="Times New Roman" w:cs="Times New Roman"/>
                <w:sz w:val="28"/>
                <w:szCs w:val="28"/>
              </w:rPr>
              <w:t>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c>
          <w:tcPr>
            <w:tcW w:w="39" w:type="dxa"/>
            <w:tcMar>
              <w:top w:w="0" w:type="dxa"/>
              <w:left w:w="10" w:type="dxa"/>
              <w:bottom w:w="0" w:type="dxa"/>
              <w:right w:w="10" w:type="dxa"/>
            </w:tcMar>
          </w:tcPr>
          <w:p w:rsidR="003D1F03" w:rsidRDefault="003D1F03">
            <w:pPr>
              <w:ind w:firstLine="619"/>
              <w:jc w:val="both"/>
              <w:rPr>
                <w:rFonts w:ascii="Times New Roman" w:hAnsi="Times New Roman" w:cs="Times New Roman"/>
                <w:sz w:val="28"/>
                <w:szCs w:val="28"/>
              </w:rPr>
            </w:pPr>
          </w:p>
        </w:tc>
      </w:tr>
      <w:tr w:rsidR="003D1F03">
        <w:trPr>
          <w:cantSplit/>
          <w:trHeight w:val="300"/>
        </w:trPr>
        <w:tc>
          <w:tcPr>
            <w:tcW w:w="131" w:type="dxa"/>
            <w:tcMar>
              <w:top w:w="0" w:type="dxa"/>
              <w:left w:w="10" w:type="dxa"/>
              <w:bottom w:w="0" w:type="dxa"/>
              <w:right w:w="10" w:type="dxa"/>
            </w:tcMar>
          </w:tcPr>
          <w:p w:rsidR="003D1F03" w:rsidRDefault="003D1F03">
            <w:pPr>
              <w:pStyle w:val="Standard"/>
              <w:spacing w:after="0"/>
              <w:jc w:val="center"/>
              <w:rPr>
                <w:rFonts w:ascii="Times New Roman" w:hAnsi="Times New Roman" w:cs="Times New Roman"/>
                <w:sz w:val="28"/>
                <w:szCs w:val="28"/>
              </w:rPr>
            </w:pPr>
          </w:p>
        </w:tc>
        <w:tc>
          <w:tcPr>
            <w:tcW w:w="912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Standard"/>
              <w:spacing w:after="0"/>
              <w:jc w:val="center"/>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tc>
        <w:tc>
          <w:tcPr>
            <w:tcW w:w="39" w:type="dxa"/>
            <w:tcMar>
              <w:top w:w="0" w:type="dxa"/>
              <w:left w:w="10" w:type="dxa"/>
              <w:bottom w:w="0" w:type="dxa"/>
              <w:right w:w="10" w:type="dxa"/>
            </w:tcMar>
          </w:tcPr>
          <w:p w:rsidR="003D1F03" w:rsidRDefault="003D1F03">
            <w:pPr>
              <w:pStyle w:val="Standard"/>
              <w:spacing w:after="0"/>
              <w:jc w:val="center"/>
              <w:rPr>
                <w:rFonts w:ascii="Times New Roman" w:hAnsi="Times New Roman" w:cs="Times New Roman"/>
                <w:sz w:val="28"/>
                <w:szCs w:val="28"/>
              </w:rPr>
            </w:pPr>
          </w:p>
        </w:tc>
      </w:tr>
      <w:tr w:rsidR="003D1F03">
        <w:trPr>
          <w:cantSplit/>
          <w:trHeight w:val="1860"/>
        </w:trPr>
        <w:tc>
          <w:tcPr>
            <w:tcW w:w="131" w:type="dxa"/>
            <w:tcMar>
              <w:top w:w="0" w:type="dxa"/>
              <w:left w:w="10" w:type="dxa"/>
              <w:bottom w:w="0" w:type="dxa"/>
              <w:right w:w="10" w:type="dxa"/>
            </w:tcMar>
          </w:tcPr>
          <w:p w:rsidR="003D1F03" w:rsidRDefault="003D1F03">
            <w:pPr>
              <w:pStyle w:val="Standard"/>
              <w:spacing w:after="0"/>
              <w:jc w:val="both"/>
              <w:rPr>
                <w:rFonts w:ascii="Times New Roman" w:hAnsi="Times New Roman" w:cs="Times New Roman"/>
                <w:sz w:val="28"/>
                <w:szCs w:val="28"/>
              </w:rPr>
            </w:pPr>
          </w:p>
        </w:tc>
        <w:tc>
          <w:tcPr>
            <w:tcW w:w="2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Standard"/>
              <w:spacing w:after="0"/>
              <w:jc w:val="both"/>
              <w:rPr>
                <w:rFonts w:ascii="Times New Roman" w:hAnsi="Times New Roman" w:cs="Times New Roman"/>
                <w:sz w:val="28"/>
                <w:szCs w:val="28"/>
              </w:rPr>
            </w:pPr>
            <w:r>
              <w:rPr>
                <w:rFonts w:ascii="Times New Roman" w:hAnsi="Times New Roman" w:cs="Times New Roman"/>
                <w:sz w:val="28"/>
                <w:szCs w:val="28"/>
              </w:rPr>
              <w:t>1. Наименование муниципальной услуги</w:t>
            </w:r>
          </w:p>
        </w:tc>
        <w:tc>
          <w:tcPr>
            <w:tcW w:w="64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D1F03" w:rsidRDefault="008866E2">
            <w:pPr>
              <w:ind w:firstLine="709"/>
              <w:jc w:val="both"/>
              <w:rPr>
                <w:rFonts w:ascii="Times New Roman" w:hAnsi="Times New Roman" w:cs="Times New Roman"/>
                <w:sz w:val="28"/>
                <w:szCs w:val="28"/>
              </w:rPr>
            </w:pPr>
            <w:r>
              <w:rPr>
                <w:rFonts w:ascii="Times New Roman" w:hAnsi="Times New Roman" w:cs="Times New Roman"/>
                <w:sz w:val="28"/>
                <w:szCs w:val="28"/>
              </w:rPr>
              <w:t>Выдача разрешений на строительство и ввод в эксплуатацию домов блокированной застройки и объектов индивидуального жилищного строительства, строительство которых осуществляется с привлечением денежных средств участников долевого строительства.</w:t>
            </w:r>
          </w:p>
        </w:tc>
        <w:tc>
          <w:tcPr>
            <w:tcW w:w="39" w:type="dxa"/>
            <w:tcMar>
              <w:top w:w="0" w:type="dxa"/>
              <w:left w:w="10" w:type="dxa"/>
              <w:bottom w:w="0" w:type="dxa"/>
              <w:right w:w="10" w:type="dxa"/>
            </w:tcMar>
          </w:tcPr>
          <w:p w:rsidR="003D1F03" w:rsidRDefault="003D1F03">
            <w:pPr>
              <w:pStyle w:val="Standard"/>
              <w:spacing w:after="0"/>
              <w:ind w:firstLine="761"/>
              <w:jc w:val="both"/>
              <w:rPr>
                <w:rFonts w:ascii="Times New Roman" w:hAnsi="Times New Roman" w:cs="Times New Roman"/>
                <w:sz w:val="28"/>
                <w:szCs w:val="28"/>
              </w:rPr>
            </w:pPr>
          </w:p>
        </w:tc>
      </w:tr>
      <w:tr w:rsidR="003D1F03">
        <w:trPr>
          <w:trHeight w:val="698"/>
        </w:trPr>
        <w:tc>
          <w:tcPr>
            <w:tcW w:w="131" w:type="dxa"/>
            <w:tcMar>
              <w:top w:w="0" w:type="dxa"/>
              <w:left w:w="10" w:type="dxa"/>
              <w:bottom w:w="0" w:type="dxa"/>
              <w:right w:w="10" w:type="dxa"/>
            </w:tcMar>
          </w:tcPr>
          <w:p w:rsidR="003D1F03" w:rsidRDefault="003D1F03">
            <w:pPr>
              <w:pStyle w:val="Standard"/>
              <w:spacing w:after="0"/>
              <w:jc w:val="both"/>
              <w:rPr>
                <w:rFonts w:ascii="Times New Roman" w:hAnsi="Times New Roman" w:cs="Times New Roman"/>
                <w:sz w:val="28"/>
                <w:szCs w:val="28"/>
              </w:rPr>
            </w:pPr>
          </w:p>
        </w:tc>
        <w:tc>
          <w:tcPr>
            <w:tcW w:w="2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Standard"/>
              <w:spacing w:after="0"/>
              <w:jc w:val="both"/>
              <w:rPr>
                <w:rFonts w:ascii="Times New Roman" w:hAnsi="Times New Roman" w:cs="Times New Roman"/>
                <w:sz w:val="28"/>
                <w:szCs w:val="28"/>
              </w:rPr>
            </w:pPr>
            <w:r>
              <w:rPr>
                <w:rFonts w:ascii="Times New Roman" w:hAnsi="Times New Roman" w:cs="Times New Roman"/>
                <w:sz w:val="28"/>
                <w:szCs w:val="28"/>
              </w:rPr>
              <w:t>2. Наименование органа, предоставляющего муниципальную услугу</w:t>
            </w:r>
          </w:p>
        </w:tc>
        <w:tc>
          <w:tcPr>
            <w:tcW w:w="64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2.1. Органом, предоставляющим муниципальную услугу, является администрация Ленинского района города Барнаула (далее – администрация района города).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2.2. Непосредственно услугу оказывает управление по строительству и архитектуре администрации Ленинского района города Барнаула (далее – управление администрации района города).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2.3. Управление администрации района </w:t>
            </w:r>
            <w:r>
              <w:rPr>
                <w:rFonts w:ascii="Times New Roman" w:hAnsi="Times New Roman" w:cs="Times New Roman"/>
                <w:sz w:val="28"/>
                <w:szCs w:val="28"/>
              </w:rPr>
              <w:lastRenderedPageBreak/>
              <w:t>города взаимодействует в порядке межведомственного информационного взаимодействия со следующими органами государственной власти и органами местного самоуправления:</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Управлением Федеральной службы государственной регистрации, кадастра </w:t>
            </w:r>
            <w:r>
              <w:rPr>
                <w:rFonts w:ascii="Times New Roman" w:hAnsi="Times New Roman" w:cs="Times New Roman"/>
                <w:sz w:val="28"/>
                <w:szCs w:val="28"/>
              </w:rPr>
              <w:br w:type="textWrapping" w:clear="all"/>
            </w:r>
            <w:r>
              <w:rPr>
                <w:rFonts w:ascii="Times New Roman" w:hAnsi="Times New Roman" w:cs="Times New Roman"/>
                <w:sz w:val="28"/>
                <w:szCs w:val="28"/>
              </w:rPr>
              <w:t>и картографии по Алтайскому краю (далее – Управление Росреестра по Алтайскому краю);</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Территориальным управлением Федеральной службы по аккредитации по Сибирскому федеральному округу (далее – Федеральная служба по аккредитации);</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Южно-Сибирским межрегиональным управлением Федеральной службы по надзору </w:t>
            </w:r>
            <w:r>
              <w:rPr>
                <w:rFonts w:ascii="Times New Roman" w:hAnsi="Times New Roman" w:cs="Times New Roman"/>
                <w:sz w:val="28"/>
                <w:szCs w:val="28"/>
              </w:rPr>
              <w:br w:type="textWrapping" w:clear="all"/>
            </w:r>
            <w:r>
              <w:rPr>
                <w:rFonts w:ascii="Times New Roman" w:hAnsi="Times New Roman" w:cs="Times New Roman"/>
                <w:sz w:val="28"/>
                <w:szCs w:val="28"/>
              </w:rPr>
              <w:t>в сфере природопользования;</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Управлением государственной охраны объектов культурного наследия Алтайского края;</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Инспекцией строительного и жилищного надзора Алтайского края;</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Министерством природных ресурсов </w:t>
            </w:r>
            <w:r>
              <w:rPr>
                <w:rFonts w:ascii="Times New Roman" w:hAnsi="Times New Roman" w:cs="Times New Roman"/>
                <w:sz w:val="28"/>
                <w:szCs w:val="28"/>
              </w:rPr>
              <w:br w:type="textWrapping" w:clear="all"/>
            </w:r>
            <w:r>
              <w:rPr>
                <w:rFonts w:ascii="Times New Roman" w:hAnsi="Times New Roman" w:cs="Times New Roman"/>
                <w:sz w:val="28"/>
                <w:szCs w:val="28"/>
              </w:rPr>
              <w:t>и экологии Алтайского края;</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администрацией города Барнаула;</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комитетом по строительству, архитектуре </w:t>
            </w:r>
            <w:r>
              <w:rPr>
                <w:rFonts w:ascii="Times New Roman" w:hAnsi="Times New Roman" w:cs="Times New Roman"/>
                <w:sz w:val="28"/>
                <w:szCs w:val="28"/>
              </w:rPr>
              <w:br w:type="textWrapping" w:clear="all"/>
            </w:r>
            <w:r>
              <w:rPr>
                <w:rFonts w:ascii="Times New Roman" w:hAnsi="Times New Roman" w:cs="Times New Roman"/>
                <w:sz w:val="28"/>
                <w:szCs w:val="28"/>
              </w:rPr>
              <w:t>и развитию города Барнаула;</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комитетом по земельным ресурсам </w:t>
            </w:r>
            <w:r>
              <w:rPr>
                <w:rFonts w:ascii="Times New Roman" w:hAnsi="Times New Roman" w:cs="Times New Roman"/>
                <w:sz w:val="28"/>
                <w:szCs w:val="28"/>
              </w:rPr>
              <w:br w:type="textWrapping" w:clear="all"/>
            </w:r>
            <w:r>
              <w:rPr>
                <w:rFonts w:ascii="Times New Roman" w:hAnsi="Times New Roman" w:cs="Times New Roman"/>
                <w:sz w:val="28"/>
                <w:szCs w:val="28"/>
              </w:rPr>
              <w:t>и землеустройству города Барнаула.</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2.4. Возможность принятия МФЦ (филиалом МФЦ) решения об отказе в приеме заявления </w:t>
            </w:r>
            <w:r>
              <w:rPr>
                <w:rFonts w:ascii="Times New Roman" w:hAnsi="Times New Roman" w:cs="Times New Roman"/>
                <w:sz w:val="28"/>
                <w:szCs w:val="28"/>
              </w:rPr>
              <w:br w:type="textWrapping" w:clear="all"/>
            </w:r>
            <w:r>
              <w:rPr>
                <w:rFonts w:ascii="Times New Roman" w:hAnsi="Times New Roman" w:cs="Times New Roman"/>
                <w:sz w:val="28"/>
                <w:szCs w:val="28"/>
              </w:rPr>
              <w:t xml:space="preserve">и документов и (или) информации, необходимых для предоставления муниципальной услуги, </w:t>
            </w:r>
            <w:r>
              <w:rPr>
                <w:rFonts w:ascii="Times New Roman" w:hAnsi="Times New Roman" w:cs="Times New Roman"/>
                <w:sz w:val="28"/>
                <w:szCs w:val="28"/>
              </w:rPr>
              <w:br w:type="textWrapping" w:clear="all"/>
            </w:r>
            <w:r>
              <w:rPr>
                <w:rFonts w:ascii="Times New Roman" w:hAnsi="Times New Roman" w:cs="Times New Roman"/>
                <w:sz w:val="28"/>
                <w:szCs w:val="28"/>
              </w:rPr>
              <w:t>не предусмотрена.</w:t>
            </w:r>
          </w:p>
        </w:tc>
        <w:tc>
          <w:tcPr>
            <w:tcW w:w="39" w:type="dxa"/>
            <w:tcMar>
              <w:top w:w="0" w:type="dxa"/>
              <w:left w:w="10" w:type="dxa"/>
              <w:bottom w:w="0" w:type="dxa"/>
              <w:right w:w="10" w:type="dxa"/>
            </w:tcMar>
          </w:tcPr>
          <w:p w:rsidR="003D1F03" w:rsidRDefault="003D1F03">
            <w:pPr>
              <w:pStyle w:val="Standard"/>
              <w:spacing w:after="0"/>
              <w:ind w:firstLine="709"/>
              <w:jc w:val="both"/>
              <w:rPr>
                <w:rFonts w:ascii="Times New Roman" w:hAnsi="Times New Roman" w:cs="Times New Roman"/>
                <w:sz w:val="28"/>
                <w:szCs w:val="28"/>
              </w:rPr>
            </w:pPr>
          </w:p>
        </w:tc>
      </w:tr>
      <w:tr w:rsidR="003D1F03">
        <w:trPr>
          <w:trHeight w:val="144"/>
        </w:trPr>
        <w:tc>
          <w:tcPr>
            <w:tcW w:w="131" w:type="dxa"/>
            <w:tcMar>
              <w:top w:w="0" w:type="dxa"/>
              <w:left w:w="10" w:type="dxa"/>
              <w:bottom w:w="0" w:type="dxa"/>
              <w:right w:w="10" w:type="dxa"/>
            </w:tcMar>
          </w:tcPr>
          <w:p w:rsidR="003D1F03" w:rsidRDefault="003D1F03">
            <w:pPr>
              <w:pStyle w:val="Standard"/>
              <w:spacing w:after="0"/>
              <w:jc w:val="both"/>
              <w:rPr>
                <w:rFonts w:ascii="Times New Roman" w:hAnsi="Times New Roman" w:cs="Times New Roman"/>
                <w:sz w:val="28"/>
                <w:szCs w:val="28"/>
              </w:rPr>
            </w:pPr>
          </w:p>
        </w:tc>
        <w:tc>
          <w:tcPr>
            <w:tcW w:w="2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Standard"/>
              <w:spacing w:after="0"/>
              <w:jc w:val="both"/>
              <w:rPr>
                <w:rFonts w:ascii="Times New Roman" w:hAnsi="Times New Roman" w:cs="Times New Roman"/>
                <w:sz w:val="28"/>
                <w:szCs w:val="28"/>
              </w:rPr>
            </w:pPr>
            <w:r>
              <w:rPr>
                <w:rFonts w:ascii="Times New Roman" w:hAnsi="Times New Roman" w:cs="Times New Roman"/>
                <w:sz w:val="28"/>
                <w:szCs w:val="28"/>
              </w:rPr>
              <w:t>3. Результат предоставления муниципальной услуги</w:t>
            </w:r>
          </w:p>
        </w:tc>
        <w:tc>
          <w:tcPr>
            <w:tcW w:w="64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3.1. Виды документов, являющихся результатом предоставления муниципальной услуги:</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разрешение на строительство дома блокированной застройки, объекта индивидуального жилищного строительства, строительство которых осуществляется </w:t>
            </w:r>
            <w:r>
              <w:rPr>
                <w:rFonts w:ascii="Times New Roman" w:hAnsi="Times New Roman" w:cs="Times New Roman"/>
                <w:sz w:val="28"/>
                <w:szCs w:val="28"/>
              </w:rPr>
              <w:br w:type="textWrapping" w:clear="all"/>
            </w:r>
            <w:r>
              <w:rPr>
                <w:rFonts w:ascii="Times New Roman" w:hAnsi="Times New Roman" w:cs="Times New Roman"/>
                <w:sz w:val="28"/>
                <w:szCs w:val="28"/>
              </w:rPr>
              <w:t>с привлечением денежных средств участников долевого строительства (далее – разрешение на строительство);</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в выдаче разрешения                          на строительство дома блокированной застройки, </w:t>
            </w:r>
            <w:r>
              <w:rPr>
                <w:rFonts w:ascii="Times New Roman" w:hAnsi="Times New Roman" w:cs="Times New Roman"/>
                <w:sz w:val="28"/>
                <w:szCs w:val="28"/>
              </w:rPr>
              <w:lastRenderedPageBreak/>
              <w:t xml:space="preserve">объекта индивидуального жилищного строительства, строительство которых осуществляется с привлечением денежных средств участников долевого строительства; </w:t>
            </w:r>
            <w:r>
              <w:rPr>
                <w:rFonts w:ascii="Times New Roman" w:hAnsi="Times New Roman" w:cs="Times New Roman"/>
                <w:sz w:val="28"/>
                <w:szCs w:val="28"/>
              </w:rPr>
              <w:br w:type="textWrapping" w:clear="all"/>
            </w:r>
            <w:r>
              <w:rPr>
                <w:rFonts w:ascii="Times New Roman" w:hAnsi="Times New Roman" w:cs="Times New Roman"/>
                <w:sz w:val="28"/>
                <w:szCs w:val="28"/>
              </w:rPr>
              <w:t>(далее – решение об отказе в выдаче разрешения                          на строительство);</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внесении изменений в разрешение                на строительство дома блокированной застройки, объекта индивидуального жилищного строительства, строительство которых осуществляется с привлечением денежных средств участников долевого строительства </w:t>
            </w:r>
            <w:r>
              <w:rPr>
                <w:rFonts w:ascii="Times New Roman" w:hAnsi="Times New Roman" w:cs="Times New Roman"/>
                <w:sz w:val="28"/>
                <w:szCs w:val="28"/>
              </w:rPr>
              <w:br w:type="textWrapping" w:clear="all"/>
            </w:r>
            <w:r>
              <w:rPr>
                <w:rFonts w:ascii="Times New Roman" w:hAnsi="Times New Roman" w:cs="Times New Roman"/>
                <w:sz w:val="28"/>
                <w:szCs w:val="28"/>
              </w:rPr>
              <w:t>(далее – решение о внесении изменений в разрешение на строительство);</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во внесении изменений                      в разрешение на строительство дома блокированной застройки, объекта индивидуального жилищного строительства, строительство которых осуществляется </w:t>
            </w:r>
            <w:r>
              <w:rPr>
                <w:rFonts w:ascii="Times New Roman" w:hAnsi="Times New Roman" w:cs="Times New Roman"/>
                <w:sz w:val="28"/>
                <w:szCs w:val="28"/>
              </w:rPr>
              <w:br w:type="textWrapping" w:clear="all"/>
            </w:r>
            <w:r>
              <w:rPr>
                <w:rFonts w:ascii="Times New Roman" w:hAnsi="Times New Roman" w:cs="Times New Roman"/>
                <w:sz w:val="28"/>
                <w:szCs w:val="28"/>
              </w:rPr>
              <w:t xml:space="preserve">с привлечением денежных средств участников долевого строительства (далее – решение об отказе во внесении изменений </w:t>
            </w:r>
            <w:r>
              <w:rPr>
                <w:rFonts w:ascii="Times New Roman" w:hAnsi="Times New Roman" w:cs="Times New Roman"/>
                <w:sz w:val="28"/>
                <w:szCs w:val="28"/>
              </w:rPr>
              <w:t xml:space="preserve">в разрешение </w:t>
            </w:r>
            <w:r>
              <w:rPr>
                <w:rFonts w:ascii="Times New Roman" w:hAnsi="Times New Roman" w:cs="Times New Roman"/>
                <w:sz w:val="28"/>
                <w:szCs w:val="28"/>
              </w:rPr>
              <w:br w:type="textWrapping" w:clear="all"/>
            </w:r>
            <w:r>
              <w:rPr>
                <w:rFonts w:ascii="Times New Roman" w:hAnsi="Times New Roman" w:cs="Times New Roman"/>
                <w:sz w:val="28"/>
                <w:szCs w:val="28"/>
              </w:rPr>
              <w:t>на строительство);</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разрешение на ввод дома блокированной застройки, объекта индивидуального жилищного строительства, строительство которых осуществляется с привлечением денежных средств участников долевого строительства, в эксплуатацию (далее – разрешение на ввод в эксплуатацию);</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в выдаче разрешения </w:t>
            </w:r>
            <w:r>
              <w:rPr>
                <w:rFonts w:ascii="Times New Roman" w:hAnsi="Times New Roman" w:cs="Times New Roman"/>
                <w:sz w:val="28"/>
                <w:szCs w:val="28"/>
              </w:rPr>
              <w:br w:type="textWrapping" w:clear="all"/>
            </w:r>
            <w:r>
              <w:rPr>
                <w:rFonts w:ascii="Times New Roman" w:hAnsi="Times New Roman" w:cs="Times New Roman"/>
                <w:sz w:val="28"/>
                <w:szCs w:val="28"/>
              </w:rPr>
              <w:t xml:space="preserve">на ввод дома блокированной застройки, объекта индивидуального жилищного строительства, строительство которых осуществляется </w:t>
            </w:r>
            <w:r>
              <w:rPr>
                <w:rFonts w:ascii="Times New Roman" w:hAnsi="Times New Roman" w:cs="Times New Roman"/>
                <w:sz w:val="28"/>
                <w:szCs w:val="28"/>
              </w:rPr>
              <w:br w:type="textWrapping" w:clear="all"/>
            </w:r>
            <w:r>
              <w:rPr>
                <w:rFonts w:ascii="Times New Roman" w:hAnsi="Times New Roman" w:cs="Times New Roman"/>
                <w:sz w:val="28"/>
                <w:szCs w:val="28"/>
              </w:rPr>
              <w:t xml:space="preserve">с привлечением денежных средств участников долевого строительства, в эксплуатацию </w:t>
            </w:r>
            <w:r>
              <w:rPr>
                <w:rFonts w:ascii="Times New Roman" w:hAnsi="Times New Roman" w:cs="Times New Roman"/>
                <w:sz w:val="28"/>
                <w:szCs w:val="28"/>
              </w:rPr>
              <w:br w:type="textWrapping" w:clear="all"/>
            </w:r>
            <w:r>
              <w:rPr>
                <w:rFonts w:ascii="Times New Roman" w:hAnsi="Times New Roman" w:cs="Times New Roman"/>
                <w:sz w:val="28"/>
                <w:szCs w:val="28"/>
              </w:rPr>
              <w:t xml:space="preserve">(далее – решение об отказе в выдаче разрешения </w:t>
            </w:r>
            <w:r>
              <w:rPr>
                <w:rFonts w:ascii="Times New Roman" w:hAnsi="Times New Roman" w:cs="Times New Roman"/>
                <w:sz w:val="28"/>
                <w:szCs w:val="28"/>
              </w:rPr>
              <w:br w:type="textWrapping" w:clear="all"/>
            </w:r>
            <w:r>
              <w:rPr>
                <w:rFonts w:ascii="Times New Roman" w:hAnsi="Times New Roman" w:cs="Times New Roman"/>
                <w:sz w:val="28"/>
                <w:szCs w:val="28"/>
              </w:rPr>
              <w:t>на ввод в эксплуатацию);</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внесении изменений в разрешение               на ввод дома блокированной застройки, объекта индивидуального жилищного строительства, строительство которых осуществляется </w:t>
            </w:r>
            <w:r>
              <w:rPr>
                <w:rFonts w:ascii="Times New Roman" w:hAnsi="Times New Roman" w:cs="Times New Roman"/>
                <w:sz w:val="28"/>
                <w:szCs w:val="28"/>
              </w:rPr>
              <w:br w:type="textWrapping" w:clear="all"/>
            </w:r>
            <w:r>
              <w:rPr>
                <w:rFonts w:ascii="Times New Roman" w:hAnsi="Times New Roman" w:cs="Times New Roman"/>
                <w:sz w:val="28"/>
                <w:szCs w:val="28"/>
              </w:rPr>
              <w:t xml:space="preserve">с привлечением денежных средств участников долевого строительства, в эксплуатацию </w:t>
            </w:r>
            <w:r>
              <w:rPr>
                <w:rFonts w:ascii="Times New Roman" w:hAnsi="Times New Roman" w:cs="Times New Roman"/>
                <w:sz w:val="28"/>
                <w:szCs w:val="28"/>
              </w:rPr>
              <w:br w:type="textWrapping" w:clear="all"/>
            </w:r>
            <w:r>
              <w:rPr>
                <w:rFonts w:ascii="Times New Roman" w:hAnsi="Times New Roman" w:cs="Times New Roman"/>
                <w:sz w:val="28"/>
                <w:szCs w:val="28"/>
              </w:rPr>
              <w:lastRenderedPageBreak/>
              <w:t>(далее – решение о внесении изменений в разрешение на ввод в эксплуатацию);</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во внесении изменений                      в разрешение на ввод дома блокированной застройки, объекта индивидуального жилищного строительства, строительство которых осуществляется с привлечением денежных средств участников долевого строительства, в эксплуатацию (далее – решение об отказе во внесении изменений в разрешение на ввод в эксплуатацию). </w:t>
            </w:r>
          </w:p>
          <w:p w:rsidR="003D1F03" w:rsidRDefault="008866E2">
            <w:pPr>
              <w:spacing w:after="0"/>
              <w:ind w:firstLine="709"/>
              <w:jc w:val="both"/>
            </w:pPr>
            <w:r>
              <w:rPr>
                <w:rFonts w:ascii="Times New Roman" w:hAnsi="Times New Roman" w:cs="Times New Roman"/>
                <w:sz w:val="28"/>
                <w:szCs w:val="28"/>
              </w:rPr>
              <w:t xml:space="preserve">Решение о выдаче (об отказе в выдаче) разрешения на строительство, решение о внесении изменений (об отказе во внесении изменений) </w:t>
            </w:r>
            <w:r>
              <w:rPr>
                <w:rFonts w:ascii="Times New Roman" w:hAnsi="Times New Roman" w:cs="Times New Roman"/>
                <w:sz w:val="28"/>
                <w:szCs w:val="28"/>
              </w:rPr>
              <w:br/>
              <w:t xml:space="preserve">в разрешение на строительство, решение о выдаче разрешения на ввод в эксплуатацию (об отказе </w:t>
            </w:r>
            <w:r>
              <w:rPr>
                <w:rFonts w:ascii="Times New Roman" w:hAnsi="Times New Roman" w:cs="Times New Roman"/>
                <w:sz w:val="28"/>
                <w:szCs w:val="28"/>
              </w:rPr>
              <w:br/>
              <w:t>в выдаче разрешения на ввод в эксплуатацию)</w:t>
            </w:r>
            <w:r>
              <w:t xml:space="preserve"> </w:t>
            </w:r>
            <w:r>
              <w:rPr>
                <w:rFonts w:ascii="Times New Roman" w:hAnsi="Times New Roman" w:cs="Times New Roman"/>
                <w:sz w:val="28"/>
                <w:szCs w:val="28"/>
              </w:rPr>
              <w:t>решение о внесении изменений в разрешение               на ввод в эксплуатацию (об отказе во внесении изменений в разрешение на ввод в эксплуатацию) принимается уполномоченным</w:t>
            </w:r>
            <w:r>
              <w:t xml:space="preserve"> </w:t>
            </w:r>
            <w:r>
              <w:rPr>
                <w:rFonts w:ascii="Times New Roman" w:hAnsi="Times New Roman" w:cs="Times New Roman"/>
                <w:sz w:val="28"/>
                <w:szCs w:val="28"/>
              </w:rPr>
              <w:t>органом в форме постановления администрации района города.</w:t>
            </w:r>
          </w:p>
          <w:p w:rsidR="003D1F03" w:rsidRDefault="008866E2">
            <w:pPr>
              <w:spacing w:after="0"/>
              <w:ind w:firstLine="709"/>
              <w:jc w:val="both"/>
            </w:pPr>
            <w:hyperlink r:id="rId15" w:history="1">
              <w:r>
                <w:rPr>
                  <w:rStyle w:val="af"/>
                  <w:rFonts w:ascii="Times New Roman" w:hAnsi="Times New Roman" w:cs="Times New Roman"/>
                  <w:color w:val="000000"/>
                  <w:sz w:val="28"/>
                  <w:szCs w:val="28"/>
                  <w:u w:val="none"/>
                </w:rPr>
                <w:t>Разрешение</w:t>
              </w:r>
            </w:hyperlink>
            <w:r>
              <w:rPr>
                <w:rFonts w:ascii="Times New Roman" w:hAnsi="Times New Roman" w:cs="Times New Roman"/>
                <w:sz w:val="28"/>
                <w:szCs w:val="28"/>
              </w:rPr>
              <w:t xml:space="preserve"> на строительство, разрешение </w:t>
            </w:r>
            <w:r>
              <w:rPr>
                <w:rFonts w:ascii="Times New Roman" w:hAnsi="Times New Roman" w:cs="Times New Roman"/>
                <w:sz w:val="28"/>
                <w:szCs w:val="28"/>
              </w:rPr>
              <w:br w:type="textWrapping" w:clear="all"/>
            </w:r>
            <w:r>
              <w:rPr>
                <w:rFonts w:ascii="Times New Roman" w:hAnsi="Times New Roman" w:cs="Times New Roman"/>
                <w:sz w:val="28"/>
                <w:szCs w:val="28"/>
              </w:rPr>
              <w:t xml:space="preserve">о внесении изменений в разрешение </w:t>
            </w:r>
            <w:r>
              <w:rPr>
                <w:rFonts w:ascii="Times New Roman" w:hAnsi="Times New Roman" w:cs="Times New Roman"/>
                <w:sz w:val="28"/>
                <w:szCs w:val="28"/>
              </w:rPr>
              <w:br w:type="textWrapping" w:clear="all"/>
            </w:r>
            <w:r>
              <w:rPr>
                <w:rFonts w:ascii="Times New Roman" w:hAnsi="Times New Roman" w:cs="Times New Roman"/>
                <w:sz w:val="28"/>
                <w:szCs w:val="28"/>
              </w:rPr>
              <w:t xml:space="preserve">на строительство, </w:t>
            </w:r>
            <w:hyperlink r:id="rId16" w:history="1">
              <w:r>
                <w:rPr>
                  <w:rStyle w:val="af"/>
                  <w:rFonts w:ascii="Times New Roman" w:hAnsi="Times New Roman" w:cs="Times New Roman"/>
                  <w:color w:val="000000"/>
                  <w:sz w:val="28"/>
                  <w:szCs w:val="28"/>
                  <w:u w:val="none"/>
                </w:rPr>
                <w:t>разрешение</w:t>
              </w:r>
            </w:hyperlink>
            <w:r>
              <w:rPr>
                <w:rFonts w:ascii="Times New Roman" w:hAnsi="Times New Roman" w:cs="Times New Roman"/>
                <w:sz w:val="28"/>
                <w:szCs w:val="28"/>
              </w:rPr>
              <w:t xml:space="preserve"> на ввод в эксплуатацию оформляется в соответствии с формой, утвержденной приказом Минстроя России от 03.06.2022 №446/пр «Об утверждении формы разрешения на строительство и формы разрешения на ввод объекта в эксплуатацию».</w:t>
            </w:r>
          </w:p>
          <w:p w:rsidR="003D1F03" w:rsidRDefault="008866E2">
            <w:pPr>
              <w:spacing w:after="0"/>
              <w:ind w:firstLine="709"/>
              <w:jc w:val="both"/>
            </w:pPr>
            <w:r>
              <w:rPr>
                <w:rFonts w:ascii="Times New Roman" w:hAnsi="Times New Roman" w:cs="Times New Roman"/>
                <w:sz w:val="28"/>
                <w:szCs w:val="28"/>
              </w:rPr>
              <w:t>3.2. Посредством Единого портала</w:t>
            </w:r>
            <w:r>
              <w:rPr>
                <w:rFonts w:ascii="Times New Roman" w:hAnsi="Times New Roman"/>
                <w:sz w:val="28"/>
                <w:szCs w:val="28"/>
                <w:shd w:val="clear" w:color="auto" w:fill="FFFF00"/>
              </w:rPr>
              <w:t xml:space="preserve"> </w:t>
            </w:r>
            <w:r>
              <w:rPr>
                <w:rFonts w:ascii="Times New Roman" w:hAnsi="Times New Roman" w:cs="Times New Roman"/>
                <w:sz w:val="28"/>
                <w:szCs w:val="28"/>
              </w:rPr>
              <w:t>государственных и муниципальных услуг (функций) фиксируется факт получения заявителем результата предоставления муниципальной услуги.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3.3. Способы получения результата предоставления муниципальной услуги: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орган, предоставляющий муниципальную услугу;</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МФЦ (филиалы МФЦ);</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виде бумажного документа, который </w:t>
            </w:r>
            <w:r>
              <w:rPr>
                <w:rFonts w:ascii="Times New Roman" w:hAnsi="Times New Roman" w:cs="Times New Roman"/>
                <w:sz w:val="28"/>
                <w:szCs w:val="28"/>
              </w:rPr>
              <w:lastRenderedPageBreak/>
              <w:t>направляется органом, предоставляющим муниципальную услугу, заявителю посредством почтового отправления;</w:t>
            </w:r>
          </w:p>
          <w:p w:rsidR="003D1F03" w:rsidRDefault="008866E2">
            <w:pPr>
              <w:spacing w:after="0"/>
              <w:ind w:firstLine="709"/>
              <w:jc w:val="both"/>
            </w:pPr>
            <w:r>
              <w:rPr>
                <w:rFonts w:ascii="Times New Roman" w:hAnsi="Times New Roman" w:cs="Times New Roman"/>
                <w:sz w:val="28"/>
                <w:szCs w:val="28"/>
              </w:rPr>
              <w:t xml:space="preserve">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Едином портале государственных и муниципальных услуг (функций) (в случае обращения посредством </w:t>
            </w:r>
            <w:r>
              <w:rPr>
                <w:rFonts w:ascii="Times New Roman" w:hAnsi="Times New Roman"/>
                <w:bCs/>
                <w:iCs/>
                <w:sz w:val="28"/>
                <w:szCs w:val="28"/>
              </w:rPr>
              <w:t>Единого портала государственных и муниципальных услуг (функций</w:t>
            </w:r>
            <w:r>
              <w:rPr>
                <w:rFonts w:ascii="Times New Roman" w:hAnsi="Times New Roman" w:cs="Times New Roman"/>
                <w:sz w:val="28"/>
                <w:szCs w:val="28"/>
              </w:rPr>
              <w:t>);</w:t>
            </w:r>
          </w:p>
          <w:p w:rsidR="003D1F03" w:rsidRDefault="008866E2">
            <w:pPr>
              <w:spacing w:after="0"/>
              <w:ind w:firstLine="709"/>
              <w:jc w:val="both"/>
              <w:rPr>
                <w:rFonts w:ascii="Times New Roman" w:hAnsi="Times New Roman" w:cs="Times New Roman"/>
                <w:sz w:val="28"/>
              </w:rPr>
            </w:pPr>
            <w:r>
              <w:rPr>
                <w:rFonts w:ascii="Times New Roman" w:hAnsi="Times New Roman" w:cs="Times New Roman"/>
                <w:sz w:val="28"/>
              </w:rPr>
              <w:t>в виде электронного документа, который направляется органом, предоставляющим муниципальную услугу, посредством электронной почты.</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tc>
        <w:tc>
          <w:tcPr>
            <w:tcW w:w="39" w:type="dxa"/>
            <w:tcMar>
              <w:top w:w="0" w:type="dxa"/>
              <w:left w:w="10" w:type="dxa"/>
              <w:bottom w:w="0" w:type="dxa"/>
              <w:right w:w="10" w:type="dxa"/>
            </w:tcMar>
          </w:tcPr>
          <w:p w:rsidR="003D1F03" w:rsidRDefault="003D1F03">
            <w:pPr>
              <w:spacing w:after="0"/>
              <w:ind w:firstLine="614"/>
              <w:jc w:val="both"/>
              <w:rPr>
                <w:rFonts w:ascii="Times New Roman" w:hAnsi="Times New Roman" w:cs="Times New Roman"/>
                <w:sz w:val="28"/>
                <w:szCs w:val="28"/>
              </w:rPr>
            </w:pPr>
          </w:p>
        </w:tc>
      </w:tr>
      <w:tr w:rsidR="003D1F03">
        <w:trPr>
          <w:trHeight w:val="144"/>
        </w:trPr>
        <w:tc>
          <w:tcPr>
            <w:tcW w:w="131" w:type="dxa"/>
            <w:tcMar>
              <w:top w:w="0" w:type="dxa"/>
              <w:left w:w="10" w:type="dxa"/>
              <w:bottom w:w="0" w:type="dxa"/>
              <w:right w:w="10" w:type="dxa"/>
            </w:tcMar>
          </w:tcPr>
          <w:p w:rsidR="003D1F03" w:rsidRDefault="003D1F03">
            <w:pPr>
              <w:pStyle w:val="Standard"/>
              <w:spacing w:after="0"/>
              <w:jc w:val="both"/>
              <w:rPr>
                <w:rFonts w:ascii="Times New Roman" w:hAnsi="Times New Roman" w:cs="Times New Roman"/>
                <w:sz w:val="28"/>
                <w:szCs w:val="28"/>
              </w:rPr>
            </w:pPr>
          </w:p>
        </w:tc>
        <w:tc>
          <w:tcPr>
            <w:tcW w:w="2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Standard"/>
              <w:spacing w:after="0"/>
              <w:jc w:val="both"/>
              <w:rPr>
                <w:rFonts w:ascii="Times New Roman" w:hAnsi="Times New Roman" w:cs="Times New Roman"/>
                <w:sz w:val="28"/>
                <w:szCs w:val="28"/>
              </w:rPr>
            </w:pPr>
            <w:r>
              <w:rPr>
                <w:rFonts w:ascii="Times New Roman" w:hAnsi="Times New Roman" w:cs="Times New Roman"/>
                <w:sz w:val="28"/>
                <w:szCs w:val="28"/>
              </w:rPr>
              <w:t>4. Срок предоставления муниципальной услуги</w:t>
            </w:r>
          </w:p>
        </w:tc>
        <w:tc>
          <w:tcPr>
            <w:tcW w:w="64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4.1.</w:t>
            </w:r>
            <w:r>
              <w:rPr>
                <w:rFonts w:ascii="Times New Roman" w:hAnsi="Times New Roman" w:cs="Times New Roman"/>
                <w:sz w:val="28"/>
                <w:szCs w:val="28"/>
              </w:rPr>
              <w:t xml:space="preserve"> Срок предоставления муниципальной услуги при поступлении заявления о выдаче разрешения на строительство, ввод объекта </w:t>
            </w:r>
            <w:r>
              <w:rPr>
                <w:rFonts w:ascii="Times New Roman" w:hAnsi="Times New Roman" w:cs="Times New Roman"/>
                <w:sz w:val="28"/>
                <w:szCs w:val="28"/>
              </w:rPr>
              <w:br/>
              <w:t xml:space="preserve">в эксплуатацию, о внесении изменений </w:t>
            </w:r>
            <w:r>
              <w:rPr>
                <w:rFonts w:ascii="Times New Roman" w:hAnsi="Times New Roman" w:cs="Times New Roman"/>
                <w:sz w:val="28"/>
                <w:szCs w:val="28"/>
              </w:rPr>
              <w:br/>
              <w:t xml:space="preserve">в разрешение на строительство, о внесении изменений в разрешение на ввод объекта в эксплуатацию, в том числе с учетом необходимости обращения в органы государственной власти, органы местного самоуправления, участвующие в предоставлении муниципальной услуги, составляет пять рабочих дней со дня поступления заявления с приложением документов, указанных в </w:t>
            </w:r>
            <w:r>
              <w:rPr>
                <w:rFonts w:ascii="Times New Roman" w:hAnsi="Times New Roman" w:cs="Times New Roman"/>
                <w:sz w:val="28"/>
                <w:szCs w:val="28"/>
              </w:rPr>
              <w:br w:type="textWrapping" w:clear="all"/>
            </w:r>
            <w:r>
              <w:rPr>
                <w:rFonts w:ascii="Times New Roman" w:hAnsi="Times New Roman" w:cs="Times New Roman"/>
                <w:sz w:val="28"/>
                <w:szCs w:val="28"/>
              </w:rPr>
              <w:t>подразделе 6 настоящего раздела Регламента, в администрацию района города.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4.2. В случае подачи заявления о выдаче разрешения на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если к заявлению </w:t>
            </w:r>
            <w:r>
              <w:rPr>
                <w:rFonts w:ascii="Times New Roman" w:hAnsi="Times New Roman" w:cs="Times New Roman"/>
                <w:sz w:val="28"/>
                <w:szCs w:val="28"/>
              </w:rPr>
              <w:br/>
              <w:t xml:space="preserve">о выдаче разрешения на строительство </w:t>
            </w:r>
            <w:r>
              <w:rPr>
                <w:rFonts w:ascii="Times New Roman" w:hAnsi="Times New Roman" w:cs="Times New Roman"/>
                <w:sz w:val="28"/>
                <w:szCs w:val="28"/>
              </w:rPr>
              <w:br/>
              <w:t xml:space="preserve">не приложено заключение Управления государственной охраны объектов культурного наследия Алтайского края, указанное в части 10.1 </w:t>
            </w:r>
            <w:r>
              <w:rPr>
                <w:rFonts w:ascii="Times New Roman" w:hAnsi="Times New Roman" w:cs="Times New Roman"/>
                <w:sz w:val="28"/>
                <w:szCs w:val="28"/>
              </w:rPr>
              <w:lastRenderedPageBreak/>
              <w:t>статьи 51 ГрК РФ,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срок предоставления муниципальной услуги составляет 30 дней со дня  поступления заявления в администрацию район</w:t>
            </w:r>
            <w:r>
              <w:rPr>
                <w:rFonts w:ascii="Times New Roman" w:hAnsi="Times New Roman" w:cs="Times New Roman"/>
                <w:sz w:val="28"/>
                <w:szCs w:val="28"/>
              </w:rPr>
              <w:t>а города.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4.3. В случае предоставления заявления через МФЦ (филиал МФЦ) срок предоставления муниципальной услуги исчисляется со дня передачи МФЦ (филиалом МФЦ) заявления </w:t>
            </w:r>
            <w:r>
              <w:rPr>
                <w:rFonts w:ascii="Times New Roman" w:hAnsi="Times New Roman" w:cs="Times New Roman"/>
                <w:sz w:val="28"/>
                <w:szCs w:val="28"/>
              </w:rPr>
              <w:br w:type="textWrapping" w:clear="all"/>
            </w:r>
            <w:r>
              <w:rPr>
                <w:rFonts w:ascii="Times New Roman" w:hAnsi="Times New Roman" w:cs="Times New Roman"/>
                <w:sz w:val="28"/>
                <w:szCs w:val="28"/>
              </w:rPr>
              <w:t>и документов, указанных в пункте 6.1 подраздела 6 настоящего раздела Регламента, в администрацию района города.</w:t>
            </w:r>
          </w:p>
        </w:tc>
        <w:tc>
          <w:tcPr>
            <w:tcW w:w="39" w:type="dxa"/>
            <w:tcMar>
              <w:top w:w="0" w:type="dxa"/>
              <w:left w:w="10" w:type="dxa"/>
              <w:bottom w:w="0" w:type="dxa"/>
              <w:right w:w="10" w:type="dxa"/>
            </w:tcMar>
          </w:tcPr>
          <w:p w:rsidR="003D1F03" w:rsidRDefault="003D1F03">
            <w:pPr>
              <w:spacing w:after="0"/>
              <w:ind w:firstLine="625"/>
              <w:jc w:val="both"/>
              <w:rPr>
                <w:rFonts w:ascii="Times New Roman" w:hAnsi="Times New Roman" w:cs="Times New Roman"/>
                <w:sz w:val="28"/>
                <w:szCs w:val="28"/>
              </w:rPr>
            </w:pPr>
          </w:p>
        </w:tc>
      </w:tr>
      <w:tr w:rsidR="003D1F03">
        <w:trPr>
          <w:trHeight w:val="144"/>
        </w:trPr>
        <w:tc>
          <w:tcPr>
            <w:tcW w:w="131" w:type="dxa"/>
            <w:tcMar>
              <w:top w:w="0" w:type="dxa"/>
              <w:left w:w="10" w:type="dxa"/>
              <w:bottom w:w="0" w:type="dxa"/>
              <w:right w:w="10" w:type="dxa"/>
            </w:tcMar>
          </w:tcPr>
          <w:p w:rsidR="003D1F03" w:rsidRDefault="003D1F03">
            <w:pPr>
              <w:pStyle w:val="Standard"/>
              <w:spacing w:after="0"/>
              <w:jc w:val="both"/>
              <w:rPr>
                <w:rFonts w:ascii="Times New Roman" w:hAnsi="Times New Roman" w:cs="Times New Roman"/>
                <w:sz w:val="28"/>
                <w:szCs w:val="28"/>
              </w:rPr>
            </w:pPr>
          </w:p>
        </w:tc>
        <w:tc>
          <w:tcPr>
            <w:tcW w:w="2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Standard"/>
              <w:spacing w:after="0"/>
              <w:jc w:val="both"/>
              <w:rPr>
                <w:rFonts w:ascii="Times New Roman" w:hAnsi="Times New Roman" w:cs="Times New Roman"/>
                <w:sz w:val="28"/>
                <w:szCs w:val="28"/>
              </w:rPr>
            </w:pPr>
            <w:r>
              <w:rPr>
                <w:rFonts w:ascii="Times New Roman" w:hAnsi="Times New Roman" w:cs="Times New Roman"/>
                <w:sz w:val="28"/>
                <w:szCs w:val="28"/>
              </w:rPr>
              <w:t>5. Правовые основания для предоставления муниципальной услуги</w:t>
            </w:r>
          </w:p>
        </w:tc>
        <w:tc>
          <w:tcPr>
            <w:tcW w:w="64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D1F03" w:rsidRDefault="008866E2">
            <w:pPr>
              <w:spacing w:after="0"/>
              <w:ind w:firstLine="709"/>
              <w:jc w:val="both"/>
            </w:pPr>
            <w:r>
              <w:rPr>
                <w:rFonts w:ascii="Times New Roman" w:hAnsi="Times New Roman" w:cs="Times New Roman"/>
                <w:sz w:val="28"/>
                <w:szCs w:val="28"/>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органа, предоставляющего муниципальную услугу, а также его должностных лиц, муниципальных служащих, работников размещаются </w:t>
            </w:r>
            <w:r>
              <w:rPr>
                <w:rFonts w:ascii="Times New Roman" w:eastAsia="Times New Roman" w:hAnsi="Times New Roman" w:cs="Times New Roman"/>
                <w:sz w:val="28"/>
                <w:szCs w:val="28"/>
                <w:lang w:eastAsia="ru-RU"/>
              </w:rPr>
              <w:t>на официальном Интернет-сайте города Барнаула – https://barnaul.org (далее – сайт города)</w:t>
            </w:r>
            <w:r>
              <w:rPr>
                <w:rFonts w:ascii="Times New Roman" w:hAnsi="Times New Roman" w:cs="Times New Roman"/>
                <w:sz w:val="28"/>
                <w:szCs w:val="28"/>
              </w:rPr>
              <w:t>, в федеральной государственной информационной системе «Федеральный реестр государственных и муниципальных услуг (функций)», в муниципальной автоматизированной информационной системе «Электронный Барнаул» (далее – городской портал)</w:t>
            </w:r>
          </w:p>
        </w:tc>
        <w:tc>
          <w:tcPr>
            <w:tcW w:w="39" w:type="dxa"/>
            <w:tcMar>
              <w:top w:w="0" w:type="dxa"/>
              <w:left w:w="10" w:type="dxa"/>
              <w:bottom w:w="0" w:type="dxa"/>
              <w:right w:w="10" w:type="dxa"/>
            </w:tcMar>
          </w:tcPr>
          <w:p w:rsidR="003D1F03" w:rsidRDefault="003D1F03">
            <w:pPr>
              <w:spacing w:after="0"/>
              <w:ind w:firstLine="767"/>
              <w:jc w:val="both"/>
            </w:pPr>
          </w:p>
        </w:tc>
      </w:tr>
      <w:tr w:rsidR="003D1F03">
        <w:tc>
          <w:tcPr>
            <w:tcW w:w="131" w:type="dxa"/>
            <w:tcMar>
              <w:top w:w="0" w:type="dxa"/>
              <w:left w:w="10" w:type="dxa"/>
              <w:bottom w:w="0" w:type="dxa"/>
              <w:right w:w="10" w:type="dxa"/>
            </w:tcMar>
          </w:tcPr>
          <w:p w:rsidR="003D1F03" w:rsidRDefault="003D1F03">
            <w:pPr>
              <w:pStyle w:val="Standard"/>
              <w:spacing w:after="0"/>
              <w:jc w:val="both"/>
              <w:rPr>
                <w:rFonts w:ascii="Times New Roman" w:hAnsi="Times New Roman" w:cs="Times New Roman"/>
                <w:sz w:val="28"/>
                <w:szCs w:val="28"/>
              </w:rPr>
            </w:pPr>
          </w:p>
        </w:tc>
        <w:tc>
          <w:tcPr>
            <w:tcW w:w="2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Standard"/>
              <w:spacing w:after="0"/>
              <w:jc w:val="both"/>
              <w:rPr>
                <w:rFonts w:ascii="Times New Roman" w:hAnsi="Times New Roman" w:cs="Times New Roman"/>
                <w:sz w:val="28"/>
                <w:szCs w:val="28"/>
              </w:rPr>
            </w:pPr>
            <w:r>
              <w:rPr>
                <w:rFonts w:ascii="Times New Roman" w:hAnsi="Times New Roman" w:cs="Times New Roman"/>
                <w:sz w:val="28"/>
                <w:szCs w:val="28"/>
              </w:rPr>
              <w:t>6. Исчерпывающий перечень документов, необходимых для предоставления муниципальной услуги</w:t>
            </w:r>
          </w:p>
        </w:tc>
        <w:tc>
          <w:tcPr>
            <w:tcW w:w="64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D1F03" w:rsidRDefault="008866E2">
            <w:pPr>
              <w:pStyle w:val="afd"/>
              <w:spacing w:before="0" w:after="0"/>
              <w:ind w:firstLine="709"/>
              <w:jc w:val="both"/>
              <w:rPr>
                <w:rFonts w:eastAsia="SimSun"/>
                <w:sz w:val="28"/>
                <w:szCs w:val="28"/>
                <w:lang w:eastAsia="en-US"/>
              </w:rPr>
            </w:pPr>
            <w:bookmarkStart w:id="0" w:name="Par0"/>
            <w:bookmarkEnd w:id="0"/>
            <w:r>
              <w:rPr>
                <w:rFonts w:eastAsia="SimSun"/>
                <w:sz w:val="28"/>
                <w:szCs w:val="28"/>
                <w:lang w:eastAsia="en-US"/>
              </w:rPr>
              <w:t xml:space="preserve">6.1. Для получения муниципальной услуги заявитель представляет в администрацию района города в виде бумажного документа (посредством личного обращения, почтового обращения, через МФЦ (филиал МФЦ), либо в виде электронного документа (посредством электронной почты, Единого портала государственных </w:t>
            </w:r>
            <w:r>
              <w:rPr>
                <w:rFonts w:eastAsia="SimSun"/>
                <w:sz w:val="28"/>
                <w:szCs w:val="28"/>
                <w:lang w:eastAsia="en-US"/>
              </w:rPr>
              <w:br w:type="textWrapping" w:clear="all"/>
            </w:r>
            <w:r>
              <w:rPr>
                <w:rFonts w:eastAsia="SimSun"/>
                <w:sz w:val="28"/>
                <w:szCs w:val="28"/>
                <w:lang w:eastAsia="en-US"/>
              </w:rPr>
              <w:t>и муниципальных услуг (функций) или иным способом, позволяющим производить передачу данных в электронной форме):</w:t>
            </w:r>
          </w:p>
          <w:p w:rsidR="003D1F03" w:rsidRDefault="008866E2">
            <w:pPr>
              <w:pStyle w:val="afd"/>
              <w:spacing w:before="0" w:after="0"/>
              <w:ind w:firstLine="709"/>
              <w:jc w:val="both"/>
              <w:rPr>
                <w:rFonts w:eastAsia="SimSun"/>
                <w:sz w:val="28"/>
                <w:szCs w:val="28"/>
                <w:lang w:eastAsia="en-US"/>
              </w:rPr>
            </w:pPr>
            <w:r>
              <w:rPr>
                <w:rFonts w:eastAsia="SimSun"/>
                <w:sz w:val="28"/>
                <w:szCs w:val="28"/>
                <w:lang w:eastAsia="en-US"/>
              </w:rPr>
              <w:t>6.1.1. Заявление:</w:t>
            </w:r>
          </w:p>
          <w:p w:rsidR="003D1F03" w:rsidRDefault="008866E2">
            <w:pPr>
              <w:pStyle w:val="afd"/>
              <w:spacing w:before="0" w:after="0"/>
              <w:ind w:firstLine="709"/>
              <w:jc w:val="both"/>
            </w:pPr>
            <w:r>
              <w:rPr>
                <w:rFonts w:eastAsia="SimSun"/>
                <w:sz w:val="28"/>
                <w:szCs w:val="28"/>
                <w:lang w:eastAsia="en-US"/>
              </w:rPr>
              <w:t xml:space="preserve">о выдаче разрешения на строительство дома </w:t>
            </w:r>
            <w:r>
              <w:rPr>
                <w:rFonts w:eastAsia="SimSun"/>
                <w:sz w:val="28"/>
                <w:szCs w:val="28"/>
                <w:lang w:eastAsia="en-US"/>
              </w:rPr>
              <w:lastRenderedPageBreak/>
              <w:t xml:space="preserve">блокированной застройки или объекта индивидуального жилищного строительства, строительство которых осуществляется с привлечением денежных средств участников долевого строительства (по </w:t>
            </w:r>
            <w:hyperlink r:id="rId17" w:history="1">
              <w:r>
                <w:rPr>
                  <w:rFonts w:eastAsia="SimSun"/>
                  <w:sz w:val="28"/>
                  <w:szCs w:val="28"/>
                  <w:lang w:eastAsia="en-US"/>
                </w:rPr>
                <w:t>форме</w:t>
              </w:r>
            </w:hyperlink>
            <w:r>
              <w:rPr>
                <w:rFonts w:eastAsia="SimSun"/>
                <w:sz w:val="28"/>
                <w:szCs w:val="28"/>
                <w:lang w:eastAsia="en-US"/>
              </w:rPr>
              <w:t>, установленной приложением 1 к Регламенту);</w:t>
            </w:r>
          </w:p>
          <w:p w:rsidR="003D1F03" w:rsidRDefault="008866E2">
            <w:pPr>
              <w:pStyle w:val="afd"/>
              <w:spacing w:before="0" w:after="0"/>
              <w:ind w:firstLine="709"/>
              <w:jc w:val="both"/>
            </w:pPr>
            <w:r>
              <w:rPr>
                <w:rFonts w:eastAsia="SimSun"/>
                <w:sz w:val="28"/>
                <w:szCs w:val="28"/>
                <w:lang w:eastAsia="en-US"/>
              </w:rPr>
              <w:t>о выдаче</w:t>
            </w:r>
            <w:r>
              <w:rPr>
                <w:rFonts w:eastAsia="SimSun"/>
                <w:sz w:val="28"/>
                <w:szCs w:val="28"/>
                <w:lang w:eastAsia="en-US"/>
              </w:rPr>
              <w:t xml:space="preserve"> разрешения на ввод в эксплуатацию объекта дома блокированной застройки или объекта индивидуального жилищного строительства, строительство которых осуществляется с привлечением денежных средств участников долевого строительства (по </w:t>
            </w:r>
            <w:hyperlink r:id="rId18" w:history="1">
              <w:r>
                <w:rPr>
                  <w:rFonts w:eastAsia="SimSun"/>
                  <w:sz w:val="28"/>
                  <w:szCs w:val="28"/>
                  <w:lang w:eastAsia="en-US"/>
                </w:rPr>
                <w:t>форме</w:t>
              </w:r>
            </w:hyperlink>
            <w:r>
              <w:rPr>
                <w:rFonts w:eastAsia="SimSun"/>
                <w:sz w:val="28"/>
                <w:szCs w:val="28"/>
                <w:lang w:eastAsia="en-US"/>
              </w:rPr>
              <w:t>, установленной приложением 2 к Регламенту);</w:t>
            </w:r>
          </w:p>
          <w:p w:rsidR="003D1F03" w:rsidRDefault="008866E2">
            <w:pPr>
              <w:spacing w:after="0"/>
              <w:ind w:firstLine="709"/>
              <w:jc w:val="both"/>
            </w:pPr>
            <w:r>
              <w:rPr>
                <w:rFonts w:ascii="Times New Roman" w:hAnsi="Times New Roman" w:cs="Times New Roman"/>
                <w:sz w:val="28"/>
                <w:szCs w:val="28"/>
              </w:rPr>
              <w:t xml:space="preserve">о внесении изменений в разрешение на строительство дома блокированной застройки или объекта индивидуального жилищного строительства, строительство которых осуществляется с привлечением денежных средств участников долевого строительства (по </w:t>
            </w:r>
            <w:hyperlink r:id="rId19" w:history="1">
              <w:r>
                <w:rPr>
                  <w:rFonts w:ascii="Times New Roman" w:hAnsi="Times New Roman" w:cs="Times New Roman"/>
                  <w:sz w:val="28"/>
                  <w:szCs w:val="28"/>
                </w:rPr>
                <w:t>форме</w:t>
              </w:r>
            </w:hyperlink>
            <w:r>
              <w:rPr>
                <w:rFonts w:ascii="Times New Roman" w:hAnsi="Times New Roman" w:cs="Times New Roman"/>
                <w:sz w:val="28"/>
                <w:szCs w:val="28"/>
              </w:rPr>
              <w:t>, установленной приложением 3 к Регламенту);</w:t>
            </w:r>
          </w:p>
          <w:p w:rsidR="003D1F03" w:rsidRDefault="008866E2">
            <w:pPr>
              <w:pStyle w:val="afd"/>
              <w:spacing w:before="0" w:after="0"/>
              <w:ind w:firstLine="709"/>
              <w:jc w:val="both"/>
            </w:pPr>
            <w:r>
              <w:rPr>
                <w:rFonts w:eastAsia="SimSun"/>
                <w:sz w:val="28"/>
                <w:szCs w:val="28"/>
                <w:lang w:eastAsia="en-US"/>
              </w:rPr>
              <w:t xml:space="preserve">о внесении изменений в разрешение на ввод дома блокированной застройки или объекта индивидуального жилищного строительства, строительство которых осуществляется с привлечением денежных средств участников долевого строительства, в эксплуатацию (по </w:t>
            </w:r>
            <w:hyperlink r:id="rId20" w:history="1">
              <w:r>
                <w:rPr>
                  <w:rFonts w:eastAsia="SimSun"/>
                  <w:sz w:val="28"/>
                  <w:szCs w:val="28"/>
                  <w:lang w:eastAsia="en-US"/>
                </w:rPr>
                <w:t>форме</w:t>
              </w:r>
            </w:hyperlink>
            <w:r>
              <w:rPr>
                <w:rFonts w:eastAsia="SimSun"/>
                <w:sz w:val="28"/>
                <w:szCs w:val="28"/>
                <w:lang w:eastAsia="en-US"/>
              </w:rPr>
              <w:t>, установленной приложением 4 к Регламенту).</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подписывается заявителем либо его уполномоченным представителем. Заявление </w:t>
            </w:r>
            <w:r>
              <w:rPr>
                <w:rFonts w:ascii="Times New Roman" w:hAnsi="Times New Roman" w:cs="Times New Roman"/>
                <w:sz w:val="28"/>
                <w:szCs w:val="28"/>
              </w:rPr>
              <w:br/>
              <w:t>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27.07.2010 №210-ФЗ.</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6.1.2. Заявитель в заявлении выражает согласие на обработку персональных данных </w:t>
            </w:r>
            <w:r>
              <w:rPr>
                <w:rFonts w:ascii="Times New Roman" w:hAnsi="Times New Roman" w:cs="Times New Roman"/>
                <w:sz w:val="28"/>
                <w:szCs w:val="28"/>
              </w:rPr>
              <w:br w:type="textWrapping" w:clear="all"/>
            </w:r>
            <w:r>
              <w:rPr>
                <w:rFonts w:ascii="Times New Roman" w:hAnsi="Times New Roman" w:cs="Times New Roman"/>
                <w:sz w:val="28"/>
                <w:szCs w:val="28"/>
              </w:rPr>
              <w:t>в соответствии с требованиями Федерального закона от 27.07.2006 №152-ФЗ «О персональных данных».</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имеет право выразить согласие </w:t>
            </w:r>
            <w:r>
              <w:rPr>
                <w:rFonts w:ascii="Times New Roman" w:hAnsi="Times New Roman" w:cs="Times New Roman"/>
                <w:sz w:val="28"/>
                <w:szCs w:val="28"/>
              </w:rPr>
              <w:br w:type="textWrapping" w:clear="all"/>
            </w:r>
            <w:r>
              <w:rPr>
                <w:rFonts w:ascii="Times New Roman" w:hAnsi="Times New Roman" w:cs="Times New Roman"/>
                <w:sz w:val="28"/>
                <w:szCs w:val="28"/>
              </w:rPr>
              <w:t xml:space="preserve">на информирование о ходе предоставления муниципальной услуги путем СМС-оповещения </w:t>
            </w:r>
            <w:r>
              <w:rPr>
                <w:rFonts w:ascii="Times New Roman" w:hAnsi="Times New Roman" w:cs="Times New Roman"/>
                <w:sz w:val="28"/>
                <w:szCs w:val="28"/>
              </w:rPr>
              <w:br w:type="textWrapping" w:clear="all"/>
            </w:r>
            <w:r>
              <w:rPr>
                <w:rFonts w:ascii="Times New Roman" w:hAnsi="Times New Roman" w:cs="Times New Roman"/>
                <w:sz w:val="28"/>
                <w:szCs w:val="28"/>
              </w:rPr>
              <w:t xml:space="preserve">по телефону, указанному в заявлении, </w:t>
            </w:r>
            <w:r>
              <w:rPr>
                <w:rFonts w:ascii="Times New Roman" w:hAnsi="Times New Roman" w:cs="Times New Roman"/>
                <w:sz w:val="28"/>
                <w:szCs w:val="28"/>
              </w:rPr>
              <w:br w:type="textWrapping" w:clear="all"/>
            </w:r>
            <w:r>
              <w:rPr>
                <w:rFonts w:ascii="Times New Roman" w:hAnsi="Times New Roman" w:cs="Times New Roman"/>
                <w:sz w:val="28"/>
                <w:szCs w:val="28"/>
              </w:rPr>
              <w:t xml:space="preserve">в соответствии с требованиями Федерального </w:t>
            </w:r>
            <w:r>
              <w:rPr>
                <w:rFonts w:ascii="Times New Roman" w:hAnsi="Times New Roman" w:cs="Times New Roman"/>
                <w:sz w:val="28"/>
                <w:szCs w:val="28"/>
              </w:rPr>
              <w:lastRenderedPageBreak/>
              <w:t>закона от 07.07.2003 №126-ФЗ «О связи».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 Доверенность, подтверждающая полномочия </w:t>
            </w:r>
            <w:r>
              <w:rPr>
                <w:rFonts w:ascii="Times New Roman" w:hAnsi="Times New Roman" w:cs="Times New Roman"/>
                <w:sz w:val="28"/>
                <w:szCs w:val="28"/>
              </w:rPr>
              <w:br/>
              <w:t xml:space="preserve">на обращение за получением муниципальной услуги, выданная организацией, удостоверяется усиленной квалифицированной электронной подписью уполномоченного должностного лица организации, а доверенность, выданная физическим лицом, </w:t>
            </w: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усиленной квалифицированной электронной подписью нотариуса.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заявления при личном обращении предъявляется документ, удостоверяющий соответственно личность заявителя или его представителя.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листа записи или свидетельства о государственной регистрации юридического лица в Едином государственном реестре юридических лиц. Представитель юридического лица предъявляет также документ, подтверждающий его полномочия действовать </w:t>
            </w:r>
            <w:r>
              <w:rPr>
                <w:rFonts w:ascii="Times New Roman" w:hAnsi="Times New Roman" w:cs="Times New Roman"/>
                <w:sz w:val="28"/>
                <w:szCs w:val="28"/>
              </w:rPr>
              <w:br/>
              <w:t>от имени этого юридического лица, или копию данного документа, заверенную печатью (при наличии) и подписью руководителя юридического лица.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подачи заявления в электронной форме через Единый портал государственных </w:t>
            </w:r>
            <w:r>
              <w:rPr>
                <w:rFonts w:ascii="Times New Roman" w:hAnsi="Times New Roman" w:cs="Times New Roman"/>
                <w:sz w:val="28"/>
                <w:szCs w:val="28"/>
              </w:rPr>
              <w:br w:type="textWrapping" w:clear="all"/>
            </w:r>
            <w:r>
              <w:rPr>
                <w:rFonts w:ascii="Times New Roman" w:hAnsi="Times New Roman" w:cs="Times New Roman"/>
                <w:sz w:val="28"/>
                <w:szCs w:val="28"/>
              </w:rPr>
              <w:t xml:space="preserve">и муниципальных услуг (функций) к заявлению прикрепляются отсканированные копии документов в формате, исключающем возможность редактирования, либо заверенные усиленной квалифицированной электронной подписью лица, подписавшего документ, уполномоченного лица </w:t>
            </w:r>
            <w:r>
              <w:rPr>
                <w:rFonts w:ascii="Times New Roman" w:hAnsi="Times New Roman" w:cs="Times New Roman"/>
                <w:sz w:val="28"/>
                <w:szCs w:val="28"/>
              </w:rPr>
              <w:lastRenderedPageBreak/>
              <w:t xml:space="preserve">органа, выдавшего документ, или усиленной квалифицированной электронной подписью нотариуса, документы, прилагаемые заявителем к заявлению, предоставляемые в электронной форме, направляются с соблюдением максимально допустимого размера прилагаемого файла </w:t>
            </w:r>
            <w:r>
              <w:rPr>
                <w:rFonts w:ascii="Times New Roman" w:hAnsi="Times New Roman" w:cs="Times New Roman"/>
                <w:sz w:val="28"/>
                <w:szCs w:val="28"/>
              </w:rPr>
              <w:t>и в форматах, установленных соответствующей портальной формой заявления муниципальной услуги на Едином портале государственных и муниципальных услуг (функций).</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заявления о предоставлении муниципальной услуги посредством Единого портала государственных и муниципальных услуг (функций) идентификация заявителя осуществляется посредством авторизации на Едином портале государственных и муниципальных услуг (функций)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6.2. К заявлению о выдаче разрешения на строительство дома блокированной застройки или объекта индивидуального жилищного строительства, строительство которых осуществляется с привлечением денежных средств участников долевого строительства, прикладываются следующие документы и сведения:</w:t>
            </w:r>
          </w:p>
          <w:p w:rsidR="003D1F03" w:rsidRDefault="008866E2">
            <w:pPr>
              <w:spacing w:after="0"/>
              <w:ind w:firstLine="709"/>
              <w:jc w:val="both"/>
            </w:pPr>
            <w:bookmarkStart w:id="1" w:name="Par17"/>
            <w:bookmarkEnd w:id="1"/>
            <w:r>
              <w:rPr>
                <w:rFonts w:ascii="Times New Roman" w:hAnsi="Times New Roman" w:cs="Times New Roman"/>
                <w:sz w:val="28"/>
                <w:szCs w:val="28"/>
              </w:rPr>
              <w:t>а) согласие всех правообладателей объекта капитального строительства в случае реконструкции такого объекта, согласие правообладателей всех домов блокированной застройки в одном ряду в случае реконструкции одного из домов блокированной застройки;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 соглашение о проведении реконструкции, определяющее в том числе условия и порядок возмещения ущерба, причиненного объекту при осуществлении реконструкции (в случае проведения реконструкции государственным </w:t>
            </w:r>
            <w:r>
              <w:rPr>
                <w:rFonts w:ascii="Times New Roman" w:hAnsi="Times New Roman" w:cs="Times New Roman"/>
                <w:sz w:val="28"/>
                <w:szCs w:val="28"/>
              </w:rPr>
              <w:lastRenderedPageBreak/>
              <w:t>(муниципальным)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w:t>
            </w:r>
            <w:r>
              <w:rPr>
                <w:rFonts w:ascii="Times New Roman" w:hAnsi="Times New Roman" w:cs="Times New Roman"/>
                <w:sz w:val="28"/>
                <w:szCs w:val="28"/>
              </w:rPr>
              <w:t>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документы, предусмотренные законодательством Российской Федерации </w:t>
            </w:r>
            <w:r>
              <w:rPr>
                <w:rFonts w:ascii="Times New Roman" w:hAnsi="Times New Roman" w:cs="Times New Roman"/>
                <w:sz w:val="28"/>
                <w:szCs w:val="28"/>
              </w:rPr>
              <w:br/>
              <w:t>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6.2.1. По собственной инициативе заявитель прикладывает к заявлению следующие документы:</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 правоустанавливающие документы </w:t>
            </w:r>
            <w:r>
              <w:rPr>
                <w:rFonts w:ascii="Times New Roman" w:hAnsi="Times New Roman" w:cs="Times New Roman"/>
                <w:sz w:val="28"/>
                <w:szCs w:val="28"/>
              </w:rPr>
              <w:br w:type="textWrapping" w:clear="all"/>
            </w:r>
            <w:r>
              <w:rPr>
                <w:rFonts w:ascii="Times New Roman" w:hAnsi="Times New Roman" w:cs="Times New Roman"/>
                <w:sz w:val="28"/>
                <w:szCs w:val="28"/>
              </w:rPr>
              <w:t xml:space="preserve">на земельный участок, в том числе соглашение </w:t>
            </w:r>
            <w:r>
              <w:rPr>
                <w:rFonts w:ascii="Times New Roman" w:hAnsi="Times New Roman" w:cs="Times New Roman"/>
                <w:sz w:val="28"/>
                <w:szCs w:val="28"/>
              </w:rPr>
              <w:br w:type="textWrapping" w:clear="all"/>
            </w:r>
            <w:r>
              <w:rPr>
                <w:rFonts w:ascii="Times New Roman" w:hAnsi="Times New Roman" w:cs="Times New Roman"/>
                <w:sz w:val="28"/>
                <w:szCs w:val="28"/>
              </w:rPr>
              <w:t xml:space="preserve">об установлении сервитута, решение об установлении публичного сервитута, а также схему расположения земельного участка или земельных участков на кадастровом плане территории, </w:t>
            </w:r>
            <w:r>
              <w:rPr>
                <w:rFonts w:ascii="Times New Roman" w:hAnsi="Times New Roman" w:cs="Times New Roman"/>
                <w:sz w:val="28"/>
                <w:szCs w:val="28"/>
              </w:rPr>
              <w:br w:type="textWrapping" w:clear="all"/>
            </w:r>
            <w:r>
              <w:rPr>
                <w:rFonts w:ascii="Times New Roman" w:hAnsi="Times New Roman" w:cs="Times New Roman"/>
                <w:sz w:val="28"/>
                <w:szCs w:val="28"/>
              </w:rPr>
              <w:t xml:space="preserve">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ГрК РФ, если иное не установлено частью 7.3 статьи 51 </w:t>
            </w:r>
            <w:r>
              <w:rPr>
                <w:rFonts w:ascii="Times New Roman" w:hAnsi="Times New Roman" w:cs="Times New Roman"/>
                <w:sz w:val="28"/>
                <w:szCs w:val="28"/>
              </w:rPr>
              <w:br w:type="textWrapping" w:clear="all"/>
            </w:r>
            <w:r>
              <w:rPr>
                <w:rFonts w:ascii="Times New Roman" w:hAnsi="Times New Roman" w:cs="Times New Roman"/>
                <w:sz w:val="28"/>
                <w:szCs w:val="28"/>
              </w:rPr>
              <w:t>ГрК РФ;</w:t>
            </w:r>
          </w:p>
          <w:p w:rsidR="003D1F03" w:rsidRDefault="008866E2">
            <w:pPr>
              <w:widowControl/>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 наличии соглашения о передаче в случаях, установленных бюджетным законодательством, органом местного самоуправления полномочий муниципального заказчика, заключенного при осуществлении бюджетных инвестиций, </w:t>
            </w:r>
            <w:r>
              <w:rPr>
                <w:rFonts w:ascii="Times New Roman" w:eastAsia="Times New Roman" w:hAnsi="Times New Roman" w:cs="Times New Roman"/>
                <w:sz w:val="28"/>
                <w:szCs w:val="28"/>
                <w:lang w:eastAsia="ru-RU"/>
              </w:rPr>
              <w:t>–</w:t>
            </w:r>
            <w:r>
              <w:rPr>
                <w:rFonts w:ascii="Times New Roman" w:hAnsi="Times New Roman" w:cs="Times New Roman"/>
                <w:sz w:val="28"/>
                <w:szCs w:val="28"/>
                <w:lang w:eastAsia="ru-RU"/>
              </w:rPr>
              <w:t xml:space="preserve"> указанное соглашение и </w:t>
            </w:r>
            <w:r>
              <w:rPr>
                <w:rFonts w:ascii="Times New Roman" w:hAnsi="Times New Roman" w:cs="Times New Roman"/>
                <w:sz w:val="28"/>
                <w:szCs w:val="28"/>
                <w:lang w:eastAsia="ru-RU"/>
              </w:rPr>
              <w:lastRenderedPageBreak/>
              <w:t>правоустанавливающие документы на земельный участок правообладателя, с которым заключено это соглашение;</w:t>
            </w:r>
          </w:p>
          <w:p w:rsidR="003D1F03" w:rsidRDefault="008866E2">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б)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в) </w:t>
            </w:r>
            <w:r>
              <w:rPr>
                <w:rFonts w:ascii="Times New Roman" w:hAnsi="Times New Roman" w:cs="Times New Roman"/>
                <w:sz w:val="28"/>
                <w:szCs w:val="28"/>
              </w:rPr>
              <w:t>результаты инженерных изысканий и следующие материалы, содержащиеся в утвержденной в соответствии с частью 15 статьи 48 ГрК РФ проектной документации: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разделы, содержащие архитектурные и конструктивные решения;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3D1F03" w:rsidRDefault="008866E2">
            <w:pPr>
              <w:widowControl/>
              <w:spacing w:after="0"/>
              <w:ind w:firstLine="709"/>
              <w:jc w:val="both"/>
              <w:rPr>
                <w:rFonts w:ascii="Times New Roman" w:hAnsi="Times New Roman" w:cs="Times New Roman"/>
                <w:sz w:val="28"/>
                <w:szCs w:val="28"/>
              </w:rPr>
            </w:pPr>
            <w:r>
              <w:rPr>
                <w:rFonts w:ascii="Times New Roman" w:hAnsi="Times New Roman" w:cs="Times New Roman"/>
                <w:sz w:val="28"/>
                <w:szCs w:val="28"/>
              </w:rPr>
              <w:t>г)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(применительно к отдельным этапам строительства в случае, предусмотренном частью 12.1 статьи 4</w:t>
            </w:r>
            <w:r>
              <w:rPr>
                <w:rFonts w:ascii="Times New Roman" w:hAnsi="Times New Roman" w:cs="Times New Roman"/>
                <w:sz w:val="28"/>
                <w:szCs w:val="28"/>
              </w:rPr>
              <w:t>8 ГрК РФ) (для случаев получения разрешения на строительство дома блокированной застройки,</w:t>
            </w:r>
            <w:r>
              <w:rPr>
                <w:rFonts w:ascii="Times New Roman" w:hAnsi="Times New Roman" w:cs="Times New Roman"/>
                <w:sz w:val="28"/>
                <w:szCs w:val="28"/>
                <w:lang w:eastAsia="ru-RU"/>
              </w:rPr>
              <w:t xml:space="preserve"> если количество этажей в таком доме более трех, при этом количество всех домов блокированной застройки в одном ряду превышает десять и их строительство или реконструкция осуществляется с привлечением средств бюджетов бюджетной </w:t>
            </w:r>
            <w:r>
              <w:rPr>
                <w:rFonts w:ascii="Times New Roman" w:hAnsi="Times New Roman" w:cs="Times New Roman"/>
                <w:sz w:val="28"/>
                <w:szCs w:val="28"/>
                <w:lang w:eastAsia="ru-RU"/>
              </w:rPr>
              <w:lastRenderedPageBreak/>
              <w:t>системы Российской Федерации);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ГрК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r>
              <w:rPr>
                <w:rFonts w:ascii="Times New Roman" w:hAnsi="Times New Roman" w:cs="Times New Roman"/>
                <w:sz w:val="28"/>
                <w:szCs w:val="28"/>
              </w:rPr>
              <w:t xml:space="preserve"> с частью 3.8 статьи 49 ГрК РФ;</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РФ;</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д)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РФ);</w:t>
            </w:r>
          </w:p>
          <w:p w:rsidR="003D1F03" w:rsidRDefault="008866E2">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е) согласование архитектурно-градостроительного облика объекта капитального строительства в случае, если такое согласование предусмотрено статьей 40.1 ГрК РФ;</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lang w:eastAsia="ru-RU"/>
              </w:rPr>
              <w:t>ж) копию договора о комплексном развитии территории в случае</w:t>
            </w:r>
            <w:r>
              <w:rPr>
                <w:rFonts w:ascii="Times New Roman" w:hAnsi="Times New Roman" w:cs="Times New Roman"/>
                <w:sz w:val="28"/>
                <w:szCs w:val="28"/>
              </w:rPr>
              <w:t xml:space="preserve">,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w:t>
            </w: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копию решения о комплексном развитии территории. При этом в случае строительства, реконструкции объектов капитального строительства в границах </w:t>
            </w:r>
            <w:r>
              <w:rPr>
                <w:rFonts w:ascii="Times New Roman" w:hAnsi="Times New Roman" w:cs="Times New Roman"/>
                <w:sz w:val="28"/>
                <w:szCs w:val="28"/>
              </w:rPr>
              <w:lastRenderedPageBreak/>
              <w:t>территории, подлежащей комплексному развитию, с привлечением средс</w:t>
            </w:r>
            <w:r>
              <w:rPr>
                <w:rFonts w:ascii="Times New Roman" w:hAnsi="Times New Roman" w:cs="Times New Roman"/>
                <w:sz w:val="28"/>
                <w:szCs w:val="28"/>
              </w:rPr>
              <w:t>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3D1F03" w:rsidRDefault="008866E2">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w:t>
            </w:r>
            <w:r>
              <w:rPr>
                <w:rFonts w:ascii="Times New Roman" w:hAnsi="Times New Roman" w:cs="Times New Roman"/>
                <w:sz w:val="28"/>
                <w:szCs w:val="28"/>
                <w:lang w:eastAsia="ru-RU"/>
              </w:rPr>
              <w:t>исполнительного органа Алтайского края,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w:t>
            </w:r>
            <w:r>
              <w:rPr>
                <w:rFonts w:ascii="Times New Roman" w:hAnsi="Times New Roman" w:cs="Times New Roman"/>
                <w:sz w:val="28"/>
                <w:szCs w:val="28"/>
                <w:lang w:eastAsia="ru-RU"/>
              </w:rPr>
              <w:t>ачения.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lang w:eastAsia="ru-RU"/>
              </w:rPr>
              <w:t>6.2.2. Документы, указанные в частях «а», «в», «г» подпункта 6.2.1</w:t>
            </w:r>
            <w:r>
              <w:rPr>
                <w:rFonts w:ascii="Times New Roman" w:hAnsi="Times New Roman" w:cs="Times New Roman"/>
                <w:sz w:val="28"/>
                <w:szCs w:val="28"/>
              </w:rPr>
              <w:t xml:space="preserve"> настоящего пункта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6.3. К заявлению о выдаче разрешения </w:t>
            </w:r>
            <w:r>
              <w:rPr>
                <w:rFonts w:ascii="Times New Roman" w:hAnsi="Times New Roman" w:cs="Times New Roman"/>
                <w:sz w:val="28"/>
                <w:szCs w:val="28"/>
              </w:rPr>
              <w:br w:type="textWrapping" w:clear="all"/>
            </w:r>
            <w:r>
              <w:rPr>
                <w:rFonts w:ascii="Times New Roman" w:hAnsi="Times New Roman" w:cs="Times New Roman"/>
                <w:sz w:val="28"/>
                <w:szCs w:val="28"/>
              </w:rPr>
              <w:t xml:space="preserve">на ввод в эксплуатацию дома блокированной застройки или объекта индивидуального жилищного строительства, строительство которых осуществляется с привлечением денежных средств участников долевого строительства, о внесении изменений в ранее выданное разрешение на ввод дома блокированной застройки или объекта индивидуального жилищного строительства, строительство которых осуществляется с привлечением денежных средств участников долевого строительства, в эксплуатацию </w:t>
            </w:r>
            <w:r>
              <w:rPr>
                <w:rFonts w:ascii="Times New Roman" w:hAnsi="Times New Roman" w:cs="Times New Roman"/>
                <w:sz w:val="28"/>
                <w:szCs w:val="28"/>
              </w:rPr>
              <w:lastRenderedPageBreak/>
              <w:t>прикладываются следующие документы:</w:t>
            </w:r>
          </w:p>
          <w:p w:rsidR="003D1F03" w:rsidRDefault="008866E2">
            <w:pPr>
              <w:spacing w:after="0"/>
              <w:ind w:firstLine="709"/>
              <w:jc w:val="both"/>
            </w:pPr>
            <w:r>
              <w:rPr>
                <w:rFonts w:ascii="Times New Roman" w:hAnsi="Times New Roman" w:cs="Times New Roman"/>
                <w:sz w:val="28"/>
                <w:szCs w:val="28"/>
                <w:lang w:eastAsia="ru-RU"/>
              </w:rPr>
              <w:t xml:space="preserve">а) акт приемки выполненных работ </w:t>
            </w:r>
            <w:r>
              <w:rPr>
                <w:rFonts w:ascii="Times New Roman" w:hAnsi="Times New Roman" w:cs="Times New Roman"/>
                <w:sz w:val="28"/>
                <w:szCs w:val="28"/>
                <w:lang w:eastAsia="ru-RU"/>
              </w:rPr>
              <w:br w:type="textWrapping" w:clear="all"/>
            </w:r>
            <w:r>
              <w:rPr>
                <w:rFonts w:ascii="Times New Roman" w:hAnsi="Times New Roman" w:cs="Times New Roman"/>
                <w:sz w:val="28"/>
                <w:szCs w:val="28"/>
                <w:lang w:eastAsia="ru-RU"/>
              </w:rPr>
              <w:t>по сохранению</w:t>
            </w:r>
            <w:r>
              <w:rPr>
                <w:rFonts w:ascii="Times New Roman" w:hAnsi="Times New Roman" w:cs="Times New Roman"/>
                <w:sz w:val="28"/>
                <w:szCs w:val="28"/>
              </w:rPr>
              <w:t xml:space="preserve"> объекта культурного наследия, утвержденный соответствующим органом охраны объектов культурного наследия, определенным Федеральным законом от 25.06.2002 №73-ФЗ </w:t>
            </w:r>
            <w:r>
              <w:rPr>
                <w:rFonts w:ascii="Times New Roman" w:hAnsi="Times New Roman" w:cs="Times New Roman"/>
                <w:sz w:val="28"/>
                <w:szCs w:val="28"/>
              </w:rPr>
              <w:br w:type="textWrapping" w:clear="all"/>
            </w:r>
            <w:r>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 технический план объекта капитального строительства, подготовленный в соответствии с Федеральным законом от 13.07.2015 №218-ФЗ </w:t>
            </w:r>
            <w:r>
              <w:rPr>
                <w:rFonts w:ascii="Times New Roman" w:hAnsi="Times New Roman" w:cs="Times New Roman"/>
                <w:sz w:val="28"/>
                <w:szCs w:val="28"/>
              </w:rPr>
              <w:br w:type="textWrapping" w:clear="all"/>
            </w:r>
            <w:r>
              <w:rPr>
                <w:rFonts w:ascii="Times New Roman" w:hAnsi="Times New Roman" w:cs="Times New Roman"/>
                <w:sz w:val="28"/>
                <w:szCs w:val="28"/>
              </w:rPr>
              <w:t xml:space="preserve">«О государственной регистрации недвижимости», </w:t>
            </w:r>
            <w:r>
              <w:rPr>
                <w:rFonts w:ascii="Times New Roman" w:hAnsi="Times New Roman" w:cs="Times New Roman"/>
                <w:sz w:val="28"/>
                <w:szCs w:val="28"/>
              </w:rPr>
              <w:br w:type="textWrapping" w:clear="all"/>
            </w:r>
            <w:r>
              <w:rPr>
                <w:rFonts w:ascii="Times New Roman" w:hAnsi="Times New Roman" w:cs="Times New Roman"/>
                <w:sz w:val="28"/>
                <w:szCs w:val="28"/>
              </w:rPr>
              <w:t>за исключением ввода в эксплуатацию объекта капитального строительства, в отношении которого в соответствии с Федеральным законом от 02.11.2023 №509-ФЗ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Правительством Российской Федерации могут устанавливаться иные документы, необходимые для получения разрешения на ввод объекта в эксплуатацию, в целях получения </w:t>
            </w:r>
            <w:r>
              <w:rPr>
                <w:rFonts w:ascii="Times New Roman" w:hAnsi="Times New Roman" w:cs="Times New Roman"/>
                <w:sz w:val="28"/>
                <w:szCs w:val="28"/>
              </w:rPr>
              <w:br/>
              <w:t xml:space="preserve">в полном объеме сведений, необходимых для постановки объекта капитального строительства </w:t>
            </w:r>
            <w:r>
              <w:rPr>
                <w:rFonts w:ascii="Times New Roman" w:hAnsi="Times New Roman" w:cs="Times New Roman"/>
                <w:sz w:val="28"/>
                <w:szCs w:val="28"/>
              </w:rPr>
              <w:br/>
              <w:t>на государственный учет.</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6.3.1. По собственной инициативе заявитель прикладывает к заявлению следующие документы:</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 правоустанавливающие документы </w:t>
            </w:r>
            <w:r>
              <w:rPr>
                <w:rFonts w:ascii="Times New Roman" w:hAnsi="Times New Roman" w:cs="Times New Roman"/>
                <w:sz w:val="28"/>
                <w:szCs w:val="28"/>
              </w:rPr>
              <w:br w:type="textWrapping" w:clear="all"/>
            </w:r>
            <w:r>
              <w:rPr>
                <w:rFonts w:ascii="Times New Roman" w:hAnsi="Times New Roman" w:cs="Times New Roman"/>
                <w:sz w:val="28"/>
                <w:szCs w:val="28"/>
              </w:rPr>
              <w:t xml:space="preserve">на земельный участок, в том числе соглашение </w:t>
            </w:r>
            <w:r>
              <w:rPr>
                <w:rFonts w:ascii="Times New Roman" w:hAnsi="Times New Roman" w:cs="Times New Roman"/>
                <w:sz w:val="28"/>
                <w:szCs w:val="28"/>
              </w:rPr>
              <w:br w:type="textWrapping" w:clear="all"/>
            </w:r>
            <w:r>
              <w:rPr>
                <w:rFonts w:ascii="Times New Roman" w:hAnsi="Times New Roman" w:cs="Times New Roman"/>
                <w:sz w:val="28"/>
                <w:szCs w:val="28"/>
              </w:rPr>
              <w:t>об установлении сервитута, решение об установлении публичного сервитута;</w:t>
            </w:r>
          </w:p>
          <w:p w:rsidR="003D1F03" w:rsidRDefault="008866E2">
            <w:pPr>
              <w:widowControl/>
              <w:spacing w:after="0"/>
              <w:ind w:firstLine="709"/>
              <w:jc w:val="both"/>
              <w:rPr>
                <w:rFonts w:ascii="Times New Roman" w:hAnsi="Times New Roman" w:cs="Times New Roman"/>
                <w:sz w:val="28"/>
                <w:szCs w:val="28"/>
              </w:rPr>
            </w:pPr>
            <w:r>
              <w:rPr>
                <w:rFonts w:ascii="Times New Roman" w:hAnsi="Times New Roman" w:cs="Times New Roman"/>
                <w:sz w:val="28"/>
                <w:szCs w:val="28"/>
              </w:rPr>
              <w:t>б) разрешение на строительство;</w:t>
            </w:r>
          </w:p>
          <w:p w:rsidR="003D1F03" w:rsidRDefault="008866E2">
            <w:pPr>
              <w:spacing w:after="0"/>
              <w:ind w:firstLine="698"/>
              <w:jc w:val="both"/>
              <w:rPr>
                <w:rFonts w:ascii="Times New Roman" w:hAnsi="Times New Roman" w:cs="Times New Roman"/>
                <w:sz w:val="28"/>
                <w:szCs w:val="28"/>
              </w:rPr>
            </w:pPr>
            <w:r>
              <w:rPr>
                <w:rFonts w:ascii="Times New Roman" w:hAnsi="Times New Roman" w:cs="Times New Roman"/>
                <w:sz w:val="28"/>
                <w:szCs w:val="28"/>
              </w:rPr>
              <w:t xml:space="preserve">в)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w:t>
            </w:r>
            <w:r>
              <w:rPr>
                <w:rFonts w:ascii="Times New Roman" w:hAnsi="Times New Roman" w:cs="Times New Roman"/>
                <w:sz w:val="28"/>
                <w:szCs w:val="28"/>
              </w:rPr>
              <w:lastRenderedPageBreak/>
              <w:t>(технологическое присоединение) этого объекта предусмотрено проектной документацией);</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г) схему, отображающую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подписанную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w:t>
            </w:r>
            <w:r>
              <w:rPr>
                <w:rFonts w:ascii="Times New Roman" w:hAnsi="Times New Roman" w:cs="Times New Roman"/>
                <w:sz w:val="28"/>
                <w:szCs w:val="28"/>
              </w:rPr>
              <w:br w:type="textWrapping" w:clear="all"/>
            </w:r>
            <w:r>
              <w:rPr>
                <w:rFonts w:ascii="Times New Roman" w:hAnsi="Times New Roman" w:cs="Times New Roman"/>
                <w:sz w:val="28"/>
                <w:szCs w:val="28"/>
              </w:rPr>
              <w:t xml:space="preserve">на основании договора строительного подряда), </w:t>
            </w:r>
            <w:r>
              <w:rPr>
                <w:rFonts w:ascii="Times New Roman" w:hAnsi="Times New Roman" w:cs="Times New Roman"/>
                <w:sz w:val="28"/>
                <w:szCs w:val="28"/>
              </w:rPr>
              <w:br w:type="textWrapping" w:clear="all"/>
            </w:r>
            <w:r>
              <w:rPr>
                <w:rFonts w:ascii="Times New Roman" w:hAnsi="Times New Roman" w:cs="Times New Roman"/>
                <w:sz w:val="28"/>
                <w:szCs w:val="28"/>
              </w:rPr>
              <w:t>за исключением случаев строительства, реконструкции линейного объекта;</w:t>
            </w:r>
          </w:p>
          <w:p w:rsidR="003D1F03" w:rsidRDefault="008866E2">
            <w:pPr>
              <w:widowControl/>
              <w:spacing w:after="0"/>
              <w:ind w:firstLine="698"/>
              <w:jc w:val="both"/>
            </w:pPr>
            <w:r>
              <w:rPr>
                <w:rFonts w:ascii="Times New Roman" w:hAnsi="Times New Roman" w:cs="Times New Roman"/>
                <w:sz w:val="28"/>
                <w:szCs w:val="28"/>
              </w:rPr>
              <w:t>д) заключение органа государственного стро</w:t>
            </w:r>
            <w:r>
              <w:rPr>
                <w:rFonts w:ascii="Times New Roman" w:hAnsi="Times New Roman" w:cs="Times New Roman"/>
                <w:sz w:val="28"/>
                <w:szCs w:val="28"/>
              </w:rPr>
              <w:t xml:space="preserve">ительного надзора (в случае, если предусмотрено осуществление государственного строительного надзора в соответствии с частью 1 статьи 54 ГрК РФ) о соответствии построенного, реконструированного объекта капитального строительства указанным в </w:t>
            </w:r>
            <w:hyperlink r:id="rId21" w:history="1">
              <w:r>
                <w:rPr>
                  <w:rFonts w:ascii="Times New Roman" w:hAnsi="Times New Roman" w:cs="Times New Roman"/>
                  <w:sz w:val="28"/>
                  <w:szCs w:val="28"/>
                </w:rPr>
                <w:t xml:space="preserve">пункте 1 части 5 </w:t>
              </w:r>
              <w:r>
                <w:rPr>
                  <w:rFonts w:ascii="Times New Roman" w:hAnsi="Times New Roman" w:cs="Times New Roman"/>
                  <w:sz w:val="28"/>
                  <w:szCs w:val="28"/>
                </w:rPr>
                <w:br w:type="textWrapping" w:clear="all"/>
              </w:r>
              <w:r>
                <w:rPr>
                  <w:rFonts w:ascii="Times New Roman" w:hAnsi="Times New Roman" w:cs="Times New Roman"/>
                  <w:sz w:val="28"/>
                  <w:szCs w:val="28"/>
                </w:rPr>
                <w:t>статьи 49</w:t>
              </w:r>
            </w:hyperlink>
            <w:r>
              <w:rPr>
                <w:rFonts w:ascii="Times New Roman" w:hAnsi="Times New Roman" w:cs="Times New Roman"/>
                <w:sz w:val="28"/>
                <w:szCs w:val="28"/>
              </w:rPr>
              <w:t xml:space="preserve"> ГрК РФ требованиям проектной документации (в том числе с учетом изменений, внесенных в рабочую документацию и являющихся в соответствии с частью 1.3 статьи 52 ГрК РФ частью такой проектной документации);</w:t>
            </w:r>
          </w:p>
          <w:p w:rsidR="003D1F03" w:rsidRDefault="008866E2">
            <w:pPr>
              <w:widowControl/>
              <w:spacing w:after="0"/>
              <w:ind w:firstLine="698"/>
              <w:jc w:val="both"/>
            </w:pPr>
            <w:r>
              <w:rPr>
                <w:rFonts w:ascii="Times New Roman" w:hAnsi="Times New Roman" w:cs="Times New Roman"/>
                <w:sz w:val="28"/>
                <w:szCs w:val="28"/>
              </w:rPr>
              <w:t>6.3.2. Документы, указанные в частях «а», «в», «г» подпункта 6.3.1 настоящего пункта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D1F03" w:rsidRDefault="008866E2">
            <w:pPr>
              <w:spacing w:after="0"/>
              <w:ind w:firstLine="709"/>
              <w:jc w:val="both"/>
            </w:pPr>
            <w:r>
              <w:rPr>
                <w:rFonts w:ascii="Times New Roman" w:hAnsi="Times New Roman" w:cs="Times New Roman"/>
                <w:sz w:val="28"/>
                <w:szCs w:val="28"/>
              </w:rPr>
              <w:t xml:space="preserve">6.3.3. В случае, если строительство, реконструкция здания осуществлялись с привлечением средств иных лиц, к заявлению о выдаче разрешения на ввод объекта капитального строительства в эксплуатацию наряду с документами, указанными в </w:t>
            </w:r>
            <w:hyperlink r:id="rId22" w:history="1">
              <w:r>
                <w:rPr>
                  <w:rFonts w:ascii="Times New Roman" w:hAnsi="Times New Roman" w:cs="Times New Roman"/>
                  <w:sz w:val="28"/>
                  <w:szCs w:val="28"/>
                </w:rPr>
                <w:t>части 3</w:t>
              </w:r>
            </w:hyperlink>
            <w:r>
              <w:rPr>
                <w:rFonts w:ascii="Times New Roman" w:hAnsi="Times New Roman" w:cs="Times New Roman"/>
                <w:sz w:val="28"/>
                <w:szCs w:val="28"/>
              </w:rPr>
              <w:t xml:space="preserve"> статьи 55 </w:t>
            </w:r>
            <w:r>
              <w:rPr>
                <w:rFonts w:ascii="Times New Roman" w:hAnsi="Times New Roman" w:cs="Times New Roman"/>
                <w:sz w:val="28"/>
                <w:szCs w:val="28"/>
              </w:rPr>
              <w:br w:type="textWrapping" w:clear="all"/>
            </w:r>
            <w:r>
              <w:rPr>
                <w:rFonts w:ascii="Times New Roman" w:hAnsi="Times New Roman" w:cs="Times New Roman"/>
                <w:sz w:val="28"/>
                <w:szCs w:val="28"/>
              </w:rPr>
              <w:t xml:space="preserve">ГрК РФ, прикладываются договор или договоры, </w:t>
            </w:r>
            <w:r>
              <w:rPr>
                <w:rFonts w:ascii="Times New Roman" w:hAnsi="Times New Roman" w:cs="Times New Roman"/>
                <w:sz w:val="28"/>
                <w:szCs w:val="28"/>
              </w:rPr>
              <w:lastRenderedPageBreak/>
              <w:t xml:space="preserve">заключенные между застройщиком и иным лицом (иными лицами), в случае, если обязанность по финансированию строительства или реконструкции здания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здания или на все расположенные в таких зданиях помещения, а также документы, подтверждающие исполнение застройщиком и иным лицом (иными лицами) </w:t>
            </w:r>
            <w:r>
              <w:rPr>
                <w:rFonts w:ascii="Times New Roman" w:hAnsi="Times New Roman" w:cs="Times New Roman"/>
                <w:sz w:val="28"/>
                <w:szCs w:val="28"/>
              </w:rPr>
              <w:t>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осуществлялись исключительно с привлечением средств застройщика и указанного в настоящей части иного лица (иных лиц);</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6.3.4. В случае, если подано заявление о выдаче разрешения на ввод объекта в эксплуатацию                                 в отношении этапа строительства, документы, указанные в пунктах 4, 6 – 12 части 3 статьи 55 </w:t>
            </w:r>
            <w:r>
              <w:rPr>
                <w:rFonts w:ascii="Times New Roman" w:hAnsi="Times New Roman" w:cs="Times New Roman"/>
                <w:sz w:val="28"/>
                <w:szCs w:val="28"/>
              </w:rPr>
              <w:br w:type="textWrapping" w:clear="all"/>
            </w:r>
            <w:r>
              <w:rPr>
                <w:rFonts w:ascii="Times New Roman" w:hAnsi="Times New Roman" w:cs="Times New Roman"/>
                <w:sz w:val="28"/>
                <w:szCs w:val="28"/>
              </w:rPr>
              <w:t>ГрК РФ,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6.3.5. Правительством Российской Федерации могут устанавливаться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6.3.6.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учета </w:t>
            </w:r>
            <w:r>
              <w:rPr>
                <w:rFonts w:ascii="Times New Roman" w:hAnsi="Times New Roman" w:cs="Times New Roman"/>
                <w:sz w:val="28"/>
                <w:szCs w:val="28"/>
              </w:rPr>
              <w:br/>
              <w:t>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изменения в выданное разрешение на ввод объекта капитального строительства в эксплуатацию, заявитель вправе обратиться в орган, предоставляющий муниципальную услугу, с заявлением о внесении изменений в данное разрешение.</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6.4. К заявлению о внесении изменений в ранее выданное разрешение на ввод дома блокированной застройки или объекта индивидуального жилищного строительства, строительство которого осуществляется с привлечением денежных средств участников долевого строительства, в эксплуатацию, направленному (предоставленному) в администрацию района города, заявитель прикладывает технический план объекта капитального строительства. Заявитель также прикладывает иные документы, предусмотренные пунктом 6.3 настоящего подраздела </w:t>
            </w:r>
            <w:r>
              <w:rPr>
                <w:rFonts w:ascii="Times New Roman" w:hAnsi="Times New Roman" w:cs="Times New Roman"/>
                <w:sz w:val="28"/>
                <w:szCs w:val="28"/>
              </w:rPr>
              <w:t xml:space="preserve">Регламента, если в такие документы внесены изменения в связи с подготовкой плана объекта капитального строительства в соответствии с частью 5.1 </w:t>
            </w:r>
            <w:r>
              <w:rPr>
                <w:rFonts w:ascii="Times New Roman" w:hAnsi="Times New Roman" w:cs="Times New Roman"/>
                <w:sz w:val="28"/>
                <w:szCs w:val="28"/>
              </w:rPr>
              <w:br w:type="textWrapping" w:clear="all"/>
            </w:r>
            <w:r>
              <w:rPr>
                <w:rFonts w:ascii="Times New Roman" w:hAnsi="Times New Roman" w:cs="Times New Roman"/>
                <w:sz w:val="28"/>
                <w:szCs w:val="28"/>
              </w:rPr>
              <w:t>статьи 55 ГрК РФ.</w:t>
            </w:r>
          </w:p>
          <w:p w:rsidR="003D1F03" w:rsidRDefault="008866E2">
            <w:pPr>
              <w:widowControl/>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6.5. Для внесения изменений </w:t>
            </w:r>
            <w:r>
              <w:rPr>
                <w:rFonts w:ascii="Times New Roman" w:hAnsi="Times New Roman" w:cs="Times New Roman"/>
                <w:sz w:val="28"/>
                <w:szCs w:val="28"/>
              </w:rPr>
              <w:br w:type="textWrapping" w:clear="all"/>
            </w:r>
            <w:r>
              <w:rPr>
                <w:rFonts w:ascii="Times New Roman" w:hAnsi="Times New Roman" w:cs="Times New Roman"/>
                <w:sz w:val="28"/>
                <w:szCs w:val="28"/>
              </w:rPr>
              <w:t xml:space="preserve">в разрешение на строительство (в случаях, предусмотренных  </w:t>
            </w:r>
            <w:hyperlink r:id="rId23" w:history="1">
              <w:r>
                <w:rPr>
                  <w:rFonts w:ascii="Times New Roman" w:hAnsi="Times New Roman" w:cs="Times New Roman"/>
                  <w:sz w:val="28"/>
                  <w:szCs w:val="28"/>
                </w:rPr>
                <w:t>частями 21.5</w:t>
              </w:r>
            </w:hyperlink>
            <w:r>
              <w:rPr>
                <w:rFonts w:ascii="Times New Roman" w:hAnsi="Times New Roman" w:cs="Times New Roman"/>
                <w:sz w:val="28"/>
                <w:szCs w:val="28"/>
              </w:rPr>
              <w:t xml:space="preserve"> – </w:t>
            </w:r>
            <w:hyperlink r:id="rId24" w:history="1">
              <w:r>
                <w:rPr>
                  <w:rFonts w:ascii="Times New Roman" w:hAnsi="Times New Roman" w:cs="Times New Roman"/>
                  <w:sz w:val="28"/>
                  <w:szCs w:val="28"/>
                </w:rPr>
                <w:t>21.7</w:t>
              </w:r>
            </w:hyperlink>
            <w:r>
              <w:rPr>
                <w:rFonts w:ascii="Times New Roman" w:hAnsi="Times New Roman" w:cs="Times New Roman"/>
                <w:sz w:val="28"/>
                <w:szCs w:val="28"/>
              </w:rPr>
              <w:t xml:space="preserve"> и </w:t>
            </w:r>
            <w:hyperlink r:id="rId25" w:history="1">
              <w:r>
                <w:rPr>
                  <w:rFonts w:ascii="Times New Roman" w:hAnsi="Times New Roman" w:cs="Times New Roman"/>
                  <w:sz w:val="28"/>
                  <w:szCs w:val="28"/>
                </w:rPr>
                <w:t>21.9</w:t>
              </w:r>
            </w:hyperlink>
            <w:r>
              <w:rPr>
                <w:rFonts w:ascii="Times New Roman" w:hAnsi="Times New Roman" w:cs="Times New Roman"/>
                <w:sz w:val="28"/>
                <w:szCs w:val="28"/>
              </w:rPr>
              <w:t xml:space="preserve"> </w:t>
            </w:r>
            <w:r>
              <w:rPr>
                <w:rFonts w:ascii="Times New Roman" w:hAnsi="Times New Roman" w:cs="Times New Roman"/>
                <w:sz w:val="28"/>
                <w:szCs w:val="28"/>
              </w:rPr>
              <w:br w:type="textWrapping" w:clear="all"/>
            </w:r>
            <w:r>
              <w:rPr>
                <w:rFonts w:ascii="Times New Roman" w:hAnsi="Times New Roman" w:cs="Times New Roman"/>
                <w:sz w:val="28"/>
                <w:szCs w:val="28"/>
              </w:rPr>
              <w:t>статьи 51 ГрК РФ) заявитель обязан направить уведомление о переходе к нему прав на земельные участки, об образовании земельного участка  либо направить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3D1F03" w:rsidRDefault="008866E2">
            <w:pPr>
              <w:widowControl/>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6.5.1. По собственной инициативе заявитель прикладывает к заявлению следующие документы:</w:t>
            </w:r>
          </w:p>
          <w:p w:rsidR="003D1F03" w:rsidRDefault="008866E2">
            <w:pPr>
              <w:widowControl/>
              <w:spacing w:after="0"/>
              <w:ind w:firstLine="775"/>
              <w:jc w:val="both"/>
              <w:rPr>
                <w:rFonts w:ascii="Times New Roman" w:hAnsi="Times New Roman" w:cs="Times New Roman"/>
                <w:sz w:val="28"/>
                <w:szCs w:val="28"/>
              </w:rPr>
            </w:pPr>
            <w:r>
              <w:rPr>
                <w:rFonts w:ascii="Times New Roman" w:hAnsi="Times New Roman" w:cs="Times New Roman"/>
                <w:sz w:val="28"/>
                <w:szCs w:val="28"/>
              </w:rPr>
              <w:t>а) правоустанавливающие документы на земельные участки в случае, указанном в части 21.5 статьи 51 ГрК РФ;</w:t>
            </w:r>
          </w:p>
          <w:p w:rsidR="003D1F03" w:rsidRDefault="008866E2">
            <w:pPr>
              <w:widowControl/>
              <w:spacing w:after="0"/>
              <w:ind w:firstLine="775"/>
              <w:jc w:val="both"/>
            </w:pPr>
            <w:r>
              <w:rPr>
                <w:rFonts w:ascii="Times New Roman" w:hAnsi="Times New Roman" w:cs="Times New Roman"/>
                <w:sz w:val="28"/>
                <w:szCs w:val="28"/>
              </w:rPr>
              <w:t xml:space="preserve">б) решение об образовании земельных участков в случаях, предусмотренных </w:t>
            </w:r>
            <w:hyperlink r:id="rId26" w:history="1">
              <w:r>
                <w:rPr>
                  <w:rFonts w:ascii="Times New Roman" w:hAnsi="Times New Roman" w:cs="Times New Roman"/>
                  <w:sz w:val="28"/>
                  <w:szCs w:val="28"/>
                </w:rPr>
                <w:t>частями 21.6</w:t>
              </w:r>
            </w:hyperlink>
            <w:r>
              <w:rPr>
                <w:rFonts w:ascii="Times New Roman" w:hAnsi="Times New Roman" w:cs="Times New Roman"/>
                <w:sz w:val="28"/>
                <w:szCs w:val="28"/>
              </w:rPr>
              <w:t xml:space="preserve">, </w:t>
            </w:r>
            <w:hyperlink r:id="rId27" w:history="1">
              <w:r>
                <w:rPr>
                  <w:rFonts w:ascii="Times New Roman" w:hAnsi="Times New Roman" w:cs="Times New Roman"/>
                  <w:sz w:val="28"/>
                  <w:szCs w:val="28"/>
                </w:rPr>
                <w:t>21.7</w:t>
              </w:r>
            </w:hyperlink>
            <w:r>
              <w:rPr>
                <w:rFonts w:ascii="Times New Roman" w:hAnsi="Times New Roman" w:cs="Times New Roman"/>
                <w:sz w:val="28"/>
                <w:szCs w:val="28"/>
              </w:rPr>
              <w:t xml:space="preserve"> статьи 51 ГрК РФ, если в соответствии с земельным законодательством решение об образовании земельного участка принимает орган местного самоуправления;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в)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ГрК РФ.</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6.5.2. Документы, указанные в части «а» подпункта 6.5.1 настоящего пункта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6.5.3. К заявлению о внесении изменений                        в разрешение на строительство дома блокированной застройки или объекта индивидуального жилищного строительства, строительство которого осуществляется с привлечением денежных средств участников долевого строительства, кроме заявления  о внесении изменений в разрешение на строительство исключительно в связи </w:t>
            </w:r>
            <w:r>
              <w:rPr>
                <w:rFonts w:ascii="Times New Roman" w:hAnsi="Times New Roman" w:cs="Times New Roman"/>
                <w:sz w:val="28"/>
                <w:szCs w:val="28"/>
              </w:rPr>
              <w:br w:type="textWrapping" w:clear="all"/>
            </w:r>
            <w:r>
              <w:rPr>
                <w:rFonts w:ascii="Times New Roman" w:hAnsi="Times New Roman" w:cs="Times New Roman"/>
                <w:sz w:val="28"/>
                <w:szCs w:val="28"/>
              </w:rPr>
              <w:t xml:space="preserve">с продлением срока действия такого разрешения, для принятия решения о внесении изменений </w:t>
            </w:r>
            <w:r>
              <w:rPr>
                <w:rFonts w:ascii="Times New Roman" w:hAnsi="Times New Roman" w:cs="Times New Roman"/>
                <w:sz w:val="28"/>
                <w:szCs w:val="28"/>
              </w:rPr>
              <w:br/>
              <w:t xml:space="preserve">в разрешение на строительство заявитель указывает реквизиты документов, предусмотренных подпунктом 6.5.1 настоящего пункта Регламента, а также прилагает документы, предусмотренные </w:t>
            </w:r>
            <w:hyperlink r:id="rId28" w:history="1">
              <w:r>
                <w:rPr>
                  <w:rFonts w:ascii="Times New Roman" w:hAnsi="Times New Roman" w:cs="Times New Roman"/>
                  <w:sz w:val="28"/>
                  <w:szCs w:val="28"/>
                </w:rPr>
                <w:t>пунктом 6.</w:t>
              </w:r>
            </w:hyperlink>
            <w:hyperlink r:id="rId29" w:history="1">
              <w:r>
                <w:rPr>
                  <w:rFonts w:ascii="Times New Roman" w:hAnsi="Times New Roman" w:cs="Times New Roman"/>
                  <w:sz w:val="28"/>
                  <w:szCs w:val="28"/>
                </w:rPr>
                <w:t>2</w:t>
              </w:r>
            </w:hyperlink>
            <w:r>
              <w:rPr>
                <w:rFonts w:ascii="Times New Roman" w:hAnsi="Times New Roman" w:cs="Times New Roman"/>
                <w:sz w:val="28"/>
                <w:szCs w:val="28"/>
              </w:rPr>
              <w:t xml:space="preserve"> настоящего подраздела Регламента. Предоставление указанных документов осуществляется в соответствии с </w:t>
            </w:r>
            <w:hyperlink r:id="rId30" w:history="1">
              <w:r>
                <w:rPr>
                  <w:rFonts w:ascii="Times New Roman" w:hAnsi="Times New Roman" w:cs="Times New Roman"/>
                  <w:sz w:val="28"/>
                  <w:szCs w:val="28"/>
                </w:rPr>
                <w:t xml:space="preserve">пунктом </w:t>
              </w:r>
            </w:hyperlink>
            <w:hyperlink r:id="rId31" w:history="1">
              <w:r>
                <w:rPr>
                  <w:rFonts w:ascii="Times New Roman" w:hAnsi="Times New Roman" w:cs="Times New Roman"/>
                  <w:sz w:val="28"/>
                  <w:szCs w:val="28"/>
                </w:rPr>
                <w:t>6.</w:t>
              </w:r>
            </w:hyperlink>
            <w:hyperlink r:id="rId32" w:history="1">
              <w:r>
                <w:rPr>
                  <w:rFonts w:ascii="Times New Roman" w:hAnsi="Times New Roman" w:cs="Times New Roman"/>
                  <w:sz w:val="28"/>
                  <w:szCs w:val="28"/>
                </w:rPr>
                <w:t>1</w:t>
              </w:r>
            </w:hyperlink>
            <w:r>
              <w:rPr>
                <w:rFonts w:ascii="Times New Roman" w:hAnsi="Times New Roman" w:cs="Times New Roman"/>
                <w:sz w:val="28"/>
                <w:szCs w:val="28"/>
              </w:rPr>
              <w:t xml:space="preserve"> настоящего подраздела Регламента.</w:t>
            </w:r>
          </w:p>
          <w:p w:rsidR="003D1F03" w:rsidRDefault="008866E2">
            <w:pPr>
              <w:spacing w:after="0"/>
              <w:ind w:firstLine="709"/>
              <w:jc w:val="both"/>
              <w:rPr>
                <w:rFonts w:ascii="Times New Roman" w:hAnsi="Times New Roman" w:cs="Times New Roman"/>
                <w:sz w:val="28"/>
                <w:szCs w:val="28"/>
              </w:rPr>
            </w:pPr>
            <w:bookmarkStart w:id="2" w:name="Par47"/>
            <w:bookmarkStart w:id="3" w:name="Par48"/>
            <w:bookmarkEnd w:id="2"/>
            <w:bookmarkEnd w:id="3"/>
            <w:r>
              <w:rPr>
                <w:rFonts w:ascii="Times New Roman" w:hAnsi="Times New Roman" w:cs="Times New Roman"/>
                <w:sz w:val="28"/>
                <w:szCs w:val="28"/>
              </w:rPr>
              <w:t xml:space="preserve">6.6. Заявление направляется в администрацию района города в форме электронного документа посредством отправки по электронной почте в виде </w:t>
            </w:r>
            <w:r>
              <w:rPr>
                <w:rFonts w:ascii="Times New Roman" w:hAnsi="Times New Roman" w:cs="Times New Roman"/>
                <w:sz w:val="28"/>
                <w:szCs w:val="28"/>
              </w:rPr>
              <w:lastRenderedPageBreak/>
              <w:t>файла в формате doc, docx, txt, xls, xlsx, rtf. Электронные документы (электронные образы документов), прилагаемые к заявлению, в том числе доверенности, направляются в виде файлов в форматах pdf, tМf.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Каждый отдельный документ должен быть загружен в виде отдельного файла. Количество файлов должно соответствовать количест</w:t>
            </w:r>
            <w:r>
              <w:rPr>
                <w:rFonts w:ascii="Times New Roman" w:hAnsi="Times New Roman" w:cs="Times New Roman"/>
                <w:sz w:val="28"/>
                <w:szCs w:val="28"/>
              </w:rPr>
              <w:t>ву направляемых документов, а наименования файлов должны позволять идентифицировать документы.</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6.7. Администрация района города не вправе требовать от заявителя: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w:t>
            </w:r>
            <w:r>
              <w:rPr>
                <w:rFonts w:ascii="Times New Roman" w:hAnsi="Times New Roman" w:cs="Times New Roman"/>
                <w:sz w:val="28"/>
                <w:szCs w:val="28"/>
              </w:rPr>
              <w:br w:type="textWrapping" w:clear="all"/>
            </w:r>
            <w:r>
              <w:rPr>
                <w:rFonts w:ascii="Times New Roman" w:hAnsi="Times New Roman" w:cs="Times New Roman"/>
                <w:sz w:val="28"/>
                <w:szCs w:val="28"/>
              </w:rPr>
              <w:t>с предоставлением муниципальной услуги;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государственной власти, органов местного самоуправления </w:t>
            </w:r>
            <w:r>
              <w:rPr>
                <w:rFonts w:ascii="Times New Roman" w:hAnsi="Times New Roman" w:cs="Times New Roman"/>
                <w:sz w:val="28"/>
                <w:szCs w:val="28"/>
              </w:rPr>
              <w:br w:type="textWrapping" w:clear="all"/>
            </w:r>
            <w:r>
              <w:rPr>
                <w:rFonts w:ascii="Times New Roman" w:hAnsi="Times New Roman" w:cs="Times New Roman"/>
                <w:sz w:val="28"/>
                <w:szCs w:val="28"/>
              </w:rPr>
              <w:t xml:space="preserve">и иных органов и организаций, участвующих </w:t>
            </w:r>
            <w:r>
              <w:rPr>
                <w:rFonts w:ascii="Times New Roman" w:hAnsi="Times New Roman" w:cs="Times New Roman"/>
                <w:sz w:val="28"/>
                <w:szCs w:val="28"/>
              </w:rPr>
              <w:br w:type="textWrapping" w:clear="all"/>
            </w:r>
            <w:r>
              <w:rPr>
                <w:rFonts w:ascii="Times New Roman" w:hAnsi="Times New Roman" w:cs="Times New Roman"/>
                <w:sz w:val="28"/>
                <w:szCs w:val="28"/>
              </w:rPr>
              <w:t xml:space="preserve">в предоставлении муниципальной услуги, </w:t>
            </w:r>
            <w:r>
              <w:rPr>
                <w:rFonts w:ascii="Times New Roman" w:hAnsi="Times New Roman" w:cs="Times New Roman"/>
                <w:sz w:val="28"/>
                <w:szCs w:val="28"/>
              </w:rPr>
              <w:br w:type="textWrapping" w:clear="all"/>
            </w:r>
            <w:r>
              <w:rPr>
                <w:rFonts w:ascii="Times New Roman" w:hAnsi="Times New Roman" w:cs="Times New Roman"/>
                <w:sz w:val="28"/>
                <w:szCs w:val="28"/>
              </w:rPr>
              <w:t xml:space="preserve">за исключением документов, указанных в части 6 статьи 7 Федерального закона от 27.07.2010 </w:t>
            </w:r>
            <w:r>
              <w:rPr>
                <w:rFonts w:ascii="Times New Roman" w:hAnsi="Times New Roman" w:cs="Times New Roman"/>
                <w:sz w:val="28"/>
                <w:szCs w:val="28"/>
              </w:rPr>
              <w:br w:type="textWrapping" w:clear="all"/>
            </w:r>
            <w:r>
              <w:rPr>
                <w:rFonts w:ascii="Times New Roman" w:hAnsi="Times New Roman" w:cs="Times New Roman"/>
                <w:sz w:val="28"/>
                <w:szCs w:val="28"/>
              </w:rPr>
              <w:t>№210-ФЗ.</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6.8. Непредоставление заявителем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муниципальной услуги, и которые заявитель вправе представить по собственной инициативе, не является основанием </w:t>
            </w:r>
            <w:r>
              <w:rPr>
                <w:rFonts w:ascii="Times New Roman" w:hAnsi="Times New Roman" w:cs="Times New Roman"/>
                <w:sz w:val="28"/>
                <w:szCs w:val="28"/>
              </w:rPr>
              <w:lastRenderedPageBreak/>
              <w:t>для отказа заявителю в предоставлении муниципальной услуги.</w:t>
            </w:r>
          </w:p>
        </w:tc>
        <w:tc>
          <w:tcPr>
            <w:tcW w:w="39" w:type="dxa"/>
            <w:tcMar>
              <w:top w:w="0" w:type="dxa"/>
              <w:left w:w="10" w:type="dxa"/>
              <w:bottom w:w="0" w:type="dxa"/>
              <w:right w:w="10" w:type="dxa"/>
            </w:tcMar>
          </w:tcPr>
          <w:p w:rsidR="003D1F03" w:rsidRDefault="003D1F03">
            <w:pPr>
              <w:spacing w:after="0"/>
              <w:ind w:firstLine="685"/>
              <w:jc w:val="both"/>
              <w:rPr>
                <w:rFonts w:ascii="Times New Roman" w:hAnsi="Times New Roman" w:cs="Times New Roman"/>
                <w:sz w:val="28"/>
                <w:szCs w:val="28"/>
              </w:rPr>
            </w:pPr>
          </w:p>
        </w:tc>
      </w:tr>
      <w:tr w:rsidR="003D1F03">
        <w:tc>
          <w:tcPr>
            <w:tcW w:w="131" w:type="dxa"/>
            <w:tcMar>
              <w:top w:w="0" w:type="dxa"/>
              <w:left w:w="10" w:type="dxa"/>
              <w:bottom w:w="0" w:type="dxa"/>
              <w:right w:w="10" w:type="dxa"/>
            </w:tcMar>
          </w:tcPr>
          <w:p w:rsidR="003D1F03" w:rsidRDefault="003D1F03">
            <w:pPr>
              <w:pStyle w:val="Standard"/>
              <w:spacing w:after="0" w:line="220" w:lineRule="atLeast"/>
              <w:jc w:val="both"/>
              <w:rPr>
                <w:rFonts w:ascii="Times New Roman" w:hAnsi="Times New Roman" w:cs="Times New Roman"/>
                <w:sz w:val="28"/>
                <w:szCs w:val="28"/>
              </w:rPr>
            </w:pPr>
          </w:p>
        </w:tc>
        <w:tc>
          <w:tcPr>
            <w:tcW w:w="2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Standard"/>
              <w:spacing w:after="0" w:line="220" w:lineRule="atLeast"/>
              <w:jc w:val="both"/>
              <w:rPr>
                <w:rFonts w:ascii="Times New Roman" w:hAnsi="Times New Roman" w:cs="Times New Roman"/>
                <w:sz w:val="28"/>
                <w:szCs w:val="28"/>
              </w:rPr>
            </w:pPr>
            <w:r>
              <w:rPr>
                <w:rFonts w:ascii="Times New Roman" w:hAnsi="Times New Roman" w:cs="Times New Roman"/>
                <w:sz w:val="28"/>
                <w:szCs w:val="28"/>
              </w:rPr>
              <w:t>7. Исчерпывающий перечень оснований для отказа в приеме документов, необходимых для предоставления муниципальной услуги</w:t>
            </w:r>
          </w:p>
        </w:tc>
        <w:tc>
          <w:tcPr>
            <w:tcW w:w="6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3D1F03" w:rsidRDefault="003D1F03">
            <w:pPr>
              <w:pStyle w:val="Standard"/>
              <w:spacing w:after="0"/>
              <w:ind w:firstLine="540"/>
              <w:jc w:val="both"/>
              <w:rPr>
                <w:rFonts w:ascii="Times New Roman" w:hAnsi="Times New Roman" w:cs="Times New Roman"/>
                <w:sz w:val="28"/>
                <w:szCs w:val="28"/>
                <w:shd w:val="clear" w:color="auto" w:fill="FFCC00"/>
              </w:rPr>
            </w:pPr>
          </w:p>
          <w:p w:rsidR="003D1F03" w:rsidRDefault="003D1F03">
            <w:pPr>
              <w:pStyle w:val="Standard"/>
              <w:spacing w:after="0"/>
              <w:ind w:firstLine="540"/>
              <w:jc w:val="both"/>
              <w:rPr>
                <w:rFonts w:ascii="Times New Roman" w:hAnsi="Times New Roman" w:cs="Times New Roman"/>
                <w:sz w:val="28"/>
                <w:szCs w:val="28"/>
              </w:rPr>
            </w:pPr>
          </w:p>
        </w:tc>
        <w:tc>
          <w:tcPr>
            <w:tcW w:w="39" w:type="dxa"/>
            <w:tcMar>
              <w:top w:w="0" w:type="dxa"/>
              <w:left w:w="10" w:type="dxa"/>
              <w:bottom w:w="0" w:type="dxa"/>
              <w:right w:w="10" w:type="dxa"/>
            </w:tcMar>
          </w:tcPr>
          <w:p w:rsidR="003D1F03" w:rsidRDefault="003D1F03">
            <w:pPr>
              <w:pStyle w:val="Standard"/>
              <w:spacing w:after="0"/>
              <w:ind w:firstLine="540"/>
              <w:jc w:val="both"/>
              <w:rPr>
                <w:rFonts w:ascii="Times New Roman" w:hAnsi="Times New Roman" w:cs="Times New Roman"/>
                <w:sz w:val="28"/>
                <w:szCs w:val="28"/>
              </w:rPr>
            </w:pPr>
          </w:p>
        </w:tc>
      </w:tr>
      <w:tr w:rsidR="003D1F03">
        <w:trPr>
          <w:trHeight w:val="285"/>
        </w:trPr>
        <w:tc>
          <w:tcPr>
            <w:tcW w:w="131" w:type="dxa"/>
            <w:tcMar>
              <w:top w:w="0" w:type="dxa"/>
              <w:left w:w="10" w:type="dxa"/>
              <w:bottom w:w="0" w:type="dxa"/>
              <w:right w:w="10" w:type="dxa"/>
            </w:tcMar>
          </w:tcPr>
          <w:p w:rsidR="003D1F03" w:rsidRDefault="003D1F03">
            <w:pPr>
              <w:pStyle w:val="Standard"/>
              <w:spacing w:after="0"/>
              <w:jc w:val="both"/>
              <w:rPr>
                <w:rFonts w:ascii="Times New Roman" w:hAnsi="Times New Roman" w:cs="Times New Roman"/>
                <w:sz w:val="28"/>
                <w:szCs w:val="28"/>
              </w:rPr>
            </w:pPr>
          </w:p>
        </w:tc>
        <w:tc>
          <w:tcPr>
            <w:tcW w:w="2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Standard"/>
              <w:spacing w:after="0"/>
              <w:jc w:val="both"/>
              <w:rPr>
                <w:rFonts w:ascii="Times New Roman" w:hAnsi="Times New Roman" w:cs="Times New Roman"/>
                <w:sz w:val="28"/>
                <w:szCs w:val="28"/>
              </w:rPr>
            </w:pPr>
            <w:r>
              <w:rPr>
                <w:rFonts w:ascii="Times New Roman" w:hAnsi="Times New Roman" w:cs="Times New Roman"/>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8.1. Приостановление предоставления муниципальной услуги законодательством Российской Федерации не предусмотрено.</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8.2. Решение об отказе в выдаче разрешения на строительство принимается администрацией района города по следующим основаниям:</w:t>
            </w:r>
          </w:p>
          <w:p w:rsidR="003D1F03" w:rsidRDefault="008866E2">
            <w:pPr>
              <w:pStyle w:val="Standard"/>
              <w:spacing w:after="0"/>
              <w:ind w:firstLine="709"/>
              <w:jc w:val="both"/>
            </w:pPr>
            <w:r>
              <w:rPr>
                <w:rFonts w:ascii="Times New Roman" w:hAnsi="Times New Roman" w:cs="Times New Roman"/>
                <w:sz w:val="28"/>
                <w:szCs w:val="28"/>
              </w:rPr>
              <w:t xml:space="preserve">8.2.1. Непредоставление (предоставление                              в неполном объеме) документов, перечисленных </w:t>
            </w:r>
            <w:r>
              <w:rPr>
                <w:rFonts w:ascii="Times New Roman" w:hAnsi="Times New Roman" w:cs="Times New Roman"/>
                <w:sz w:val="28"/>
                <w:szCs w:val="28"/>
              </w:rPr>
              <w:br w:type="textWrapping" w:clear="all"/>
            </w:r>
            <w:r>
              <w:rPr>
                <w:rFonts w:ascii="Times New Roman" w:hAnsi="Times New Roman" w:cs="Times New Roman"/>
                <w:sz w:val="28"/>
                <w:szCs w:val="28"/>
              </w:rPr>
              <w:t xml:space="preserve">в </w:t>
            </w:r>
            <w:hyperlink r:id="rId33" w:history="1">
              <w:r>
                <w:rPr>
                  <w:rFonts w:ascii="Times New Roman" w:hAnsi="Times New Roman" w:cs="Times New Roman"/>
                  <w:sz w:val="28"/>
                  <w:szCs w:val="28"/>
                </w:rPr>
                <w:t>пункте 6.2 подраздела 6</w:t>
              </w:r>
            </w:hyperlink>
            <w:r>
              <w:rPr>
                <w:rFonts w:ascii="Times New Roman" w:hAnsi="Times New Roman" w:cs="Times New Roman"/>
                <w:sz w:val="28"/>
                <w:szCs w:val="28"/>
              </w:rPr>
              <w:t xml:space="preserve"> настоящего раздела Регламента, которые заявитель обязан предоставить для получения муниципальной услуги;</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8.2.2. Несоответствие предоставленных документов требованиям к строительству, реконструкции объекта капитального строительства, установленным на дату выдачи предоставленного для получения разрешения </w:t>
            </w:r>
            <w:r>
              <w:rPr>
                <w:rFonts w:ascii="Times New Roman" w:hAnsi="Times New Roman" w:cs="Times New Roman"/>
                <w:sz w:val="28"/>
                <w:szCs w:val="28"/>
              </w:rPr>
              <w:br w:type="textWrapping" w:clear="all"/>
            </w:r>
            <w:r>
              <w:rPr>
                <w:rFonts w:ascii="Times New Roman" w:hAnsi="Times New Roman" w:cs="Times New Roman"/>
                <w:sz w:val="28"/>
                <w:szCs w:val="28"/>
              </w:rPr>
              <w:t xml:space="preserve">на строительство градостроительного плана земельного участка, а также разрешенному использованию земельного участка и (или) ограничениям, установленным в соответствии </w:t>
            </w:r>
            <w:r>
              <w:rPr>
                <w:rFonts w:ascii="Times New Roman" w:hAnsi="Times New Roman" w:cs="Times New Roman"/>
                <w:sz w:val="28"/>
                <w:szCs w:val="28"/>
              </w:rPr>
              <w:br/>
              <w:t xml:space="preserve">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w:t>
            </w:r>
            <w:r>
              <w:rPr>
                <w:rFonts w:ascii="Times New Roman" w:hAnsi="Times New Roman" w:cs="Times New Roman"/>
                <w:sz w:val="28"/>
                <w:szCs w:val="28"/>
              </w:rPr>
              <w:br w:type="textWrapping" w:clear="all"/>
            </w:r>
            <w:r>
              <w:rPr>
                <w:rFonts w:ascii="Times New Roman" w:hAnsi="Times New Roman" w:cs="Times New Roman"/>
                <w:sz w:val="28"/>
                <w:szCs w:val="28"/>
              </w:rPr>
              <w:t>от предельных параметров разрешенного строительства, реконструкции;</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8.2.3. В случае, если подано заявление </w:t>
            </w:r>
            <w:r>
              <w:rPr>
                <w:rFonts w:ascii="Times New Roman" w:hAnsi="Times New Roman" w:cs="Times New Roman"/>
                <w:sz w:val="28"/>
                <w:szCs w:val="28"/>
              </w:rPr>
              <w:br/>
              <w:t xml:space="preserve">о выдаче разрешения на строительство объекта капитального строительства в границах территории исторического поселения федерального или регионального значения, основанием для отказа </w:t>
            </w:r>
            <w:r>
              <w:rPr>
                <w:rFonts w:ascii="Times New Roman" w:hAnsi="Times New Roman" w:cs="Times New Roman"/>
                <w:sz w:val="28"/>
                <w:szCs w:val="28"/>
              </w:rPr>
              <w:br/>
              <w:t xml:space="preserve">в выдаче разрешения на строительство является также поступившее от органа исполнительной власти субъекта Российской Федерации, </w:t>
            </w:r>
            <w:r>
              <w:rPr>
                <w:rFonts w:ascii="Times New Roman" w:hAnsi="Times New Roman" w:cs="Times New Roman"/>
                <w:sz w:val="28"/>
                <w:szCs w:val="28"/>
              </w:rPr>
              <w:lastRenderedPageBreak/>
              <w:t xml:space="preserve">уполномоченного в области охраны объектов культурного наследия, заключение </w:t>
            </w:r>
            <w:r>
              <w:rPr>
                <w:rFonts w:ascii="Times New Roman" w:hAnsi="Times New Roman" w:cs="Times New Roman"/>
                <w:sz w:val="28"/>
                <w:szCs w:val="28"/>
              </w:rPr>
              <w:br/>
              <w:t>о несоответствии раздела проектной документации объекта капитального строительства предмету охраны исторического поселения и т</w:t>
            </w:r>
            <w:r>
              <w:rPr>
                <w:rFonts w:ascii="Times New Roman" w:hAnsi="Times New Roman" w:cs="Times New Roman"/>
                <w:sz w:val="28"/>
                <w:szCs w:val="28"/>
              </w:rPr>
              <w:t xml:space="preserve">ребованиям </w:t>
            </w:r>
            <w:r>
              <w:rPr>
                <w:rFonts w:ascii="Times New Roman" w:hAnsi="Times New Roman" w:cs="Times New Roman"/>
                <w:sz w:val="28"/>
                <w:szCs w:val="28"/>
              </w:rPr>
              <w:br/>
              <w:t>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8.2.4. В случае,</w:t>
            </w:r>
            <w:r>
              <w:rPr>
                <w:rFonts w:ascii="Times New Roman" w:hAnsi="Times New Roman" w:cs="Times New Roman"/>
                <w:sz w:val="28"/>
                <w:szCs w:val="28"/>
              </w:rPr>
              <w:t xml:space="preserve">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ГрК РФ,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w:t>
            </w:r>
            <w:r>
              <w:rPr>
                <w:rFonts w:ascii="Times New Roman" w:hAnsi="Times New Roman" w:cs="Times New Roman"/>
                <w:sz w:val="28"/>
                <w:szCs w:val="28"/>
              </w:rPr>
              <w:t>ерритории (за исключением случаев самостоятельной реализации Российской Федерацией, Алтайским краем или городом Барнаулом решения о комплексном развитии территории застройки или реализации такого решения оператором комплексного развития территории).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8.3. Основаниями для отказа в выдаче разрешения на ввод объекта в эксплуатацию, </w:t>
            </w:r>
            <w:r>
              <w:rPr>
                <w:rFonts w:ascii="Times New Roman" w:hAnsi="Times New Roman" w:cs="Times New Roman"/>
                <w:sz w:val="28"/>
                <w:szCs w:val="28"/>
              </w:rPr>
              <w:br w:type="textWrapping" w:clear="all"/>
            </w:r>
            <w:r>
              <w:rPr>
                <w:rFonts w:ascii="Times New Roman" w:hAnsi="Times New Roman" w:cs="Times New Roman"/>
                <w:sz w:val="28"/>
                <w:szCs w:val="28"/>
              </w:rPr>
              <w:t xml:space="preserve">во внесении изменений в разрешение на ввод объекта капитального строительства </w:t>
            </w:r>
            <w:r>
              <w:rPr>
                <w:rFonts w:ascii="Times New Roman" w:hAnsi="Times New Roman" w:cs="Times New Roman"/>
                <w:sz w:val="28"/>
                <w:szCs w:val="28"/>
              </w:rPr>
              <w:br w:type="textWrapping" w:clear="all"/>
            </w:r>
            <w:r>
              <w:rPr>
                <w:rFonts w:ascii="Times New Roman" w:hAnsi="Times New Roman" w:cs="Times New Roman"/>
                <w:sz w:val="28"/>
                <w:szCs w:val="28"/>
              </w:rPr>
              <w:t>в эксплуатацию являются: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8.3.1. Отсутствие документов, перечисленных                        в </w:t>
            </w:r>
            <w:hyperlink r:id="rId34" w:history="1">
              <w:r>
                <w:rPr>
                  <w:rFonts w:ascii="Times New Roman" w:hAnsi="Times New Roman" w:cs="Times New Roman"/>
                  <w:sz w:val="28"/>
                  <w:szCs w:val="28"/>
                </w:rPr>
                <w:t>пункте 6.3 подраздела 6</w:t>
              </w:r>
            </w:hyperlink>
            <w:r>
              <w:rPr>
                <w:rFonts w:ascii="Times New Roman" w:hAnsi="Times New Roman" w:cs="Times New Roman"/>
                <w:sz w:val="28"/>
                <w:szCs w:val="28"/>
              </w:rPr>
              <w:t xml:space="preserve"> настоящего раздела Регламента, которые заявитель обязан предоставить для получения муниципальной услуги;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8.3.2.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предоставленного для получения разрешения </w:t>
            </w:r>
            <w:r>
              <w:rPr>
                <w:rFonts w:ascii="Times New Roman" w:hAnsi="Times New Roman" w:cs="Times New Roman"/>
                <w:sz w:val="28"/>
                <w:szCs w:val="28"/>
              </w:rPr>
              <w:br w:type="textWrapping" w:clear="all"/>
            </w:r>
            <w:r>
              <w:rPr>
                <w:rFonts w:ascii="Times New Roman" w:hAnsi="Times New Roman" w:cs="Times New Roman"/>
                <w:sz w:val="28"/>
                <w:szCs w:val="28"/>
              </w:rPr>
              <w:lastRenderedPageBreak/>
              <w:t>на строительство градостроительного плана земельного участка;</w:t>
            </w:r>
          </w:p>
          <w:p w:rsidR="003D1F03" w:rsidRDefault="008866E2">
            <w:pPr>
              <w:spacing w:after="0"/>
              <w:ind w:firstLine="709"/>
              <w:jc w:val="both"/>
            </w:pPr>
            <w:r>
              <w:rPr>
                <w:rFonts w:ascii="Times New Roman" w:hAnsi="Times New Roman" w:cs="Times New Roman"/>
                <w:sz w:val="28"/>
                <w:szCs w:val="28"/>
              </w:rPr>
              <w:t xml:space="preserve">8.3.3.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5" w:history="1">
              <w:r>
                <w:rPr>
                  <w:rFonts w:ascii="Times New Roman" w:hAnsi="Times New Roman" w:cs="Times New Roman"/>
                  <w:sz w:val="28"/>
                  <w:szCs w:val="28"/>
                </w:rPr>
                <w:t>пунктом 8.6</w:t>
              </w:r>
            </w:hyperlink>
            <w:r>
              <w:rPr>
                <w:rFonts w:ascii="Times New Roman" w:hAnsi="Times New Roman" w:cs="Times New Roman"/>
                <w:sz w:val="28"/>
                <w:szCs w:val="28"/>
              </w:rPr>
              <w:t xml:space="preserve"> настоящего подраздела Регламента;</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8.3.4.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w:t>
            </w:r>
            <w:r>
              <w:rPr>
                <w:rFonts w:ascii="Times New Roman" w:hAnsi="Times New Roman" w:cs="Times New Roman"/>
                <w:sz w:val="28"/>
                <w:szCs w:val="28"/>
              </w:rPr>
              <w:br/>
              <w:t>в соответствии с пунктом 8.6 настоящего подраздела Регламента;</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8.3.5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w:t>
            </w:r>
            <w:r>
              <w:rPr>
                <w:rFonts w:ascii="Times New Roman" w:hAnsi="Times New Roman" w:cs="Times New Roman"/>
                <w:sz w:val="28"/>
                <w:szCs w:val="28"/>
              </w:rPr>
              <w:br/>
              <w:t xml:space="preserve">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6" w:history="1">
              <w:r>
                <w:rPr>
                  <w:rFonts w:ascii="Times New Roman" w:hAnsi="Times New Roman" w:cs="Times New Roman"/>
                  <w:sz w:val="28"/>
                  <w:szCs w:val="28"/>
                </w:rPr>
                <w:t>пунктом 9 части 7 статьи 51</w:t>
              </w:r>
            </w:hyperlink>
            <w:r>
              <w:rPr>
                <w:rFonts w:ascii="Times New Roman" w:hAnsi="Times New Roman" w:cs="Times New Roman"/>
                <w:sz w:val="28"/>
                <w:szCs w:val="28"/>
              </w:rPr>
              <w:t xml:space="preserve"> ГрК РФ</w:t>
            </w:r>
            <w:r>
              <w:rPr>
                <w:rFonts w:ascii="Times New Roman" w:hAnsi="Times New Roman" w:cs="Times New Roman"/>
                <w:sz w:val="28"/>
                <w:szCs w:val="28"/>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8.4. Основаниями для отказа во внесении изменений в разрешение на строительство являются:</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8.4.1. Отсутствие в уведомлении о переходе прав на земельный участок,  об образовании земельного участка реквизитов документов, предусмотренных пунктами 1 – 4 части 21.10 статьи 51 ГрК РФ, или непредоставление заявителем правоустанавливающего документа на земельный участок, если указанный документ отсутствует в ЕГРН, либо отсутствие документов, предусмотренных в случае поступления заявления </w:t>
            </w:r>
            <w:r>
              <w:rPr>
                <w:rFonts w:ascii="Times New Roman" w:hAnsi="Times New Roman" w:cs="Times New Roman"/>
                <w:sz w:val="28"/>
                <w:szCs w:val="28"/>
              </w:rPr>
              <w:lastRenderedPageBreak/>
              <w:t xml:space="preserve">о внесении изменений в разрешение </w:t>
            </w:r>
            <w:r>
              <w:rPr>
                <w:rFonts w:ascii="Times New Roman" w:hAnsi="Times New Roman" w:cs="Times New Roman"/>
                <w:sz w:val="28"/>
                <w:szCs w:val="28"/>
              </w:rPr>
              <w:br/>
              <w:t>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8.4.2. Недостоверность сведений, указанных                      в уведомлении о переходе прав на земельный участок, права пользования недрами, </w:t>
            </w:r>
            <w:r>
              <w:rPr>
                <w:rFonts w:ascii="Times New Roman" w:hAnsi="Times New Roman" w:cs="Times New Roman"/>
                <w:sz w:val="28"/>
                <w:szCs w:val="28"/>
              </w:rPr>
              <w:br w:type="textWrapping" w:clear="all"/>
            </w:r>
            <w:r>
              <w:rPr>
                <w:rFonts w:ascii="Times New Roman" w:hAnsi="Times New Roman" w:cs="Times New Roman"/>
                <w:sz w:val="28"/>
                <w:szCs w:val="28"/>
              </w:rPr>
              <w:t>об образовании земельного участка;</w:t>
            </w:r>
          </w:p>
          <w:p w:rsidR="003D1F03" w:rsidRDefault="008866E2">
            <w:pPr>
              <w:pStyle w:val="Standard"/>
              <w:spacing w:after="0"/>
              <w:ind w:firstLine="709"/>
              <w:jc w:val="both"/>
            </w:pPr>
            <w:r>
              <w:rPr>
                <w:rFonts w:ascii="Times New Roman" w:hAnsi="Times New Roman" w:cs="Times New Roman"/>
                <w:sz w:val="28"/>
                <w:szCs w:val="28"/>
              </w:rPr>
              <w:t xml:space="preserve">8.4.3.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37" w:history="1">
              <w:r>
                <w:rPr>
                  <w:rFonts w:ascii="Times New Roman" w:hAnsi="Times New Roman" w:cs="Times New Roman"/>
                  <w:sz w:val="28"/>
                  <w:szCs w:val="28"/>
                </w:rPr>
                <w:t>частью 21.7 статьи 51</w:t>
              </w:r>
            </w:hyperlink>
            <w:r>
              <w:rPr>
                <w:rFonts w:ascii="Times New Roman" w:hAnsi="Times New Roman" w:cs="Times New Roman"/>
                <w:sz w:val="28"/>
                <w:szCs w:val="28"/>
              </w:rPr>
              <w:t xml:space="preserve"> ГрК РФ. При этом градостроительный план земельного участка должен быть выдан не ранее чем за три года до дня направления уведомления, указанного в </w:t>
            </w:r>
            <w:hyperlink r:id="rId38" w:history="1">
              <w:r>
                <w:rPr>
                  <w:rFonts w:ascii="Times New Roman" w:hAnsi="Times New Roman" w:cs="Times New Roman"/>
                  <w:sz w:val="28"/>
                  <w:szCs w:val="28"/>
                </w:rPr>
                <w:t>части 21.10 статьи 51</w:t>
              </w:r>
            </w:hyperlink>
            <w:r>
              <w:rPr>
                <w:rFonts w:ascii="Times New Roman" w:hAnsi="Times New Roman" w:cs="Times New Roman"/>
                <w:sz w:val="28"/>
                <w:szCs w:val="28"/>
              </w:rPr>
              <w:t xml:space="preserve"> ГрК РФ;</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8.4.4.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предоставленного для получения разрешения на строительство или для внесения изменений в разрешение </w:t>
            </w:r>
            <w:r>
              <w:rPr>
                <w:rFonts w:ascii="Times New Roman" w:hAnsi="Times New Roman" w:cs="Times New Roman"/>
                <w:sz w:val="28"/>
                <w:szCs w:val="28"/>
              </w:rPr>
              <w:br/>
              <w:t xml:space="preserve">на строительство градостроительного плана земельного участка в случае поступления заявления о внесении изменений в разрешение </w:t>
            </w:r>
            <w:r>
              <w:rPr>
                <w:rFonts w:ascii="Times New Roman" w:hAnsi="Times New Roman" w:cs="Times New Roman"/>
                <w:sz w:val="28"/>
                <w:szCs w:val="28"/>
              </w:rPr>
              <w:br/>
              <w:t xml:space="preserve">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предоставления для внесения изменений </w:t>
            </w:r>
            <w:r>
              <w:rPr>
                <w:rFonts w:ascii="Times New Roman" w:hAnsi="Times New Roman" w:cs="Times New Roman"/>
                <w:sz w:val="28"/>
                <w:szCs w:val="28"/>
              </w:rPr>
              <w:br/>
              <w:t xml:space="preserve">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w:t>
            </w:r>
            <w:r>
              <w:rPr>
                <w:rFonts w:ascii="Times New Roman" w:hAnsi="Times New Roman" w:cs="Times New Roman"/>
                <w:sz w:val="28"/>
                <w:szCs w:val="28"/>
              </w:rPr>
              <w:br/>
              <w:t>не р</w:t>
            </w:r>
            <w:r>
              <w:rPr>
                <w:rFonts w:ascii="Times New Roman" w:hAnsi="Times New Roman" w:cs="Times New Roman"/>
                <w:sz w:val="28"/>
                <w:szCs w:val="28"/>
              </w:rPr>
              <w:t xml:space="preserve">анее чем за три года до дня направления заявления о внесении изменений в разрешение </w:t>
            </w:r>
            <w:r>
              <w:rPr>
                <w:rFonts w:ascii="Times New Roman" w:hAnsi="Times New Roman" w:cs="Times New Roman"/>
                <w:sz w:val="28"/>
                <w:szCs w:val="28"/>
              </w:rPr>
              <w:br/>
              <w:t>на строительство;</w:t>
            </w:r>
          </w:p>
          <w:p w:rsidR="003D1F03" w:rsidRDefault="008866E2">
            <w:pPr>
              <w:pStyle w:val="Standard"/>
              <w:spacing w:after="0"/>
              <w:ind w:firstLine="709"/>
              <w:jc w:val="both"/>
            </w:pPr>
            <w:r>
              <w:rPr>
                <w:rFonts w:ascii="Times New Roman" w:hAnsi="Times New Roman" w:cs="Times New Roman"/>
                <w:sz w:val="28"/>
                <w:szCs w:val="28"/>
              </w:rPr>
              <w:t xml:space="preserve">8.4.5. Несоответствие планируемого объекта капитального строительства разрешенному </w:t>
            </w:r>
            <w:r>
              <w:rPr>
                <w:rFonts w:ascii="Times New Roman" w:hAnsi="Times New Roman" w:cs="Times New Roman"/>
                <w:sz w:val="28"/>
                <w:szCs w:val="28"/>
              </w:rPr>
              <w:lastRenderedPageBreak/>
              <w:t xml:space="preserve">использованию земельного участка и (или) ограничениям, установленным в соответствии </w:t>
            </w:r>
            <w:r>
              <w:rPr>
                <w:rFonts w:ascii="Times New Roman" w:hAnsi="Times New Roman" w:cs="Times New Roman"/>
                <w:sz w:val="28"/>
                <w:szCs w:val="28"/>
              </w:rPr>
              <w:br/>
              <w:t xml:space="preserve">с земельным и иным законодательством Российской Федерации и действующим на дату принятия решения о внесении изменений в разрешение </w:t>
            </w:r>
            <w:r>
              <w:rPr>
                <w:rFonts w:ascii="Times New Roman" w:hAnsi="Times New Roman" w:cs="Times New Roman"/>
                <w:sz w:val="28"/>
                <w:szCs w:val="28"/>
              </w:rPr>
              <w:br/>
              <w:t xml:space="preserve">на строительство, в случае, предусмотренном </w:t>
            </w:r>
            <w:hyperlink r:id="rId39" w:history="1">
              <w:r>
                <w:rPr>
                  <w:rFonts w:ascii="Times New Roman" w:hAnsi="Times New Roman" w:cs="Times New Roman"/>
                  <w:sz w:val="28"/>
                  <w:szCs w:val="28"/>
                </w:rPr>
                <w:t xml:space="preserve">частью 21.7 статьи </w:t>
              </w:r>
            </w:hyperlink>
            <w:hyperlink r:id="rId40" w:history="1">
              <w:r>
                <w:rPr>
                  <w:rFonts w:ascii="Times New Roman" w:hAnsi="Times New Roman" w:cs="Times New Roman"/>
                  <w:sz w:val="28"/>
                  <w:szCs w:val="28"/>
                </w:rPr>
                <w:t>51</w:t>
              </w:r>
            </w:hyperlink>
            <w:r>
              <w:rPr>
                <w:rFonts w:ascii="Times New Roman" w:hAnsi="Times New Roman" w:cs="Times New Roman"/>
                <w:sz w:val="28"/>
                <w:szCs w:val="28"/>
              </w:rPr>
              <w:t xml:space="preserve"> ГрК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w:t>
            </w:r>
            <w:r>
              <w:rPr>
                <w:rFonts w:ascii="Times New Roman" w:hAnsi="Times New Roman" w:cs="Times New Roman"/>
                <w:sz w:val="28"/>
                <w:szCs w:val="28"/>
              </w:rPr>
              <w:br w:type="textWrapping" w:clear="all"/>
            </w:r>
            <w:r>
              <w:rPr>
                <w:rFonts w:ascii="Times New Roman" w:hAnsi="Times New Roman" w:cs="Times New Roman"/>
                <w:sz w:val="28"/>
                <w:szCs w:val="28"/>
              </w:rPr>
              <w:t xml:space="preserve">на строительство исключительно в связи </w:t>
            </w:r>
            <w:r>
              <w:rPr>
                <w:rFonts w:ascii="Times New Roman" w:hAnsi="Times New Roman" w:cs="Times New Roman"/>
                <w:sz w:val="28"/>
                <w:szCs w:val="28"/>
              </w:rPr>
              <w:br w:type="textWrapping" w:clear="all"/>
            </w:r>
            <w:r>
              <w:rPr>
                <w:rFonts w:ascii="Times New Roman" w:hAnsi="Times New Roman" w:cs="Times New Roman"/>
                <w:sz w:val="28"/>
                <w:szCs w:val="28"/>
              </w:rPr>
              <w:t>с продлением срока действия такого разрешения;</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8.4.6. Несоответствие планируемого размещения объекта капитального строительства требованиям, установленным в разрешении </w:t>
            </w:r>
            <w:r>
              <w:rPr>
                <w:rFonts w:ascii="Times New Roman" w:hAnsi="Times New Roman" w:cs="Times New Roman"/>
                <w:sz w:val="28"/>
                <w:szCs w:val="28"/>
              </w:rPr>
              <w:br w:type="textWrapping" w:clear="all"/>
            </w:r>
            <w:r>
              <w:rPr>
                <w:rFonts w:ascii="Times New Roman" w:hAnsi="Times New Roman" w:cs="Times New Roman"/>
                <w:sz w:val="28"/>
                <w:szCs w:val="28"/>
              </w:rPr>
              <w:t xml:space="preserve">на отклонение от предельных параметров разрешенного строительства, реконструкции, </w:t>
            </w:r>
            <w:r>
              <w:rPr>
                <w:rFonts w:ascii="Times New Roman" w:hAnsi="Times New Roman" w:cs="Times New Roman"/>
                <w:sz w:val="28"/>
                <w:szCs w:val="28"/>
              </w:rPr>
              <w:br/>
              <w:t xml:space="preserve">в случае поступления заявления застройщика </w:t>
            </w:r>
            <w:r>
              <w:rPr>
                <w:rFonts w:ascii="Times New Roman" w:hAnsi="Times New Roman" w:cs="Times New Roman"/>
                <w:sz w:val="28"/>
                <w:szCs w:val="28"/>
              </w:rPr>
              <w:br/>
              <w:t xml:space="preserve">о внесении изменений в разрешение </w:t>
            </w:r>
            <w:r>
              <w:rPr>
                <w:rFonts w:ascii="Times New Roman" w:hAnsi="Times New Roman" w:cs="Times New Roman"/>
                <w:sz w:val="28"/>
                <w:szCs w:val="28"/>
              </w:rPr>
              <w:br/>
              <w:t>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D1F03" w:rsidRDefault="008866E2">
            <w:pPr>
              <w:pStyle w:val="Standard"/>
              <w:spacing w:after="0"/>
              <w:ind w:firstLine="709"/>
              <w:jc w:val="both"/>
            </w:pPr>
            <w:r>
              <w:rPr>
                <w:rFonts w:ascii="Times New Roman" w:hAnsi="Times New Roman" w:cs="Times New Roman"/>
                <w:sz w:val="28"/>
                <w:szCs w:val="28"/>
              </w:rPr>
              <w:t xml:space="preserve">8.4.7. Наличие у органа, предоставляющего муниципальную услугу,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w:t>
            </w:r>
            <w:r>
              <w:rPr>
                <w:rFonts w:ascii="Times New Roman" w:hAnsi="Times New Roman" w:cs="Times New Roman"/>
                <w:sz w:val="28"/>
                <w:szCs w:val="28"/>
              </w:rPr>
              <w:br/>
              <w:t xml:space="preserve">о внесении изменений в разрешение </w:t>
            </w:r>
            <w:r>
              <w:rPr>
                <w:rFonts w:ascii="Times New Roman" w:hAnsi="Times New Roman" w:cs="Times New Roman"/>
                <w:sz w:val="28"/>
                <w:szCs w:val="28"/>
              </w:rPr>
              <w:br/>
              <w:t xml:space="preserve">на строительство в связи с продлением срока действия такого разрешения или информации органа государственного строительного надзора </w:t>
            </w:r>
            <w:r>
              <w:rPr>
                <w:rFonts w:ascii="Times New Roman" w:hAnsi="Times New Roman" w:cs="Times New Roman"/>
                <w:sz w:val="28"/>
                <w:szCs w:val="28"/>
              </w:rPr>
              <w:br/>
              <w:t xml:space="preserve">об отсутствии извещения о начале данных работ, если направление такого извещения является обязательным в соответствии с требованиями </w:t>
            </w:r>
            <w:r>
              <w:rPr>
                <w:rFonts w:ascii="Times New Roman" w:hAnsi="Times New Roman" w:cs="Times New Roman"/>
                <w:sz w:val="28"/>
                <w:szCs w:val="28"/>
              </w:rPr>
              <w:br w:type="textWrapping" w:clear="all"/>
            </w:r>
            <w:r>
              <w:rPr>
                <w:rFonts w:ascii="Times New Roman" w:hAnsi="Times New Roman" w:cs="Times New Roman"/>
                <w:sz w:val="28"/>
                <w:szCs w:val="28"/>
              </w:rPr>
              <w:t xml:space="preserve">части 5 статьи </w:t>
            </w:r>
            <w:hyperlink r:id="rId41" w:history="1">
              <w:r>
                <w:rPr>
                  <w:rFonts w:ascii="Times New Roman" w:hAnsi="Times New Roman" w:cs="Times New Roman"/>
                  <w:sz w:val="28"/>
                  <w:szCs w:val="28"/>
                </w:rPr>
                <w:t>52</w:t>
              </w:r>
            </w:hyperlink>
            <w:r>
              <w:rPr>
                <w:rFonts w:ascii="Times New Roman" w:hAnsi="Times New Roman" w:cs="Times New Roman"/>
                <w:sz w:val="28"/>
                <w:szCs w:val="28"/>
              </w:rPr>
              <w:t xml:space="preserve"> ГрК РФ, в случае, если внесение изменений в разрешение на строительство связано </w:t>
            </w:r>
            <w:r>
              <w:rPr>
                <w:rFonts w:ascii="Times New Roman" w:hAnsi="Times New Roman" w:cs="Times New Roman"/>
                <w:sz w:val="28"/>
                <w:szCs w:val="28"/>
              </w:rPr>
              <w:br w:type="textWrapping" w:clear="all"/>
            </w:r>
            <w:r>
              <w:rPr>
                <w:rFonts w:ascii="Times New Roman" w:hAnsi="Times New Roman" w:cs="Times New Roman"/>
                <w:sz w:val="28"/>
                <w:szCs w:val="28"/>
              </w:rPr>
              <w:t xml:space="preserve">с продлением срока действия разрешения </w:t>
            </w:r>
            <w:r>
              <w:rPr>
                <w:rFonts w:ascii="Times New Roman" w:hAnsi="Times New Roman" w:cs="Times New Roman"/>
                <w:sz w:val="28"/>
                <w:szCs w:val="28"/>
              </w:rPr>
              <w:br w:type="textWrapping" w:clear="all"/>
            </w:r>
            <w:r>
              <w:rPr>
                <w:rFonts w:ascii="Times New Roman" w:hAnsi="Times New Roman" w:cs="Times New Roman"/>
                <w:sz w:val="28"/>
                <w:szCs w:val="28"/>
              </w:rPr>
              <w:t>на строительство;</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8.4.8. Подача заявления о внесении изменений в разрешение на строительство менее </w:t>
            </w:r>
            <w:r>
              <w:rPr>
                <w:rFonts w:ascii="Times New Roman" w:hAnsi="Times New Roman" w:cs="Times New Roman"/>
                <w:sz w:val="28"/>
                <w:szCs w:val="28"/>
              </w:rPr>
              <w:lastRenderedPageBreak/>
              <w:t>чем за 10 рабочих дней до истечения срока действия разрешения на строительство.</w:t>
            </w:r>
          </w:p>
          <w:p w:rsidR="003D1F03" w:rsidRDefault="008866E2">
            <w:pPr>
              <w:pStyle w:val="Standard"/>
              <w:spacing w:after="0"/>
              <w:ind w:firstLine="709"/>
              <w:jc w:val="both"/>
            </w:pPr>
            <w:r>
              <w:rPr>
                <w:rFonts w:ascii="Times New Roman" w:hAnsi="Times New Roman" w:cs="Times New Roman"/>
                <w:sz w:val="28"/>
                <w:szCs w:val="28"/>
              </w:rPr>
              <w:t xml:space="preserve">8.5. Неполучение (несвоевременное получение) документов, запрошенных в порядке межведомственного информационного взаимодействия в соответствии с </w:t>
            </w:r>
            <w:r>
              <w:rPr>
                <w:rFonts w:ascii="Times New Roman" w:hAnsi="Times New Roman" w:cs="Times New Roman"/>
                <w:sz w:val="28"/>
                <w:szCs w:val="28"/>
              </w:rPr>
              <w:br w:type="textWrapping" w:clear="all"/>
            </w:r>
            <w:r>
              <w:rPr>
                <w:rFonts w:ascii="Times New Roman" w:hAnsi="Times New Roman" w:cs="Times New Roman"/>
                <w:sz w:val="28"/>
                <w:szCs w:val="28"/>
              </w:rPr>
              <w:t>подразделом 6 настоящего раздела Регламента, не может являться основанием для отказа в выдаче разрешения на строительство объекта, разрешения на ввод объекта в эксплуатацию или во внесении изменений в разрешение на строительство, внесении изменений в разрешение на ввод объекта в эксплуатацию.</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8.6. Различие данных об указанной </w:t>
            </w:r>
            <w:r>
              <w:rPr>
                <w:rFonts w:ascii="Times New Roman" w:hAnsi="Times New Roman" w:cs="Times New Roman"/>
                <w:sz w:val="28"/>
                <w:szCs w:val="28"/>
              </w:rPr>
              <w:br/>
              <w:t>в техническом плане площади объекта капитального строительства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проектной документации и (или) разрешению на строительство.</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8</w:t>
            </w:r>
            <w:hyperlink r:id="rId42" w:history="1">
              <w:r>
                <w:rPr>
                  <w:rFonts w:ascii="Times New Roman" w:hAnsi="Times New Roman" w:cs="Times New Roman"/>
                  <w:sz w:val="28"/>
                  <w:szCs w:val="28"/>
                </w:rPr>
                <w:t>.7</w:t>
              </w:r>
            </w:hyperlink>
            <w:r>
              <w:rPr>
                <w:rFonts w:ascii="Times New Roman" w:hAnsi="Times New Roman" w:cs="Times New Roman"/>
                <w:sz w:val="28"/>
                <w:szCs w:val="28"/>
              </w:rPr>
              <w:t xml:space="preserve">. Отказ в выдаче разрешения </w:t>
            </w:r>
            <w:r>
              <w:rPr>
                <w:rFonts w:ascii="Times New Roman" w:hAnsi="Times New Roman" w:cs="Times New Roman"/>
                <w:sz w:val="28"/>
                <w:szCs w:val="28"/>
              </w:rPr>
              <w:br w:type="textWrapping" w:clear="all"/>
            </w:r>
            <w:r>
              <w:rPr>
                <w:rFonts w:ascii="Times New Roman" w:hAnsi="Times New Roman" w:cs="Times New Roman"/>
                <w:sz w:val="28"/>
                <w:szCs w:val="28"/>
              </w:rPr>
              <w:t xml:space="preserve">на строительство, внесении изменений </w:t>
            </w:r>
            <w:r>
              <w:rPr>
                <w:rFonts w:ascii="Times New Roman" w:hAnsi="Times New Roman" w:cs="Times New Roman"/>
                <w:sz w:val="28"/>
                <w:szCs w:val="28"/>
              </w:rPr>
              <w:br w:type="textWrapping" w:clear="all"/>
            </w:r>
            <w:r>
              <w:rPr>
                <w:rFonts w:ascii="Times New Roman" w:hAnsi="Times New Roman" w:cs="Times New Roman"/>
                <w:sz w:val="28"/>
                <w:szCs w:val="28"/>
              </w:rPr>
              <w:t xml:space="preserve">в разрешение на строительство, разрешения на ввод объекта в эксплуатацию, внесении изменений </w:t>
            </w:r>
            <w:r>
              <w:rPr>
                <w:rFonts w:ascii="Times New Roman" w:hAnsi="Times New Roman" w:cs="Times New Roman"/>
                <w:sz w:val="28"/>
                <w:szCs w:val="28"/>
              </w:rPr>
              <w:br w:type="textWrapping" w:clear="all"/>
            </w:r>
            <w:r>
              <w:rPr>
                <w:rFonts w:ascii="Times New Roman" w:hAnsi="Times New Roman" w:cs="Times New Roman"/>
                <w:sz w:val="28"/>
                <w:szCs w:val="28"/>
              </w:rPr>
              <w:t xml:space="preserve">в разрешение на ввод объекта в эксплуатацию </w:t>
            </w:r>
            <w:r>
              <w:rPr>
                <w:rFonts w:ascii="Times New Roman" w:hAnsi="Times New Roman" w:cs="Times New Roman"/>
                <w:sz w:val="28"/>
                <w:szCs w:val="28"/>
              </w:rPr>
              <w:br w:type="textWrapping" w:clear="all"/>
            </w:r>
            <w:r>
              <w:rPr>
                <w:rFonts w:ascii="Times New Roman" w:hAnsi="Times New Roman" w:cs="Times New Roman"/>
                <w:sz w:val="28"/>
                <w:szCs w:val="28"/>
              </w:rPr>
              <w:t>по иным основаниям, не предусмотренным пунктами 8.2 – 8.4 настоящего подраздела Регламента, не допускается.</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8</w:t>
            </w:r>
            <w:hyperlink r:id="rId43" w:history="1">
              <w:r>
                <w:rPr>
                  <w:rFonts w:ascii="Times New Roman" w:hAnsi="Times New Roman" w:cs="Times New Roman"/>
                  <w:sz w:val="28"/>
                  <w:szCs w:val="28"/>
                </w:rPr>
                <w:t>.8</w:t>
              </w:r>
            </w:hyperlink>
            <w:r>
              <w:rPr>
                <w:rFonts w:ascii="Times New Roman" w:hAnsi="Times New Roman" w:cs="Times New Roman"/>
                <w:sz w:val="28"/>
                <w:szCs w:val="28"/>
              </w:rPr>
              <w:t>. В случае отказа в выдаче разрешения на строительство, внесении изменений в разрешение на строительство, разрешения на ввод объекта                                 в эксплуатацию копии всех документов, представленные заявителем, остаются в органе, предоставляющем муниципальную услугу.</w:t>
            </w:r>
          </w:p>
          <w:p w:rsidR="003D1F03" w:rsidRDefault="008866E2">
            <w:pPr>
              <w:pStyle w:val="Standard"/>
              <w:spacing w:after="0"/>
              <w:ind w:firstLine="709"/>
              <w:jc w:val="both"/>
            </w:pPr>
            <w:r>
              <w:rPr>
                <w:rFonts w:ascii="Times New Roman" w:hAnsi="Times New Roman" w:cs="Times New Roman"/>
                <w:sz w:val="28"/>
                <w:szCs w:val="28"/>
              </w:rPr>
              <w:t>8</w:t>
            </w:r>
            <w:hyperlink r:id="rId44" w:history="1">
              <w:r>
                <w:rPr>
                  <w:rFonts w:ascii="Times New Roman" w:hAnsi="Times New Roman" w:cs="Times New Roman"/>
                  <w:sz w:val="28"/>
                  <w:szCs w:val="28"/>
                </w:rPr>
                <w:t>.9</w:t>
              </w:r>
            </w:hyperlink>
            <w:r>
              <w:rPr>
                <w:rFonts w:ascii="Times New Roman" w:hAnsi="Times New Roman" w:cs="Times New Roman"/>
                <w:sz w:val="28"/>
                <w:szCs w:val="28"/>
              </w:rPr>
              <w:t xml:space="preserve">. Отказ в выдаче разрешения </w:t>
            </w:r>
            <w:r>
              <w:rPr>
                <w:rFonts w:ascii="Times New Roman" w:hAnsi="Times New Roman" w:cs="Times New Roman"/>
                <w:sz w:val="28"/>
                <w:szCs w:val="28"/>
              </w:rPr>
              <w:br w:type="textWrapping" w:clear="all"/>
            </w:r>
            <w:r>
              <w:rPr>
                <w:rFonts w:ascii="Times New Roman" w:hAnsi="Times New Roman" w:cs="Times New Roman"/>
                <w:sz w:val="28"/>
                <w:szCs w:val="28"/>
              </w:rPr>
              <w:t xml:space="preserve">на строительство, внесении изменений </w:t>
            </w:r>
            <w:r>
              <w:rPr>
                <w:rFonts w:ascii="Times New Roman" w:hAnsi="Times New Roman" w:cs="Times New Roman"/>
                <w:sz w:val="28"/>
                <w:szCs w:val="28"/>
              </w:rPr>
              <w:br w:type="textWrapping" w:clear="all"/>
            </w:r>
            <w:r>
              <w:rPr>
                <w:rFonts w:ascii="Times New Roman" w:hAnsi="Times New Roman" w:cs="Times New Roman"/>
                <w:sz w:val="28"/>
                <w:szCs w:val="28"/>
              </w:rPr>
              <w:t xml:space="preserve">в разрешение на строительство, разрешения на ввод объекта в эксплуатацию, изменения в разрешение </w:t>
            </w:r>
            <w:r>
              <w:rPr>
                <w:rFonts w:ascii="Times New Roman" w:hAnsi="Times New Roman" w:cs="Times New Roman"/>
                <w:sz w:val="28"/>
                <w:szCs w:val="28"/>
              </w:rPr>
              <w:lastRenderedPageBreak/>
              <w:t xml:space="preserve">на ввод объекта в эксплуатацию не является препятствием для повторной подачи заявления при условии устранения обстоятельств, по которым заявителю было отказано. Орган, предоставляющий муниципальную услугу, не вправе требовать </w:t>
            </w:r>
            <w:r>
              <w:rPr>
                <w:rFonts w:ascii="Times New Roman" w:hAnsi="Times New Roman" w:cs="Times New Roman"/>
                <w:sz w:val="28"/>
                <w:szCs w:val="28"/>
              </w:rPr>
              <w:br/>
              <w:t xml:space="preserve">от заявителя предоставления документов </w:t>
            </w:r>
            <w:r>
              <w:rPr>
                <w:rFonts w:ascii="Times New Roman" w:hAnsi="Times New Roman" w:cs="Times New Roman"/>
                <w:sz w:val="28"/>
                <w:szCs w:val="28"/>
              </w:rPr>
              <w:br/>
              <w:t>и информации, отсутствие и (или) недостоверность которых не указывались при перво</w:t>
            </w:r>
            <w:r>
              <w:rPr>
                <w:rFonts w:ascii="Times New Roman" w:hAnsi="Times New Roman" w:cs="Times New Roman"/>
                <w:sz w:val="28"/>
                <w:szCs w:val="28"/>
              </w:rPr>
              <w:t xml:space="preserve">начальном отказе в предоставлении муниципальной услуги, за исключением случаев, установленных </w:t>
            </w:r>
            <w:hyperlink r:id="rId45" w:history="1">
              <w:r>
                <w:rPr>
                  <w:rFonts w:ascii="Times New Roman" w:hAnsi="Times New Roman" w:cs="Times New Roman"/>
                  <w:sz w:val="28"/>
                  <w:szCs w:val="28"/>
                </w:rPr>
                <w:t>пун</w:t>
              </w:r>
              <w:bookmarkStart w:id="4" w:name="_Hlt172114959"/>
              <w:r>
                <w:rPr>
                  <w:rFonts w:ascii="Times New Roman" w:hAnsi="Times New Roman" w:cs="Times New Roman"/>
                  <w:sz w:val="28"/>
                  <w:szCs w:val="28"/>
                </w:rPr>
                <w:t>к</w:t>
              </w:r>
              <w:bookmarkEnd w:id="4"/>
              <w:r>
                <w:rPr>
                  <w:rFonts w:ascii="Times New Roman" w:hAnsi="Times New Roman" w:cs="Times New Roman"/>
                  <w:sz w:val="28"/>
                  <w:szCs w:val="28"/>
                </w:rPr>
                <w:t>том 4 части 1 статьи 7</w:t>
              </w:r>
            </w:hyperlink>
            <w:r>
              <w:rPr>
                <w:rFonts w:ascii="Times New Roman" w:hAnsi="Times New Roman" w:cs="Times New Roman"/>
                <w:sz w:val="28"/>
                <w:szCs w:val="28"/>
              </w:rPr>
              <w:t xml:space="preserve"> Федерального закона от 27.07.2010 №210-ФЗ.</w:t>
            </w:r>
          </w:p>
          <w:p w:rsidR="003D1F03" w:rsidRDefault="008866E2">
            <w:pPr>
              <w:pStyle w:val="Standard"/>
              <w:spacing w:after="0"/>
              <w:ind w:firstLine="709"/>
              <w:jc w:val="both"/>
            </w:pPr>
            <w:r>
              <w:rPr>
                <w:rFonts w:ascii="Times New Roman" w:hAnsi="Times New Roman" w:cs="Times New Roman"/>
                <w:sz w:val="28"/>
                <w:szCs w:val="28"/>
              </w:rPr>
              <w:t>8</w:t>
            </w:r>
            <w:hyperlink r:id="rId46" w:history="1">
              <w:r>
                <w:rPr>
                  <w:rFonts w:ascii="Times New Roman" w:hAnsi="Times New Roman" w:cs="Times New Roman"/>
                  <w:sz w:val="28"/>
                  <w:szCs w:val="28"/>
                </w:rPr>
                <w:t>.10</w:t>
              </w:r>
            </w:hyperlink>
            <w:r>
              <w:rPr>
                <w:rFonts w:ascii="Times New Roman" w:hAnsi="Times New Roman" w:cs="Times New Roman"/>
                <w:sz w:val="28"/>
                <w:szCs w:val="28"/>
              </w:rPr>
              <w:t xml:space="preserve">. Отказ в выдаче разрешения </w:t>
            </w:r>
            <w:r>
              <w:rPr>
                <w:rFonts w:ascii="Times New Roman" w:hAnsi="Times New Roman" w:cs="Times New Roman"/>
                <w:sz w:val="28"/>
                <w:szCs w:val="28"/>
              </w:rPr>
              <w:br w:type="textWrapping" w:clear="all"/>
            </w:r>
            <w:r>
              <w:rPr>
                <w:rFonts w:ascii="Times New Roman" w:hAnsi="Times New Roman" w:cs="Times New Roman"/>
                <w:sz w:val="28"/>
                <w:szCs w:val="28"/>
              </w:rPr>
              <w:t xml:space="preserve">на строительство, внесении изменений </w:t>
            </w:r>
            <w:r>
              <w:rPr>
                <w:rFonts w:ascii="Times New Roman" w:hAnsi="Times New Roman" w:cs="Times New Roman"/>
                <w:sz w:val="28"/>
                <w:szCs w:val="28"/>
              </w:rPr>
              <w:br/>
              <w:t xml:space="preserve">в разрешение на строительство, разрешения на ввод объекта в эксплуатацию, внесении изменений </w:t>
            </w:r>
            <w:r>
              <w:rPr>
                <w:rFonts w:ascii="Times New Roman" w:hAnsi="Times New Roman" w:cs="Times New Roman"/>
                <w:sz w:val="28"/>
                <w:szCs w:val="28"/>
              </w:rPr>
              <w:br/>
              <w:t>в разрешение на ввод объекта в эксплуатацию может быть обжалован заявителем в досудебном (внесудебном) или судебном порядке.</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8.11. Критерий принятия решения </w:t>
            </w:r>
            <w:r>
              <w:rPr>
                <w:rFonts w:ascii="Times New Roman" w:hAnsi="Times New Roman" w:cs="Times New Roman"/>
                <w:sz w:val="28"/>
                <w:szCs w:val="28"/>
              </w:rPr>
              <w:br w:type="textWrapping" w:clear="all"/>
            </w:r>
            <w:r>
              <w:rPr>
                <w:rFonts w:ascii="Times New Roman" w:hAnsi="Times New Roman" w:cs="Times New Roman"/>
                <w:sz w:val="28"/>
                <w:szCs w:val="28"/>
              </w:rPr>
              <w:t>о предоставлении муниципальной услуги: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оснований для отказа </w:t>
            </w:r>
            <w:r>
              <w:rPr>
                <w:rFonts w:ascii="Times New Roman" w:hAnsi="Times New Roman" w:cs="Times New Roman"/>
                <w:sz w:val="28"/>
                <w:szCs w:val="28"/>
              </w:rPr>
              <w:br w:type="textWrapping" w:clear="all"/>
            </w:r>
            <w:r>
              <w:rPr>
                <w:rFonts w:ascii="Times New Roman" w:hAnsi="Times New Roman" w:cs="Times New Roman"/>
                <w:sz w:val="28"/>
                <w:szCs w:val="28"/>
              </w:rPr>
              <w:t>в предоставлении муниципальной услуги.</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8.12. Критерий принятия решения об отказе </w:t>
            </w:r>
            <w:r>
              <w:rPr>
                <w:rFonts w:ascii="Times New Roman" w:hAnsi="Times New Roman" w:cs="Times New Roman"/>
                <w:sz w:val="28"/>
                <w:szCs w:val="28"/>
              </w:rPr>
              <w:br w:type="textWrapping" w:clear="all"/>
            </w:r>
            <w:r>
              <w:rPr>
                <w:rFonts w:ascii="Times New Roman" w:hAnsi="Times New Roman" w:cs="Times New Roman"/>
                <w:sz w:val="28"/>
                <w:szCs w:val="28"/>
              </w:rPr>
              <w:t>в предоставлении муниципальной услуги: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оснований для отказа </w:t>
            </w:r>
            <w:r>
              <w:rPr>
                <w:rFonts w:ascii="Times New Roman" w:hAnsi="Times New Roman" w:cs="Times New Roman"/>
                <w:sz w:val="28"/>
                <w:szCs w:val="28"/>
              </w:rPr>
              <w:br w:type="textWrapping" w:clear="all"/>
            </w:r>
            <w:r>
              <w:rPr>
                <w:rFonts w:ascii="Times New Roman" w:hAnsi="Times New Roman" w:cs="Times New Roman"/>
                <w:sz w:val="28"/>
                <w:szCs w:val="28"/>
              </w:rPr>
              <w:t>в предоставлении муниципальной услуги.</w:t>
            </w:r>
          </w:p>
        </w:tc>
        <w:tc>
          <w:tcPr>
            <w:tcW w:w="39" w:type="dxa"/>
            <w:tcMar>
              <w:top w:w="0" w:type="dxa"/>
              <w:left w:w="10" w:type="dxa"/>
              <w:bottom w:w="0" w:type="dxa"/>
              <w:right w:w="10" w:type="dxa"/>
            </w:tcMar>
          </w:tcPr>
          <w:p w:rsidR="003D1F03" w:rsidRDefault="003D1F03">
            <w:pPr>
              <w:spacing w:after="0"/>
              <w:ind w:firstLine="827"/>
              <w:jc w:val="both"/>
              <w:rPr>
                <w:rFonts w:ascii="Times New Roman" w:hAnsi="Times New Roman" w:cs="Times New Roman"/>
                <w:sz w:val="28"/>
                <w:szCs w:val="28"/>
              </w:rPr>
            </w:pPr>
          </w:p>
        </w:tc>
      </w:tr>
      <w:tr w:rsidR="003D1F03">
        <w:trPr>
          <w:trHeight w:val="285"/>
        </w:trPr>
        <w:tc>
          <w:tcPr>
            <w:tcW w:w="131" w:type="dxa"/>
            <w:tcMar>
              <w:top w:w="0" w:type="dxa"/>
              <w:left w:w="10" w:type="dxa"/>
              <w:bottom w:w="0" w:type="dxa"/>
              <w:right w:w="10" w:type="dxa"/>
            </w:tcMar>
          </w:tcPr>
          <w:p w:rsidR="003D1F03" w:rsidRDefault="003D1F03">
            <w:pPr>
              <w:spacing w:after="0"/>
              <w:jc w:val="both"/>
              <w:rPr>
                <w:rFonts w:ascii="Times New Roman" w:hAnsi="Times New Roman" w:cs="Times New Roman"/>
                <w:sz w:val="28"/>
                <w:szCs w:val="28"/>
              </w:rPr>
            </w:pPr>
          </w:p>
        </w:tc>
        <w:tc>
          <w:tcPr>
            <w:tcW w:w="2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spacing w:after="0"/>
              <w:jc w:val="both"/>
              <w:rPr>
                <w:rFonts w:ascii="Times New Roman" w:hAnsi="Times New Roman" w:cs="Times New Roman"/>
                <w:sz w:val="28"/>
                <w:szCs w:val="28"/>
              </w:rPr>
            </w:pPr>
            <w:r>
              <w:rPr>
                <w:rFonts w:ascii="Times New Roman" w:hAnsi="Times New Roman" w:cs="Times New Roman"/>
                <w:sz w:val="28"/>
                <w:szCs w:val="28"/>
              </w:rPr>
              <w:t>9. Размер платы, взимаемой с заявителя при предоставлении муниципальной услуги, и способы ее взимания</w:t>
            </w:r>
          </w:p>
        </w:tc>
        <w:tc>
          <w:tcPr>
            <w:tcW w:w="6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не предусмотрено.</w:t>
            </w:r>
          </w:p>
          <w:p w:rsidR="003D1F03" w:rsidRDefault="003D1F03">
            <w:pPr>
              <w:spacing w:after="0"/>
              <w:jc w:val="both"/>
              <w:rPr>
                <w:rFonts w:ascii="Times New Roman" w:hAnsi="Times New Roman" w:cs="Times New Roman"/>
                <w:sz w:val="28"/>
                <w:szCs w:val="28"/>
              </w:rPr>
            </w:pPr>
          </w:p>
        </w:tc>
        <w:tc>
          <w:tcPr>
            <w:tcW w:w="39" w:type="dxa"/>
            <w:tcMar>
              <w:top w:w="0" w:type="dxa"/>
              <w:left w:w="10" w:type="dxa"/>
              <w:bottom w:w="0" w:type="dxa"/>
              <w:right w:w="10" w:type="dxa"/>
            </w:tcMar>
          </w:tcPr>
          <w:p w:rsidR="003D1F03" w:rsidRDefault="003D1F03">
            <w:pPr>
              <w:spacing w:after="0"/>
              <w:jc w:val="both"/>
              <w:rPr>
                <w:rFonts w:ascii="Times New Roman" w:hAnsi="Times New Roman" w:cs="Times New Roman"/>
                <w:sz w:val="28"/>
                <w:szCs w:val="28"/>
              </w:rPr>
            </w:pPr>
          </w:p>
        </w:tc>
      </w:tr>
      <w:tr w:rsidR="003D1F03">
        <w:trPr>
          <w:trHeight w:val="285"/>
        </w:trPr>
        <w:tc>
          <w:tcPr>
            <w:tcW w:w="131" w:type="dxa"/>
            <w:tcMar>
              <w:top w:w="0" w:type="dxa"/>
              <w:left w:w="10" w:type="dxa"/>
              <w:bottom w:w="0" w:type="dxa"/>
              <w:right w:w="10" w:type="dxa"/>
            </w:tcMar>
          </w:tcPr>
          <w:p w:rsidR="003D1F03" w:rsidRDefault="003D1F03">
            <w:pPr>
              <w:spacing w:after="0"/>
              <w:jc w:val="both"/>
              <w:rPr>
                <w:rFonts w:ascii="Times New Roman" w:hAnsi="Times New Roman" w:cs="Times New Roman"/>
                <w:sz w:val="28"/>
                <w:szCs w:val="28"/>
              </w:rPr>
            </w:pPr>
          </w:p>
        </w:tc>
        <w:tc>
          <w:tcPr>
            <w:tcW w:w="2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spacing w:after="0"/>
              <w:jc w:val="both"/>
              <w:rPr>
                <w:rFonts w:ascii="Times New Roman" w:hAnsi="Times New Roman" w:cs="Times New Roman"/>
                <w:sz w:val="28"/>
                <w:szCs w:val="28"/>
              </w:rPr>
            </w:pPr>
            <w:r>
              <w:rPr>
                <w:rFonts w:ascii="Times New Roman" w:hAnsi="Times New Roman" w:cs="Times New Roman"/>
                <w:sz w:val="28"/>
                <w:szCs w:val="28"/>
              </w:rPr>
              <w:t xml:space="preserve">10. Максимальный срок ожидания в очереди при подаче заявления о предоставлении муниципальной услуги и при получении результата предоставления </w:t>
            </w:r>
            <w:r>
              <w:rPr>
                <w:rFonts w:ascii="Times New Roman" w:hAnsi="Times New Roman" w:cs="Times New Roman"/>
                <w:sz w:val="28"/>
                <w:szCs w:val="28"/>
              </w:rPr>
              <w:lastRenderedPageBreak/>
              <w:t>муниципальной услуги</w:t>
            </w:r>
          </w:p>
          <w:p w:rsidR="003D1F03" w:rsidRDefault="003D1F03">
            <w:pPr>
              <w:spacing w:after="0"/>
              <w:jc w:val="both"/>
              <w:rPr>
                <w:rFonts w:ascii="Times New Roman" w:hAnsi="Times New Roman" w:cs="Times New Roman"/>
                <w:sz w:val="28"/>
                <w:szCs w:val="28"/>
              </w:rPr>
            </w:pPr>
          </w:p>
        </w:tc>
        <w:tc>
          <w:tcPr>
            <w:tcW w:w="6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10.1. Срок ожидания заявителя в очереди при подаче заявления не должен превышать 15 минут.</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10.2. Срок ожидания заявителя в очереди при получении результата предоставления муниципальной услуги не должен превышать </w:t>
            </w:r>
            <w:r>
              <w:rPr>
                <w:rFonts w:ascii="Times New Roman" w:hAnsi="Times New Roman" w:cs="Times New Roman"/>
                <w:sz w:val="28"/>
                <w:szCs w:val="28"/>
              </w:rPr>
              <w:br w:type="textWrapping" w:clear="all"/>
            </w:r>
            <w:r>
              <w:rPr>
                <w:rFonts w:ascii="Times New Roman" w:hAnsi="Times New Roman" w:cs="Times New Roman"/>
                <w:sz w:val="28"/>
                <w:szCs w:val="28"/>
              </w:rPr>
              <w:t>15 минут.</w:t>
            </w:r>
          </w:p>
          <w:p w:rsidR="003D1F03" w:rsidRDefault="008866E2">
            <w:pPr>
              <w:spacing w:after="0"/>
              <w:ind w:firstLine="709"/>
              <w:jc w:val="both"/>
            </w:pPr>
            <w:r>
              <w:rPr>
                <w:rFonts w:ascii="Times New Roman" w:hAnsi="Times New Roman" w:cs="Times New Roman"/>
                <w:sz w:val="28"/>
                <w:szCs w:val="28"/>
              </w:rPr>
              <w:t xml:space="preserve">10.3. При подаче документов, предусмотренных </w:t>
            </w:r>
            <w:hyperlink r:id="rId47" w:history="1">
              <w:r>
                <w:rPr>
                  <w:rStyle w:val="af"/>
                  <w:rFonts w:ascii="Times New Roman" w:hAnsi="Times New Roman" w:cs="Times New Roman"/>
                  <w:color w:val="000000"/>
                  <w:sz w:val="28"/>
                  <w:szCs w:val="28"/>
                  <w:u w:val="none"/>
                </w:rPr>
                <w:t>подразделом 6</w:t>
              </w:r>
            </w:hyperlink>
            <w:r>
              <w:rPr>
                <w:rFonts w:ascii="Times New Roman" w:hAnsi="Times New Roman" w:cs="Times New Roman"/>
                <w:sz w:val="28"/>
                <w:szCs w:val="28"/>
              </w:rPr>
              <w:t xml:space="preserve"> настоящего раздела Регламента, по почте, электронной почте посредством Единого портала государственных </w:t>
            </w:r>
            <w:r>
              <w:rPr>
                <w:rFonts w:ascii="Times New Roman" w:hAnsi="Times New Roman" w:cs="Times New Roman"/>
                <w:sz w:val="28"/>
                <w:szCs w:val="28"/>
              </w:rPr>
              <w:br w:type="textWrapping" w:clear="all"/>
            </w:r>
            <w:r>
              <w:rPr>
                <w:rFonts w:ascii="Times New Roman" w:hAnsi="Times New Roman" w:cs="Times New Roman"/>
                <w:sz w:val="28"/>
                <w:szCs w:val="28"/>
              </w:rPr>
              <w:lastRenderedPageBreak/>
              <w:t>и муниципальных услуг (функций) необходимость ожидания в очереди при подаче заявления исключается.</w:t>
            </w:r>
          </w:p>
        </w:tc>
        <w:tc>
          <w:tcPr>
            <w:tcW w:w="39" w:type="dxa"/>
            <w:tcMar>
              <w:top w:w="0" w:type="dxa"/>
              <w:left w:w="10" w:type="dxa"/>
              <w:bottom w:w="0" w:type="dxa"/>
              <w:right w:w="10" w:type="dxa"/>
            </w:tcMar>
          </w:tcPr>
          <w:p w:rsidR="003D1F03" w:rsidRDefault="003D1F03">
            <w:pPr>
              <w:spacing w:after="0"/>
              <w:ind w:firstLine="625"/>
              <w:jc w:val="both"/>
            </w:pPr>
          </w:p>
        </w:tc>
      </w:tr>
      <w:tr w:rsidR="003D1F03">
        <w:trPr>
          <w:trHeight w:val="1726"/>
        </w:trPr>
        <w:tc>
          <w:tcPr>
            <w:tcW w:w="131" w:type="dxa"/>
            <w:tcMar>
              <w:top w:w="0" w:type="dxa"/>
              <w:left w:w="10" w:type="dxa"/>
              <w:bottom w:w="0" w:type="dxa"/>
              <w:right w:w="10" w:type="dxa"/>
            </w:tcMar>
          </w:tcPr>
          <w:p w:rsidR="003D1F03" w:rsidRDefault="003D1F03">
            <w:pPr>
              <w:spacing w:after="0"/>
              <w:jc w:val="both"/>
              <w:rPr>
                <w:rFonts w:ascii="Times New Roman" w:hAnsi="Times New Roman" w:cs="Times New Roman"/>
                <w:sz w:val="28"/>
                <w:szCs w:val="28"/>
              </w:rPr>
            </w:pPr>
          </w:p>
        </w:tc>
        <w:tc>
          <w:tcPr>
            <w:tcW w:w="2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spacing w:after="0"/>
              <w:jc w:val="both"/>
              <w:rPr>
                <w:rFonts w:ascii="Times New Roman" w:hAnsi="Times New Roman" w:cs="Times New Roman"/>
                <w:sz w:val="28"/>
                <w:szCs w:val="28"/>
              </w:rPr>
            </w:pPr>
            <w:r>
              <w:rPr>
                <w:rFonts w:ascii="Times New Roman" w:hAnsi="Times New Roman" w:cs="Times New Roman"/>
                <w:sz w:val="28"/>
                <w:szCs w:val="28"/>
              </w:rPr>
              <w:t>11. Срок регистрации заявления о предоставлении муниципальной услуги</w:t>
            </w:r>
          </w:p>
        </w:tc>
        <w:tc>
          <w:tcPr>
            <w:tcW w:w="6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spacing w:after="0"/>
              <w:ind w:firstLine="709"/>
              <w:jc w:val="both"/>
            </w:pPr>
            <w:r>
              <w:rPr>
                <w:rFonts w:ascii="Times New Roman" w:hAnsi="Times New Roman" w:cs="Times New Roman"/>
                <w:sz w:val="28"/>
                <w:szCs w:val="28"/>
              </w:rPr>
              <w:t xml:space="preserve">Заявление подлежит обязательной регистрации в течение одного рабочего дня со дня поступления заявления в орган, предоставляющий муниципальную услугу, в порядке, определенном </w:t>
            </w:r>
            <w:hyperlink r:id="rId48" w:history="1">
              <w:r>
                <w:rPr>
                  <w:rStyle w:val="af"/>
                  <w:rFonts w:ascii="Times New Roman" w:hAnsi="Times New Roman" w:cs="Times New Roman"/>
                  <w:color w:val="000000"/>
                  <w:sz w:val="28"/>
                  <w:szCs w:val="28"/>
                  <w:u w:val="none"/>
                </w:rPr>
                <w:t xml:space="preserve">разделом </w:t>
              </w:r>
            </w:hyperlink>
            <w:r>
              <w:rPr>
                <w:rFonts w:ascii="Times New Roman" w:hAnsi="Times New Roman" w:cs="Times New Roman"/>
                <w:sz w:val="28"/>
                <w:szCs w:val="28"/>
              </w:rPr>
              <w:t>3 Регламента.</w:t>
            </w:r>
          </w:p>
        </w:tc>
        <w:tc>
          <w:tcPr>
            <w:tcW w:w="39" w:type="dxa"/>
            <w:tcMar>
              <w:top w:w="0" w:type="dxa"/>
              <w:left w:w="10" w:type="dxa"/>
              <w:bottom w:w="0" w:type="dxa"/>
              <w:right w:w="10" w:type="dxa"/>
            </w:tcMar>
          </w:tcPr>
          <w:p w:rsidR="003D1F03" w:rsidRDefault="003D1F03">
            <w:pPr>
              <w:spacing w:after="0"/>
              <w:ind w:firstLine="685"/>
              <w:jc w:val="both"/>
            </w:pPr>
          </w:p>
        </w:tc>
      </w:tr>
      <w:tr w:rsidR="003D1F03">
        <w:trPr>
          <w:trHeight w:val="405"/>
        </w:trPr>
        <w:tc>
          <w:tcPr>
            <w:tcW w:w="131" w:type="dxa"/>
            <w:tcMar>
              <w:top w:w="0" w:type="dxa"/>
              <w:left w:w="10" w:type="dxa"/>
              <w:bottom w:w="0" w:type="dxa"/>
              <w:right w:w="10" w:type="dxa"/>
            </w:tcMar>
          </w:tcPr>
          <w:p w:rsidR="003D1F03" w:rsidRDefault="003D1F03">
            <w:pPr>
              <w:pStyle w:val="afd"/>
              <w:spacing w:before="0" w:after="0" w:line="221" w:lineRule="atLeast"/>
            </w:pPr>
          </w:p>
        </w:tc>
        <w:tc>
          <w:tcPr>
            <w:tcW w:w="2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afd"/>
              <w:spacing w:before="0" w:after="0" w:line="221" w:lineRule="atLeast"/>
            </w:pPr>
            <w:r>
              <w:rPr>
                <w:sz w:val="28"/>
                <w:szCs w:val="28"/>
              </w:rPr>
              <w:t>12. Требования к помещениям, в которых предоставляются муниципальные услуги</w:t>
            </w:r>
          </w:p>
          <w:p w:rsidR="003D1F03" w:rsidRDefault="003D1F03">
            <w:pPr>
              <w:pStyle w:val="Standard"/>
              <w:spacing w:after="0"/>
              <w:jc w:val="both"/>
              <w:rPr>
                <w:rFonts w:ascii="Times New Roman" w:hAnsi="Times New Roman" w:cs="Times New Roman"/>
                <w:sz w:val="28"/>
                <w:szCs w:val="28"/>
              </w:rPr>
            </w:pPr>
          </w:p>
        </w:tc>
        <w:tc>
          <w:tcPr>
            <w:tcW w:w="6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12.1. Администрация района города обеспечивает в зданиях и помещениях, в которых предоставляется муниципальная услуга, зале ожидания и местах для заполнения заявлений </w:t>
            </w:r>
            <w:r>
              <w:rPr>
                <w:rFonts w:ascii="Times New Roman" w:hAnsi="Times New Roman" w:cs="Times New Roman"/>
                <w:sz w:val="28"/>
                <w:szCs w:val="28"/>
              </w:rPr>
              <w:br w:type="textWrapping" w:clear="all"/>
            </w:r>
            <w:r>
              <w:rPr>
                <w:rFonts w:ascii="Times New Roman" w:hAnsi="Times New Roman" w:cs="Times New Roman"/>
                <w:sz w:val="28"/>
                <w:szCs w:val="28"/>
              </w:rPr>
              <w:t>о предоставлении муниципальной услуги:</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возможность и удобство заполнения заявителем заявления о предоставлении муниципальной услуги на бумажном носителе;</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доступ к нормативным правовым актам, регламентирующим полномочия и сферу компетенции администрации района города;</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3D1F03" w:rsidRDefault="008866E2">
            <w:pPr>
              <w:pStyle w:val="Standard"/>
              <w:spacing w:after="0"/>
              <w:ind w:firstLine="709"/>
              <w:jc w:val="both"/>
            </w:pPr>
            <w:r>
              <w:rPr>
                <w:rFonts w:ascii="Times New Roman" w:hAnsi="Times New Roman" w:cs="Times New Roman"/>
                <w:sz w:val="28"/>
                <w:szCs w:val="28"/>
              </w:rPr>
              <w:t xml:space="preserve">наличие информационных стендов, содержащих информацию, связанную </w:t>
            </w:r>
            <w:r>
              <w:rPr>
                <w:rFonts w:ascii="Times New Roman" w:hAnsi="Times New Roman" w:cs="Times New Roman"/>
                <w:sz w:val="28"/>
                <w:szCs w:val="28"/>
              </w:rPr>
              <w:br w:type="textWrapping" w:clear="all"/>
            </w:r>
            <w:r>
              <w:rPr>
                <w:rFonts w:ascii="Times New Roman" w:hAnsi="Times New Roman" w:cs="Times New Roman"/>
                <w:sz w:val="28"/>
                <w:szCs w:val="28"/>
              </w:rPr>
              <w:t xml:space="preserve">с предоставлением муниципальной услуги, </w:t>
            </w:r>
            <w:r>
              <w:rPr>
                <w:rFonts w:ascii="Times New Roman" w:hAnsi="Times New Roman" w:cs="Times New Roman"/>
                <w:sz w:val="28"/>
                <w:szCs w:val="28"/>
              </w:rPr>
              <w:br w:type="textWrapping" w:clear="all"/>
            </w:r>
            <w:r>
              <w:rPr>
                <w:rFonts w:ascii="Times New Roman" w:hAnsi="Times New Roman" w:cs="Times New Roman"/>
                <w:sz w:val="28"/>
                <w:szCs w:val="28"/>
              </w:rPr>
              <w:t xml:space="preserve">и отвечающих требованиям </w:t>
            </w:r>
            <w:hyperlink r:id="rId49" w:history="1">
              <w:r>
                <w:rPr>
                  <w:rFonts w:ascii="Times New Roman" w:hAnsi="Times New Roman" w:cs="Times New Roman"/>
                  <w:sz w:val="28"/>
                  <w:szCs w:val="28"/>
                </w:rPr>
                <w:t>пункта 12.3</w:t>
              </w:r>
            </w:hyperlink>
            <w:r>
              <w:rPr>
                <w:rFonts w:ascii="Times New Roman" w:hAnsi="Times New Roman" w:cs="Times New Roman"/>
                <w:sz w:val="28"/>
                <w:szCs w:val="28"/>
              </w:rPr>
              <w:t xml:space="preserve"> настоящего подраздела Регламента.</w:t>
            </w:r>
          </w:p>
          <w:p w:rsidR="003D1F03" w:rsidRDefault="008866E2">
            <w:pPr>
              <w:pStyle w:val="Standard"/>
              <w:spacing w:after="0"/>
              <w:ind w:firstLine="709"/>
              <w:jc w:val="both"/>
            </w:pPr>
            <w:r>
              <w:rPr>
                <w:rFonts w:ascii="Times New Roman" w:hAnsi="Times New Roman" w:cs="Times New Roman"/>
                <w:sz w:val="28"/>
                <w:szCs w:val="28"/>
              </w:rPr>
              <w:t xml:space="preserve">12.2. Администрацией района города выполняются требования Федерального </w:t>
            </w:r>
            <w:hyperlink r:id="rId50" w:history="1">
              <w:r>
                <w:rPr>
                  <w:rFonts w:ascii="Times New Roman" w:hAnsi="Times New Roman" w:cs="Times New Roman"/>
                  <w:sz w:val="28"/>
                  <w:szCs w:val="28"/>
                </w:rPr>
                <w:t>закона</w:t>
              </w:r>
            </w:hyperlink>
            <w:r>
              <w:rPr>
                <w:rFonts w:ascii="Times New Roman" w:hAnsi="Times New Roman" w:cs="Times New Roman"/>
                <w:sz w:val="28"/>
                <w:szCs w:val="28"/>
              </w:rPr>
              <w:t xml:space="preserve"> </w:t>
            </w:r>
            <w:r>
              <w:rPr>
                <w:rFonts w:ascii="Times New Roman" w:hAnsi="Times New Roman" w:cs="Times New Roman"/>
                <w:sz w:val="28"/>
                <w:szCs w:val="28"/>
              </w:rPr>
              <w:br w:type="textWrapping" w:clear="all"/>
            </w:r>
            <w:r>
              <w:rPr>
                <w:rFonts w:ascii="Times New Roman" w:hAnsi="Times New Roman" w:cs="Times New Roman"/>
                <w:sz w:val="28"/>
                <w:szCs w:val="28"/>
              </w:rPr>
              <w:t xml:space="preserve">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w:t>
            </w:r>
            <w:r>
              <w:rPr>
                <w:rFonts w:ascii="Times New Roman" w:hAnsi="Times New Roman" w:cs="Times New Roman"/>
                <w:sz w:val="28"/>
                <w:szCs w:val="28"/>
              </w:rPr>
              <w:br/>
              <w:t>о предоставлении муниципальной услуги.</w:t>
            </w:r>
          </w:p>
          <w:p w:rsidR="003D1F03" w:rsidRDefault="008866E2">
            <w:pPr>
              <w:pStyle w:val="Standard"/>
              <w:spacing w:after="0"/>
              <w:ind w:firstLine="709"/>
              <w:jc w:val="both"/>
            </w:pPr>
            <w:r>
              <w:rPr>
                <w:rFonts w:ascii="Times New Roman" w:hAnsi="Times New Roman" w:cs="Times New Roman"/>
                <w:sz w:val="28"/>
                <w:szCs w:val="28"/>
              </w:rPr>
              <w:t xml:space="preserve">На территории, прилегающей к зданию,                          в котором предоставляется муниципальная услуга, </w:t>
            </w:r>
            <w:r>
              <w:rPr>
                <w:rFonts w:ascii="Times New Roman" w:hAnsi="Times New Roman" w:cs="Times New Roman"/>
                <w:sz w:val="28"/>
                <w:szCs w:val="28"/>
              </w:rPr>
              <w:lastRenderedPageBreak/>
              <w:t xml:space="preserve">должны быть оборудованы парковочные места, </w:t>
            </w:r>
            <w:r>
              <w:rPr>
                <w:rFonts w:ascii="Times New Roman" w:hAnsi="Times New Roman" w:cs="Times New Roman"/>
                <w:sz w:val="28"/>
                <w:szCs w:val="28"/>
              </w:rPr>
              <w:br/>
              <w:t xml:space="preserve">в том числе не менее 10% мест (но не менее одного места) для бесплатной парковки транспортных средств, управляемых инвалидами I, II групп </w:t>
            </w:r>
            <w:r>
              <w:rPr>
                <w:rFonts w:ascii="Times New Roman" w:hAnsi="Times New Roman" w:cs="Times New Roman"/>
                <w:sz w:val="28"/>
                <w:szCs w:val="28"/>
              </w:rPr>
              <w:br/>
              <w:t xml:space="preserve">и транспортных средств перевозящих таких инвалидов и (или) детей-инвалидов. На граждан из числа инвалидов </w:t>
            </w:r>
            <w:r>
              <w:rPr>
                <w:rFonts w:ascii="Times New Roman" w:hAnsi="Times New Roman" w:cs="Times New Roman"/>
                <w:sz w:val="28"/>
                <w:szCs w:val="28"/>
                <w:lang w:val="en-US"/>
              </w:rPr>
              <w:t>III</w:t>
            </w:r>
            <w:r>
              <w:rPr>
                <w:rFonts w:ascii="Times New Roman" w:hAnsi="Times New Roman" w:cs="Times New Roman"/>
                <w:sz w:val="28"/>
                <w:szCs w:val="28"/>
              </w:rPr>
              <w:t xml:space="preserve">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w:t>
            </w:r>
            <w:r>
              <w:rPr>
                <w:rFonts w:ascii="Times New Roman" w:hAnsi="Times New Roman" w:cs="Times New Roman"/>
                <w:sz w:val="28"/>
                <w:szCs w:val="28"/>
              </w:rPr>
              <w:br/>
              <w:t>не должны занимать иные транспортные средства, за исключением случае</w:t>
            </w:r>
            <w:r>
              <w:rPr>
                <w:rFonts w:ascii="Times New Roman" w:hAnsi="Times New Roman" w:cs="Times New Roman"/>
                <w:sz w:val="28"/>
                <w:szCs w:val="28"/>
              </w:rPr>
              <w:t>в, предусмотренных правилами дорожного движения.</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Вход в здания и помещения, в которых предоставляется муниципальная услуга, в зал ожидания и места для заполнения заявлений </w:t>
            </w:r>
            <w:r>
              <w:rPr>
                <w:rFonts w:ascii="Times New Roman" w:hAnsi="Times New Roman" w:cs="Times New Roman"/>
                <w:sz w:val="28"/>
                <w:szCs w:val="28"/>
              </w:rPr>
              <w:br/>
              <w:t>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Специалисты администрации района города в случае обращения инвалидов и лиц из числа иных маломобильных групп населения за помощью </w:t>
            </w:r>
            <w:r>
              <w:rPr>
                <w:rFonts w:ascii="Times New Roman" w:hAnsi="Times New Roman" w:cs="Times New Roman"/>
                <w:sz w:val="28"/>
                <w:szCs w:val="28"/>
              </w:rPr>
              <w:br w:type="textWrapping" w:clear="all"/>
            </w:r>
            <w:r>
              <w:rPr>
                <w:rFonts w:ascii="Times New Roman" w:hAnsi="Times New Roman" w:cs="Times New Roman"/>
                <w:sz w:val="28"/>
                <w:szCs w:val="28"/>
              </w:rPr>
              <w:t>в преодолении барьеров, препятствующих получению муниципальной услуги:</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w:t>
            </w:r>
            <w:r>
              <w:rPr>
                <w:rFonts w:ascii="Times New Roman" w:hAnsi="Times New Roman" w:cs="Times New Roman"/>
                <w:sz w:val="28"/>
                <w:szCs w:val="28"/>
              </w:rPr>
              <w:br/>
              <w:t>о предоставлении муниципальной услуги и на прилегающих к зданиям, в которых предоставляется муниципальная услуга, территориях;</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w:t>
            </w:r>
            <w:r>
              <w:rPr>
                <w:rFonts w:ascii="Times New Roman" w:hAnsi="Times New Roman" w:cs="Times New Roman"/>
                <w:sz w:val="28"/>
                <w:szCs w:val="28"/>
              </w:rPr>
              <w:br/>
              <w:t xml:space="preserve">о совершении других необходимых действий, </w:t>
            </w:r>
            <w:r>
              <w:rPr>
                <w:rFonts w:ascii="Times New Roman" w:hAnsi="Times New Roman" w:cs="Times New Roman"/>
                <w:sz w:val="28"/>
                <w:szCs w:val="28"/>
              </w:rPr>
              <w:br/>
              <w:t xml:space="preserve">а также иную помощь в преодолении барьеров, мешающих получению инвалидами </w:t>
            </w:r>
            <w:r>
              <w:rPr>
                <w:rFonts w:ascii="Times New Roman" w:hAnsi="Times New Roman" w:cs="Times New Roman"/>
                <w:sz w:val="28"/>
                <w:szCs w:val="28"/>
              </w:rPr>
              <w:br/>
            </w:r>
            <w:r>
              <w:rPr>
                <w:rFonts w:ascii="Times New Roman" w:hAnsi="Times New Roman" w:cs="Times New Roman"/>
                <w:sz w:val="28"/>
                <w:szCs w:val="28"/>
              </w:rPr>
              <w:lastRenderedPageBreak/>
              <w:t>и маломобильными группами населения муниципальной услуги наравне с другими лицами.</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Администрацией района города обеспечивается:</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w:t>
            </w:r>
            <w:r>
              <w:rPr>
                <w:rFonts w:ascii="Times New Roman" w:hAnsi="Times New Roman" w:cs="Times New Roman"/>
                <w:sz w:val="28"/>
                <w:szCs w:val="28"/>
              </w:rPr>
              <w:br w:type="textWrapping" w:clear="all"/>
            </w:r>
            <w:r>
              <w:rPr>
                <w:rFonts w:ascii="Times New Roman" w:hAnsi="Times New Roman" w:cs="Times New Roman"/>
                <w:sz w:val="28"/>
                <w:szCs w:val="28"/>
              </w:rPr>
              <w:t>о предоставлении муниципальной услуги сурдопереводчика, тифлосурдопереводчика;</w:t>
            </w:r>
          </w:p>
          <w:p w:rsidR="003D1F03" w:rsidRDefault="008866E2">
            <w:pPr>
              <w:pStyle w:val="Standard"/>
              <w:spacing w:after="0"/>
              <w:ind w:firstLine="709"/>
              <w:jc w:val="both"/>
            </w:pPr>
            <w:r>
              <w:rPr>
                <w:rFonts w:ascii="Times New Roman" w:hAnsi="Times New Roman" w:cs="Times New Roman"/>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w:t>
            </w:r>
            <w:r>
              <w:rPr>
                <w:rFonts w:ascii="Times New Roman" w:hAnsi="Times New Roman" w:cs="Times New Roman"/>
                <w:sz w:val="28"/>
                <w:szCs w:val="28"/>
              </w:rPr>
              <w:br/>
              <w:t xml:space="preserve">о предоставлении муниципальной услуги собаки-проводника при наличии документа, подтверждающего ее специальное обучение, выданного по </w:t>
            </w:r>
            <w:hyperlink r:id="rId51" w:history="1">
              <w:r>
                <w:rPr>
                  <w:rFonts w:ascii="Times New Roman" w:hAnsi="Times New Roman" w:cs="Times New Roman"/>
                  <w:sz w:val="28"/>
                  <w:szCs w:val="28"/>
                </w:rPr>
                <w:t>форме</w:t>
              </w:r>
            </w:hyperlink>
            <w:r>
              <w:rPr>
                <w:rFonts w:ascii="Times New Roman" w:hAnsi="Times New Roman" w:cs="Times New Roman"/>
                <w:sz w:val="28"/>
                <w:szCs w:val="28"/>
              </w:rPr>
              <w:t xml:space="preserve"> и в </w:t>
            </w:r>
            <w:hyperlink r:id="rId52" w:history="1">
              <w:r>
                <w:rPr>
                  <w:rFonts w:ascii="Times New Roman" w:hAnsi="Times New Roman" w:cs="Times New Roman"/>
                  <w:sz w:val="28"/>
                  <w:szCs w:val="28"/>
                </w:rPr>
                <w:t>порядке</w:t>
              </w:r>
            </w:hyperlink>
            <w:r>
              <w:rPr>
                <w:rFonts w:ascii="Times New Roman" w:hAnsi="Times New Roman" w:cs="Times New Roman"/>
                <w:sz w:val="28"/>
                <w:szCs w:val="28"/>
              </w:rPr>
              <w:t>,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12.3. Информационные стенды должны размещаться на видном и доступном для граждан месте.</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текст Регламента;</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извлечения из нормативных правовых актов Российской Федерации, регулирующих предоставление муниципальной услуги, </w:t>
            </w:r>
            <w:r>
              <w:rPr>
                <w:rFonts w:ascii="Times New Roman" w:hAnsi="Times New Roman" w:cs="Times New Roman"/>
                <w:sz w:val="28"/>
                <w:szCs w:val="28"/>
              </w:rPr>
              <w:br w:type="textWrapping" w:clear="all"/>
            </w:r>
            <w:r>
              <w:rPr>
                <w:rFonts w:ascii="Times New Roman" w:hAnsi="Times New Roman" w:cs="Times New Roman"/>
                <w:sz w:val="28"/>
                <w:szCs w:val="28"/>
              </w:rPr>
              <w:t>и регламентирующих полномочия и сферу компетенции органа, предоставляющего муниципальную услугу;</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форма заявления и образец его заполнения;</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предоставления муниципальной услуги.</w:t>
            </w:r>
          </w:p>
        </w:tc>
        <w:tc>
          <w:tcPr>
            <w:tcW w:w="39" w:type="dxa"/>
            <w:tcMar>
              <w:top w:w="0" w:type="dxa"/>
              <w:left w:w="10" w:type="dxa"/>
              <w:bottom w:w="0" w:type="dxa"/>
              <w:right w:w="10" w:type="dxa"/>
            </w:tcMar>
          </w:tcPr>
          <w:p w:rsidR="003D1F03" w:rsidRDefault="003D1F03">
            <w:pPr>
              <w:pStyle w:val="Standard"/>
              <w:spacing w:after="0"/>
              <w:ind w:firstLine="761"/>
              <w:jc w:val="both"/>
              <w:rPr>
                <w:rFonts w:ascii="Times New Roman" w:hAnsi="Times New Roman" w:cs="Times New Roman"/>
                <w:sz w:val="28"/>
                <w:szCs w:val="28"/>
              </w:rPr>
            </w:pPr>
          </w:p>
        </w:tc>
      </w:tr>
      <w:tr w:rsidR="003D1F03">
        <w:trPr>
          <w:trHeight w:val="8300"/>
        </w:trPr>
        <w:tc>
          <w:tcPr>
            <w:tcW w:w="131" w:type="dxa"/>
            <w:tcMar>
              <w:top w:w="0" w:type="dxa"/>
              <w:left w:w="10" w:type="dxa"/>
              <w:bottom w:w="0" w:type="dxa"/>
              <w:right w:w="10" w:type="dxa"/>
            </w:tcMar>
          </w:tcPr>
          <w:p w:rsidR="003D1F03" w:rsidRDefault="003D1F03">
            <w:pPr>
              <w:pStyle w:val="Standard"/>
              <w:spacing w:after="0"/>
              <w:jc w:val="both"/>
              <w:rPr>
                <w:rFonts w:ascii="Times New Roman" w:hAnsi="Times New Roman" w:cs="Times New Roman"/>
                <w:sz w:val="28"/>
                <w:szCs w:val="28"/>
              </w:rPr>
            </w:pPr>
          </w:p>
        </w:tc>
        <w:tc>
          <w:tcPr>
            <w:tcW w:w="2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Standard"/>
              <w:spacing w:after="0"/>
              <w:jc w:val="both"/>
              <w:rPr>
                <w:rFonts w:ascii="Times New Roman" w:hAnsi="Times New Roman" w:cs="Times New Roman"/>
                <w:sz w:val="28"/>
                <w:szCs w:val="28"/>
              </w:rPr>
            </w:pPr>
            <w:r>
              <w:rPr>
                <w:rFonts w:ascii="Times New Roman" w:hAnsi="Times New Roman" w:cs="Times New Roman"/>
                <w:sz w:val="28"/>
                <w:szCs w:val="28"/>
              </w:rPr>
              <w:t>13. Показатели доступности и качества муниципальной услуги</w:t>
            </w:r>
          </w:p>
        </w:tc>
        <w:tc>
          <w:tcPr>
            <w:tcW w:w="6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13.1. Показателями доступности и качества муниципальной услуги являются:</w:t>
            </w:r>
          </w:p>
          <w:p w:rsidR="003D1F03" w:rsidRDefault="008866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(соблюдение установленного срока предоставления муниципальной услуги);</w:t>
            </w:r>
          </w:p>
          <w:p w:rsidR="003D1F03" w:rsidRDefault="008866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качество (удовлетворенность заявителей качеством предоставления муниципальной услуги </w:t>
            </w:r>
            <w:r>
              <w:rPr>
                <w:rFonts w:ascii="Times New Roman" w:hAnsi="Times New Roman" w:cs="Times New Roman"/>
                <w:sz w:val="28"/>
                <w:szCs w:val="28"/>
              </w:rPr>
              <w:br w:type="textWrapping" w:clear="all"/>
            </w:r>
            <w:r>
              <w:rPr>
                <w:rFonts w:ascii="Times New Roman" w:hAnsi="Times New Roman" w:cs="Times New Roman"/>
                <w:sz w:val="28"/>
                <w:szCs w:val="28"/>
              </w:rPr>
              <w:t>и правильность оформления документов в ходе предоставления муниципальной услуги);</w:t>
            </w:r>
          </w:p>
          <w:p w:rsidR="003D1F03" w:rsidRDefault="008866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доступность (показатели оценки соблюдения права заявителей на получение актуальной </w:t>
            </w:r>
            <w:r>
              <w:rPr>
                <w:rFonts w:ascii="Times New Roman" w:hAnsi="Times New Roman" w:cs="Times New Roman"/>
                <w:sz w:val="28"/>
                <w:szCs w:val="28"/>
              </w:rPr>
              <w:br w:type="textWrapping" w:clear="all"/>
            </w:r>
            <w:r>
              <w:rPr>
                <w:rFonts w:ascii="Times New Roman" w:hAnsi="Times New Roman" w:cs="Times New Roman"/>
                <w:sz w:val="28"/>
                <w:szCs w:val="28"/>
              </w:rPr>
              <w:t>и достоверной информации о порядке предоставления муниципальной услуги);</w:t>
            </w:r>
          </w:p>
          <w:p w:rsidR="003D1F03" w:rsidRDefault="008866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3D1F03" w:rsidRDefault="008866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rsidR="003D1F03" w:rsidRDefault="008866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13.2. Показателями качества предоставления муниципальной услуги являются: правомерность принимаемых решений в результате оказания муниципальной услуги и своевременность </w:t>
            </w:r>
            <w:r>
              <w:rPr>
                <w:rFonts w:ascii="Times New Roman" w:hAnsi="Times New Roman" w:cs="Times New Roman"/>
                <w:sz w:val="28"/>
                <w:szCs w:val="28"/>
              </w:rPr>
              <w:br w:type="textWrapping" w:clear="all"/>
            </w:r>
            <w:r>
              <w:rPr>
                <w:rFonts w:ascii="Times New Roman" w:hAnsi="Times New Roman" w:cs="Times New Roman"/>
                <w:sz w:val="28"/>
                <w:szCs w:val="28"/>
              </w:rPr>
              <w:t>ее оказания, а именно:</w:t>
            </w:r>
          </w:p>
          <w:p w:rsidR="003D1F03" w:rsidRDefault="003D1F03">
            <w:pPr>
              <w:pStyle w:val="ConsPlusNormal"/>
              <w:ind w:firstLine="709"/>
              <w:jc w:val="both"/>
              <w:rPr>
                <w:rFonts w:ascii="Times New Roman" w:hAnsi="Times New Roman" w:cs="Times New Roman"/>
                <w:sz w:val="28"/>
                <w:szCs w:val="28"/>
              </w:rPr>
            </w:pPr>
          </w:p>
          <w:tbl>
            <w:tblPr>
              <w:tblW w:w="5000" w:type="pct"/>
              <w:jc w:val="center"/>
              <w:tblCellMar>
                <w:left w:w="10" w:type="dxa"/>
                <w:right w:w="10" w:type="dxa"/>
              </w:tblCellMar>
              <w:tblLook w:val="04A0" w:firstRow="1" w:lastRow="0" w:firstColumn="1" w:lastColumn="0" w:noHBand="0" w:noVBand="1"/>
            </w:tblPr>
            <w:tblGrid>
              <w:gridCol w:w="4765"/>
              <w:gridCol w:w="1486"/>
            </w:tblGrid>
            <w:tr w:rsidR="003D1F03">
              <w:trPr>
                <w:cantSplit/>
                <w:trHeight w:val="464"/>
                <w:jc w:val="center"/>
              </w:trPr>
              <w:tc>
                <w:tcPr>
                  <w:tcW w:w="477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D1F03" w:rsidRDefault="008866E2">
                  <w:pPr>
                    <w:pStyle w:val="ConsPlusCell"/>
                    <w:jc w:val="center"/>
                    <w:rPr>
                      <w:rFonts w:ascii="Times New Roman" w:hAnsi="Times New Roman" w:cs="Times New Roman"/>
                      <w:sz w:val="24"/>
                      <w:szCs w:val="28"/>
                    </w:rPr>
                  </w:pPr>
                  <w:r>
                    <w:rPr>
                      <w:rFonts w:ascii="Times New Roman" w:hAnsi="Times New Roman" w:cs="Times New Roman"/>
                      <w:sz w:val="24"/>
                      <w:szCs w:val="28"/>
                    </w:rPr>
                    <w:t>Показатели качества и доступности муниципальной услуги</w:t>
                  </w:r>
                </w:p>
              </w:tc>
              <w:tc>
                <w:tcPr>
                  <w:tcW w:w="14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D1F03" w:rsidRDefault="008866E2">
                  <w:pPr>
                    <w:pStyle w:val="ConsPlusCell"/>
                    <w:jc w:val="center"/>
                    <w:rPr>
                      <w:rFonts w:ascii="Times New Roman" w:hAnsi="Times New Roman" w:cs="Times New Roman"/>
                      <w:sz w:val="24"/>
                      <w:szCs w:val="28"/>
                    </w:rPr>
                  </w:pPr>
                  <w:r>
                    <w:rPr>
                      <w:rFonts w:ascii="Times New Roman" w:hAnsi="Times New Roman" w:cs="Times New Roman"/>
                      <w:sz w:val="24"/>
                      <w:szCs w:val="28"/>
                    </w:rPr>
                    <w:t>Целевое значение</w:t>
                  </w:r>
                </w:p>
                <w:p w:rsidR="003D1F03" w:rsidRDefault="008866E2">
                  <w:pPr>
                    <w:pStyle w:val="ConsPlusCell"/>
                    <w:jc w:val="center"/>
                    <w:rPr>
                      <w:rFonts w:ascii="Times New Roman" w:hAnsi="Times New Roman" w:cs="Times New Roman"/>
                      <w:sz w:val="24"/>
                      <w:szCs w:val="28"/>
                    </w:rPr>
                  </w:pPr>
                  <w:r>
                    <w:rPr>
                      <w:rFonts w:ascii="Times New Roman" w:hAnsi="Times New Roman" w:cs="Times New Roman"/>
                      <w:sz w:val="24"/>
                      <w:szCs w:val="28"/>
                    </w:rPr>
                    <w:t>показателя</w:t>
                  </w:r>
                </w:p>
              </w:tc>
            </w:tr>
            <w:tr w:rsidR="003D1F03">
              <w:trPr>
                <w:cantSplit/>
                <w:trHeight w:val="297"/>
                <w:jc w:val="center"/>
              </w:trPr>
              <w:tc>
                <w:tcPr>
                  <w:tcW w:w="6256"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D1F03" w:rsidRDefault="008866E2">
                  <w:pPr>
                    <w:pStyle w:val="ConsPlusCell"/>
                    <w:ind w:firstLine="709"/>
                    <w:jc w:val="center"/>
                    <w:rPr>
                      <w:rFonts w:ascii="Times New Roman" w:hAnsi="Times New Roman" w:cs="Times New Roman"/>
                      <w:sz w:val="24"/>
                      <w:szCs w:val="28"/>
                    </w:rPr>
                  </w:pPr>
                  <w:r>
                    <w:rPr>
                      <w:rFonts w:ascii="Times New Roman" w:hAnsi="Times New Roman" w:cs="Times New Roman"/>
                      <w:sz w:val="24"/>
                      <w:szCs w:val="28"/>
                    </w:rPr>
                    <w:t>1. Своевременность</w:t>
                  </w:r>
                </w:p>
              </w:tc>
            </w:tr>
            <w:tr w:rsidR="003D1F03">
              <w:trPr>
                <w:cantSplit/>
                <w:trHeight w:val="480"/>
                <w:jc w:val="center"/>
              </w:trPr>
              <w:tc>
                <w:tcPr>
                  <w:tcW w:w="477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D1F03" w:rsidRDefault="008866E2">
                  <w:pPr>
                    <w:pStyle w:val="ConsPlusCell"/>
                    <w:numPr>
                      <w:ilvl w:val="1"/>
                      <w:numId w:val="4"/>
                    </w:numPr>
                    <w:ind w:left="169"/>
                    <w:jc w:val="both"/>
                    <w:rPr>
                      <w:rFonts w:ascii="Times New Roman" w:hAnsi="Times New Roman" w:cs="Times New Roman"/>
                      <w:sz w:val="24"/>
                      <w:szCs w:val="28"/>
                    </w:rPr>
                  </w:pPr>
                  <w:r>
                    <w:rPr>
                      <w:rFonts w:ascii="Times New Roman" w:hAnsi="Times New Roman" w:cs="Times New Roman"/>
                      <w:sz w:val="24"/>
                      <w:szCs w:val="28"/>
                    </w:rPr>
                    <w:t>% (доля) случаев предоставления муниципальной услуги с соблюдением установленного срока предоставления муниципальной услуги</w:t>
                  </w:r>
                </w:p>
              </w:tc>
              <w:tc>
                <w:tcPr>
                  <w:tcW w:w="14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D1F03" w:rsidRDefault="008866E2">
                  <w:pPr>
                    <w:pStyle w:val="ConsPlusCell"/>
                    <w:jc w:val="center"/>
                    <w:rPr>
                      <w:rFonts w:ascii="Times New Roman" w:hAnsi="Times New Roman" w:cs="Times New Roman"/>
                      <w:sz w:val="24"/>
                      <w:szCs w:val="28"/>
                    </w:rPr>
                  </w:pPr>
                  <w:r>
                    <w:rPr>
                      <w:rFonts w:ascii="Times New Roman" w:hAnsi="Times New Roman" w:cs="Times New Roman"/>
                      <w:sz w:val="24"/>
                      <w:szCs w:val="28"/>
                    </w:rPr>
                    <w:t>99-100%</w:t>
                  </w:r>
                </w:p>
              </w:tc>
            </w:tr>
            <w:tr w:rsidR="003D1F03">
              <w:trPr>
                <w:cantSplit/>
                <w:trHeight w:val="283"/>
                <w:jc w:val="center"/>
              </w:trPr>
              <w:tc>
                <w:tcPr>
                  <w:tcW w:w="6256"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D1F03" w:rsidRDefault="008866E2">
                  <w:pPr>
                    <w:pStyle w:val="ConsPlusCell"/>
                    <w:jc w:val="center"/>
                    <w:rPr>
                      <w:rFonts w:ascii="Times New Roman" w:hAnsi="Times New Roman" w:cs="Times New Roman"/>
                      <w:sz w:val="24"/>
                      <w:szCs w:val="28"/>
                    </w:rPr>
                  </w:pPr>
                  <w:r>
                    <w:rPr>
                      <w:rFonts w:ascii="Times New Roman" w:hAnsi="Times New Roman" w:cs="Times New Roman"/>
                      <w:sz w:val="24"/>
                      <w:szCs w:val="28"/>
                    </w:rPr>
                    <w:t>2 Качество</w:t>
                  </w:r>
                </w:p>
              </w:tc>
            </w:tr>
            <w:tr w:rsidR="003D1F03">
              <w:trPr>
                <w:cantSplit/>
                <w:trHeight w:val="692"/>
                <w:jc w:val="center"/>
              </w:trPr>
              <w:tc>
                <w:tcPr>
                  <w:tcW w:w="477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D1F03" w:rsidRDefault="008866E2">
                  <w:pPr>
                    <w:pStyle w:val="ConsPlusCell"/>
                    <w:ind w:left="169"/>
                    <w:jc w:val="both"/>
                    <w:rPr>
                      <w:rFonts w:ascii="Times New Roman" w:hAnsi="Times New Roman" w:cs="Times New Roman"/>
                      <w:sz w:val="24"/>
                      <w:szCs w:val="28"/>
                    </w:rPr>
                  </w:pPr>
                  <w:r>
                    <w:rPr>
                      <w:rFonts w:ascii="Times New Roman" w:hAnsi="Times New Roman" w:cs="Times New Roman"/>
                      <w:sz w:val="24"/>
                      <w:szCs w:val="28"/>
                    </w:rPr>
                    <w:t>2.1. % (доля) заявителей, удовлетворенных качеством процесса предоставления муниципальной услуги</w:t>
                  </w:r>
                </w:p>
              </w:tc>
              <w:tc>
                <w:tcPr>
                  <w:tcW w:w="14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D1F03" w:rsidRDefault="008866E2">
                  <w:pPr>
                    <w:pStyle w:val="Standard"/>
                    <w:spacing w:after="0"/>
                    <w:jc w:val="center"/>
                    <w:rPr>
                      <w:rFonts w:ascii="Times New Roman" w:hAnsi="Times New Roman" w:cs="Times New Roman"/>
                      <w:sz w:val="24"/>
                      <w:szCs w:val="28"/>
                    </w:rPr>
                  </w:pPr>
                  <w:r>
                    <w:rPr>
                      <w:rFonts w:ascii="Times New Roman" w:hAnsi="Times New Roman" w:cs="Times New Roman"/>
                      <w:sz w:val="24"/>
                      <w:szCs w:val="28"/>
                    </w:rPr>
                    <w:t>99-100%</w:t>
                  </w:r>
                </w:p>
              </w:tc>
            </w:tr>
            <w:tr w:rsidR="003D1F03">
              <w:trPr>
                <w:cantSplit/>
                <w:trHeight w:val="622"/>
                <w:jc w:val="center"/>
              </w:trPr>
              <w:tc>
                <w:tcPr>
                  <w:tcW w:w="477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D1F03" w:rsidRDefault="008866E2">
                  <w:pPr>
                    <w:pStyle w:val="ConsPlusCell"/>
                    <w:ind w:left="169"/>
                    <w:jc w:val="both"/>
                    <w:rPr>
                      <w:rFonts w:ascii="Times New Roman" w:hAnsi="Times New Roman" w:cs="Times New Roman"/>
                      <w:sz w:val="24"/>
                      <w:szCs w:val="28"/>
                    </w:rPr>
                  </w:pPr>
                  <w:r>
                    <w:rPr>
                      <w:rFonts w:ascii="Times New Roman" w:hAnsi="Times New Roman" w:cs="Times New Roman"/>
                      <w:sz w:val="24"/>
                      <w:szCs w:val="28"/>
                    </w:rPr>
                    <w:t>2.2. % (доля) случаев правильно оформленных документов должностным лицом (регистрация)</w:t>
                  </w:r>
                </w:p>
              </w:tc>
              <w:tc>
                <w:tcPr>
                  <w:tcW w:w="14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D1F03" w:rsidRDefault="008866E2">
                  <w:pPr>
                    <w:pStyle w:val="Standard"/>
                    <w:spacing w:after="0"/>
                    <w:jc w:val="center"/>
                    <w:rPr>
                      <w:rFonts w:ascii="Times New Roman" w:hAnsi="Times New Roman" w:cs="Times New Roman"/>
                      <w:sz w:val="24"/>
                      <w:szCs w:val="28"/>
                    </w:rPr>
                  </w:pPr>
                  <w:r>
                    <w:rPr>
                      <w:rFonts w:ascii="Times New Roman" w:hAnsi="Times New Roman" w:cs="Times New Roman"/>
                      <w:sz w:val="24"/>
                      <w:szCs w:val="28"/>
                    </w:rPr>
                    <w:t>99-100%</w:t>
                  </w:r>
                </w:p>
              </w:tc>
            </w:tr>
            <w:tr w:rsidR="003D1F03">
              <w:trPr>
                <w:cantSplit/>
                <w:trHeight w:val="193"/>
                <w:jc w:val="center"/>
              </w:trPr>
              <w:tc>
                <w:tcPr>
                  <w:tcW w:w="6256"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D1F03" w:rsidRDefault="008866E2">
                  <w:pPr>
                    <w:pStyle w:val="ConsPlusCell"/>
                    <w:ind w:left="169"/>
                    <w:jc w:val="center"/>
                    <w:rPr>
                      <w:rFonts w:ascii="Times New Roman" w:hAnsi="Times New Roman" w:cs="Times New Roman"/>
                      <w:sz w:val="24"/>
                      <w:szCs w:val="28"/>
                    </w:rPr>
                  </w:pPr>
                  <w:r>
                    <w:rPr>
                      <w:rFonts w:ascii="Times New Roman" w:hAnsi="Times New Roman" w:cs="Times New Roman"/>
                      <w:sz w:val="24"/>
                      <w:szCs w:val="28"/>
                    </w:rPr>
                    <w:t>3. Доступность</w:t>
                  </w:r>
                </w:p>
              </w:tc>
            </w:tr>
            <w:tr w:rsidR="003D1F03">
              <w:trPr>
                <w:cantSplit/>
                <w:trHeight w:val="664"/>
                <w:jc w:val="center"/>
              </w:trPr>
              <w:tc>
                <w:tcPr>
                  <w:tcW w:w="477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D1F03" w:rsidRDefault="008866E2">
                  <w:pPr>
                    <w:pStyle w:val="ConsPlusCell"/>
                    <w:ind w:left="169"/>
                    <w:jc w:val="both"/>
                    <w:rPr>
                      <w:rFonts w:ascii="Times New Roman" w:hAnsi="Times New Roman" w:cs="Times New Roman"/>
                      <w:sz w:val="24"/>
                      <w:szCs w:val="28"/>
                    </w:rPr>
                  </w:pPr>
                  <w:r>
                    <w:rPr>
                      <w:rFonts w:ascii="Times New Roman" w:hAnsi="Times New Roman" w:cs="Times New Roman"/>
                      <w:sz w:val="24"/>
                      <w:szCs w:val="28"/>
                    </w:rPr>
                    <w:lastRenderedPageBreak/>
                    <w:t>3.1. % (доля) заявителей, удовлетворенных качеством и информацией о порядке предоставления муниципальной услуги</w:t>
                  </w:r>
                </w:p>
              </w:tc>
              <w:tc>
                <w:tcPr>
                  <w:tcW w:w="14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D1F03" w:rsidRDefault="008866E2">
                  <w:pPr>
                    <w:pStyle w:val="Standard"/>
                    <w:spacing w:after="0"/>
                    <w:jc w:val="center"/>
                    <w:rPr>
                      <w:rFonts w:ascii="Times New Roman" w:hAnsi="Times New Roman" w:cs="Times New Roman"/>
                      <w:sz w:val="24"/>
                      <w:szCs w:val="28"/>
                    </w:rPr>
                  </w:pPr>
                  <w:r>
                    <w:rPr>
                      <w:rFonts w:ascii="Times New Roman" w:hAnsi="Times New Roman" w:cs="Times New Roman"/>
                      <w:sz w:val="24"/>
                      <w:szCs w:val="28"/>
                    </w:rPr>
                    <w:t>99-100%</w:t>
                  </w:r>
                </w:p>
              </w:tc>
            </w:tr>
            <w:tr w:rsidR="003D1F03">
              <w:trPr>
                <w:cantSplit/>
                <w:trHeight w:val="674"/>
                <w:jc w:val="center"/>
              </w:trPr>
              <w:tc>
                <w:tcPr>
                  <w:tcW w:w="4770" w:type="dxa"/>
                  <w:tcBorders>
                    <w:top w:val="single" w:sz="4" w:space="0" w:color="00000A"/>
                    <w:left w:val="single" w:sz="4" w:space="0" w:color="00000A"/>
                    <w:bottom w:val="single" w:sz="4" w:space="0" w:color="000000"/>
                    <w:right w:val="single" w:sz="4" w:space="0" w:color="00000A"/>
                  </w:tcBorders>
                  <w:tcMar>
                    <w:top w:w="0" w:type="dxa"/>
                    <w:left w:w="70" w:type="dxa"/>
                    <w:bottom w:w="0" w:type="dxa"/>
                    <w:right w:w="70" w:type="dxa"/>
                  </w:tcMar>
                </w:tcPr>
                <w:p w:rsidR="003D1F03" w:rsidRDefault="008866E2">
                  <w:pPr>
                    <w:pStyle w:val="ConsPlusCell"/>
                    <w:ind w:left="169"/>
                    <w:jc w:val="both"/>
                    <w:rPr>
                      <w:rFonts w:ascii="Times New Roman" w:hAnsi="Times New Roman" w:cs="Times New Roman"/>
                      <w:sz w:val="24"/>
                      <w:szCs w:val="28"/>
                    </w:rPr>
                  </w:pPr>
                  <w:r>
                    <w:rPr>
                      <w:rFonts w:ascii="Times New Roman" w:hAnsi="Times New Roman" w:cs="Times New Roman"/>
                      <w:sz w:val="24"/>
                      <w:szCs w:val="28"/>
                    </w:rPr>
                    <w:t>3.2. % (доля) заявителей, считающих, что предоставленная информация о муниципальной услуге в сети «Интернет», доступна и понятна</w:t>
                  </w:r>
                </w:p>
              </w:tc>
              <w:tc>
                <w:tcPr>
                  <w:tcW w:w="1486" w:type="dxa"/>
                  <w:tcBorders>
                    <w:top w:val="single" w:sz="4" w:space="0" w:color="00000A"/>
                    <w:left w:val="single" w:sz="4" w:space="0" w:color="00000A"/>
                    <w:bottom w:val="single" w:sz="4" w:space="0" w:color="000000"/>
                    <w:right w:val="single" w:sz="4" w:space="0" w:color="00000A"/>
                  </w:tcBorders>
                  <w:tcMar>
                    <w:top w:w="0" w:type="dxa"/>
                    <w:left w:w="70" w:type="dxa"/>
                    <w:bottom w:w="0" w:type="dxa"/>
                    <w:right w:w="70" w:type="dxa"/>
                  </w:tcMar>
                </w:tcPr>
                <w:p w:rsidR="003D1F03" w:rsidRDefault="008866E2">
                  <w:pPr>
                    <w:pStyle w:val="Standard"/>
                    <w:spacing w:after="0"/>
                    <w:jc w:val="center"/>
                    <w:rPr>
                      <w:rFonts w:ascii="Times New Roman" w:hAnsi="Times New Roman" w:cs="Times New Roman"/>
                      <w:sz w:val="24"/>
                      <w:szCs w:val="28"/>
                    </w:rPr>
                  </w:pPr>
                  <w:r>
                    <w:rPr>
                      <w:rFonts w:ascii="Times New Roman" w:hAnsi="Times New Roman" w:cs="Times New Roman"/>
                      <w:sz w:val="24"/>
                      <w:szCs w:val="28"/>
                    </w:rPr>
                    <w:t>99-100%</w:t>
                  </w:r>
                </w:p>
              </w:tc>
            </w:tr>
            <w:tr w:rsidR="003D1F03">
              <w:trPr>
                <w:cantSplit/>
                <w:trHeight w:val="245"/>
                <w:jc w:val="center"/>
              </w:trPr>
              <w:tc>
                <w:tcPr>
                  <w:tcW w:w="6256" w:type="dxa"/>
                  <w:gridSpan w:val="2"/>
                  <w:tcBorders>
                    <w:left w:val="single" w:sz="4" w:space="0" w:color="00000A"/>
                    <w:bottom w:val="single" w:sz="4" w:space="0" w:color="00000A"/>
                    <w:right w:val="single" w:sz="4" w:space="0" w:color="00000A"/>
                  </w:tcBorders>
                  <w:tcMar>
                    <w:top w:w="0" w:type="dxa"/>
                    <w:left w:w="70" w:type="dxa"/>
                    <w:bottom w:w="0" w:type="dxa"/>
                    <w:right w:w="70" w:type="dxa"/>
                  </w:tcMar>
                </w:tcPr>
                <w:p w:rsidR="003D1F03" w:rsidRDefault="008866E2">
                  <w:pPr>
                    <w:pStyle w:val="ConsPlusCell"/>
                    <w:ind w:left="169"/>
                    <w:jc w:val="center"/>
                    <w:rPr>
                      <w:rFonts w:ascii="Times New Roman" w:hAnsi="Times New Roman" w:cs="Times New Roman"/>
                      <w:sz w:val="24"/>
                      <w:szCs w:val="28"/>
                    </w:rPr>
                  </w:pPr>
                  <w:r>
                    <w:rPr>
                      <w:rFonts w:ascii="Times New Roman" w:hAnsi="Times New Roman" w:cs="Times New Roman"/>
                      <w:sz w:val="24"/>
                      <w:szCs w:val="28"/>
                    </w:rPr>
                    <w:t>4. Процесс обжалования</w:t>
                  </w:r>
                </w:p>
              </w:tc>
            </w:tr>
            <w:tr w:rsidR="003D1F03">
              <w:trPr>
                <w:cantSplit/>
                <w:trHeight w:val="680"/>
                <w:jc w:val="center"/>
              </w:trPr>
              <w:tc>
                <w:tcPr>
                  <w:tcW w:w="477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D1F03" w:rsidRDefault="008866E2">
                  <w:pPr>
                    <w:pStyle w:val="ConsPlusCell"/>
                    <w:ind w:left="169"/>
                    <w:jc w:val="both"/>
                    <w:rPr>
                      <w:rFonts w:ascii="Times New Roman" w:hAnsi="Times New Roman" w:cs="Times New Roman"/>
                      <w:sz w:val="24"/>
                      <w:szCs w:val="28"/>
                    </w:rPr>
                  </w:pPr>
                  <w:r>
                    <w:rPr>
                      <w:rFonts w:ascii="Times New Roman" w:hAnsi="Times New Roman" w:cs="Times New Roman"/>
                      <w:sz w:val="24"/>
                      <w:szCs w:val="28"/>
                    </w:rPr>
                    <w:t>4.1. % (доля) обоснованных жалоб к общему количеству обслуженных заявителей по данному виду муниципальной услуги</w:t>
                  </w:r>
                </w:p>
              </w:tc>
              <w:tc>
                <w:tcPr>
                  <w:tcW w:w="14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D1F03" w:rsidRDefault="008866E2">
                  <w:pPr>
                    <w:pStyle w:val="ConsPlusCell"/>
                    <w:tabs>
                      <w:tab w:val="left" w:pos="773"/>
                    </w:tabs>
                    <w:ind w:firstLine="72"/>
                    <w:jc w:val="center"/>
                    <w:rPr>
                      <w:rFonts w:ascii="Times New Roman" w:hAnsi="Times New Roman" w:cs="Times New Roman"/>
                      <w:sz w:val="24"/>
                      <w:szCs w:val="28"/>
                    </w:rPr>
                  </w:pPr>
                  <w:r>
                    <w:rPr>
                      <w:rFonts w:ascii="Times New Roman" w:hAnsi="Times New Roman" w:cs="Times New Roman"/>
                      <w:sz w:val="24"/>
                      <w:szCs w:val="28"/>
                    </w:rPr>
                    <w:t>0,02-0%</w:t>
                  </w:r>
                </w:p>
              </w:tc>
            </w:tr>
            <w:tr w:rsidR="003D1F03">
              <w:trPr>
                <w:cantSplit/>
                <w:trHeight w:val="392"/>
                <w:jc w:val="center"/>
              </w:trPr>
              <w:tc>
                <w:tcPr>
                  <w:tcW w:w="477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D1F03" w:rsidRDefault="008866E2">
                  <w:pPr>
                    <w:pStyle w:val="ConsPlusCell"/>
                    <w:ind w:left="169"/>
                    <w:jc w:val="both"/>
                    <w:rPr>
                      <w:rFonts w:ascii="Times New Roman" w:hAnsi="Times New Roman" w:cs="Times New Roman"/>
                      <w:sz w:val="24"/>
                      <w:szCs w:val="28"/>
                    </w:rPr>
                  </w:pPr>
                  <w:r>
                    <w:rPr>
                      <w:rFonts w:ascii="Times New Roman" w:hAnsi="Times New Roman" w:cs="Times New Roman"/>
                      <w:sz w:val="24"/>
                      <w:szCs w:val="28"/>
                    </w:rPr>
                    <w:t>4.2. % (доля) обоснованных жалоб, рассмотренных  и удовлетворенных в установленный срок</w:t>
                  </w:r>
                </w:p>
              </w:tc>
              <w:tc>
                <w:tcPr>
                  <w:tcW w:w="14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D1F03" w:rsidRDefault="008866E2">
                  <w:pPr>
                    <w:pStyle w:val="ConsPlusCell"/>
                    <w:jc w:val="center"/>
                    <w:rPr>
                      <w:rFonts w:ascii="Times New Roman" w:hAnsi="Times New Roman" w:cs="Times New Roman"/>
                      <w:sz w:val="24"/>
                      <w:szCs w:val="28"/>
                    </w:rPr>
                  </w:pPr>
                  <w:r>
                    <w:rPr>
                      <w:rFonts w:ascii="Times New Roman" w:hAnsi="Times New Roman" w:cs="Times New Roman"/>
                      <w:sz w:val="24"/>
                      <w:szCs w:val="28"/>
                    </w:rPr>
                    <w:t>99-100%</w:t>
                  </w:r>
                </w:p>
              </w:tc>
            </w:tr>
            <w:tr w:rsidR="003D1F03">
              <w:trPr>
                <w:cantSplit/>
                <w:trHeight w:val="480"/>
                <w:jc w:val="center"/>
              </w:trPr>
              <w:tc>
                <w:tcPr>
                  <w:tcW w:w="477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D1F03" w:rsidRDefault="008866E2">
                  <w:pPr>
                    <w:pStyle w:val="ConsPlusCell"/>
                    <w:ind w:left="169"/>
                    <w:jc w:val="both"/>
                    <w:rPr>
                      <w:rFonts w:ascii="Times New Roman" w:hAnsi="Times New Roman" w:cs="Times New Roman"/>
                      <w:sz w:val="24"/>
                      <w:szCs w:val="28"/>
                    </w:rPr>
                  </w:pPr>
                  <w:r>
                    <w:rPr>
                      <w:rFonts w:ascii="Times New Roman" w:hAnsi="Times New Roman" w:cs="Times New Roman"/>
                      <w:sz w:val="24"/>
                      <w:szCs w:val="28"/>
                    </w:rPr>
                    <w:t>4.3. % (доля) заявителей, удовлетворенных существующим порядком обжалования</w:t>
                  </w:r>
                </w:p>
              </w:tc>
              <w:tc>
                <w:tcPr>
                  <w:tcW w:w="14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D1F03" w:rsidRDefault="008866E2">
                  <w:pPr>
                    <w:pStyle w:val="Standard"/>
                    <w:spacing w:after="0"/>
                    <w:jc w:val="center"/>
                    <w:rPr>
                      <w:rFonts w:ascii="Times New Roman" w:hAnsi="Times New Roman" w:cs="Times New Roman"/>
                      <w:sz w:val="24"/>
                      <w:szCs w:val="28"/>
                    </w:rPr>
                  </w:pPr>
                  <w:r>
                    <w:rPr>
                      <w:rFonts w:ascii="Times New Roman" w:hAnsi="Times New Roman" w:cs="Times New Roman"/>
                      <w:sz w:val="24"/>
                      <w:szCs w:val="28"/>
                    </w:rPr>
                    <w:t>99-100%</w:t>
                  </w:r>
                </w:p>
              </w:tc>
            </w:tr>
            <w:tr w:rsidR="003D1F03">
              <w:trPr>
                <w:cantSplit/>
                <w:trHeight w:val="480"/>
                <w:jc w:val="center"/>
              </w:trPr>
              <w:tc>
                <w:tcPr>
                  <w:tcW w:w="477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D1F03" w:rsidRDefault="008866E2">
                  <w:pPr>
                    <w:pStyle w:val="ConsPlusCell"/>
                    <w:ind w:left="169"/>
                    <w:jc w:val="both"/>
                    <w:rPr>
                      <w:rFonts w:ascii="Times New Roman" w:hAnsi="Times New Roman" w:cs="Times New Roman"/>
                      <w:sz w:val="24"/>
                      <w:szCs w:val="28"/>
                    </w:rPr>
                  </w:pPr>
                  <w:r>
                    <w:rPr>
                      <w:rFonts w:ascii="Times New Roman" w:hAnsi="Times New Roman" w:cs="Times New Roman"/>
                      <w:sz w:val="24"/>
                      <w:szCs w:val="28"/>
                    </w:rPr>
                    <w:t>4.4. % (доля) заявителей, удовлетворенных сроками обжалования</w:t>
                  </w:r>
                </w:p>
              </w:tc>
              <w:tc>
                <w:tcPr>
                  <w:tcW w:w="14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D1F03" w:rsidRDefault="008866E2">
                  <w:pPr>
                    <w:pStyle w:val="Standard"/>
                    <w:spacing w:after="0"/>
                    <w:jc w:val="center"/>
                    <w:rPr>
                      <w:rFonts w:ascii="Times New Roman" w:hAnsi="Times New Roman" w:cs="Times New Roman"/>
                      <w:sz w:val="24"/>
                      <w:szCs w:val="28"/>
                    </w:rPr>
                  </w:pPr>
                  <w:r>
                    <w:rPr>
                      <w:rFonts w:ascii="Times New Roman" w:hAnsi="Times New Roman" w:cs="Times New Roman"/>
                      <w:sz w:val="24"/>
                      <w:szCs w:val="28"/>
                    </w:rPr>
                    <w:t>99-100%</w:t>
                  </w:r>
                </w:p>
              </w:tc>
            </w:tr>
            <w:tr w:rsidR="003D1F03">
              <w:trPr>
                <w:cantSplit/>
                <w:trHeight w:val="316"/>
                <w:jc w:val="center"/>
              </w:trPr>
              <w:tc>
                <w:tcPr>
                  <w:tcW w:w="6256"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D1F03" w:rsidRDefault="008866E2">
                  <w:pPr>
                    <w:pStyle w:val="ConsPlusCell"/>
                    <w:ind w:left="169"/>
                    <w:jc w:val="center"/>
                    <w:rPr>
                      <w:rFonts w:ascii="Times New Roman" w:hAnsi="Times New Roman" w:cs="Times New Roman"/>
                      <w:sz w:val="24"/>
                      <w:szCs w:val="28"/>
                    </w:rPr>
                  </w:pPr>
                  <w:r>
                    <w:rPr>
                      <w:rFonts w:ascii="Times New Roman" w:hAnsi="Times New Roman" w:cs="Times New Roman"/>
                      <w:sz w:val="24"/>
                      <w:szCs w:val="28"/>
                    </w:rPr>
                    <w:t>5. Вежливость</w:t>
                  </w:r>
                </w:p>
              </w:tc>
            </w:tr>
            <w:tr w:rsidR="003D1F03">
              <w:trPr>
                <w:cantSplit/>
                <w:trHeight w:val="762"/>
                <w:jc w:val="center"/>
              </w:trPr>
              <w:tc>
                <w:tcPr>
                  <w:tcW w:w="477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D1F03" w:rsidRDefault="008866E2">
                  <w:pPr>
                    <w:pStyle w:val="ConsPlusCell"/>
                    <w:ind w:left="169"/>
                    <w:jc w:val="both"/>
                    <w:rPr>
                      <w:rFonts w:ascii="Times New Roman" w:hAnsi="Times New Roman" w:cs="Times New Roman"/>
                      <w:sz w:val="24"/>
                      <w:szCs w:val="28"/>
                    </w:rPr>
                  </w:pPr>
                  <w:r>
                    <w:rPr>
                      <w:rFonts w:ascii="Times New Roman" w:hAnsi="Times New Roman" w:cs="Times New Roman"/>
                      <w:sz w:val="24"/>
                      <w:szCs w:val="28"/>
                    </w:rPr>
                    <w:t>5.1. % (доля) заявителей, удовлетворенных вежливостью должностных лиц</w:t>
                  </w:r>
                </w:p>
              </w:tc>
              <w:tc>
                <w:tcPr>
                  <w:tcW w:w="148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D1F03" w:rsidRDefault="008866E2">
                  <w:pPr>
                    <w:pStyle w:val="ConsPlusCell"/>
                    <w:jc w:val="center"/>
                    <w:rPr>
                      <w:rFonts w:ascii="Times New Roman" w:hAnsi="Times New Roman" w:cs="Times New Roman"/>
                      <w:sz w:val="24"/>
                      <w:szCs w:val="28"/>
                    </w:rPr>
                  </w:pPr>
                  <w:r>
                    <w:rPr>
                      <w:rFonts w:ascii="Times New Roman" w:hAnsi="Times New Roman" w:cs="Times New Roman"/>
                      <w:sz w:val="24"/>
                      <w:szCs w:val="28"/>
                    </w:rPr>
                    <w:t>99-100%</w:t>
                  </w:r>
                </w:p>
              </w:tc>
            </w:tr>
          </w:tbl>
          <w:p w:rsidR="003D1F03" w:rsidRDefault="008866E2">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13.3. При предоставлении муниципальной услуги количество взаимодействий заявителей </w:t>
            </w:r>
            <w:r>
              <w:rPr>
                <w:rFonts w:ascii="Times New Roman" w:hAnsi="Times New Roman" w:cs="Times New Roman"/>
                <w:sz w:val="28"/>
                <w:szCs w:val="28"/>
              </w:rPr>
              <w:br w:type="textWrapping" w:clear="all"/>
            </w:r>
            <w:r>
              <w:rPr>
                <w:rFonts w:ascii="Times New Roman" w:hAnsi="Times New Roman" w:cs="Times New Roman"/>
                <w:sz w:val="28"/>
                <w:szCs w:val="28"/>
              </w:rPr>
              <w:t>со специалистами органа, предоставляющего муниципальную услугу, не должно превышать двух раз. Продолжительность каждого взаимодействия не должна превышать 15 минут.</w:t>
            </w:r>
          </w:p>
        </w:tc>
        <w:tc>
          <w:tcPr>
            <w:tcW w:w="39" w:type="dxa"/>
            <w:tcMar>
              <w:top w:w="0" w:type="dxa"/>
              <w:left w:w="10" w:type="dxa"/>
              <w:bottom w:w="0" w:type="dxa"/>
              <w:right w:w="10" w:type="dxa"/>
            </w:tcMar>
          </w:tcPr>
          <w:p w:rsidR="003D1F03" w:rsidRDefault="003D1F03">
            <w:pPr>
              <w:tabs>
                <w:tab w:val="left" w:pos="930"/>
              </w:tabs>
            </w:pPr>
          </w:p>
        </w:tc>
      </w:tr>
      <w:tr w:rsidR="003D1F03">
        <w:trPr>
          <w:trHeight w:val="870"/>
        </w:trPr>
        <w:tc>
          <w:tcPr>
            <w:tcW w:w="131" w:type="dxa"/>
            <w:tcMar>
              <w:top w:w="0" w:type="dxa"/>
              <w:left w:w="10" w:type="dxa"/>
              <w:bottom w:w="0" w:type="dxa"/>
              <w:right w:w="10" w:type="dxa"/>
            </w:tcMar>
          </w:tcPr>
          <w:p w:rsidR="003D1F03" w:rsidRDefault="003D1F03">
            <w:pPr>
              <w:pStyle w:val="afd"/>
              <w:spacing w:before="0" w:after="0"/>
            </w:pPr>
          </w:p>
        </w:tc>
        <w:tc>
          <w:tcPr>
            <w:tcW w:w="2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afd"/>
              <w:spacing w:before="0" w:after="0"/>
            </w:pPr>
            <w:r>
              <w:rPr>
                <w:sz w:val="28"/>
                <w:szCs w:val="28"/>
              </w:rPr>
              <w:t>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3D1F03" w:rsidRDefault="003D1F03">
            <w:pPr>
              <w:pStyle w:val="Standard"/>
              <w:spacing w:after="0"/>
              <w:jc w:val="both"/>
              <w:rPr>
                <w:rFonts w:ascii="Times New Roman" w:hAnsi="Times New Roman" w:cs="Times New Roman"/>
                <w:sz w:val="28"/>
                <w:szCs w:val="28"/>
              </w:rPr>
            </w:pPr>
          </w:p>
        </w:tc>
        <w:tc>
          <w:tcPr>
            <w:tcW w:w="6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14.1. Информация о месте нахождения, почтовом адресе, графике работы и (или) графике приема заявителей, контактных телефонах, адресе электронной почты администрации района города, органов государственной власти, органов местного самоуправления, участвующих в предоставлении муниципальной услуги, размещена на сайте города, на информационных стендах в местах предоставления муниципальной услуги, городском портале.</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14.2. Муниципальная услуга может быть получена заявителем по принципу «одного окна» </w:t>
            </w:r>
            <w:r>
              <w:rPr>
                <w:rFonts w:ascii="Times New Roman" w:hAnsi="Times New Roman" w:cs="Times New Roman"/>
                <w:sz w:val="28"/>
                <w:szCs w:val="28"/>
              </w:rPr>
              <w:br/>
              <w:t xml:space="preserve">в МФЦ (филиалах МФЦ). Информация о месте нахождения, графике работы, контактных телефонах, адресе электронной почты МФЦ (филиалов МФЦ) размещена на сайте города, </w:t>
            </w:r>
            <w:r>
              <w:rPr>
                <w:rFonts w:ascii="Times New Roman" w:hAnsi="Times New Roman" w:cs="Times New Roman"/>
                <w:sz w:val="28"/>
                <w:szCs w:val="28"/>
              </w:rPr>
              <w:br/>
              <w:t xml:space="preserve">на официальном сайте МФЦ – http://mfc22.ru </w:t>
            </w:r>
            <w:r>
              <w:rPr>
                <w:rFonts w:ascii="Times New Roman" w:hAnsi="Times New Roman" w:cs="Times New Roman"/>
                <w:sz w:val="28"/>
                <w:szCs w:val="28"/>
              </w:rPr>
              <w:br w:type="textWrapping" w:clear="all"/>
            </w:r>
            <w:r>
              <w:rPr>
                <w:rFonts w:ascii="Times New Roman" w:hAnsi="Times New Roman" w:cs="Times New Roman"/>
                <w:sz w:val="28"/>
                <w:szCs w:val="28"/>
              </w:rPr>
              <w:lastRenderedPageBreak/>
              <w:t>(далее – сайт МФЦ).</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14.3. Информация о порядке и сроках получения муниципальной услуги может быть получена заявителем на городском портале. В электронном виде муниципальная услуга может быть получена посредством Единого портала государственных и муниципальных услуг (функций).</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Адреса Единого портала государственных </w:t>
            </w:r>
            <w:r>
              <w:rPr>
                <w:rFonts w:ascii="Times New Roman" w:hAnsi="Times New Roman" w:cs="Times New Roman"/>
                <w:sz w:val="28"/>
                <w:szCs w:val="28"/>
              </w:rPr>
              <w:br w:type="textWrapping" w:clear="all"/>
            </w:r>
            <w:r>
              <w:rPr>
                <w:rFonts w:ascii="Times New Roman" w:hAnsi="Times New Roman" w:cs="Times New Roman"/>
                <w:sz w:val="28"/>
                <w:szCs w:val="28"/>
              </w:rPr>
              <w:t xml:space="preserve">и муниципальных услуг (функций) и городского портала в информационно-телекоммуникационной сети «Интернет» (далее – сеть Интернет) указаны </w:t>
            </w:r>
            <w:r>
              <w:rPr>
                <w:rFonts w:ascii="Times New Roman" w:hAnsi="Times New Roman" w:cs="Times New Roman"/>
                <w:sz w:val="28"/>
                <w:szCs w:val="28"/>
              </w:rPr>
              <w:br w:type="textWrapping" w:clear="all"/>
            </w:r>
            <w:r>
              <w:rPr>
                <w:rFonts w:ascii="Times New Roman" w:hAnsi="Times New Roman" w:cs="Times New Roman"/>
                <w:sz w:val="28"/>
                <w:szCs w:val="28"/>
              </w:rPr>
              <w:t>в приложении 5 к Регламенту.</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получения муниципальной услуги посредством Единого портала государственных </w:t>
            </w:r>
            <w:r>
              <w:rPr>
                <w:rFonts w:ascii="Times New Roman" w:hAnsi="Times New Roman" w:cs="Times New Roman"/>
                <w:sz w:val="28"/>
                <w:szCs w:val="28"/>
              </w:rPr>
              <w:br/>
              <w:t>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14.4. 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w:t>
            </w:r>
            <w:r>
              <w:rPr>
                <w:rFonts w:ascii="Times New Roman" w:hAnsi="Times New Roman" w:cs="Times New Roman"/>
                <w:sz w:val="28"/>
                <w:szCs w:val="28"/>
              </w:rPr>
              <w:br w:type="textWrapping" w:clear="all"/>
            </w:r>
            <w:r>
              <w:rPr>
                <w:rFonts w:ascii="Times New Roman" w:hAnsi="Times New Roman" w:cs="Times New Roman"/>
                <w:sz w:val="28"/>
                <w:szCs w:val="28"/>
              </w:rPr>
              <w:t>и общедоступной.</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14.4.1.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в местах предоставления муниципальной услуги;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сайте города;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сайте МФЦ;</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городском портале.</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14.4.2. Информация по вопросам предоставления муниципальной услуги может быть получена заявителем посредством письменного </w:t>
            </w:r>
            <w:r>
              <w:rPr>
                <w:rFonts w:ascii="Times New Roman" w:hAnsi="Times New Roman" w:cs="Times New Roman"/>
                <w:sz w:val="28"/>
                <w:szCs w:val="28"/>
              </w:rPr>
              <w:br w:type="textWrapping" w:clear="all"/>
            </w:r>
            <w:r>
              <w:rPr>
                <w:rFonts w:ascii="Times New Roman" w:hAnsi="Times New Roman" w:cs="Times New Roman"/>
                <w:sz w:val="28"/>
                <w:szCs w:val="28"/>
              </w:rPr>
              <w:t>и (или) устного обращения в орган, предоставляющий муниципальную услугу, или МФЦ (филиал МФЦ):</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почте;</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 электронной почте или иным способом, позволяющим производить передачу данных </w:t>
            </w:r>
            <w:r>
              <w:rPr>
                <w:rFonts w:ascii="Times New Roman" w:hAnsi="Times New Roman" w:cs="Times New Roman"/>
                <w:sz w:val="28"/>
                <w:szCs w:val="28"/>
              </w:rPr>
              <w:br w:type="textWrapping" w:clear="all"/>
            </w:r>
            <w:r>
              <w:rPr>
                <w:rFonts w:ascii="Times New Roman" w:hAnsi="Times New Roman" w:cs="Times New Roman"/>
                <w:sz w:val="28"/>
                <w:szCs w:val="28"/>
              </w:rPr>
              <w:lastRenderedPageBreak/>
              <w:t>в электронной форме;</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контактному телефону;</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в ходе личного приема.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14.5. Сведения о ходе предоставления муниципальной услуги (по конкретному заявлению) могут быть получены заявителем:</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14.5.1. Самостоятельно в «Личном кабинете» на Едином портале государственных </w:t>
            </w:r>
            <w:r>
              <w:rPr>
                <w:rFonts w:ascii="Times New Roman" w:hAnsi="Times New Roman" w:cs="Times New Roman"/>
                <w:sz w:val="28"/>
                <w:szCs w:val="28"/>
              </w:rPr>
              <w:br w:type="textWrapping" w:clear="all"/>
            </w:r>
            <w:r>
              <w:rPr>
                <w:rFonts w:ascii="Times New Roman" w:hAnsi="Times New Roman" w:cs="Times New Roman"/>
                <w:sz w:val="28"/>
                <w:szCs w:val="28"/>
              </w:rPr>
              <w:t>и муниципальных услуг (функций) (в случае подачи заявления через Единый портал государственных и муниципальных услуг (функций);</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14.5.2. Посредством письменного и (или) устного обращения в орган, предоставляющий муниципальную услугу, или в МФЦ (филиал МФЦ) (в случае подачи заявления через МФЦ (филиал МФЦ):</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почте;</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 электронной почте или иным способом, позволяющим производить передачу данных </w:t>
            </w:r>
            <w:r>
              <w:rPr>
                <w:rFonts w:ascii="Times New Roman" w:hAnsi="Times New Roman" w:cs="Times New Roman"/>
                <w:sz w:val="28"/>
                <w:szCs w:val="28"/>
              </w:rPr>
              <w:br w:type="textWrapping" w:clear="all"/>
            </w:r>
            <w:r>
              <w:rPr>
                <w:rFonts w:ascii="Times New Roman" w:hAnsi="Times New Roman" w:cs="Times New Roman"/>
                <w:sz w:val="28"/>
                <w:szCs w:val="28"/>
              </w:rPr>
              <w:t>в электронной форме;</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контактному телефону;</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в ходе личного приема.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14.6.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или в МФЦ (филиал МФЦ)                   в следующих формах:</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в устной форме (при личном устном обращении по контактному телефону, в ходе личного приема (в случаях, предусмотренных подпунктами 14.6.1, 14.6.2 настоящего пункта Регламента);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письменной форме (при направлении обращения по почте, при личном устном обращении в ходе личного приема (в случаях, предусмотренных подпунктами 14.6.1, 14.6.3 настоящего пункта Регламента), при обращении </w:t>
            </w:r>
            <w:r>
              <w:rPr>
                <w:rFonts w:ascii="Times New Roman" w:hAnsi="Times New Roman" w:cs="Times New Roman"/>
                <w:sz w:val="28"/>
                <w:szCs w:val="28"/>
              </w:rPr>
              <w:br/>
              <w:t xml:space="preserve">по электронной почте или иным способом, позволяющим производить передачу данных </w:t>
            </w:r>
            <w:r>
              <w:rPr>
                <w:rFonts w:ascii="Times New Roman" w:hAnsi="Times New Roman" w:cs="Times New Roman"/>
                <w:sz w:val="28"/>
                <w:szCs w:val="28"/>
              </w:rPr>
              <w:br/>
              <w:t>в электронной форме (в случаях, предусмотренных подпунктом 14.4.2 настоящего пункта Регламента);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14.6.1. 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органа, предоставляющего муниципальную услугу, дает, с согласия заявителя, устный ответ, о чем делает запись в журнал приема заявителя. В остальных случаях дается письменный ответ по существу поставленных в обращении вопросов в порядке, предусмотренном </w:t>
            </w:r>
            <w:r>
              <w:rPr>
                <w:rFonts w:ascii="Times New Roman" w:hAnsi="Times New Roman" w:cs="Times New Roman"/>
                <w:sz w:val="28"/>
                <w:szCs w:val="28"/>
              </w:rPr>
              <w:br w:type="textWrapping" w:clear="all"/>
            </w:r>
            <w:r>
              <w:rPr>
                <w:rFonts w:ascii="Times New Roman" w:hAnsi="Times New Roman" w:cs="Times New Roman"/>
                <w:sz w:val="28"/>
                <w:szCs w:val="28"/>
              </w:rPr>
              <w:t>подпунктом 14.6.3 настоящего пункта Регламента.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сведений о ходе предоставления муниципальной услуги заявителю </w:t>
            </w:r>
            <w:r>
              <w:rPr>
                <w:rFonts w:ascii="Times New Roman" w:hAnsi="Times New Roman" w:cs="Times New Roman"/>
                <w:sz w:val="28"/>
                <w:szCs w:val="28"/>
              </w:rPr>
              <w:br w:type="textWrapping" w:clear="all"/>
            </w:r>
            <w:r>
              <w:rPr>
                <w:rFonts w:ascii="Times New Roman" w:hAnsi="Times New Roman" w:cs="Times New Roman"/>
                <w:sz w:val="28"/>
                <w:szCs w:val="28"/>
              </w:rPr>
              <w:t>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его полномочия;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14.6.2. При личном устном обращении </w:t>
            </w:r>
            <w:r>
              <w:rPr>
                <w:rFonts w:ascii="Times New Roman" w:hAnsi="Times New Roman" w:cs="Times New Roman"/>
                <w:sz w:val="28"/>
                <w:szCs w:val="28"/>
              </w:rPr>
              <w:br w:type="textWrapping" w:clear="all"/>
            </w:r>
            <w:r>
              <w:rPr>
                <w:rFonts w:ascii="Times New Roman" w:hAnsi="Times New Roman" w:cs="Times New Roman"/>
                <w:sz w:val="28"/>
                <w:szCs w:val="28"/>
              </w:rPr>
              <w:t xml:space="preserve">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Специалист органа, предоставляющего муниципальную услугу, называет наименование органа, который он представляет, свои фамилию, имя, отчество (последнее – при наличии) </w:t>
            </w:r>
            <w:r>
              <w:rPr>
                <w:rFonts w:ascii="Times New Roman" w:hAnsi="Times New Roman" w:cs="Times New Roman"/>
                <w:sz w:val="28"/>
                <w:szCs w:val="28"/>
              </w:rPr>
              <w:br/>
              <w:t xml:space="preserve">и должность, предлагает лицу, обратившемуся </w:t>
            </w:r>
            <w:r>
              <w:rPr>
                <w:rFonts w:ascii="Times New Roman" w:hAnsi="Times New Roman" w:cs="Times New Roman"/>
                <w:sz w:val="28"/>
                <w:szCs w:val="28"/>
              </w:rPr>
              <w:br/>
              <w:t>за информированием, представиться, выслушивает и уточняет, при необходимости, суть вопроса</w:t>
            </w:r>
            <w:r>
              <w:rPr>
                <w:rFonts w:ascii="Times New Roman" w:hAnsi="Times New Roman" w:cs="Times New Roman"/>
                <w:sz w:val="28"/>
                <w:szCs w:val="28"/>
              </w:rPr>
              <w:t xml:space="preserve">.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w:t>
            </w:r>
            <w:r>
              <w:rPr>
                <w:rFonts w:ascii="Times New Roman" w:hAnsi="Times New Roman" w:cs="Times New Roman"/>
                <w:sz w:val="28"/>
                <w:szCs w:val="28"/>
              </w:rPr>
              <w:lastRenderedPageBreak/>
              <w:t xml:space="preserve">обращений. В остальных случаях разъясняется порядок устного обращения в ходе личного приема, письменного обращения, обращения </w:t>
            </w:r>
            <w:r>
              <w:rPr>
                <w:rFonts w:ascii="Times New Roman" w:hAnsi="Times New Roman" w:cs="Times New Roman"/>
                <w:sz w:val="28"/>
                <w:szCs w:val="28"/>
              </w:rPr>
              <w:br/>
              <w:t xml:space="preserve">по электронной почте или иным способом, позволяющим производить передачу данных </w:t>
            </w:r>
            <w:r>
              <w:rPr>
                <w:rFonts w:ascii="Times New Roman" w:hAnsi="Times New Roman" w:cs="Times New Roman"/>
                <w:sz w:val="28"/>
                <w:szCs w:val="28"/>
              </w:rPr>
              <w:br/>
              <w:t>в электронной форме, в орган, предоставляющий муниципальную услугу. По т</w:t>
            </w:r>
            <w:r>
              <w:rPr>
                <w:rFonts w:ascii="Times New Roman" w:hAnsi="Times New Roman" w:cs="Times New Roman"/>
                <w:sz w:val="28"/>
                <w:szCs w:val="28"/>
              </w:rPr>
              <w:t xml:space="preserve">елефону предоставляются сведения, не относящиеся </w:t>
            </w:r>
            <w:r>
              <w:rPr>
                <w:rFonts w:ascii="Times New Roman" w:hAnsi="Times New Roman" w:cs="Times New Roman"/>
                <w:sz w:val="28"/>
                <w:szCs w:val="28"/>
              </w:rPr>
              <w:br/>
              <w:t>к персональным данным.</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w:t>
            </w:r>
            <w:r>
              <w:rPr>
                <w:rFonts w:ascii="Times New Roman" w:hAnsi="Times New Roman" w:cs="Times New Roman"/>
                <w:sz w:val="28"/>
                <w:szCs w:val="28"/>
              </w:rPr>
              <w:br w:type="textWrapping" w:clear="all"/>
            </w:r>
            <w:r>
              <w:rPr>
                <w:rFonts w:ascii="Times New Roman" w:hAnsi="Times New Roman" w:cs="Times New Roman"/>
                <w:sz w:val="28"/>
                <w:szCs w:val="28"/>
              </w:rPr>
              <w:t>15 минут;</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14.6.3. При письменном обращении по почте                  в орган, предоставляющий муниципальную услугу, по вопросам получения информации </w:t>
            </w:r>
            <w:r>
              <w:rPr>
                <w:rFonts w:ascii="Times New Roman" w:hAnsi="Times New Roman" w:cs="Times New Roman"/>
                <w:sz w:val="28"/>
                <w:szCs w:val="28"/>
              </w:rPr>
              <w:br w:type="textWrapping" w:clear="all"/>
            </w:r>
            <w:r>
              <w:rPr>
                <w:rFonts w:ascii="Times New Roman" w:hAnsi="Times New Roman" w:cs="Times New Roman"/>
                <w:sz w:val="28"/>
                <w:szCs w:val="28"/>
              </w:rPr>
              <w:t xml:space="preserve">о предоставлении муниципальной услуги и (или) сведений о ходе предоставления муниципальной услуги ответ заявителю направляется в течение </w:t>
            </w:r>
            <w:r>
              <w:rPr>
                <w:rFonts w:ascii="Times New Roman" w:hAnsi="Times New Roman" w:cs="Times New Roman"/>
                <w:sz w:val="28"/>
                <w:szCs w:val="28"/>
              </w:rPr>
              <w:br/>
              <w:t xml:space="preserve">30 дней со дня регистрации письменного обращения по почтовому адресу, указанному </w:t>
            </w:r>
            <w:r>
              <w:rPr>
                <w:rFonts w:ascii="Times New Roman" w:hAnsi="Times New Roman" w:cs="Times New Roman"/>
                <w:sz w:val="28"/>
                <w:szCs w:val="28"/>
              </w:rPr>
              <w:br/>
              <w:t xml:space="preserve">в письменном обращении, а при его отсутствии – </w:t>
            </w:r>
            <w:r>
              <w:rPr>
                <w:rFonts w:ascii="Times New Roman" w:hAnsi="Times New Roman" w:cs="Times New Roman"/>
                <w:sz w:val="28"/>
                <w:szCs w:val="28"/>
              </w:rPr>
              <w:br/>
              <w:t>по адресу, указанному на почтовом отправлении. Ответ подписывается руководителем органа, предоставляющего муниципальную услугу,                 и должен содержать фамилию, инициалы и номер телефона специалиста органа, предоставляющего муниципа</w:t>
            </w:r>
            <w:r>
              <w:rPr>
                <w:rFonts w:ascii="Times New Roman" w:hAnsi="Times New Roman" w:cs="Times New Roman"/>
                <w:sz w:val="28"/>
                <w:szCs w:val="28"/>
              </w:rPr>
              <w:t>льную услугу, подготовившего проект ответа;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14.6.4. При обращении заявителя </w:t>
            </w:r>
            <w:r>
              <w:rPr>
                <w:rFonts w:ascii="Times New Roman" w:hAnsi="Times New Roman" w:cs="Times New Roman"/>
                <w:sz w:val="28"/>
                <w:szCs w:val="28"/>
              </w:rPr>
              <w:br w:type="textWrapping" w:clear="all"/>
            </w:r>
            <w:r>
              <w:rPr>
                <w:rFonts w:ascii="Times New Roman" w:hAnsi="Times New Roman" w:cs="Times New Roman"/>
                <w:sz w:val="28"/>
                <w:szCs w:val="28"/>
              </w:rPr>
              <w:t xml:space="preserve">в электронной форме по электронной почте или иным способом, позволяющим производить передачу данных в электронной форме, информация по вопросам предоставления </w:t>
            </w:r>
            <w:r>
              <w:rPr>
                <w:rFonts w:ascii="Times New Roman" w:hAnsi="Times New Roman" w:cs="Times New Roman"/>
                <w:sz w:val="28"/>
                <w:szCs w:val="28"/>
              </w:rPr>
              <w:lastRenderedPageBreak/>
              <w:t>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w:t>
            </w:r>
            <w:r>
              <w:rPr>
                <w:rFonts w:ascii="Times New Roman" w:hAnsi="Times New Roman" w:cs="Times New Roman"/>
                <w:sz w:val="28"/>
                <w:szCs w:val="28"/>
              </w:rPr>
              <w:t>н в обращении, поступившем иным способом, позволяющим производить передачу данных в электронной форме, в течение 30 дней со дня регистрации поступившего обращения. Ответ подписывается руководителем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14.7. Основными требованиями к информированию заявителя о предоставлении муниципальной услуги являются: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достоверность предоставляемой информации;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четкость и лаконичность в изложении информации;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полнота и оперативность информирования;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наглядность форм предоставляемой информации;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удобство и доступность информации.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14.8. Органы, предоставляющие муниципальную услугу, обеспечивают возможность получения заявителями информации </w:t>
            </w:r>
            <w:r>
              <w:rPr>
                <w:rFonts w:ascii="Times New Roman" w:hAnsi="Times New Roman" w:cs="Times New Roman"/>
                <w:sz w:val="28"/>
                <w:szCs w:val="28"/>
              </w:rPr>
              <w:br w:type="textWrapping" w:clear="all"/>
            </w:r>
            <w:r>
              <w:rPr>
                <w:rFonts w:ascii="Times New Roman" w:hAnsi="Times New Roman" w:cs="Times New Roman"/>
                <w:sz w:val="28"/>
                <w:szCs w:val="28"/>
              </w:rPr>
              <w:t>о предоставляемой муниципальной услуге на сайте города и городском портале.</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14.9.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Администрация района города не в 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В ходе предоставления муниципальной услуги в «Личный кабинет» заявителя на Едином портале государственных и муниципальных услуг (функций) направляются уведомления и запросы, связанные с предоставлением муниципальной услуги.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Едином портале государственных и муниципальных услуг (функций) заявителю в «Личном кабинете» обеспечивается доступ к результату предоставления услуги, полученному в форме электронного документа.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14.10. Обращение за получением муниципальной услуги может осуществляться </w:t>
            </w:r>
            <w:r>
              <w:rPr>
                <w:rFonts w:ascii="Times New Roman" w:hAnsi="Times New Roman" w:cs="Times New Roman"/>
                <w:sz w:val="28"/>
                <w:szCs w:val="28"/>
              </w:rPr>
              <w:br w:type="textWrapping" w:clear="all"/>
            </w:r>
            <w:r>
              <w:rPr>
                <w:rFonts w:ascii="Times New Roman" w:hAnsi="Times New Roman" w:cs="Times New Roman"/>
                <w:sz w:val="28"/>
                <w:szCs w:val="28"/>
              </w:rPr>
              <w:t>с использованием электронных документов, подписанных электронной подписью,</w:t>
            </w:r>
            <w:r>
              <w:rPr>
                <w:rFonts w:ascii="Times New Roman" w:hAnsi="Times New Roman" w:cs="Times New Roman"/>
                <w:sz w:val="28"/>
                <w:szCs w:val="28"/>
              </w:rPr>
              <w:br w:type="textWrapping" w:clear="all"/>
            </w:r>
            <w:r>
              <w:rPr>
                <w:rFonts w:ascii="Times New Roman" w:hAnsi="Times New Roman" w:cs="Times New Roman"/>
                <w:sz w:val="28"/>
                <w:szCs w:val="28"/>
              </w:rPr>
              <w:t xml:space="preserve">в соответствии с требованиями Федерального </w:t>
            </w:r>
            <w:hyperlink r:id="rId53" w:history="1">
              <w:r>
                <w:rPr>
                  <w:rFonts w:ascii="Times New Roman" w:hAnsi="Times New Roman" w:cs="Times New Roman"/>
                  <w:sz w:val="28"/>
                  <w:szCs w:val="28"/>
                </w:rPr>
                <w:t>закона</w:t>
              </w:r>
            </w:hyperlink>
            <w:r>
              <w:rPr>
                <w:rFonts w:ascii="Times New Roman" w:hAnsi="Times New Roman" w:cs="Times New Roman"/>
                <w:sz w:val="28"/>
                <w:szCs w:val="28"/>
              </w:rPr>
              <w:t xml:space="preserve"> от 06.04.2011 №63-ФЗ «Об электронной подписи» и требованиями Федерального </w:t>
            </w:r>
            <w:hyperlink r:id="rId54" w:history="1">
              <w:r>
                <w:rPr>
                  <w:rFonts w:ascii="Times New Roman" w:hAnsi="Times New Roman" w:cs="Times New Roman"/>
                  <w:sz w:val="28"/>
                  <w:szCs w:val="28"/>
                </w:rPr>
                <w:t>закона</w:t>
              </w:r>
            </w:hyperlink>
            <w:r>
              <w:rPr>
                <w:rFonts w:ascii="Times New Roman" w:hAnsi="Times New Roman" w:cs="Times New Roman"/>
                <w:sz w:val="28"/>
                <w:szCs w:val="28"/>
              </w:rPr>
              <w:t xml:space="preserve"> </w:t>
            </w:r>
            <w:r>
              <w:rPr>
                <w:rFonts w:ascii="Times New Roman" w:hAnsi="Times New Roman" w:cs="Times New Roman"/>
                <w:sz w:val="28"/>
                <w:szCs w:val="28"/>
              </w:rPr>
              <w:br w:type="textWrapping" w:clear="all"/>
            </w:r>
            <w:r>
              <w:rPr>
                <w:rFonts w:ascii="Times New Roman" w:hAnsi="Times New Roman" w:cs="Times New Roman"/>
                <w:sz w:val="28"/>
                <w:szCs w:val="28"/>
              </w:rPr>
              <w:t>от 27.07.2010 №210-ФЗ.</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w:t>
            </w:r>
            <w:r>
              <w:rPr>
                <w:rFonts w:ascii="Times New Roman" w:hAnsi="Times New Roman" w:cs="Times New Roman"/>
                <w:sz w:val="28"/>
                <w:szCs w:val="28"/>
              </w:rPr>
              <w:br w:type="textWrapping" w:clear="all"/>
            </w:r>
            <w:r>
              <w:rPr>
                <w:rFonts w:ascii="Times New Roman" w:hAnsi="Times New Roman" w:cs="Times New Roman"/>
                <w:sz w:val="28"/>
                <w:szCs w:val="28"/>
              </w:rPr>
              <w:t>с законодательством Российской Федерации.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14.11. Для получения разрешения на строительство объектов капитального строительства необходимыми и обязательными услугами являются: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14.11.1. Получение положительного заключения экспертизы проектной документации </w:t>
            </w:r>
            <w:r>
              <w:rPr>
                <w:rFonts w:ascii="Times New Roman" w:hAnsi="Times New Roman" w:cs="Times New Roman"/>
                <w:sz w:val="28"/>
                <w:szCs w:val="28"/>
              </w:rPr>
              <w:lastRenderedPageBreak/>
              <w:t xml:space="preserve">объекта капитального строительства (в части соответствия проектной документации требованиям, указанным в пункте 1 части 5 </w:t>
            </w:r>
            <w:r>
              <w:rPr>
                <w:rFonts w:ascii="Times New Roman" w:hAnsi="Times New Roman" w:cs="Times New Roman"/>
                <w:sz w:val="28"/>
                <w:szCs w:val="28"/>
              </w:rPr>
              <w:br w:type="textWrapping" w:clear="all"/>
            </w:r>
            <w:r>
              <w:rPr>
                <w:rFonts w:ascii="Times New Roman" w:hAnsi="Times New Roman" w:cs="Times New Roman"/>
                <w:sz w:val="28"/>
                <w:szCs w:val="28"/>
              </w:rPr>
              <w:t xml:space="preserve">статьи 49 ГрК РФ), в соответствии с которой осуществляются строительство, реконструкция объекта капитального строительства, в том числе </w:t>
            </w:r>
            <w:r>
              <w:rPr>
                <w:rFonts w:ascii="Times New Roman" w:hAnsi="Times New Roman" w:cs="Times New Roman"/>
                <w:sz w:val="28"/>
                <w:szCs w:val="28"/>
              </w:rPr>
              <w:br/>
              <w:t xml:space="preserve">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w:t>
            </w:r>
            <w:r>
              <w:rPr>
                <w:rFonts w:ascii="Times New Roman" w:hAnsi="Times New Roman" w:cs="Times New Roman"/>
                <w:sz w:val="28"/>
                <w:szCs w:val="28"/>
              </w:rPr>
              <w:br/>
              <w:t>к отдельным этапам строительства в случае, предусмотренном частью 12.1 статьи</w:t>
            </w:r>
            <w:r>
              <w:rPr>
                <w:rFonts w:ascii="Times New Roman" w:hAnsi="Times New Roman" w:cs="Times New Roman"/>
                <w:sz w:val="28"/>
                <w:szCs w:val="28"/>
              </w:rPr>
              <w:t xml:space="preserve"> 48 ГрК РФ), если такая проектная документация подлежит экспертизе в соответствии со статьей 49 ГрК РФ, положительного заключения государственной экспертизы проектной документации в случаях, предусмотренных частью 3.4 статьи 49 ГрК РФ, положительного заключения государственной экологической экспертизы проектной документации в случаях, предусмотренных частью 6 статьи 49 ГрК РФ;</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14.11.2. Получение градостроительного плана земельного участка в случае, если заявитель ранее не обращался за получением градостроительного плана земельного участка или градостроительный план земельного участка выдан ранее, чем за три года до дня обращения заявителя за муниципальной услугой;</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14.11.3. Получение разрешения на отклонение от предельных параметров разрешенного строительства, реконструкции объекта капитального строительства.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14.12. Для разрешения на ввод </w:t>
            </w:r>
            <w:r>
              <w:rPr>
                <w:rFonts w:ascii="Times New Roman" w:hAnsi="Times New Roman" w:cs="Times New Roman"/>
                <w:sz w:val="28"/>
                <w:szCs w:val="28"/>
              </w:rPr>
              <w:br w:type="textWrapping" w:clear="all"/>
            </w:r>
            <w:r>
              <w:rPr>
                <w:rFonts w:ascii="Times New Roman" w:hAnsi="Times New Roman" w:cs="Times New Roman"/>
                <w:sz w:val="28"/>
                <w:szCs w:val="28"/>
              </w:rPr>
              <w:t>в эксплуатацию объектов капитального строительства необходимыми и обязательными услугами являются: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14.12.1. Получение градостроительного плана земельного участка, предоставленного для получения разрешения на строительство;</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14.12.2. Получение разрешения на строительство;</w:t>
            </w:r>
          </w:p>
          <w:p w:rsidR="003D1F03" w:rsidRDefault="008866E2">
            <w:pPr>
              <w:spacing w:after="0"/>
              <w:ind w:firstLine="709"/>
              <w:jc w:val="both"/>
            </w:pPr>
            <w:r>
              <w:rPr>
                <w:rFonts w:ascii="Times New Roman" w:hAnsi="Times New Roman" w:cs="Times New Roman"/>
                <w:sz w:val="28"/>
                <w:szCs w:val="28"/>
              </w:rPr>
              <w:t xml:space="preserve">14.12.3. Получение заключения органа                государственного строительного надзора (в случае, если предусмотрено осуществление </w:t>
            </w:r>
            <w:r>
              <w:rPr>
                <w:rFonts w:ascii="Times New Roman" w:hAnsi="Times New Roman" w:cs="Times New Roman"/>
                <w:sz w:val="28"/>
                <w:szCs w:val="28"/>
              </w:rPr>
              <w:lastRenderedPageBreak/>
              <w:t xml:space="preserve">государственного строительного надзора в соответствии с </w:t>
            </w:r>
            <w:hyperlink r:id="rId55" w:history="1">
              <w:r>
                <w:rPr>
                  <w:rFonts w:ascii="Times New Roman" w:hAnsi="Times New Roman" w:cs="Times New Roman"/>
                  <w:sz w:val="28"/>
                  <w:szCs w:val="28"/>
                </w:rPr>
                <w:t>частью 1 статьи 54</w:t>
              </w:r>
            </w:hyperlink>
            <w:r>
              <w:rPr>
                <w:rFonts w:ascii="Times New Roman" w:hAnsi="Times New Roman" w:cs="Times New Roman"/>
                <w:sz w:val="28"/>
                <w:szCs w:val="28"/>
              </w:rPr>
              <w:t xml:space="preserve"> ГрК РФ) о соответствии построенного, реконструированного объекта капитального строительств, указанным в </w:t>
            </w:r>
            <w:hyperlink r:id="rId56" w:history="1">
              <w:r>
                <w:rPr>
                  <w:rFonts w:ascii="Times New Roman" w:hAnsi="Times New Roman" w:cs="Times New Roman"/>
                  <w:sz w:val="28"/>
                  <w:szCs w:val="28"/>
                </w:rPr>
                <w:t xml:space="preserve">пункте </w:t>
              </w:r>
            </w:hyperlink>
            <w:hyperlink r:id="rId57" w:history="1">
              <w:r>
                <w:rPr>
                  <w:rFonts w:ascii="Times New Roman" w:hAnsi="Times New Roman" w:cs="Times New Roman"/>
                  <w:sz w:val="28"/>
                  <w:szCs w:val="28"/>
                </w:rPr>
                <w:t>1 части 5 статьи 49</w:t>
              </w:r>
            </w:hyperlink>
            <w:r>
              <w:rPr>
                <w:rFonts w:ascii="Times New Roman" w:hAnsi="Times New Roman" w:cs="Times New Roman"/>
                <w:sz w:val="28"/>
                <w:szCs w:val="28"/>
              </w:rPr>
              <w:t xml:space="preserve"> ГрК РФ требованиям проектной документации (в том числе с учетом изменений, внесенных в рабочую документацию и являющихся в соответствии с </w:t>
            </w:r>
            <w:hyperlink r:id="rId58" w:history="1">
              <w:r>
                <w:rPr>
                  <w:rFonts w:ascii="Times New Roman" w:hAnsi="Times New Roman" w:cs="Times New Roman"/>
                  <w:sz w:val="28"/>
                  <w:szCs w:val="28"/>
                </w:rPr>
                <w:t>частью 1.3 статьи 52</w:t>
              </w:r>
            </w:hyperlink>
            <w:r>
              <w:rPr>
                <w:rFonts w:ascii="Times New Roman" w:hAnsi="Times New Roman" w:cs="Times New Roman"/>
                <w:sz w:val="28"/>
                <w:szCs w:val="28"/>
              </w:rPr>
              <w:t xml:space="preserve"> ГрК РФ такой проектной документацией);</w:t>
            </w:r>
          </w:p>
          <w:p w:rsidR="003D1F03" w:rsidRDefault="008866E2">
            <w:pPr>
              <w:spacing w:after="0"/>
              <w:ind w:firstLine="709"/>
              <w:jc w:val="both"/>
            </w:pPr>
            <w:r>
              <w:rPr>
                <w:rFonts w:ascii="Times New Roman" w:hAnsi="Times New Roman" w:cs="Times New Roman"/>
                <w:sz w:val="28"/>
                <w:szCs w:val="28"/>
              </w:rPr>
              <w:t>14.12.4</w:t>
            </w:r>
            <w:r>
              <w:rPr>
                <w:rFonts w:ascii="Times New Roman" w:hAnsi="Times New Roman" w:cs="Times New Roman"/>
                <w:sz w:val="28"/>
                <w:szCs w:val="28"/>
              </w:rPr>
              <w:t xml:space="preserve">. Получение акта приемки выполненных работ по сохранению объекта культурного наследия, утвержденного соответствующим органом охраны объектов культурного наследия, определенным          Федеральным законом от 25.06.2002 №73-ФЗ </w:t>
            </w:r>
            <w:r>
              <w:rPr>
                <w:rFonts w:ascii="Times New Roman" w:hAnsi="Times New Roman" w:cs="Times New Roman"/>
                <w:sz w:val="28"/>
                <w:szCs w:val="28"/>
              </w:rPr>
              <w:br w:type="textWrapping" w:clear="all"/>
            </w:r>
            <w:r>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c>
          <w:tcPr>
            <w:tcW w:w="39" w:type="dxa"/>
            <w:tcMar>
              <w:top w:w="0" w:type="dxa"/>
              <w:left w:w="10" w:type="dxa"/>
              <w:bottom w:w="0" w:type="dxa"/>
              <w:right w:w="10" w:type="dxa"/>
            </w:tcMar>
          </w:tcPr>
          <w:p w:rsidR="003D1F03" w:rsidRDefault="003D1F03">
            <w:pPr>
              <w:spacing w:after="0"/>
              <w:ind w:firstLine="621"/>
              <w:jc w:val="both"/>
            </w:pPr>
          </w:p>
        </w:tc>
      </w:tr>
      <w:tr w:rsidR="003D1F03">
        <w:trPr>
          <w:trHeight w:val="300"/>
        </w:trPr>
        <w:tc>
          <w:tcPr>
            <w:tcW w:w="131" w:type="dxa"/>
            <w:tcMar>
              <w:top w:w="0" w:type="dxa"/>
              <w:left w:w="10" w:type="dxa"/>
              <w:bottom w:w="0" w:type="dxa"/>
              <w:right w:w="10" w:type="dxa"/>
            </w:tcMar>
          </w:tcPr>
          <w:p w:rsidR="003D1F03" w:rsidRDefault="003D1F03">
            <w:pPr>
              <w:pStyle w:val="Standard"/>
              <w:spacing w:after="0"/>
              <w:jc w:val="center"/>
              <w:rPr>
                <w:rFonts w:ascii="Times New Roman" w:hAnsi="Times New Roman" w:cs="Times New Roman"/>
                <w:sz w:val="28"/>
                <w:szCs w:val="28"/>
              </w:rPr>
            </w:pPr>
          </w:p>
        </w:tc>
        <w:tc>
          <w:tcPr>
            <w:tcW w:w="912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Standard"/>
              <w:spacing w:after="0"/>
              <w:jc w:val="cente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tc>
        <w:tc>
          <w:tcPr>
            <w:tcW w:w="39" w:type="dxa"/>
            <w:tcMar>
              <w:top w:w="0" w:type="dxa"/>
              <w:left w:w="10" w:type="dxa"/>
              <w:bottom w:w="0" w:type="dxa"/>
              <w:right w:w="10" w:type="dxa"/>
            </w:tcMar>
          </w:tcPr>
          <w:p w:rsidR="003D1F03" w:rsidRDefault="003D1F03">
            <w:pPr>
              <w:pStyle w:val="Standard"/>
              <w:spacing w:after="0"/>
              <w:jc w:val="center"/>
              <w:rPr>
                <w:rFonts w:ascii="Times New Roman" w:hAnsi="Times New Roman" w:cs="Times New Roman"/>
                <w:sz w:val="28"/>
                <w:szCs w:val="28"/>
              </w:rPr>
            </w:pPr>
          </w:p>
        </w:tc>
      </w:tr>
      <w:tr w:rsidR="003D1F03">
        <w:trPr>
          <w:trHeight w:val="539"/>
        </w:trPr>
        <w:tc>
          <w:tcPr>
            <w:tcW w:w="131" w:type="dxa"/>
            <w:tcMar>
              <w:top w:w="0" w:type="dxa"/>
              <w:left w:w="10" w:type="dxa"/>
              <w:bottom w:w="0" w:type="dxa"/>
              <w:right w:w="10" w:type="dxa"/>
            </w:tcMar>
          </w:tcPr>
          <w:p w:rsidR="003D1F03" w:rsidRDefault="003D1F03">
            <w:pPr>
              <w:spacing w:after="0"/>
              <w:jc w:val="both"/>
              <w:rPr>
                <w:rFonts w:ascii="Times New Roman" w:hAnsi="Times New Roman" w:cs="Times New Roman"/>
                <w:sz w:val="28"/>
                <w:szCs w:val="28"/>
              </w:rPr>
            </w:pPr>
          </w:p>
        </w:tc>
        <w:tc>
          <w:tcPr>
            <w:tcW w:w="2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spacing w:after="0"/>
              <w:jc w:val="both"/>
              <w:rPr>
                <w:rFonts w:ascii="Times New Roman" w:hAnsi="Times New Roman" w:cs="Times New Roman"/>
                <w:sz w:val="28"/>
                <w:szCs w:val="28"/>
              </w:rPr>
            </w:pPr>
            <w:r>
              <w:rPr>
                <w:rFonts w:ascii="Times New Roman" w:hAnsi="Times New Roman" w:cs="Times New Roman"/>
                <w:sz w:val="28"/>
                <w:szCs w:val="28"/>
              </w:rPr>
              <w:t xml:space="preserve">1.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w:t>
            </w:r>
            <w:r>
              <w:rPr>
                <w:rFonts w:ascii="Times New Roman" w:hAnsi="Times New Roman" w:cs="Times New Roman"/>
                <w:sz w:val="28"/>
                <w:szCs w:val="28"/>
              </w:rPr>
              <w:br w:type="textWrapping" w:clear="all"/>
            </w:r>
            <w:r>
              <w:rPr>
                <w:rFonts w:ascii="Times New Roman" w:hAnsi="Times New Roman" w:cs="Times New Roman"/>
                <w:sz w:val="28"/>
                <w:szCs w:val="28"/>
              </w:rPr>
              <w:t xml:space="preserve">в результате предоставления муниципальной услуги документах и созданных </w:t>
            </w:r>
            <w:r>
              <w:rPr>
                <w:rFonts w:ascii="Times New Roman" w:hAnsi="Times New Roman" w:cs="Times New Roman"/>
                <w:sz w:val="28"/>
                <w:szCs w:val="28"/>
              </w:rPr>
              <w:lastRenderedPageBreak/>
              <w:t xml:space="preserve">реестровых записях, для выдачи дубликата документа, выданного </w:t>
            </w:r>
            <w:r>
              <w:rPr>
                <w:rFonts w:ascii="Times New Roman" w:hAnsi="Times New Roman" w:cs="Times New Roman"/>
                <w:sz w:val="28"/>
                <w:szCs w:val="28"/>
              </w:rPr>
              <w:br w:type="textWrapping" w:clear="all"/>
            </w:r>
            <w:r>
              <w:rPr>
                <w:rFonts w:ascii="Times New Roman" w:hAnsi="Times New Roman" w:cs="Times New Roman"/>
                <w:sz w:val="28"/>
                <w:szCs w:val="28"/>
              </w:rPr>
              <w:t xml:space="preserve">по результатам предоставления муниципальной услуги, в том числе исчерпывающий перечень оснований для отказа в выдаче такого дубликата, </w:t>
            </w:r>
            <w:r>
              <w:rPr>
                <w:rFonts w:ascii="Times New Roman" w:hAnsi="Times New Roman" w:cs="Times New Roman"/>
                <w:sz w:val="28"/>
                <w:szCs w:val="28"/>
              </w:rPr>
              <w:br/>
              <w:t>а также порядок оставления заявления заявителя о предоставлении муниципальной услуги без рассмотрения (при необходимости)</w:t>
            </w:r>
          </w:p>
        </w:tc>
        <w:tc>
          <w:tcPr>
            <w:tcW w:w="6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1.1. Предусмотрены следующие варианты предоставления муниципальной услуги: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1.1.1. Получение разрешения </w:t>
            </w:r>
            <w:r>
              <w:rPr>
                <w:rFonts w:ascii="Times New Roman" w:hAnsi="Times New Roman" w:cs="Times New Roman"/>
                <w:sz w:val="28"/>
                <w:szCs w:val="28"/>
              </w:rPr>
              <w:br w:type="textWrapping" w:clear="all"/>
            </w:r>
            <w:r>
              <w:rPr>
                <w:rFonts w:ascii="Times New Roman" w:hAnsi="Times New Roman" w:cs="Times New Roman"/>
                <w:sz w:val="28"/>
                <w:szCs w:val="28"/>
              </w:rPr>
              <w:t>на строительство;</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1.1.2. Внесение изменений в разрешение                         на строительство;</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1.1.3. Получение разрешения на ввод                                  в эксплуатацию;</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1.1.4. Внесение изменений в разрешение </w:t>
            </w:r>
            <w:r>
              <w:rPr>
                <w:rFonts w:ascii="Times New Roman" w:hAnsi="Times New Roman" w:cs="Times New Roman"/>
                <w:sz w:val="28"/>
                <w:szCs w:val="28"/>
              </w:rPr>
              <w:br w:type="textWrapping" w:clear="all"/>
            </w:r>
            <w:r>
              <w:rPr>
                <w:rFonts w:ascii="Times New Roman" w:hAnsi="Times New Roman" w:cs="Times New Roman"/>
                <w:sz w:val="28"/>
                <w:szCs w:val="28"/>
              </w:rPr>
              <w:t>на ввод в эксплуатацию.</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1.2. Осуществление административных процедур вариантов предоставления муниципальной услуги, указанных в пункте 1.1 настоящего раздела Регламента, является идентичным.</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1.3. В случае выявления в выданных </w:t>
            </w:r>
            <w:r>
              <w:rPr>
                <w:rFonts w:ascii="Times New Roman" w:hAnsi="Times New Roman" w:cs="Times New Roman"/>
                <w:sz w:val="28"/>
                <w:szCs w:val="28"/>
              </w:rPr>
              <w:br w:type="textWrapping" w:clear="all"/>
            </w:r>
            <w:r>
              <w:rPr>
                <w:rFonts w:ascii="Times New Roman" w:hAnsi="Times New Roman" w:cs="Times New Roman"/>
                <w:sz w:val="28"/>
                <w:szCs w:val="28"/>
              </w:rPr>
              <w:t xml:space="preserve">в результате предоставления муниципальной услуги документах опечаток и ошибок специалист управления администрации района города в течение пяти рабочих дней с момента обращения </w:t>
            </w:r>
            <w:r>
              <w:rPr>
                <w:rFonts w:ascii="Times New Roman" w:hAnsi="Times New Roman" w:cs="Times New Roman"/>
                <w:sz w:val="28"/>
                <w:szCs w:val="28"/>
              </w:rPr>
              <w:lastRenderedPageBreak/>
              <w:t xml:space="preserve">заявителя бесплатно устраняет допущенные опечатки </w:t>
            </w:r>
            <w:r>
              <w:rPr>
                <w:rFonts w:ascii="Times New Roman" w:hAnsi="Times New Roman" w:cs="Times New Roman"/>
                <w:sz w:val="28"/>
                <w:szCs w:val="28"/>
              </w:rPr>
              <w:br w:type="textWrapping" w:clear="all"/>
            </w:r>
            <w:r>
              <w:rPr>
                <w:rFonts w:ascii="Times New Roman" w:hAnsi="Times New Roman" w:cs="Times New Roman"/>
                <w:sz w:val="28"/>
                <w:szCs w:val="28"/>
              </w:rPr>
              <w:t>и ошибки, в течение одного рабочего дня с момента внесения исправлений направляет либо вручает заявителю исправленные документы.</w:t>
            </w:r>
          </w:p>
          <w:p w:rsidR="003D1F03" w:rsidRDefault="003D1F03">
            <w:pPr>
              <w:spacing w:after="0"/>
              <w:ind w:firstLine="685"/>
              <w:jc w:val="both"/>
              <w:rPr>
                <w:rFonts w:ascii="Times New Roman" w:hAnsi="Times New Roman" w:cs="Times New Roman"/>
                <w:sz w:val="28"/>
                <w:szCs w:val="28"/>
                <w:shd w:val="clear" w:color="auto" w:fill="FFFF00"/>
              </w:rPr>
            </w:pPr>
          </w:p>
        </w:tc>
        <w:tc>
          <w:tcPr>
            <w:tcW w:w="39" w:type="dxa"/>
            <w:tcMar>
              <w:top w:w="0" w:type="dxa"/>
              <w:left w:w="10" w:type="dxa"/>
              <w:bottom w:w="0" w:type="dxa"/>
              <w:right w:w="10" w:type="dxa"/>
            </w:tcMar>
          </w:tcPr>
          <w:p w:rsidR="003D1F03" w:rsidRDefault="003D1F03">
            <w:pPr>
              <w:spacing w:after="0"/>
              <w:ind w:firstLine="685"/>
              <w:jc w:val="both"/>
              <w:rPr>
                <w:rFonts w:ascii="Times New Roman" w:hAnsi="Times New Roman" w:cs="Times New Roman"/>
                <w:sz w:val="28"/>
                <w:szCs w:val="28"/>
              </w:rPr>
            </w:pPr>
          </w:p>
        </w:tc>
      </w:tr>
      <w:tr w:rsidR="003D1F03">
        <w:trPr>
          <w:trHeight w:val="539"/>
        </w:trPr>
        <w:tc>
          <w:tcPr>
            <w:tcW w:w="131" w:type="dxa"/>
            <w:tcMar>
              <w:top w:w="0" w:type="dxa"/>
              <w:left w:w="10" w:type="dxa"/>
              <w:bottom w:w="0" w:type="dxa"/>
              <w:right w:w="10" w:type="dxa"/>
            </w:tcMar>
          </w:tcPr>
          <w:p w:rsidR="003D1F03" w:rsidRDefault="003D1F03">
            <w:pPr>
              <w:spacing w:after="0"/>
              <w:jc w:val="both"/>
              <w:rPr>
                <w:rFonts w:ascii="Times New Roman" w:hAnsi="Times New Roman" w:cs="Times New Roman"/>
                <w:sz w:val="28"/>
                <w:szCs w:val="28"/>
              </w:rPr>
            </w:pPr>
          </w:p>
        </w:tc>
        <w:tc>
          <w:tcPr>
            <w:tcW w:w="2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spacing w:after="0"/>
              <w:jc w:val="both"/>
              <w:rPr>
                <w:rFonts w:ascii="Times New Roman" w:hAnsi="Times New Roman" w:cs="Times New Roman"/>
                <w:sz w:val="28"/>
                <w:szCs w:val="28"/>
              </w:rPr>
            </w:pPr>
            <w:r>
              <w:rPr>
                <w:rFonts w:ascii="Times New Roman" w:hAnsi="Times New Roman" w:cs="Times New Roman"/>
                <w:sz w:val="28"/>
                <w:szCs w:val="28"/>
              </w:rPr>
              <w:t>2. Описание административной процедуры профилирования заявителя</w:t>
            </w:r>
          </w:p>
        </w:tc>
        <w:tc>
          <w:tcPr>
            <w:tcW w:w="6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ind w:firstLine="761"/>
              <w:jc w:val="both"/>
              <w:rPr>
                <w:rFonts w:ascii="Times New Roman" w:hAnsi="Times New Roman" w:cs="Times New Roman"/>
                <w:sz w:val="28"/>
                <w:szCs w:val="28"/>
              </w:rPr>
            </w:pPr>
            <w:r>
              <w:rPr>
                <w:rFonts w:ascii="Times New Roman" w:hAnsi="Times New Roman" w:cs="Times New Roman"/>
                <w:sz w:val="28"/>
                <w:szCs w:val="28"/>
              </w:rPr>
              <w:t>Административная процедура профилирования не предусмотрена.</w:t>
            </w:r>
          </w:p>
          <w:p w:rsidR="003D1F03" w:rsidRDefault="003D1F03">
            <w:pPr>
              <w:jc w:val="both"/>
              <w:rPr>
                <w:rFonts w:ascii="Times New Roman" w:hAnsi="Times New Roman" w:cs="Times New Roman"/>
                <w:sz w:val="28"/>
                <w:szCs w:val="28"/>
              </w:rPr>
            </w:pPr>
          </w:p>
        </w:tc>
        <w:tc>
          <w:tcPr>
            <w:tcW w:w="39" w:type="dxa"/>
            <w:tcMar>
              <w:top w:w="0" w:type="dxa"/>
              <w:left w:w="10" w:type="dxa"/>
              <w:bottom w:w="0" w:type="dxa"/>
              <w:right w:w="10" w:type="dxa"/>
            </w:tcMar>
          </w:tcPr>
          <w:p w:rsidR="003D1F03" w:rsidRDefault="003D1F03">
            <w:pPr>
              <w:jc w:val="both"/>
              <w:rPr>
                <w:rFonts w:ascii="Times New Roman" w:hAnsi="Times New Roman" w:cs="Times New Roman"/>
                <w:sz w:val="28"/>
                <w:szCs w:val="28"/>
              </w:rPr>
            </w:pPr>
          </w:p>
        </w:tc>
      </w:tr>
      <w:tr w:rsidR="003D1F03">
        <w:trPr>
          <w:trHeight w:val="144"/>
        </w:trPr>
        <w:tc>
          <w:tcPr>
            <w:tcW w:w="131" w:type="dxa"/>
            <w:tcMar>
              <w:top w:w="0" w:type="dxa"/>
              <w:left w:w="10" w:type="dxa"/>
              <w:bottom w:w="0" w:type="dxa"/>
              <w:right w:w="10" w:type="dxa"/>
            </w:tcMar>
          </w:tcPr>
          <w:p w:rsidR="003D1F03" w:rsidRDefault="003D1F03">
            <w:pPr>
              <w:spacing w:after="0"/>
              <w:jc w:val="both"/>
              <w:rPr>
                <w:rFonts w:ascii="Times New Roman" w:hAnsi="Times New Roman" w:cs="Times New Roman"/>
                <w:sz w:val="28"/>
                <w:szCs w:val="28"/>
              </w:rPr>
            </w:pPr>
          </w:p>
        </w:tc>
        <w:tc>
          <w:tcPr>
            <w:tcW w:w="2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spacing w:after="0"/>
              <w:jc w:val="both"/>
              <w:rPr>
                <w:rFonts w:ascii="Times New Roman" w:hAnsi="Times New Roman" w:cs="Times New Roman"/>
                <w:sz w:val="28"/>
                <w:szCs w:val="28"/>
              </w:rPr>
            </w:pPr>
            <w:r>
              <w:rPr>
                <w:rFonts w:ascii="Times New Roman" w:hAnsi="Times New Roman" w:cs="Times New Roman"/>
                <w:sz w:val="28"/>
                <w:szCs w:val="28"/>
              </w:rPr>
              <w:t>3. Описание вариантов предоставления муниципальной услуги</w:t>
            </w:r>
          </w:p>
          <w:p w:rsidR="003D1F03" w:rsidRDefault="003D1F03">
            <w:pPr>
              <w:spacing w:after="0"/>
              <w:jc w:val="both"/>
              <w:rPr>
                <w:rFonts w:ascii="Times New Roman" w:hAnsi="Times New Roman" w:cs="Times New Roman"/>
                <w:sz w:val="28"/>
                <w:szCs w:val="28"/>
              </w:rPr>
            </w:pPr>
          </w:p>
        </w:tc>
        <w:tc>
          <w:tcPr>
            <w:tcW w:w="6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3.1. Оказание муниципальной услуги включает в себя следующие административные процедуры:</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3.1.1. Получение (прием), регистрация заявления и приложенных к нему документов (при наличии);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3.1.2. Направление запросов в рамках межведомственного информационного взаимодействия;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3.1.3. Рассмотрение заявления, принятие (подписание) документа, являющегося результатом предоставления муниципальной услуги;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3.1.4. Направление (выдача) заявителю документа, являющегося результатом предоставления муниципальной услуги.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3.2. Получение (прием), регистрация заявления и приложенных к нему документов (при наличии).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3.2.1. Основанием для начала административной процедуры является получение (прием) администрацией района города направленных (поданных) заявителем заявления </w:t>
            </w:r>
            <w:r>
              <w:rPr>
                <w:rFonts w:ascii="Times New Roman" w:hAnsi="Times New Roman" w:cs="Times New Roman"/>
                <w:sz w:val="28"/>
                <w:szCs w:val="28"/>
              </w:rPr>
              <w:br w:type="textWrapping" w:clear="all"/>
            </w:r>
            <w:r>
              <w:rPr>
                <w:rFonts w:ascii="Times New Roman" w:hAnsi="Times New Roman" w:cs="Times New Roman"/>
                <w:sz w:val="28"/>
                <w:szCs w:val="28"/>
              </w:rPr>
              <w:t xml:space="preserve">и приложенных к нему документов (при наличии) </w:t>
            </w:r>
            <w:r>
              <w:rPr>
                <w:rFonts w:ascii="Times New Roman" w:hAnsi="Times New Roman" w:cs="Times New Roman"/>
                <w:sz w:val="28"/>
                <w:szCs w:val="28"/>
              </w:rPr>
              <w:br w:type="textWrapping" w:clear="all"/>
            </w:r>
            <w:r>
              <w:rPr>
                <w:rFonts w:ascii="Times New Roman" w:hAnsi="Times New Roman" w:cs="Times New Roman"/>
                <w:sz w:val="28"/>
                <w:szCs w:val="28"/>
              </w:rPr>
              <w:t>в соответствии с подразделом 6 раздела 2 Регламента.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Установление личности осуществляется путем предоставления заявителем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путем идентификации заявителя посредством авторизации на Едином портале государственных и муниципальных услуг (функций)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Заявление может быть подано уполномоченным представителем заявителя.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Основания для отказа в приеме заявления </w:t>
            </w:r>
            <w:r>
              <w:rPr>
                <w:rFonts w:ascii="Times New Roman" w:hAnsi="Times New Roman" w:cs="Times New Roman"/>
                <w:sz w:val="28"/>
                <w:szCs w:val="28"/>
              </w:rPr>
              <w:br w:type="textWrapping" w:clear="all"/>
            </w:r>
            <w:r>
              <w:rPr>
                <w:rFonts w:ascii="Times New Roman" w:hAnsi="Times New Roman" w:cs="Times New Roman"/>
                <w:sz w:val="28"/>
                <w:szCs w:val="28"/>
              </w:rPr>
              <w:t>и документов отсутствуют;</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3.2.2. Требования к порядку выполнения административной процедуры в случае предоставления заявителем заявления на бумажном носителе лично в орган, предоставляющий муниципальную услугу.</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Специалист органа, предоставляющего муниципальную услугу, ответственный за прием (получение) заявлений и (или) письменной корреспонденции (далее – ответственный за прием документов специалист), в ходе личного приема:</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устанавливает предмет обращения, личность заявителя и его полномочия;</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устанавливает соответствие копий приложенных к заявлению документов </w:t>
            </w:r>
            <w:r>
              <w:rPr>
                <w:rFonts w:ascii="Times New Roman" w:hAnsi="Times New Roman" w:cs="Times New Roman"/>
                <w:sz w:val="28"/>
                <w:szCs w:val="28"/>
              </w:rPr>
              <w:br/>
              <w:t xml:space="preserve">(при наличии) в ходе сверки с оригиналами, заверяет копии прилагаемых к заявлению документов (при наличии) и приобщает </w:t>
            </w:r>
            <w:r>
              <w:rPr>
                <w:rFonts w:ascii="Times New Roman" w:hAnsi="Times New Roman" w:cs="Times New Roman"/>
                <w:sz w:val="28"/>
                <w:szCs w:val="28"/>
              </w:rPr>
              <w:br/>
              <w:t>их к заявлению, возвращает заявителю оригиналы документов, сверка на соответствие которым производилась;</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проверяет правильность заполнения </w:t>
            </w:r>
            <w:r>
              <w:rPr>
                <w:rFonts w:ascii="Times New Roman" w:hAnsi="Times New Roman" w:cs="Times New Roman"/>
                <w:sz w:val="28"/>
                <w:szCs w:val="28"/>
              </w:rPr>
              <w:lastRenderedPageBreak/>
              <w:t xml:space="preserve">заявления, наличие документов, указанных </w:t>
            </w:r>
            <w:r>
              <w:rPr>
                <w:rFonts w:ascii="Times New Roman" w:hAnsi="Times New Roman" w:cs="Times New Roman"/>
                <w:sz w:val="28"/>
                <w:szCs w:val="28"/>
              </w:rPr>
              <w:br w:type="textWrapping" w:clear="all"/>
            </w:r>
            <w:r>
              <w:rPr>
                <w:rFonts w:ascii="Times New Roman" w:hAnsi="Times New Roman" w:cs="Times New Roman"/>
                <w:sz w:val="28"/>
                <w:szCs w:val="28"/>
              </w:rPr>
              <w:t>в заявлении в качестве прилагаемых к нему.</w:t>
            </w:r>
          </w:p>
          <w:p w:rsidR="003D1F03" w:rsidRDefault="008866E2">
            <w:pPr>
              <w:spacing w:after="0"/>
              <w:ind w:firstLine="709"/>
              <w:jc w:val="both"/>
            </w:pPr>
            <w:r>
              <w:rPr>
                <w:rFonts w:ascii="Times New Roman" w:hAnsi="Times New Roman" w:cs="Times New Roman"/>
                <w:sz w:val="28"/>
                <w:szCs w:val="28"/>
              </w:rPr>
              <w:t xml:space="preserve">Ответственный за прием документов специалист после совершения действий, указанных в абзацах 3 – 5 настоящего подпункта Регламента, составляет </w:t>
            </w:r>
            <w:hyperlink r:id="rId59" w:history="1">
              <w:r>
                <w:rPr>
                  <w:rFonts w:ascii="Times New Roman" w:hAnsi="Times New Roman" w:cs="Times New Roman"/>
                  <w:sz w:val="28"/>
                </w:rPr>
                <w:t>расписку</w:t>
              </w:r>
            </w:hyperlink>
            <w:r>
              <w:rPr>
                <w:rFonts w:ascii="Times New Roman" w:hAnsi="Times New Roman" w:cs="Times New Roman"/>
                <w:sz w:val="28"/>
                <w:szCs w:val="28"/>
              </w:rPr>
              <w:t xml:space="preserve"> в получении документов (далее – расписка) по форме, установленной приложением 6 к Регламенту, с указанием:</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наименования муниципальной услуги;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сведений о заявителе (фамилия, имя, отчество (последнее – при наличии) физического лица или наименование юридического лица);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перечня принятых документов, </w:t>
            </w:r>
            <w:r>
              <w:rPr>
                <w:rFonts w:ascii="Times New Roman" w:hAnsi="Times New Roman" w:cs="Times New Roman"/>
                <w:sz w:val="28"/>
                <w:szCs w:val="28"/>
              </w:rPr>
              <w:br w:type="textWrapping" w:clear="all"/>
            </w:r>
            <w:r>
              <w:rPr>
                <w:rFonts w:ascii="Times New Roman" w:hAnsi="Times New Roman" w:cs="Times New Roman"/>
                <w:sz w:val="28"/>
                <w:szCs w:val="28"/>
              </w:rPr>
              <w:t>их наименований, реквизитов, количества экземпляров каждого из предоставленных документов, наличия копии документа;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даты приема заявления и приложенных </w:t>
            </w:r>
            <w:r>
              <w:rPr>
                <w:rFonts w:ascii="Times New Roman" w:hAnsi="Times New Roman" w:cs="Times New Roman"/>
                <w:sz w:val="28"/>
                <w:szCs w:val="28"/>
              </w:rPr>
              <w:br w:type="textWrapping" w:clear="all"/>
            </w:r>
            <w:r>
              <w:rPr>
                <w:rFonts w:ascii="Times New Roman" w:hAnsi="Times New Roman" w:cs="Times New Roman"/>
                <w:sz w:val="28"/>
                <w:szCs w:val="28"/>
              </w:rPr>
              <w:t>к нему документов (при наличии);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сведений об ответственном за прием документов специалисте (фамилия, имя, отчество (последнее – при наличии), должность, подпись).</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одного рабочего дня с момента поступления заявления и приложенных к нему документов (при наличии) в орган, предоставляющий муниципальную услугу, ответственный за прием документов специалист регистрирует заявление путем проставления регистрационного штампа, в котором указывается входящий номер, дата поступления заявления, </w:t>
            </w:r>
            <w:r>
              <w:rPr>
                <w:rFonts w:ascii="Times New Roman" w:hAnsi="Times New Roman" w:cs="Times New Roman"/>
                <w:sz w:val="28"/>
                <w:szCs w:val="28"/>
              </w:rPr>
              <w:br/>
              <w:t>а также фамилия, имя отчество (последнее – при наличии) и подпись ответственного за прием документов специалиста.</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заявлении и приложенных документах (при наличии), поступивших </w:t>
            </w:r>
            <w:r>
              <w:rPr>
                <w:rFonts w:ascii="Times New Roman" w:hAnsi="Times New Roman" w:cs="Times New Roman"/>
                <w:sz w:val="28"/>
                <w:szCs w:val="28"/>
              </w:rPr>
              <w:br w:type="textWrapping" w:clear="all"/>
            </w:r>
            <w:r>
              <w:rPr>
                <w:rFonts w:ascii="Times New Roman" w:hAnsi="Times New Roman" w:cs="Times New Roman"/>
                <w:sz w:val="28"/>
                <w:szCs w:val="28"/>
              </w:rPr>
              <w:t>в администрацию района города, ответственным за прием документов специалистом вносятся в регистрационный журнал в течение одного рабочего дня с момента поступления.</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w:t>
            </w:r>
            <w:r>
              <w:rPr>
                <w:rFonts w:ascii="Times New Roman" w:hAnsi="Times New Roman" w:cs="Times New Roman"/>
                <w:sz w:val="28"/>
                <w:szCs w:val="28"/>
              </w:rPr>
              <w:br w:type="textWrapping" w:clear="all"/>
            </w:r>
            <w:r>
              <w:rPr>
                <w:rFonts w:ascii="Times New Roman" w:hAnsi="Times New Roman" w:cs="Times New Roman"/>
                <w:sz w:val="28"/>
                <w:szCs w:val="28"/>
              </w:rPr>
              <w:t xml:space="preserve">и приложенные к нему документы (при наличии) </w:t>
            </w:r>
            <w:r>
              <w:rPr>
                <w:rFonts w:ascii="Times New Roman" w:hAnsi="Times New Roman" w:cs="Times New Roman"/>
                <w:sz w:val="28"/>
                <w:szCs w:val="28"/>
              </w:rPr>
              <w:br w:type="textWrapping" w:clear="all"/>
            </w:r>
            <w:r>
              <w:rPr>
                <w:rFonts w:ascii="Times New Roman" w:hAnsi="Times New Roman" w:cs="Times New Roman"/>
                <w:sz w:val="28"/>
                <w:szCs w:val="28"/>
              </w:rPr>
              <w:t>на рассмотрение начальнику управления администрации района города;</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3.2.3. Требования к порядку выполнения </w:t>
            </w:r>
            <w:r>
              <w:rPr>
                <w:rFonts w:ascii="Times New Roman" w:hAnsi="Times New Roman" w:cs="Times New Roman"/>
                <w:sz w:val="28"/>
                <w:szCs w:val="28"/>
              </w:rPr>
              <w:lastRenderedPageBreak/>
              <w:t>административной процедуры в случае подачи заявителем заявления на бумажном носителе лично в МФЦ (филиал МФЦ).</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Специалист МФЦ (филиала МФЦ) в ходе личного приема:</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устанавливает предмет обращения, личность заявителя и его полномочия;</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устанавливает соответствие копий приложенных к заявлению документов </w:t>
            </w:r>
            <w:r>
              <w:rPr>
                <w:rFonts w:ascii="Times New Roman" w:hAnsi="Times New Roman" w:cs="Times New Roman"/>
                <w:sz w:val="28"/>
                <w:szCs w:val="28"/>
              </w:rPr>
              <w:br/>
              <w:t xml:space="preserve">(при наличии) в ходе сверки с оригиналами, заверяет копии прилагаемых к заявлению документов (при наличии) и приобщает </w:t>
            </w:r>
            <w:r>
              <w:rPr>
                <w:rFonts w:ascii="Times New Roman" w:hAnsi="Times New Roman" w:cs="Times New Roman"/>
                <w:sz w:val="28"/>
                <w:szCs w:val="28"/>
              </w:rPr>
              <w:br/>
              <w:t>их к заявлению, возвращает заявителю оригиналы документов, сверка на соответствие которым производилась;</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проверяет правильность заполнения заявления, наличие документов, указанных </w:t>
            </w:r>
            <w:r>
              <w:rPr>
                <w:rFonts w:ascii="Times New Roman" w:hAnsi="Times New Roman" w:cs="Times New Roman"/>
                <w:sz w:val="28"/>
                <w:szCs w:val="28"/>
              </w:rPr>
              <w:br w:type="textWrapping" w:clear="all"/>
            </w:r>
            <w:r>
              <w:rPr>
                <w:rFonts w:ascii="Times New Roman" w:hAnsi="Times New Roman" w:cs="Times New Roman"/>
                <w:sz w:val="28"/>
                <w:szCs w:val="28"/>
              </w:rPr>
              <w:t>в заявлении в качестве прилагаемых к нему.</w:t>
            </w:r>
          </w:p>
          <w:p w:rsidR="003D1F03" w:rsidRDefault="008866E2">
            <w:pPr>
              <w:pStyle w:val="Standard"/>
              <w:spacing w:after="0"/>
              <w:ind w:firstLine="709"/>
              <w:jc w:val="both"/>
            </w:pPr>
            <w:r>
              <w:rPr>
                <w:rFonts w:ascii="Times New Roman" w:hAnsi="Times New Roman" w:cs="Times New Roman"/>
                <w:sz w:val="28"/>
                <w:szCs w:val="28"/>
              </w:rPr>
              <w:t xml:space="preserve">Специалист МФЦ (филиала МФЦ) после совершения действий, указанных в абзацах 3 – 5 настоящего подпункта Регламента, составляет </w:t>
            </w:r>
            <w:hyperlink r:id="rId60" w:history="1">
              <w:r>
                <w:rPr>
                  <w:rFonts w:ascii="Times New Roman" w:hAnsi="Times New Roman" w:cs="Times New Roman"/>
                  <w:sz w:val="28"/>
                </w:rPr>
                <w:t>расписку</w:t>
              </w:r>
            </w:hyperlink>
            <w:r>
              <w:rPr>
                <w:rFonts w:ascii="Times New Roman" w:hAnsi="Times New Roman" w:cs="Times New Roman"/>
                <w:sz w:val="28"/>
                <w:szCs w:val="28"/>
              </w:rPr>
              <w:t xml:space="preserve"> в получении документов по форме, установленной приложением 6 к Регламенту, </w:t>
            </w:r>
            <w:r>
              <w:rPr>
                <w:rFonts w:ascii="Times New Roman" w:hAnsi="Times New Roman" w:cs="Times New Roman"/>
                <w:sz w:val="28"/>
                <w:szCs w:val="28"/>
              </w:rPr>
              <w:br w:type="textWrapping" w:clear="all"/>
            </w:r>
            <w:r>
              <w:rPr>
                <w:rFonts w:ascii="Times New Roman" w:hAnsi="Times New Roman" w:cs="Times New Roman"/>
                <w:sz w:val="28"/>
                <w:szCs w:val="28"/>
              </w:rPr>
              <w:t>с указанием:</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наименования муниципальной услуги;</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сведений о заявителе (фамилия, имя, отчество (последнее – при наличии) физического лица или наименование юридического лица);</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перечня принятых документов, </w:t>
            </w:r>
            <w:r>
              <w:rPr>
                <w:rFonts w:ascii="Times New Roman" w:hAnsi="Times New Roman" w:cs="Times New Roman"/>
                <w:sz w:val="28"/>
                <w:szCs w:val="28"/>
              </w:rPr>
              <w:br w:type="textWrapping" w:clear="all"/>
            </w:r>
            <w:r>
              <w:rPr>
                <w:rFonts w:ascii="Times New Roman" w:hAnsi="Times New Roman" w:cs="Times New Roman"/>
                <w:sz w:val="28"/>
                <w:szCs w:val="28"/>
              </w:rPr>
              <w:t>их наименований, реквизитов, количества экземпляров каждого из предоставленных документов, наличия копии документа;</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даты приема заявления и приложенных </w:t>
            </w:r>
            <w:r>
              <w:rPr>
                <w:rFonts w:ascii="Times New Roman" w:hAnsi="Times New Roman" w:cs="Times New Roman"/>
                <w:sz w:val="28"/>
                <w:szCs w:val="28"/>
              </w:rPr>
              <w:br w:type="textWrapping" w:clear="all"/>
            </w:r>
            <w:r>
              <w:rPr>
                <w:rFonts w:ascii="Times New Roman" w:hAnsi="Times New Roman" w:cs="Times New Roman"/>
                <w:sz w:val="28"/>
                <w:szCs w:val="28"/>
              </w:rPr>
              <w:t>к нему документов (при наличии);</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сведений о специалисте МФЦ (филиала МФЦ) (фамилия, имя, отчество (последнее – при наличии), должность, подпись).</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Специалистом МФЦ (филиала МФЦ) заявление и приложенные документы (при наличии) регистрируются в день поступления </w:t>
            </w:r>
            <w:r>
              <w:rPr>
                <w:rFonts w:ascii="Times New Roman" w:hAnsi="Times New Roman" w:cs="Times New Roman"/>
                <w:sz w:val="28"/>
                <w:szCs w:val="28"/>
              </w:rPr>
              <w:br/>
              <w:t xml:space="preserve">с использованием программно-аппаратного комплекса «Автоматизированная информационная система поддержки деятельности многофункционального центра» (далее – АИС </w:t>
            </w:r>
            <w:r>
              <w:rPr>
                <w:rFonts w:ascii="Times New Roman" w:hAnsi="Times New Roman" w:cs="Times New Roman"/>
                <w:sz w:val="28"/>
                <w:szCs w:val="28"/>
              </w:rPr>
              <w:lastRenderedPageBreak/>
              <w:t>МФЦ).</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МФЦ (филиала МФЦ) не позднее одного рабочего дня с момента приема заявления </w:t>
            </w:r>
            <w:r>
              <w:rPr>
                <w:rFonts w:ascii="Times New Roman" w:hAnsi="Times New Roman" w:cs="Times New Roman"/>
                <w:sz w:val="28"/>
                <w:szCs w:val="28"/>
              </w:rPr>
              <w:br/>
              <w:t xml:space="preserve">и приложенных к нему документов (при наличии) передает их через курьера МФЦ (филиала МФЦ) </w:t>
            </w:r>
            <w:r>
              <w:rPr>
                <w:rFonts w:ascii="Times New Roman" w:hAnsi="Times New Roman" w:cs="Times New Roman"/>
                <w:sz w:val="28"/>
                <w:szCs w:val="28"/>
              </w:rPr>
              <w:br/>
              <w:t>в орган, предоставляющий муниципальную услугу, ответственному за прием документов специалисту.</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Ответственный за прием документов специалист принимает заявление и приложенные </w:t>
            </w:r>
            <w:r>
              <w:rPr>
                <w:rFonts w:ascii="Times New Roman" w:hAnsi="Times New Roman" w:cs="Times New Roman"/>
                <w:sz w:val="28"/>
                <w:szCs w:val="28"/>
              </w:rPr>
              <w:br w:type="textWrapping" w:clear="all"/>
            </w:r>
            <w:r>
              <w:rPr>
                <w:rFonts w:ascii="Times New Roman" w:hAnsi="Times New Roman" w:cs="Times New Roman"/>
                <w:sz w:val="28"/>
                <w:szCs w:val="28"/>
              </w:rPr>
              <w:t xml:space="preserve">к нему документы (при наличии) от курьера МФЦ (филиала МФЦ) согласно ведомости приема-передачи дела (документов) и в течение одного рабочего дня регистрирует заявление </w:t>
            </w:r>
            <w:r>
              <w:rPr>
                <w:rFonts w:ascii="Times New Roman" w:hAnsi="Times New Roman" w:cs="Times New Roman"/>
                <w:sz w:val="28"/>
                <w:szCs w:val="28"/>
              </w:rPr>
              <w:br/>
              <w:t xml:space="preserve">и приложенные к нему документы (при наличии) путем проставления регистрационного штампа, </w:t>
            </w:r>
            <w:r>
              <w:rPr>
                <w:rFonts w:ascii="Times New Roman" w:hAnsi="Times New Roman" w:cs="Times New Roman"/>
                <w:sz w:val="28"/>
                <w:szCs w:val="28"/>
              </w:rPr>
              <w:br/>
              <w:t>в котором указывается входящий номер, дата поступления заявления, а также фамилия, имя отчество (последнее – при наличии) и подпись ответственного за прием документов специалиста.</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приеме и регистрации заявления </w:t>
            </w:r>
            <w:r>
              <w:rPr>
                <w:rFonts w:ascii="Times New Roman" w:hAnsi="Times New Roman" w:cs="Times New Roman"/>
                <w:sz w:val="28"/>
                <w:szCs w:val="28"/>
              </w:rPr>
              <w:br w:type="textWrapping" w:clear="all"/>
            </w:r>
            <w:r>
              <w:rPr>
                <w:rFonts w:ascii="Times New Roman" w:hAnsi="Times New Roman" w:cs="Times New Roman"/>
                <w:sz w:val="28"/>
                <w:szCs w:val="28"/>
              </w:rPr>
              <w:t xml:space="preserve">и приложенных к нему документов (при наличии) вносятся в течение одного рабочего дня с момента поступления из МФЦ (филиала МФЦ) ответственным за прием документов специалистом </w:t>
            </w:r>
            <w:r>
              <w:rPr>
                <w:rFonts w:ascii="Times New Roman" w:hAnsi="Times New Roman" w:cs="Times New Roman"/>
                <w:sz w:val="28"/>
                <w:szCs w:val="28"/>
              </w:rPr>
              <w:br w:type="textWrapping" w:clear="all"/>
            </w:r>
            <w:r>
              <w:rPr>
                <w:rFonts w:ascii="Times New Roman" w:hAnsi="Times New Roman" w:cs="Times New Roman"/>
                <w:sz w:val="28"/>
                <w:szCs w:val="28"/>
              </w:rPr>
              <w:t>в регистрационный журнал.</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w:t>
            </w:r>
            <w:r>
              <w:rPr>
                <w:rFonts w:ascii="Times New Roman" w:hAnsi="Times New Roman" w:cs="Times New Roman"/>
                <w:sz w:val="28"/>
                <w:szCs w:val="28"/>
              </w:rPr>
              <w:br w:type="textWrapping" w:clear="all"/>
            </w:r>
            <w:r>
              <w:rPr>
                <w:rFonts w:ascii="Times New Roman" w:hAnsi="Times New Roman" w:cs="Times New Roman"/>
                <w:sz w:val="28"/>
                <w:szCs w:val="28"/>
              </w:rPr>
              <w:t xml:space="preserve">и приложенные к нему документы (при наличии) </w:t>
            </w:r>
            <w:r>
              <w:rPr>
                <w:rFonts w:ascii="Times New Roman" w:hAnsi="Times New Roman" w:cs="Times New Roman"/>
                <w:sz w:val="28"/>
                <w:szCs w:val="28"/>
              </w:rPr>
              <w:br w:type="textWrapping" w:clear="all"/>
            </w:r>
            <w:r>
              <w:rPr>
                <w:rFonts w:ascii="Times New Roman" w:hAnsi="Times New Roman" w:cs="Times New Roman"/>
                <w:sz w:val="28"/>
                <w:szCs w:val="28"/>
              </w:rPr>
              <w:t>на рассмотрение начальнику управления администрации района города;</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3.2.4. Требования к порядку выполнения административной процедуры в случае направления заявителем заявления и прилагаемых к нему документов по почте.</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Ответственный за прием документов специалист осуществляет прием почтовой корреспонденции, регистрирует поступившее заявление и прилагаемые к нему документы (при наличии) в течение одного рабочего дня с момента поступления путем проставления регистрационного штампа, в котором указывается входящий номер, дата поступления заявления, а также фамилия, имя отчество (последнее – при наличии) и подпись ответственного за прием документов специалиста.</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Сведения о поступлении и регистрации заявления и приложенных к нему документов </w:t>
            </w:r>
            <w:r>
              <w:rPr>
                <w:rFonts w:ascii="Times New Roman" w:hAnsi="Times New Roman" w:cs="Times New Roman"/>
                <w:sz w:val="28"/>
                <w:szCs w:val="28"/>
              </w:rPr>
              <w:br w:type="textWrapping" w:clear="all"/>
            </w:r>
            <w:r>
              <w:rPr>
                <w:rFonts w:ascii="Times New Roman" w:hAnsi="Times New Roman" w:cs="Times New Roman"/>
                <w:sz w:val="28"/>
                <w:szCs w:val="28"/>
              </w:rPr>
              <w:t>(при наличии) вносятся ответственным за прием документов специалистом в регистрационный журнал.</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w:t>
            </w:r>
            <w:r>
              <w:rPr>
                <w:rFonts w:ascii="Times New Roman" w:hAnsi="Times New Roman" w:cs="Times New Roman"/>
                <w:sz w:val="28"/>
                <w:szCs w:val="28"/>
              </w:rPr>
              <w:br w:type="textWrapping" w:clear="all"/>
            </w:r>
            <w:r>
              <w:rPr>
                <w:rFonts w:ascii="Times New Roman" w:hAnsi="Times New Roman" w:cs="Times New Roman"/>
                <w:sz w:val="28"/>
                <w:szCs w:val="28"/>
              </w:rPr>
              <w:t xml:space="preserve">и приложенные к нему документы (при наличии) </w:t>
            </w:r>
            <w:r>
              <w:rPr>
                <w:rFonts w:ascii="Times New Roman" w:hAnsi="Times New Roman" w:cs="Times New Roman"/>
                <w:sz w:val="28"/>
                <w:szCs w:val="28"/>
              </w:rPr>
              <w:br w:type="textWrapping" w:clear="all"/>
            </w:r>
            <w:r>
              <w:rPr>
                <w:rFonts w:ascii="Times New Roman" w:hAnsi="Times New Roman" w:cs="Times New Roman"/>
                <w:sz w:val="28"/>
                <w:szCs w:val="28"/>
              </w:rPr>
              <w:t>на рассмотрение начальнику управления администрации района города;</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3.2.5.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посредством Единого портала государственных и муниципальных услуг (функций).</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заявителем заявления </w:t>
            </w:r>
            <w:r>
              <w:rPr>
                <w:rFonts w:ascii="Times New Roman" w:hAnsi="Times New Roman" w:cs="Times New Roman"/>
                <w:sz w:val="28"/>
                <w:szCs w:val="28"/>
              </w:rPr>
              <w:br w:type="textWrapping" w:clear="all"/>
            </w:r>
            <w:r>
              <w:rPr>
                <w:rFonts w:ascii="Times New Roman" w:hAnsi="Times New Roman" w:cs="Times New Roman"/>
                <w:sz w:val="28"/>
                <w:szCs w:val="28"/>
              </w:rPr>
              <w:t xml:space="preserve">в электронной форме заявление регистрируется ответственным за прием документов специалистом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w:t>
            </w:r>
            <w:r>
              <w:rPr>
                <w:rFonts w:ascii="Times New Roman" w:hAnsi="Times New Roman" w:cs="Times New Roman"/>
                <w:sz w:val="28"/>
                <w:szCs w:val="28"/>
              </w:rPr>
              <w:br/>
              <w:t xml:space="preserve">в последовательности поступления заявлений </w:t>
            </w:r>
            <w:r>
              <w:rPr>
                <w:rFonts w:ascii="Times New Roman" w:hAnsi="Times New Roman" w:cs="Times New Roman"/>
                <w:sz w:val="28"/>
                <w:szCs w:val="28"/>
              </w:rPr>
              <w:br/>
              <w:t>в нерабочее время.</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Заявление, поступившее по электронной почте, посредством Единого портала государственных и муниципальных услуг (функций), распечатывается и регистрируется путем проставления на нем входящего номера, даты приема заявления, фамилии, имени, отчества (последнее – при наличии) должности и подписи специалиста. Приложенные к заявлению документы, поступившие по электронной почте, посредством Единого портала государственных и муниципальных услуг (функций), распечатываются и прикладываются к зарегистрированному заявл</w:t>
            </w:r>
            <w:r>
              <w:rPr>
                <w:rFonts w:ascii="Times New Roman" w:hAnsi="Times New Roman" w:cs="Times New Roman"/>
                <w:sz w:val="28"/>
                <w:szCs w:val="28"/>
              </w:rPr>
              <w:t xml:space="preserve">ению. </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поступлении и регистрации заявления и приложенных к нему документов </w:t>
            </w:r>
            <w:r>
              <w:rPr>
                <w:rFonts w:ascii="Times New Roman" w:hAnsi="Times New Roman" w:cs="Times New Roman"/>
                <w:sz w:val="28"/>
                <w:szCs w:val="28"/>
              </w:rPr>
              <w:br w:type="textWrapping" w:clear="all"/>
            </w:r>
            <w:r>
              <w:rPr>
                <w:rFonts w:ascii="Times New Roman" w:hAnsi="Times New Roman" w:cs="Times New Roman"/>
                <w:sz w:val="28"/>
                <w:szCs w:val="28"/>
              </w:rPr>
              <w:t xml:space="preserve">(при наличии) вносятся ответственным за прием </w:t>
            </w:r>
            <w:r>
              <w:rPr>
                <w:rFonts w:ascii="Times New Roman" w:hAnsi="Times New Roman" w:cs="Times New Roman"/>
                <w:sz w:val="28"/>
                <w:szCs w:val="28"/>
              </w:rPr>
              <w:lastRenderedPageBreak/>
              <w:t>документов специалистом в регистрационный журнал.</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заявление и прилагаемые </w:t>
            </w:r>
            <w:r>
              <w:rPr>
                <w:rFonts w:ascii="Times New Roman" w:hAnsi="Times New Roman" w:cs="Times New Roman"/>
                <w:sz w:val="28"/>
                <w:szCs w:val="28"/>
              </w:rPr>
              <w:br/>
            </w:r>
            <w:r>
              <w:rPr>
                <w:rFonts w:ascii="Times New Roman" w:hAnsi="Times New Roman" w:cs="Times New Roman"/>
                <w:sz w:val="28"/>
                <w:szCs w:val="28"/>
              </w:rPr>
              <w:t>к нему документы поступили посредством Единого портала государственных и муниципальных услуг (функций), то в срок, не превышающий одного рабочего дня со дня регистрации заявления, в «Личный кабинет» заявителя на соответствующем портале (в зависимости от того, посредством какого портала поступило заявление) направляется уведомление о поступлении заявления и документов. Данное уведомление содержит сведения о факте приема заявления и документов, необходимых для предоставления муниципальной услуги.</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w:t>
            </w:r>
            <w:r>
              <w:rPr>
                <w:rFonts w:ascii="Times New Roman" w:hAnsi="Times New Roman" w:cs="Times New Roman"/>
                <w:sz w:val="28"/>
                <w:szCs w:val="28"/>
              </w:rPr>
              <w:br w:type="textWrapping" w:clear="all"/>
            </w:r>
            <w:r>
              <w:rPr>
                <w:rFonts w:ascii="Times New Roman" w:hAnsi="Times New Roman" w:cs="Times New Roman"/>
                <w:sz w:val="28"/>
                <w:szCs w:val="28"/>
              </w:rPr>
              <w:t>и приложенные к нему документы (при наличии)</w:t>
            </w:r>
            <w:r>
              <w:rPr>
                <w:rFonts w:ascii="Times New Roman" w:hAnsi="Times New Roman" w:cs="Times New Roman"/>
                <w:sz w:val="28"/>
                <w:szCs w:val="28"/>
              </w:rPr>
              <w:br w:type="textWrapping" w:clear="all"/>
            </w:r>
            <w:r>
              <w:rPr>
                <w:rFonts w:ascii="Times New Roman" w:hAnsi="Times New Roman" w:cs="Times New Roman"/>
                <w:sz w:val="28"/>
                <w:szCs w:val="28"/>
              </w:rPr>
              <w:t xml:space="preserve"> на рассмотрение начальнику управления администрации района города;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3.2.6. Результатом административной процедуры является регистрация заявления и его передача на рассмотрение начальнику управления администрации района города;</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3.2.7. Срок выполнения административной процедуры – один рабочий день с момента поступления заявления и приложенных к нему документов (при наличии) в орган, предоставляющий муниципальную услугу;</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3.3. Направление запросов в рамках межведомственного информационного взаимодействия;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3.3.1. Основанием для начала административной процедуры является передача зарегистрированного заявления начальнику управления администрации района города;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3.3.2. Начальник управления администрации района города в день передачи ему для рассмотрения заявления определяет специалиста, ответственного за предоставление муниципальной услуги (далее – ответственный специалист), </w:t>
            </w:r>
            <w:r>
              <w:rPr>
                <w:rFonts w:ascii="Times New Roman" w:hAnsi="Times New Roman" w:cs="Times New Roman"/>
                <w:sz w:val="28"/>
                <w:szCs w:val="28"/>
              </w:rPr>
              <w:br/>
              <w:t xml:space="preserve">и передает ему заявление и приложенные к нему документы для подготовки запросов в рамках межведомственного информационного </w:t>
            </w:r>
            <w:r>
              <w:rPr>
                <w:rFonts w:ascii="Times New Roman" w:hAnsi="Times New Roman" w:cs="Times New Roman"/>
                <w:sz w:val="28"/>
                <w:szCs w:val="28"/>
              </w:rPr>
              <w:lastRenderedPageBreak/>
              <w:t>взаимодействия;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3.3.3. Ответственный специалист в день поступления к нему от начальника управления администрации района города заявления и приложенных к нему документов запрашивает в порядке межведомственного взаимодействия следующие документы:</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Для выдачи разрешения на строительство, решения о внесении изменений в разрешение на строительство:</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правоустанавливающие документы </w:t>
            </w:r>
            <w:r>
              <w:rPr>
                <w:rFonts w:ascii="Times New Roman" w:hAnsi="Times New Roman" w:cs="Times New Roman"/>
                <w:sz w:val="28"/>
                <w:szCs w:val="28"/>
              </w:rPr>
              <w:br w:type="textWrapping" w:clear="all"/>
            </w:r>
            <w:r>
              <w:rPr>
                <w:rFonts w:ascii="Times New Roman" w:hAnsi="Times New Roman" w:cs="Times New Roman"/>
                <w:sz w:val="28"/>
                <w:szCs w:val="28"/>
              </w:rPr>
              <w:t xml:space="preserve">на земельный участок, в том числе соглашение </w:t>
            </w:r>
            <w:r>
              <w:rPr>
                <w:rFonts w:ascii="Times New Roman" w:hAnsi="Times New Roman" w:cs="Times New Roman"/>
                <w:sz w:val="28"/>
                <w:szCs w:val="28"/>
              </w:rPr>
              <w:br w:type="textWrapping" w:clear="all"/>
            </w:r>
            <w:r>
              <w:rPr>
                <w:rFonts w:ascii="Times New Roman" w:hAnsi="Times New Roman" w:cs="Times New Roman"/>
                <w:sz w:val="28"/>
                <w:szCs w:val="28"/>
              </w:rPr>
              <w:t xml:space="preserve">об установлении сервитута, решение </w:t>
            </w:r>
            <w:r>
              <w:rPr>
                <w:rFonts w:ascii="Times New Roman" w:hAnsi="Times New Roman" w:cs="Times New Roman"/>
                <w:sz w:val="28"/>
                <w:szCs w:val="28"/>
              </w:rPr>
              <w:br w:type="textWrapping" w:clear="all"/>
            </w:r>
            <w:r>
              <w:rPr>
                <w:rFonts w:ascii="Times New Roman" w:hAnsi="Times New Roman" w:cs="Times New Roman"/>
                <w:sz w:val="28"/>
                <w:szCs w:val="28"/>
              </w:rPr>
              <w:t>об установлении публичного сервитута, – в Управлении Росреестра по Алтайскому краю;</w:t>
            </w:r>
          </w:p>
          <w:p w:rsidR="003D1F03" w:rsidRDefault="008866E2">
            <w:pPr>
              <w:spacing w:after="0"/>
              <w:ind w:firstLine="709"/>
              <w:jc w:val="both"/>
            </w:pPr>
            <w:r>
              <w:rPr>
                <w:rFonts w:ascii="Times New Roman" w:hAnsi="Times New Roman" w:cs="Times New Roman"/>
                <w:sz w:val="28"/>
                <w:szCs w:val="28"/>
              </w:rPr>
              <w:t xml:space="preserve">- при наличии соглашения о передаче </w:t>
            </w:r>
            <w:r>
              <w:rPr>
                <w:rFonts w:ascii="Times New Roman" w:hAnsi="Times New Roman" w:cs="Times New Roman"/>
                <w:sz w:val="28"/>
                <w:szCs w:val="28"/>
              </w:rPr>
              <w:br w:type="textWrapping" w:clear="all"/>
            </w:r>
            <w:r>
              <w:rPr>
                <w:rFonts w:ascii="Times New Roman" w:hAnsi="Times New Roman" w:cs="Times New Roman"/>
                <w:sz w:val="28"/>
                <w:szCs w:val="28"/>
              </w:rPr>
              <w:t xml:space="preserve">в случаях, установленных бюджетным </w:t>
            </w:r>
            <w:hyperlink r:id="rId61" w:history="1">
              <w:r>
                <w:rPr>
                  <w:rFonts w:ascii="Times New Roman" w:hAnsi="Times New Roman" w:cs="Times New Roman"/>
                  <w:sz w:val="28"/>
                  <w:szCs w:val="28"/>
                </w:rPr>
                <w:t>законодательством</w:t>
              </w:r>
            </w:hyperlink>
            <w:r>
              <w:rPr>
                <w:rFonts w:ascii="Times New Roman" w:hAnsi="Times New Roman" w:cs="Times New Roman"/>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–указанное соглашение, правоустанавливающие документы на земельный участок правообладателя, с которым за</w:t>
            </w:r>
            <w:r>
              <w:rPr>
                <w:rFonts w:ascii="Times New Roman" w:hAnsi="Times New Roman" w:cs="Times New Roman"/>
                <w:sz w:val="28"/>
                <w:szCs w:val="28"/>
              </w:rPr>
              <w:t>ключено это соглашение, – в краевом государственном казенном  учреждении «Единый заказчик капитального строительства Алтайского края»;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градостроительный план земельного участка, выданный не ранее чем за три года до дня предоставления заявлений на получение разрешения на строительство – в администрации города Барнаула;</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положительное заключение экспертизы проектной документации объекта капитального строительства – в государственной информационной системе «Единый государственный реестр заключений»;</w:t>
            </w:r>
          </w:p>
          <w:p w:rsidR="003D1F03" w:rsidRDefault="008866E2">
            <w:pPr>
              <w:pStyle w:val="Standard"/>
              <w:spacing w:after="0"/>
              <w:ind w:firstLine="709"/>
              <w:jc w:val="both"/>
            </w:pPr>
            <w:r>
              <w:rPr>
                <w:rFonts w:ascii="Times New Roman" w:hAnsi="Times New Roman" w:cs="Times New Roman"/>
                <w:sz w:val="28"/>
                <w:szCs w:val="28"/>
              </w:rPr>
              <w:t xml:space="preserve">- разрешение на отклонение от предельных </w:t>
            </w:r>
            <w:r>
              <w:rPr>
                <w:rFonts w:ascii="Times New Roman" w:hAnsi="Times New Roman" w:cs="Times New Roman"/>
                <w:sz w:val="28"/>
                <w:szCs w:val="28"/>
              </w:rPr>
              <w:lastRenderedPageBreak/>
              <w:t xml:space="preserve">параметров разрешенного строительства, реконструкции (в случае, если застройщику было предоставлено такое разрешение в соответствии </w:t>
            </w:r>
            <w:r>
              <w:rPr>
                <w:rFonts w:ascii="Times New Roman" w:hAnsi="Times New Roman" w:cs="Times New Roman"/>
                <w:sz w:val="28"/>
                <w:szCs w:val="28"/>
              </w:rPr>
              <w:br w:type="textWrapping" w:clear="all"/>
            </w:r>
            <w:r>
              <w:rPr>
                <w:rFonts w:ascii="Times New Roman" w:hAnsi="Times New Roman" w:cs="Times New Roman"/>
                <w:sz w:val="28"/>
                <w:szCs w:val="28"/>
              </w:rPr>
              <w:t xml:space="preserve">со </w:t>
            </w:r>
            <w:hyperlink r:id="rId62" w:history="1">
              <w:r>
                <w:rPr>
                  <w:rFonts w:ascii="Times New Roman" w:hAnsi="Times New Roman" w:cs="Times New Roman"/>
                  <w:sz w:val="28"/>
                  <w:szCs w:val="28"/>
                </w:rPr>
                <w:t>статьей 40</w:t>
              </w:r>
            </w:hyperlink>
            <w:r>
              <w:rPr>
                <w:rFonts w:ascii="Times New Roman" w:hAnsi="Times New Roman" w:cs="Times New Roman"/>
                <w:sz w:val="28"/>
                <w:szCs w:val="28"/>
              </w:rPr>
              <w:t xml:space="preserve"> ГрК РФ) – в администрации города Барнаула;</w:t>
            </w:r>
          </w:p>
          <w:p w:rsidR="003D1F03" w:rsidRDefault="008866E2">
            <w:pPr>
              <w:spacing w:after="0"/>
              <w:ind w:firstLine="709"/>
              <w:jc w:val="both"/>
            </w:pPr>
            <w:r>
              <w:rPr>
                <w:rFonts w:ascii="Times New Roman" w:hAnsi="Times New Roman" w:cs="Times New Roman"/>
                <w:sz w:val="28"/>
                <w:szCs w:val="28"/>
              </w:rPr>
              <w:t xml:space="preserve">- 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w:t>
            </w:r>
            <w:r>
              <w:rPr>
                <w:rFonts w:ascii="Times New Roman" w:hAnsi="Times New Roman" w:cs="Times New Roman"/>
                <w:sz w:val="28"/>
                <w:szCs w:val="28"/>
              </w:rPr>
              <w:br w:type="textWrapping" w:clear="all"/>
            </w:r>
            <w:r>
              <w:rPr>
                <w:rFonts w:ascii="Times New Roman" w:hAnsi="Times New Roman" w:cs="Times New Roman"/>
                <w:sz w:val="28"/>
                <w:szCs w:val="28"/>
              </w:rPr>
              <w:t xml:space="preserve">в случае, предусмотренном </w:t>
            </w:r>
            <w:hyperlink r:id="rId63" w:history="1">
              <w:r>
                <w:rPr>
                  <w:rFonts w:ascii="Times New Roman" w:hAnsi="Times New Roman" w:cs="Times New Roman"/>
                  <w:sz w:val="28"/>
                  <w:szCs w:val="28"/>
                </w:rPr>
                <w:t xml:space="preserve">частью 1.1 статьи </w:t>
              </w:r>
            </w:hyperlink>
            <w:r>
              <w:rPr>
                <w:rFonts w:ascii="Times New Roman" w:hAnsi="Times New Roman" w:cs="Times New Roman"/>
                <w:sz w:val="28"/>
                <w:szCs w:val="28"/>
              </w:rPr>
              <w:t xml:space="preserve">57.3 ГрК РФ, если иное не установлено </w:t>
            </w:r>
            <w:hyperlink r:id="rId64" w:history="1">
              <w:r>
                <w:rPr>
                  <w:rFonts w:ascii="Times New Roman" w:hAnsi="Times New Roman" w:cs="Times New Roman"/>
                  <w:sz w:val="28"/>
                  <w:szCs w:val="28"/>
                </w:rPr>
                <w:t>частью 7.3 статьи 51</w:t>
              </w:r>
            </w:hyperlink>
            <w:r>
              <w:rPr>
                <w:rFonts w:ascii="Times New Roman" w:hAnsi="Times New Roman" w:cs="Times New Roman"/>
                <w:sz w:val="28"/>
                <w:szCs w:val="28"/>
              </w:rPr>
              <w:t xml:space="preserve"> ГрК РФ, – в комитете по земельным ресурсам и землеустройству города Барнаула; </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копию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копию решения о комплексном развитии территории – в комитете по земельным ресурсам и землеустройству города Барнаула;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результаты инженерных изысканий и материалы, содержащиеся в проектной документации: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а) пояснительная записка – в государственной информационной системе обеспечения градостроительной деятельности;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 в государственной информационной системе обеспечения градостроительной деятельности;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в) разделы, содержащие архитектурные и конструктивные решения, – в государственной информационной системе обеспечения градостроительной деятельности;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г) проект организации строительства объекта капитального строительства (включая проект </w:t>
            </w:r>
            <w:r>
              <w:rPr>
                <w:rFonts w:ascii="Times New Roman" w:hAnsi="Times New Roman" w:cs="Times New Roman"/>
                <w:sz w:val="28"/>
                <w:szCs w:val="28"/>
              </w:rPr>
              <w:lastRenderedPageBreak/>
              <w:t>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 в государственной информационной системе обеспечения градостроительной деятельности;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ГрК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w:t>
            </w:r>
            <w:r>
              <w:rPr>
                <w:rFonts w:ascii="Times New Roman" w:hAnsi="Times New Roman" w:cs="Times New Roman"/>
                <w:sz w:val="28"/>
                <w:szCs w:val="28"/>
              </w:rPr>
              <w:t>ии с частью 3.8 статьи 49 ГрК РФ, – в проектной организации, осуществляющей проектное сопровождение строительства;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t> </w:t>
            </w:r>
            <w:r>
              <w:rPr>
                <w:rFonts w:ascii="Times New Roman" w:hAnsi="Times New Roman" w:cs="Times New Roman"/>
                <w:sz w:val="28"/>
                <w:szCs w:val="28"/>
              </w:rPr>
              <w:t>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РФ, – в проектной организации, осуществляющей проектное сопровождение строительства;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согласование архитектурно-градостроительного облика объекта капитального строительства в случае, если такое согласование предусмотрено статьей 40.1 ГрК РФ, – в государственной информационной системе обеспечения градостроительной деятельности.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запрашиваются в рамках варианта предоставления муниципальной услуги «Получение разрешения на строительство дома блокированной застройки или объекта индивидуального жилищного строительства, строительство которых </w:t>
            </w:r>
            <w:r>
              <w:rPr>
                <w:rFonts w:ascii="Times New Roman" w:hAnsi="Times New Roman" w:cs="Times New Roman"/>
                <w:sz w:val="28"/>
                <w:szCs w:val="28"/>
              </w:rPr>
              <w:lastRenderedPageBreak/>
              <w:t>осуществляется с привлечением денежных средств участников долевого строительства».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Для принятия решения о выдаче разрешения на ввод объекта в эксплуатацию, о внесении изменений в разрешение на ввод объекта в эксплуатацию:</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правоустанавливающие документы </w:t>
            </w:r>
            <w:r>
              <w:rPr>
                <w:rFonts w:ascii="Times New Roman" w:hAnsi="Times New Roman" w:cs="Times New Roman"/>
                <w:sz w:val="28"/>
                <w:szCs w:val="28"/>
              </w:rPr>
              <w:br w:type="textWrapping" w:clear="all"/>
            </w:r>
            <w:r>
              <w:rPr>
                <w:rFonts w:ascii="Times New Roman" w:hAnsi="Times New Roman" w:cs="Times New Roman"/>
                <w:sz w:val="28"/>
                <w:szCs w:val="28"/>
              </w:rPr>
              <w:t>на земельный участок –</w:t>
            </w:r>
            <w:r>
              <w:rPr>
                <w:rFonts w:ascii="Times New Roman" w:hAnsi="Times New Roman" w:cs="Times New Roman"/>
                <w:sz w:val="28"/>
                <w:szCs w:val="28"/>
              </w:rPr>
              <w:t xml:space="preserve"> в Управлении Росреестра по Алтайскому краю;</w:t>
            </w:r>
          </w:p>
          <w:p w:rsidR="003D1F03" w:rsidRDefault="008866E2">
            <w:pPr>
              <w:spacing w:after="0"/>
              <w:ind w:firstLine="709"/>
              <w:jc w:val="both"/>
            </w:pPr>
            <w:r>
              <w:rPr>
                <w:rFonts w:ascii="Times New Roman" w:hAnsi="Times New Roman" w:cs="Times New Roman"/>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r>
              <w:rPr>
                <w:rFonts w:ascii="Times New Roman" w:hAnsi="Times New Roman" w:cs="Times New Roman"/>
                <w:sz w:val="28"/>
                <w:szCs w:val="28"/>
              </w:rPr>
              <w:br w:type="textWrapping" w:clear="all"/>
            </w:r>
            <w:hyperlink r:id="rId65" w:history="1">
              <w:r>
                <w:rPr>
                  <w:rFonts w:ascii="Times New Roman" w:hAnsi="Times New Roman" w:cs="Times New Roman"/>
                  <w:sz w:val="28"/>
                  <w:szCs w:val="28"/>
                </w:rPr>
                <w:t xml:space="preserve">частью 1 статьи </w:t>
              </w:r>
            </w:hyperlink>
            <w:hyperlink r:id="rId66" w:history="1">
              <w:r>
                <w:rPr>
                  <w:rFonts w:ascii="Times New Roman" w:hAnsi="Times New Roman" w:cs="Times New Roman"/>
                  <w:sz w:val="28"/>
                  <w:szCs w:val="28"/>
                </w:rPr>
                <w:t>54</w:t>
              </w:r>
            </w:hyperlink>
            <w:r>
              <w:rPr>
                <w:rFonts w:ascii="Times New Roman" w:hAnsi="Times New Roman" w:cs="Times New Roman"/>
                <w:sz w:val="28"/>
                <w:szCs w:val="28"/>
              </w:rPr>
              <w:t xml:space="preserve"> ГрК РФ) о соответствии построенного, реконструированного объекта капитального строительства указанным в пункте 1 части 5 статьи 49 ГрК РФ требованиям проектной документации (в том числе с учетом изменений, внесенных в рабочую документацию и являющихся </w:t>
            </w:r>
            <w:r>
              <w:rPr>
                <w:rFonts w:ascii="Times New Roman" w:hAnsi="Times New Roman" w:cs="Times New Roman"/>
                <w:sz w:val="28"/>
                <w:szCs w:val="28"/>
              </w:rPr>
              <w:br w:type="textWrapping" w:clear="all"/>
            </w:r>
            <w:r>
              <w:rPr>
                <w:rFonts w:ascii="Times New Roman" w:hAnsi="Times New Roman" w:cs="Times New Roman"/>
                <w:sz w:val="28"/>
                <w:szCs w:val="28"/>
              </w:rPr>
              <w:t xml:space="preserve">в соответствии с </w:t>
            </w:r>
            <w:hyperlink r:id="rId67" w:history="1">
              <w:r>
                <w:rPr>
                  <w:rFonts w:ascii="Times New Roman" w:hAnsi="Times New Roman" w:cs="Times New Roman"/>
                  <w:sz w:val="28"/>
                  <w:szCs w:val="28"/>
                </w:rPr>
                <w:t xml:space="preserve">частью 1.3 статьи </w:t>
              </w:r>
            </w:hyperlink>
            <w:hyperlink r:id="rId68" w:history="1">
              <w:r>
                <w:rPr>
                  <w:rFonts w:ascii="Times New Roman" w:hAnsi="Times New Roman" w:cs="Times New Roman"/>
                  <w:sz w:val="28"/>
                  <w:szCs w:val="28"/>
                </w:rPr>
                <w:t>52</w:t>
              </w:r>
            </w:hyperlink>
            <w:r>
              <w:rPr>
                <w:rFonts w:ascii="Times New Roman" w:hAnsi="Times New Roman" w:cs="Times New Roman"/>
                <w:sz w:val="28"/>
                <w:szCs w:val="28"/>
              </w:rPr>
              <w:t xml:space="preserve"> ГрК РФ такой проектной документацией) (в случае, если подано заявление о выдаче разрешения на ввод объекта в эксплуатацию в отношении этапа строительства, указанные заключения запрашиваются в части, относящейся к соответствующему этапу строительства, реконструкции объекта капитального строительства) - в Инспекции строительного и жилищного надзора Алтайского края;</w:t>
            </w:r>
          </w:p>
          <w:p w:rsidR="003D1F03" w:rsidRDefault="008866E2">
            <w:pPr>
              <w:pStyle w:val="Standard"/>
              <w:spacing w:after="0"/>
              <w:ind w:firstLine="761"/>
              <w:jc w:val="both"/>
              <w:rPr>
                <w:rFonts w:ascii="Times New Roman" w:hAnsi="Times New Roman" w:cs="Times New Roman"/>
                <w:sz w:val="28"/>
                <w:szCs w:val="28"/>
              </w:rPr>
            </w:pPr>
            <w:r>
              <w:rPr>
                <w:rFonts w:ascii="Times New Roman" w:hAnsi="Times New Roman" w:cs="Times New Roman"/>
                <w:sz w:val="28"/>
                <w:szCs w:val="28"/>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 у правообладателей сетей инженерно-технического обеспечения;</w:t>
            </w:r>
          </w:p>
          <w:p w:rsidR="003D1F03" w:rsidRDefault="008866E2">
            <w:pPr>
              <w:pStyle w:val="Standard"/>
              <w:spacing w:after="0"/>
              <w:ind w:firstLine="761"/>
              <w:jc w:val="both"/>
              <w:rPr>
                <w:rFonts w:ascii="Times New Roman" w:hAnsi="Times New Roman" w:cs="Times New Roman"/>
                <w:sz w:val="28"/>
                <w:szCs w:val="28"/>
              </w:rPr>
            </w:pPr>
            <w:r>
              <w:rPr>
                <w:rFonts w:ascii="Times New Roman" w:hAnsi="Times New Roman" w:cs="Times New Roman"/>
                <w:sz w:val="28"/>
                <w:szCs w:val="28"/>
              </w:rPr>
              <w:t xml:space="preserve">- схему, отображающую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 в комитете по земельным </w:t>
            </w:r>
            <w:r>
              <w:rPr>
                <w:rFonts w:ascii="Times New Roman" w:hAnsi="Times New Roman" w:cs="Times New Roman"/>
                <w:sz w:val="28"/>
                <w:szCs w:val="28"/>
              </w:rPr>
              <w:lastRenderedPageBreak/>
              <w:t>ресурсам и землеустройству города Барнаула;</w:t>
            </w:r>
          </w:p>
          <w:p w:rsidR="003D1F03" w:rsidRDefault="008866E2">
            <w:pPr>
              <w:spacing w:after="0"/>
              <w:ind w:firstLine="709"/>
              <w:jc w:val="both"/>
            </w:pPr>
            <w:r>
              <w:rPr>
                <w:rFonts w:ascii="Times New Roman" w:hAnsi="Times New Roman" w:cs="Times New Roman"/>
                <w:sz w:val="28"/>
                <w:szCs w:val="28"/>
              </w:rPr>
              <w:t xml:space="preserve">- заключение уполномоченного </w:t>
            </w:r>
            <w:r>
              <w:rPr>
                <w:rFonts w:ascii="Times New Roman" w:hAnsi="Times New Roman" w:cs="Times New Roman"/>
                <w:sz w:val="28"/>
                <w:szCs w:val="28"/>
              </w:rPr>
              <w:br w:type="textWrapping" w:clear="all"/>
            </w:r>
            <w:r>
              <w:rPr>
                <w:rFonts w:ascii="Times New Roman" w:hAnsi="Times New Roman" w:cs="Times New Roman"/>
                <w:sz w:val="28"/>
                <w:szCs w:val="28"/>
              </w:rPr>
              <w:t xml:space="preserve">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69" w:history="1">
              <w:r>
                <w:rPr>
                  <w:rFonts w:ascii="Times New Roman" w:hAnsi="Times New Roman" w:cs="Times New Roman"/>
                  <w:sz w:val="28"/>
                  <w:szCs w:val="28"/>
                </w:rPr>
                <w:t>частью 5 статьи 54</w:t>
              </w:r>
            </w:hyperlink>
            <w:r>
              <w:rPr>
                <w:rFonts w:ascii="Times New Roman" w:hAnsi="Times New Roman" w:cs="Times New Roman"/>
                <w:sz w:val="28"/>
                <w:szCs w:val="28"/>
              </w:rPr>
              <w:t xml:space="preserve"> ГрК РФ (в случае, если подано заявление </w:t>
            </w:r>
            <w:r>
              <w:rPr>
                <w:rFonts w:ascii="Times New Roman" w:hAnsi="Times New Roman" w:cs="Times New Roman"/>
                <w:sz w:val="28"/>
                <w:szCs w:val="28"/>
              </w:rPr>
              <w:br/>
              <w:t xml:space="preserve">о выдаче разрешения на ввод объекта </w:t>
            </w:r>
            <w:r>
              <w:rPr>
                <w:rFonts w:ascii="Times New Roman" w:hAnsi="Times New Roman" w:cs="Times New Roman"/>
                <w:sz w:val="28"/>
                <w:szCs w:val="28"/>
              </w:rPr>
              <w:br/>
              <w:t>в эксплуатацию в отношении этапа строительства, указанное заключение запрашивается в части, относящейся к соответствующему этапу строительства, реконструкции объекта капитального строительства) – в Южно-Сибирском межрегиональном управлении Федеральной службы по надзору в сфере природопользования.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Сведения запрашиваются в рамках варианта предоставления муниципальной услуги «Получение разрешения на ввод в эксплуатацию объекта дома блокированной застройки или объекта индивидуального жилищного строительства, строительство которых осуществляется с привлечением денежных средств участников долевого строительства»;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3.3.4. В случае если подано заявление </w:t>
            </w:r>
            <w:r>
              <w:rPr>
                <w:rFonts w:ascii="Times New Roman" w:hAnsi="Times New Roman" w:cs="Times New Roman"/>
                <w:sz w:val="28"/>
                <w:szCs w:val="28"/>
              </w:rPr>
              <w:br w:type="textWrapping" w:clear="all"/>
            </w:r>
            <w:r>
              <w:rPr>
                <w:rFonts w:ascii="Times New Roman" w:hAnsi="Times New Roman" w:cs="Times New Roman"/>
                <w:sz w:val="28"/>
                <w:szCs w:val="28"/>
              </w:rPr>
              <w:t>о выдаче разрешения на строительство капитального объекта планируемого в границах территории исторического поселения федерального или регионального значения, ответственный специалист в течение двух дней со дня получения заявления от начальника управления администрации района города проводит проверку наличия документов, необходимых для принятия решения о выдаче разрешения на строительство, и направляет приложенный к ним раздел проектной документации объекта капитального строительства, содержащий архитектурн</w:t>
            </w:r>
            <w:r>
              <w:rPr>
                <w:rFonts w:ascii="Times New Roman" w:hAnsi="Times New Roman" w:cs="Times New Roman"/>
                <w:sz w:val="28"/>
                <w:szCs w:val="28"/>
              </w:rPr>
              <w:t xml:space="preserve">ые решения, в Управление государственной охраны объектов культурного наследия Алтайского края для получения заключения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w:t>
            </w:r>
            <w:r>
              <w:rPr>
                <w:rFonts w:ascii="Times New Roman" w:hAnsi="Times New Roman" w:cs="Times New Roman"/>
                <w:sz w:val="28"/>
                <w:szCs w:val="28"/>
              </w:rPr>
              <w:br/>
              <w:t xml:space="preserve">к архитектурным решениям объектов капитального строительства, установленным градостроительным </w:t>
            </w:r>
            <w:r>
              <w:rPr>
                <w:rFonts w:ascii="Times New Roman" w:hAnsi="Times New Roman" w:cs="Times New Roman"/>
                <w:sz w:val="28"/>
                <w:szCs w:val="28"/>
              </w:rPr>
              <w:lastRenderedPageBreak/>
              <w:t>регламентом, применительно к территориальной зоне, расположенной в границах территории исторического поселения федерального или регио</w:t>
            </w:r>
            <w:r>
              <w:rPr>
                <w:rFonts w:ascii="Times New Roman" w:hAnsi="Times New Roman" w:cs="Times New Roman"/>
                <w:sz w:val="28"/>
                <w:szCs w:val="28"/>
              </w:rPr>
              <w:t xml:space="preserve">нального значения. </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3.3.5. Результатом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3.3.6. Срок выполнения административной процедуры составляет два рабочих дня со дня передачи зарегистрированного заявления на рассмотрение начальнику управления администрации района города.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3.4. Рассмотрение заявления, принятие (подписание) документа, являющегося результатом предоставления муниципальной услуги.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3.4.1. 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3.4.2. Ответственный специалист в день получения документов, поступивших в рамках межведомственного информационного взаимодействия: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проводит проверку предоставленных заявителем документов, а также документов, полученных в рамках межведомственного информационного взаимодействия;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в зависимости от наличия (отсутствия) оснований для отказа, предусмотренных подразделом 8 раздела 2 Регламента, готовит проект решения о выдаче (об отказе в выдаче) разрешения на строительство, решения о внесении изменений (об отказе во внесении изменений) в разрешение на строительство, решения о выдаче разрешения на ввод в эксплуатацию (об отказе в выдаче разрешения на ввод в эксплуатацию), решения о внесении изменений (об отказе во внесении изменений) в разрешение на ввод объекта в эксплуатацию (далее – д</w:t>
            </w:r>
            <w:r>
              <w:rPr>
                <w:rFonts w:ascii="Times New Roman" w:hAnsi="Times New Roman" w:cs="Times New Roman"/>
                <w:sz w:val="28"/>
                <w:szCs w:val="28"/>
              </w:rPr>
              <w:t>окумент, являющийся результатом предоставления муниципальной услуги);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3.4.3. В день подготовки проекта документа, являющегося результатом предоставления муниципальной услуги, ответственный специалист направляет проект документа, являющегося результатом предоставления муниципальной услуги, на согласование начальнику управления администрации района города и на подпись уполномоченному на подписание указанного документа должностному лицу администрации района города;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3.4.4. </w:t>
            </w:r>
            <w:r>
              <w:rPr>
                <w:rFonts w:ascii="Times New Roman" w:hAnsi="Times New Roman" w:cs="Times New Roman"/>
                <w:sz w:val="28"/>
                <w:szCs w:val="28"/>
              </w:rPr>
              <w:t>Проект документа, являющегося результатом предоставления муниципальной услуги, согласовывается (подписывается) указанными должностными лицами в течение одного рабочего дня со дня его поступления от ответственного специалиста. В день подписания документ, являющийся результатом предоставления муниципальной услуги, передается специалисту, ответственному за направление (выдачу) документа;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3.4.5. Результатом административной процедуры является передача подписанного документа, являющегося результатом предоставления муниципальной услуги, специалисту, ответственному за направление (выдачу) документа;</w:t>
            </w:r>
          </w:p>
          <w:p w:rsidR="003D1F03" w:rsidRDefault="008866E2">
            <w:pPr>
              <w:pStyle w:val="Standard"/>
              <w:spacing w:after="0"/>
              <w:ind w:firstLine="709"/>
              <w:jc w:val="both"/>
            </w:pPr>
            <w:r>
              <w:rPr>
                <w:rFonts w:ascii="Times New Roman" w:hAnsi="Times New Roman" w:cs="Times New Roman"/>
                <w:sz w:val="28"/>
                <w:szCs w:val="28"/>
              </w:rPr>
              <w:t>3.4.6. Срок выполнения административной процедуры составляет один рабочий дня со дня получения ответственным специалистом документов, поступивших в рамках межведомственного информационного взаимодействия.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3.5. Направление (выдача) заявителю документа, являющегося результатом предоставления муниципальной услуги.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3.5.1. Основанием для начала административной процедуры является передача подписанного документа, являющегося результатом предоставления муниципальной услуги, специалисту, ответственному за направление (выдачу) документа;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3.5.2. Специалист, ответственный за направление (выдачу) документа, в день поступления к нему документа, являющегося </w:t>
            </w:r>
            <w:r>
              <w:rPr>
                <w:rFonts w:ascii="Times New Roman" w:hAnsi="Times New Roman" w:cs="Times New Roman"/>
                <w:sz w:val="28"/>
                <w:szCs w:val="28"/>
              </w:rPr>
              <w:lastRenderedPageBreak/>
              <w:t>результатом предоставления муниципальной услуги, регистрирует его;</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3.5.3. </w:t>
            </w:r>
            <w:r>
              <w:rPr>
                <w:rFonts w:ascii="Times New Roman" w:hAnsi="Times New Roman" w:cs="Times New Roman"/>
                <w:sz w:val="28"/>
                <w:szCs w:val="28"/>
              </w:rPr>
              <w:t>Специалист, ответственный за направление (выдачу) документа, уведомляет заявителя по номеру телефона, указанному в заявлении, о готовности документа, являющегося результатом предоставления муниципальной услуги. В случае, если заявление и прилагаемые к нему документы поступили посредством Единого портала государственных и муниципальных услуг (функций), то в срок, не превышающий одного рабочего дня со дня подписания документа, являющегося результатом предоставления муниципальной услуги, в «Личный кабинет» зая</w:t>
            </w:r>
            <w:r>
              <w:rPr>
                <w:rFonts w:ascii="Times New Roman" w:hAnsi="Times New Roman" w:cs="Times New Roman"/>
                <w:sz w:val="28"/>
                <w:szCs w:val="28"/>
              </w:rPr>
              <w:t>вителя на Едином портале государственных и муниципальных услуг (функций) направляется уведомление о результате рассмотрения заявления и приложенных к нему документов.</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Данное уведомление содержит сведения о принятом документе, являющемся результатом предоставления муниципальной услуги, с указанием способа его получения;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3.5.4. В зависимости от способа, выбранного заявителем в заявлении для получения результата предоставления муниципальной услуги, специалист, ответственный за направление (выдачу) документа: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направляет документ, являющийся результатом предоставления муниципальной услуги, в МФЦ (филиал МФЦ) для выдачи заявителю;</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выдает под расписку документ, являющийся результатом предоставления муниципальной услуги, при личном обращении заявителя в орган, предоставляющий муниципальную услугу;</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направляет заявителю документ, являющийся результатом предоставления муниципальной услуги, посредством электронной почты;</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направляет заявителю документ, являющийся результатом предоставления муниципальной услуги, подписанный уполномоченным должностным лицом с использованием усиленной квалифицированной электронной подписи, посредством Единого портала государственных и </w:t>
            </w:r>
            <w:r>
              <w:rPr>
                <w:rFonts w:ascii="Times New Roman" w:hAnsi="Times New Roman" w:cs="Times New Roman"/>
                <w:sz w:val="28"/>
                <w:szCs w:val="28"/>
              </w:rPr>
              <w:lastRenderedPageBreak/>
              <w:t>муниципальных услуг (функций);</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направляет заявителю документ, являющийся результатом предоставления муниципальной услуги, посредством почтового отправления;</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3.5.5. Срок выполнения административной процедуры – один рабочий день со дня передачи подписанного документа, являющегося результатом предоставления муниципальной услуги, специалисту, ответственному за направление (выдачу) документа.</w:t>
            </w:r>
          </w:p>
        </w:tc>
        <w:tc>
          <w:tcPr>
            <w:tcW w:w="39" w:type="dxa"/>
            <w:tcMar>
              <w:top w:w="0" w:type="dxa"/>
              <w:left w:w="10" w:type="dxa"/>
              <w:bottom w:w="0" w:type="dxa"/>
              <w:right w:w="10" w:type="dxa"/>
            </w:tcMar>
          </w:tcPr>
          <w:p w:rsidR="003D1F03" w:rsidRDefault="003D1F03">
            <w:pPr>
              <w:pStyle w:val="Standard"/>
              <w:spacing w:after="0"/>
              <w:ind w:firstLine="761"/>
              <w:jc w:val="both"/>
              <w:rPr>
                <w:rFonts w:ascii="Times New Roman" w:hAnsi="Times New Roman" w:cs="Times New Roman"/>
                <w:sz w:val="28"/>
                <w:szCs w:val="28"/>
              </w:rPr>
            </w:pPr>
          </w:p>
        </w:tc>
      </w:tr>
      <w:tr w:rsidR="003D1F03">
        <w:trPr>
          <w:trHeight w:val="196"/>
        </w:trPr>
        <w:tc>
          <w:tcPr>
            <w:tcW w:w="131" w:type="dxa"/>
            <w:tcMar>
              <w:top w:w="0" w:type="dxa"/>
              <w:left w:w="10" w:type="dxa"/>
              <w:bottom w:w="0" w:type="dxa"/>
              <w:right w:w="10" w:type="dxa"/>
            </w:tcMar>
          </w:tcPr>
          <w:p w:rsidR="003D1F03" w:rsidRDefault="003D1F03">
            <w:pPr>
              <w:pStyle w:val="Standard"/>
              <w:spacing w:after="0"/>
              <w:jc w:val="center"/>
              <w:rPr>
                <w:rFonts w:ascii="Times New Roman" w:hAnsi="Times New Roman" w:cs="Times New Roman"/>
                <w:sz w:val="28"/>
                <w:szCs w:val="28"/>
              </w:rPr>
            </w:pPr>
          </w:p>
        </w:tc>
        <w:tc>
          <w:tcPr>
            <w:tcW w:w="912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Standard"/>
              <w:spacing w:after="0"/>
              <w:jc w:val="center"/>
              <w:rPr>
                <w:rFonts w:ascii="Times New Roman" w:hAnsi="Times New Roman" w:cs="Times New Roman"/>
                <w:sz w:val="28"/>
                <w:szCs w:val="28"/>
              </w:rPr>
            </w:pPr>
            <w:r>
              <w:rPr>
                <w:rFonts w:ascii="Times New Roman" w:hAnsi="Times New Roman" w:cs="Times New Roman"/>
                <w:sz w:val="28"/>
                <w:szCs w:val="28"/>
              </w:rPr>
              <w:t>4. Формы контроля за исполнением административного регламента</w:t>
            </w:r>
          </w:p>
        </w:tc>
        <w:tc>
          <w:tcPr>
            <w:tcW w:w="39" w:type="dxa"/>
            <w:tcMar>
              <w:top w:w="0" w:type="dxa"/>
              <w:left w:w="10" w:type="dxa"/>
              <w:bottom w:w="0" w:type="dxa"/>
              <w:right w:w="10" w:type="dxa"/>
            </w:tcMar>
          </w:tcPr>
          <w:p w:rsidR="003D1F03" w:rsidRDefault="003D1F03">
            <w:pPr>
              <w:pStyle w:val="Standard"/>
              <w:spacing w:after="0"/>
              <w:jc w:val="center"/>
              <w:rPr>
                <w:rFonts w:ascii="Times New Roman" w:hAnsi="Times New Roman" w:cs="Times New Roman"/>
                <w:sz w:val="28"/>
                <w:szCs w:val="28"/>
              </w:rPr>
            </w:pPr>
          </w:p>
        </w:tc>
      </w:tr>
      <w:tr w:rsidR="003D1F03">
        <w:trPr>
          <w:trHeight w:val="2716"/>
        </w:trPr>
        <w:tc>
          <w:tcPr>
            <w:tcW w:w="131" w:type="dxa"/>
            <w:tcMar>
              <w:top w:w="0" w:type="dxa"/>
              <w:left w:w="10" w:type="dxa"/>
              <w:bottom w:w="0" w:type="dxa"/>
              <w:right w:w="10" w:type="dxa"/>
            </w:tcMar>
          </w:tcPr>
          <w:p w:rsidR="003D1F03" w:rsidRDefault="003D1F03">
            <w:pPr>
              <w:pStyle w:val="Standard"/>
              <w:spacing w:after="0"/>
              <w:jc w:val="both"/>
              <w:rPr>
                <w:rFonts w:ascii="Times New Roman" w:hAnsi="Times New Roman" w:cs="Times New Roman"/>
                <w:sz w:val="28"/>
                <w:szCs w:val="28"/>
              </w:rPr>
            </w:pPr>
          </w:p>
        </w:tc>
        <w:tc>
          <w:tcPr>
            <w:tcW w:w="2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Standard"/>
              <w:spacing w:after="0"/>
              <w:jc w:val="both"/>
              <w:rPr>
                <w:rFonts w:ascii="Times New Roman" w:hAnsi="Times New Roman" w:cs="Times New Roman"/>
                <w:sz w:val="28"/>
                <w:szCs w:val="28"/>
              </w:rPr>
            </w:pPr>
            <w:r>
              <w:rPr>
                <w:rFonts w:ascii="Times New Roman" w:hAnsi="Times New Roman" w:cs="Times New Roman"/>
                <w:sz w:val="28"/>
                <w:szCs w:val="28"/>
              </w:rPr>
              <w:t>1. Порядок осуществления текущего контроля за соблюдением и исполнением должностными лицами и муниципальными служащими,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1.1. Текущий контроль за выполнением Регламента осуществляется должностными лицами органа, предоставляющего муниципальную услугу, ответственными за организацию работы </w:t>
            </w:r>
            <w:r>
              <w:rPr>
                <w:rFonts w:ascii="Times New Roman" w:hAnsi="Times New Roman" w:cs="Times New Roman"/>
                <w:sz w:val="28"/>
                <w:szCs w:val="28"/>
              </w:rPr>
              <w:br w:type="textWrapping" w:clear="all"/>
            </w:r>
            <w:r>
              <w:rPr>
                <w:rFonts w:ascii="Times New Roman" w:hAnsi="Times New Roman" w:cs="Times New Roman"/>
                <w:sz w:val="28"/>
                <w:szCs w:val="28"/>
              </w:rPr>
              <w:t xml:space="preserve">по предоставлению муниципальной услуги </w:t>
            </w:r>
            <w:r>
              <w:rPr>
                <w:rFonts w:ascii="Times New Roman" w:hAnsi="Times New Roman" w:cs="Times New Roman"/>
                <w:sz w:val="28"/>
                <w:szCs w:val="28"/>
              </w:rPr>
              <w:br w:type="textWrapping" w:clear="all"/>
            </w:r>
            <w:r>
              <w:rPr>
                <w:rFonts w:ascii="Times New Roman" w:hAnsi="Times New Roman" w:cs="Times New Roman"/>
                <w:sz w:val="28"/>
                <w:szCs w:val="28"/>
              </w:rPr>
              <w:t>(далее – должностные лица, ответственные за организацию предоставления муниципальной услуги).</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1.2. 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w:t>
            </w:r>
            <w:r>
              <w:rPr>
                <w:rFonts w:ascii="Times New Roman" w:hAnsi="Times New Roman" w:cs="Times New Roman"/>
                <w:sz w:val="28"/>
                <w:szCs w:val="28"/>
              </w:rPr>
              <w:br/>
              <w:t>и исполнения специалистами положений Регламента, иных нормативных правовых актов Российской Федерации.</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1.3. Проверки могут быть плановыми (осуществляться на основании ежегодных планов) </w:t>
            </w:r>
            <w:r>
              <w:rPr>
                <w:rFonts w:ascii="Times New Roman" w:hAnsi="Times New Roman" w:cs="Times New Roman"/>
                <w:sz w:val="28"/>
                <w:szCs w:val="28"/>
              </w:rPr>
              <w:br w:type="textWrapping" w:clear="all"/>
            </w:r>
            <w:r>
              <w:rPr>
                <w:rFonts w:ascii="Times New Roman" w:hAnsi="Times New Roman" w:cs="Times New Roman"/>
                <w:sz w:val="28"/>
                <w:szCs w:val="28"/>
              </w:rPr>
              <w:t>и внеплановыми.</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1.4. При ежегодной плановой проверке рассматриваются все вопросы, связанные </w:t>
            </w:r>
            <w:r>
              <w:rPr>
                <w:rFonts w:ascii="Times New Roman" w:hAnsi="Times New Roman" w:cs="Times New Roman"/>
                <w:sz w:val="28"/>
                <w:szCs w:val="28"/>
              </w:rPr>
              <w:br w:type="textWrapping" w:clear="all"/>
            </w:r>
            <w:r>
              <w:rPr>
                <w:rFonts w:ascii="Times New Roman" w:hAnsi="Times New Roman" w:cs="Times New Roman"/>
                <w:sz w:val="28"/>
                <w:szCs w:val="28"/>
              </w:rPr>
              <w:t>с предоставлением муниципальной услуги, (комплексные проверки) или отдельные вопросы (тематические проверки).</w:t>
            </w:r>
          </w:p>
        </w:tc>
        <w:tc>
          <w:tcPr>
            <w:tcW w:w="39" w:type="dxa"/>
            <w:tcMar>
              <w:top w:w="0" w:type="dxa"/>
              <w:left w:w="10" w:type="dxa"/>
              <w:bottom w:w="0" w:type="dxa"/>
              <w:right w:w="10" w:type="dxa"/>
            </w:tcMar>
          </w:tcPr>
          <w:p w:rsidR="003D1F03" w:rsidRDefault="003D1F03">
            <w:pPr>
              <w:pStyle w:val="Standard"/>
              <w:widowControl w:val="0"/>
              <w:tabs>
                <w:tab w:val="left" w:pos="426"/>
              </w:tabs>
              <w:spacing w:after="0"/>
              <w:ind w:firstLine="709"/>
              <w:jc w:val="both"/>
              <w:rPr>
                <w:rFonts w:ascii="Times New Roman" w:hAnsi="Times New Roman" w:cs="Times New Roman"/>
                <w:sz w:val="28"/>
                <w:szCs w:val="28"/>
              </w:rPr>
            </w:pPr>
          </w:p>
        </w:tc>
      </w:tr>
      <w:tr w:rsidR="003D1F03">
        <w:trPr>
          <w:trHeight w:val="144"/>
        </w:trPr>
        <w:tc>
          <w:tcPr>
            <w:tcW w:w="131" w:type="dxa"/>
            <w:tcMar>
              <w:top w:w="0" w:type="dxa"/>
              <w:left w:w="10" w:type="dxa"/>
              <w:bottom w:w="0" w:type="dxa"/>
              <w:right w:w="10" w:type="dxa"/>
            </w:tcMar>
          </w:tcPr>
          <w:p w:rsidR="003D1F03" w:rsidRDefault="003D1F03">
            <w:pPr>
              <w:pStyle w:val="Standard"/>
              <w:spacing w:after="0"/>
              <w:jc w:val="both"/>
              <w:rPr>
                <w:rFonts w:ascii="Times New Roman" w:hAnsi="Times New Roman" w:cs="Times New Roman"/>
                <w:sz w:val="28"/>
                <w:szCs w:val="28"/>
              </w:rPr>
            </w:pPr>
          </w:p>
        </w:tc>
        <w:tc>
          <w:tcPr>
            <w:tcW w:w="2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Standard"/>
              <w:spacing w:after="0"/>
              <w:jc w:val="both"/>
              <w:rPr>
                <w:rFonts w:ascii="Times New Roman" w:hAnsi="Times New Roman" w:cs="Times New Roman"/>
                <w:sz w:val="28"/>
                <w:szCs w:val="28"/>
              </w:rPr>
            </w:pPr>
            <w:r>
              <w:rPr>
                <w:rFonts w:ascii="Times New Roman" w:hAnsi="Times New Roman" w:cs="Times New Roman"/>
                <w:sz w:val="28"/>
                <w:szCs w:val="28"/>
              </w:rPr>
              <w:t xml:space="preserve">2. Порядок </w:t>
            </w:r>
            <w:r>
              <w:rPr>
                <w:rFonts w:ascii="Times New Roman" w:hAnsi="Times New Roman" w:cs="Times New Roman"/>
                <w:sz w:val="28"/>
                <w:szCs w:val="28"/>
              </w:rPr>
              <w:br w:type="textWrapping" w:clear="all"/>
            </w:r>
            <w:r>
              <w:rPr>
                <w:rFonts w:ascii="Times New Roman" w:hAnsi="Times New Roman" w:cs="Times New Roman"/>
                <w:sz w:val="28"/>
                <w:szCs w:val="28"/>
              </w:rPr>
              <w:t xml:space="preserve">и периодичность осуществления плановых </w:t>
            </w:r>
            <w:r>
              <w:rPr>
                <w:rFonts w:ascii="Times New Roman" w:hAnsi="Times New Roman" w:cs="Times New Roman"/>
                <w:sz w:val="28"/>
                <w:szCs w:val="28"/>
              </w:rPr>
              <w:br w:type="textWrapping" w:clear="all"/>
            </w:r>
            <w:r>
              <w:rPr>
                <w:rFonts w:ascii="Times New Roman" w:hAnsi="Times New Roman" w:cs="Times New Roman"/>
                <w:sz w:val="28"/>
                <w:szCs w:val="28"/>
              </w:rPr>
              <w:t xml:space="preserve">и внеплановых проверок полноты </w:t>
            </w:r>
            <w:r>
              <w:rPr>
                <w:rFonts w:ascii="Times New Roman" w:hAnsi="Times New Roman" w:cs="Times New Roman"/>
                <w:sz w:val="28"/>
                <w:szCs w:val="28"/>
              </w:rPr>
              <w:br w:type="textWrapping" w:clear="all"/>
            </w:r>
            <w:r>
              <w:rPr>
                <w:rFonts w:ascii="Times New Roman" w:hAnsi="Times New Roman" w:cs="Times New Roman"/>
                <w:sz w:val="28"/>
                <w:szCs w:val="28"/>
              </w:rPr>
              <w:t xml:space="preserve">и качества предоставления муниципальной </w:t>
            </w:r>
            <w:r>
              <w:rPr>
                <w:rFonts w:ascii="Times New Roman" w:hAnsi="Times New Roman" w:cs="Times New Roman"/>
                <w:sz w:val="28"/>
                <w:szCs w:val="28"/>
              </w:rPr>
              <w:lastRenderedPageBreak/>
              <w:t xml:space="preserve">услуги, в том числе порядок и формы контроля </w:t>
            </w:r>
            <w:r>
              <w:rPr>
                <w:rFonts w:ascii="Times New Roman" w:hAnsi="Times New Roman" w:cs="Times New Roman"/>
                <w:sz w:val="28"/>
                <w:szCs w:val="28"/>
              </w:rPr>
              <w:br w:type="textWrapping" w:clear="all"/>
            </w:r>
            <w:r>
              <w:rPr>
                <w:rFonts w:ascii="Times New Roman" w:hAnsi="Times New Roman" w:cs="Times New Roman"/>
                <w:sz w:val="28"/>
                <w:szCs w:val="28"/>
              </w:rPr>
              <w:t xml:space="preserve">за полнотой </w:t>
            </w:r>
            <w:r>
              <w:rPr>
                <w:rFonts w:ascii="Times New Roman" w:hAnsi="Times New Roman" w:cs="Times New Roman"/>
                <w:sz w:val="28"/>
                <w:szCs w:val="28"/>
              </w:rPr>
              <w:br w:type="textWrapping" w:clear="all"/>
            </w:r>
            <w:r>
              <w:rPr>
                <w:rFonts w:ascii="Times New Roman" w:hAnsi="Times New Roman" w:cs="Times New Roman"/>
                <w:sz w:val="28"/>
                <w:szCs w:val="28"/>
              </w:rPr>
              <w:t>и качеством предоставления муниципальной услуги</w:t>
            </w:r>
          </w:p>
        </w:tc>
        <w:tc>
          <w:tcPr>
            <w:tcW w:w="6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2.1. Контроль за полнотой и качеством предоставления муниципальных услуг включает </w:t>
            </w:r>
            <w:r>
              <w:rPr>
                <w:rFonts w:ascii="Times New Roman" w:hAnsi="Times New Roman" w:cs="Times New Roman"/>
                <w:sz w:val="28"/>
                <w:szCs w:val="28"/>
              </w:rPr>
              <w:br w:type="textWrapping" w:clear="all"/>
            </w:r>
            <w:r>
              <w:rPr>
                <w:rFonts w:ascii="Times New Roman" w:hAnsi="Times New Roman" w:cs="Times New Roman"/>
                <w:sz w:val="28"/>
                <w:szCs w:val="28"/>
              </w:rPr>
              <w:t xml:space="preserve">в себя проведение проверок, выявление </w:t>
            </w:r>
            <w:r>
              <w:rPr>
                <w:rFonts w:ascii="Times New Roman" w:hAnsi="Times New Roman" w:cs="Times New Roman"/>
                <w:sz w:val="28"/>
                <w:szCs w:val="28"/>
              </w:rPr>
              <w:br w:type="textWrapping" w:clear="all"/>
            </w:r>
            <w:r>
              <w:rPr>
                <w:rFonts w:ascii="Times New Roman" w:hAnsi="Times New Roman" w:cs="Times New Roman"/>
                <w:sz w:val="28"/>
                <w:szCs w:val="28"/>
              </w:rPr>
              <w:t>и устранение нарушений.</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2.2. Для проведения проверки полноты </w:t>
            </w:r>
            <w:r>
              <w:rPr>
                <w:rFonts w:ascii="Times New Roman" w:hAnsi="Times New Roman" w:cs="Times New Roman"/>
                <w:sz w:val="28"/>
                <w:szCs w:val="28"/>
              </w:rPr>
              <w:br w:type="textWrapping" w:clear="all"/>
            </w:r>
            <w:r>
              <w:rPr>
                <w:rFonts w:ascii="Times New Roman" w:hAnsi="Times New Roman" w:cs="Times New Roman"/>
                <w:sz w:val="28"/>
                <w:szCs w:val="28"/>
              </w:rPr>
              <w:t xml:space="preserve">и качества предоставления муниципальной услуги формируется комиссия. Положение о комиссии </w:t>
            </w:r>
            <w:r>
              <w:rPr>
                <w:rFonts w:ascii="Times New Roman" w:hAnsi="Times New Roman" w:cs="Times New Roman"/>
                <w:sz w:val="28"/>
                <w:szCs w:val="28"/>
              </w:rPr>
              <w:br w:type="textWrapping" w:clear="all"/>
            </w:r>
            <w:r>
              <w:rPr>
                <w:rFonts w:ascii="Times New Roman" w:hAnsi="Times New Roman" w:cs="Times New Roman"/>
                <w:sz w:val="28"/>
                <w:szCs w:val="28"/>
              </w:rPr>
              <w:t>и ее состав утверждаются руководителем органа, предоставляющего муниципальную услугу.</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2.3. Результаты деятельности комиссии оформляются протоколом, в котором отмечаются выявленные недостатки и предложения </w:t>
            </w:r>
            <w:r>
              <w:rPr>
                <w:rFonts w:ascii="Times New Roman" w:hAnsi="Times New Roman" w:cs="Times New Roman"/>
                <w:sz w:val="28"/>
                <w:szCs w:val="28"/>
              </w:rPr>
              <w:br w:type="textWrapping" w:clear="all"/>
            </w:r>
            <w:r>
              <w:rPr>
                <w:rFonts w:ascii="Times New Roman" w:hAnsi="Times New Roman" w:cs="Times New Roman"/>
                <w:sz w:val="28"/>
                <w:szCs w:val="28"/>
              </w:rPr>
              <w:t>по их устранению.</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2.4. Периодичность осуществления контроля устанавливается руководителем органа, предоставляющего муниципальную услугу.</w:t>
            </w:r>
          </w:p>
        </w:tc>
        <w:tc>
          <w:tcPr>
            <w:tcW w:w="39" w:type="dxa"/>
            <w:tcMar>
              <w:top w:w="0" w:type="dxa"/>
              <w:left w:w="10" w:type="dxa"/>
              <w:bottom w:w="0" w:type="dxa"/>
              <w:right w:w="10" w:type="dxa"/>
            </w:tcMar>
          </w:tcPr>
          <w:p w:rsidR="003D1F03" w:rsidRDefault="003D1F03">
            <w:pPr>
              <w:pStyle w:val="Standard"/>
              <w:spacing w:after="0"/>
              <w:ind w:firstLine="716"/>
              <w:jc w:val="both"/>
              <w:rPr>
                <w:rFonts w:ascii="Times New Roman" w:hAnsi="Times New Roman" w:cs="Times New Roman"/>
                <w:sz w:val="28"/>
                <w:szCs w:val="28"/>
              </w:rPr>
            </w:pPr>
          </w:p>
        </w:tc>
      </w:tr>
      <w:tr w:rsidR="003D1F03">
        <w:trPr>
          <w:trHeight w:val="5794"/>
        </w:trPr>
        <w:tc>
          <w:tcPr>
            <w:tcW w:w="131" w:type="dxa"/>
            <w:tcMar>
              <w:top w:w="0" w:type="dxa"/>
              <w:left w:w="10" w:type="dxa"/>
              <w:bottom w:w="0" w:type="dxa"/>
              <w:right w:w="10" w:type="dxa"/>
            </w:tcMar>
          </w:tcPr>
          <w:p w:rsidR="003D1F03" w:rsidRDefault="003D1F03">
            <w:pPr>
              <w:pStyle w:val="Standard"/>
              <w:spacing w:after="0"/>
              <w:jc w:val="both"/>
              <w:rPr>
                <w:rFonts w:ascii="Times New Roman" w:hAnsi="Times New Roman" w:cs="Times New Roman"/>
                <w:sz w:val="28"/>
                <w:szCs w:val="28"/>
              </w:rPr>
            </w:pPr>
          </w:p>
        </w:tc>
        <w:tc>
          <w:tcPr>
            <w:tcW w:w="2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Standard"/>
              <w:spacing w:after="0"/>
              <w:jc w:val="both"/>
              <w:rPr>
                <w:rFonts w:ascii="Times New Roman" w:hAnsi="Times New Roman" w:cs="Times New Roman"/>
                <w:sz w:val="28"/>
                <w:szCs w:val="28"/>
              </w:rPr>
            </w:pPr>
            <w:r>
              <w:rPr>
                <w:rFonts w:ascii="Times New Roman" w:hAnsi="Times New Roman" w:cs="Times New Roman"/>
                <w:sz w:val="28"/>
                <w:szCs w:val="28"/>
              </w:rPr>
              <w:t xml:space="preserve">3. Ответственность должностных лиц </w:t>
            </w:r>
            <w:r>
              <w:rPr>
                <w:rFonts w:ascii="Times New Roman" w:hAnsi="Times New Roman" w:cs="Times New Roman"/>
                <w:sz w:val="28"/>
                <w:szCs w:val="28"/>
              </w:rPr>
              <w:br w:type="textWrapping" w:clear="all"/>
            </w:r>
            <w:r>
              <w:rPr>
                <w:rFonts w:ascii="Times New Roman" w:hAnsi="Times New Roman" w:cs="Times New Roman"/>
                <w:sz w:val="28"/>
                <w:szCs w:val="28"/>
              </w:rPr>
              <w:t>и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3.1. По результатам проведенных проверок, </w:t>
            </w:r>
            <w:r>
              <w:rPr>
                <w:rFonts w:ascii="Times New Roman" w:hAnsi="Times New Roman" w:cs="Times New Roman"/>
                <w:sz w:val="28"/>
                <w:szCs w:val="28"/>
              </w:rPr>
              <w:br w:type="textWrapping" w:clear="all"/>
            </w:r>
            <w:r>
              <w:rPr>
                <w:rFonts w:ascii="Times New Roman" w:hAnsi="Times New Roman" w:cs="Times New Roman"/>
                <w:sz w:val="28"/>
                <w:szCs w:val="28"/>
              </w:rPr>
              <w:t xml:space="preserve">в случае выявления нарушений прав заявителей, осуществляется привлечение виновных лиц </w:t>
            </w:r>
            <w:r>
              <w:rPr>
                <w:rFonts w:ascii="Times New Roman" w:hAnsi="Times New Roman" w:cs="Times New Roman"/>
                <w:sz w:val="28"/>
                <w:szCs w:val="28"/>
              </w:rPr>
              <w:br w:type="textWrapping" w:clear="all"/>
            </w:r>
            <w:r>
              <w:rPr>
                <w:rFonts w:ascii="Times New Roman" w:hAnsi="Times New Roman" w:cs="Times New Roman"/>
                <w:sz w:val="28"/>
                <w:szCs w:val="28"/>
              </w:rPr>
              <w:t xml:space="preserve">к ответственности в соответствии </w:t>
            </w:r>
            <w:r>
              <w:rPr>
                <w:rFonts w:ascii="Times New Roman" w:hAnsi="Times New Roman" w:cs="Times New Roman"/>
                <w:sz w:val="28"/>
                <w:szCs w:val="28"/>
              </w:rPr>
              <w:br w:type="textWrapping" w:clear="all"/>
            </w:r>
            <w:r>
              <w:rPr>
                <w:rFonts w:ascii="Times New Roman" w:hAnsi="Times New Roman" w:cs="Times New Roman"/>
                <w:sz w:val="28"/>
                <w:szCs w:val="28"/>
              </w:rPr>
              <w:t>с законодательством Российской Федерации.</w:t>
            </w:r>
          </w:p>
          <w:p w:rsidR="003D1F03" w:rsidRDefault="008866E2">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3.2. Персональная ответственность специалистов органа, предоставляющего муниципальную услугу, закрепляется </w:t>
            </w:r>
            <w:r>
              <w:rPr>
                <w:rFonts w:ascii="Times New Roman" w:hAnsi="Times New Roman" w:cs="Times New Roman"/>
                <w:sz w:val="28"/>
                <w:szCs w:val="28"/>
              </w:rPr>
              <w:br w:type="textWrapping" w:clear="all"/>
            </w:r>
            <w:r>
              <w:rPr>
                <w:rFonts w:ascii="Times New Roman" w:hAnsi="Times New Roman" w:cs="Times New Roman"/>
                <w:sz w:val="28"/>
                <w:szCs w:val="28"/>
              </w:rPr>
              <w:t xml:space="preserve">в их должностных инструкциях в соответствии </w:t>
            </w:r>
            <w:r>
              <w:rPr>
                <w:rFonts w:ascii="Times New Roman" w:hAnsi="Times New Roman" w:cs="Times New Roman"/>
                <w:sz w:val="28"/>
                <w:szCs w:val="28"/>
              </w:rPr>
              <w:br w:type="textWrapping" w:clear="all"/>
            </w:r>
            <w:r>
              <w:rPr>
                <w:rFonts w:ascii="Times New Roman" w:hAnsi="Times New Roman" w:cs="Times New Roman"/>
                <w:sz w:val="28"/>
                <w:szCs w:val="28"/>
              </w:rPr>
              <w:t>с требованиями законодательства Российской Федерации.</w:t>
            </w:r>
          </w:p>
        </w:tc>
        <w:tc>
          <w:tcPr>
            <w:tcW w:w="39" w:type="dxa"/>
            <w:tcMar>
              <w:top w:w="0" w:type="dxa"/>
              <w:left w:w="10" w:type="dxa"/>
              <w:bottom w:w="0" w:type="dxa"/>
              <w:right w:w="10" w:type="dxa"/>
            </w:tcMar>
          </w:tcPr>
          <w:p w:rsidR="003D1F03" w:rsidRDefault="003D1F03">
            <w:pPr>
              <w:pStyle w:val="Standard"/>
              <w:spacing w:after="0"/>
              <w:ind w:firstLine="716"/>
              <w:jc w:val="both"/>
              <w:rPr>
                <w:rFonts w:ascii="Times New Roman" w:hAnsi="Times New Roman" w:cs="Times New Roman"/>
                <w:sz w:val="28"/>
                <w:szCs w:val="28"/>
              </w:rPr>
            </w:pPr>
          </w:p>
        </w:tc>
      </w:tr>
      <w:tr w:rsidR="003D1F03">
        <w:trPr>
          <w:trHeight w:val="1380"/>
        </w:trPr>
        <w:tc>
          <w:tcPr>
            <w:tcW w:w="131" w:type="dxa"/>
            <w:tcMar>
              <w:top w:w="0" w:type="dxa"/>
              <w:left w:w="10" w:type="dxa"/>
              <w:bottom w:w="0" w:type="dxa"/>
              <w:right w:w="10" w:type="dxa"/>
            </w:tcMar>
          </w:tcPr>
          <w:p w:rsidR="003D1F03" w:rsidRDefault="003D1F03">
            <w:pPr>
              <w:pStyle w:val="Standard"/>
              <w:spacing w:after="0"/>
              <w:jc w:val="both"/>
              <w:rPr>
                <w:rFonts w:ascii="Times New Roman" w:hAnsi="Times New Roman" w:cs="Times New Roman"/>
                <w:sz w:val="28"/>
                <w:szCs w:val="28"/>
              </w:rPr>
            </w:pPr>
          </w:p>
        </w:tc>
        <w:tc>
          <w:tcPr>
            <w:tcW w:w="2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Standard"/>
              <w:spacing w:after="0"/>
              <w:jc w:val="both"/>
              <w:rPr>
                <w:rFonts w:ascii="Times New Roman" w:hAnsi="Times New Roman" w:cs="Times New Roman"/>
                <w:sz w:val="28"/>
                <w:szCs w:val="28"/>
              </w:rPr>
            </w:pPr>
            <w:r>
              <w:rPr>
                <w:rFonts w:ascii="Times New Roman" w:hAnsi="Times New Roman" w:cs="Times New Roman"/>
                <w:sz w:val="28"/>
                <w:szCs w:val="28"/>
              </w:rPr>
              <w:t xml:space="preserve">4. Положения, характеризующие требования </w:t>
            </w:r>
            <w:r>
              <w:rPr>
                <w:rFonts w:ascii="Times New Roman" w:hAnsi="Times New Roman" w:cs="Times New Roman"/>
                <w:sz w:val="28"/>
                <w:szCs w:val="28"/>
              </w:rPr>
              <w:br w:type="textWrapping" w:clear="all"/>
            </w:r>
            <w:r>
              <w:rPr>
                <w:rFonts w:ascii="Times New Roman" w:hAnsi="Times New Roman" w:cs="Times New Roman"/>
                <w:sz w:val="28"/>
                <w:szCs w:val="28"/>
              </w:rPr>
              <w:t xml:space="preserve">к порядку и формам контроля </w:t>
            </w:r>
            <w:r>
              <w:rPr>
                <w:rFonts w:ascii="Times New Roman" w:hAnsi="Times New Roman" w:cs="Times New Roman"/>
                <w:sz w:val="28"/>
                <w:szCs w:val="28"/>
              </w:rPr>
              <w:br w:type="textWrapping" w:clear="all"/>
            </w:r>
            <w:r>
              <w:rPr>
                <w:rFonts w:ascii="Times New Roman" w:hAnsi="Times New Roman" w:cs="Times New Roman"/>
                <w:sz w:val="28"/>
                <w:szCs w:val="28"/>
              </w:rPr>
              <w:t xml:space="preserve">за предоставлением муниципальной услуги, в том числе со стороны граждан, </w:t>
            </w:r>
            <w:r>
              <w:rPr>
                <w:rFonts w:ascii="Times New Roman" w:hAnsi="Times New Roman" w:cs="Times New Roman"/>
                <w:sz w:val="28"/>
                <w:szCs w:val="28"/>
              </w:rPr>
              <w:br w:type="textWrapping" w:clear="all"/>
            </w:r>
            <w:r>
              <w:rPr>
                <w:rFonts w:ascii="Times New Roman" w:hAnsi="Times New Roman" w:cs="Times New Roman"/>
                <w:sz w:val="28"/>
                <w:szCs w:val="28"/>
              </w:rPr>
              <w:t xml:space="preserve">их объединений </w:t>
            </w:r>
            <w:r>
              <w:rPr>
                <w:rFonts w:ascii="Times New Roman" w:hAnsi="Times New Roman" w:cs="Times New Roman"/>
                <w:sz w:val="28"/>
                <w:szCs w:val="28"/>
              </w:rPr>
              <w:br w:type="textWrapping" w:clear="all"/>
            </w:r>
            <w:r>
              <w:rPr>
                <w:rFonts w:ascii="Times New Roman" w:hAnsi="Times New Roman" w:cs="Times New Roman"/>
                <w:sz w:val="28"/>
                <w:szCs w:val="28"/>
              </w:rPr>
              <w:t>и организаций</w:t>
            </w:r>
          </w:p>
        </w:tc>
        <w:tc>
          <w:tcPr>
            <w:tcW w:w="6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Standard"/>
              <w:spacing w:after="0"/>
              <w:ind w:firstLine="709"/>
              <w:jc w:val="both"/>
            </w:pPr>
            <w:r>
              <w:rPr>
                <w:rFonts w:ascii="Times New Roman" w:hAnsi="Times New Roman" w:cs="Times New Roman"/>
                <w:sz w:val="28"/>
                <w:szCs w:val="28"/>
              </w:rPr>
              <w:t>4</w:t>
            </w:r>
            <w:r>
              <w:rPr>
                <w:rFonts w:ascii="Times New Roman" w:hAnsi="Times New Roman" w:cs="Times New Roman"/>
                <w:bCs/>
                <w:sz w:val="28"/>
                <w:szCs w:val="28"/>
              </w:rPr>
              <w:t>.1.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3D1F03" w:rsidRDefault="008866E2">
            <w:pPr>
              <w:pStyle w:val="Standard"/>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Непрерывность осуществления контроля </w:t>
            </w:r>
            <w:r>
              <w:rPr>
                <w:rFonts w:ascii="Times New Roman" w:hAnsi="Times New Roman" w:cs="Times New Roman"/>
                <w:bCs/>
                <w:sz w:val="28"/>
                <w:szCs w:val="28"/>
              </w:rPr>
              <w:br w:type="textWrapping" w:clear="all"/>
            </w:r>
            <w:r>
              <w:rPr>
                <w:rFonts w:ascii="Times New Roman" w:hAnsi="Times New Roman" w:cs="Times New Roman"/>
                <w:bCs/>
                <w:sz w:val="28"/>
                <w:szCs w:val="28"/>
              </w:rPr>
              <w:t>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3D1F03" w:rsidRDefault="008866E2">
            <w:pPr>
              <w:pStyle w:val="Standard"/>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Эффективность осуществления контроля </w:t>
            </w:r>
            <w:r>
              <w:rPr>
                <w:rFonts w:ascii="Times New Roman" w:hAnsi="Times New Roman" w:cs="Times New Roman"/>
                <w:bCs/>
                <w:sz w:val="28"/>
                <w:szCs w:val="28"/>
              </w:rPr>
              <w:br w:type="textWrapping" w:clear="all"/>
            </w:r>
            <w:r>
              <w:rPr>
                <w:rFonts w:ascii="Times New Roman" w:hAnsi="Times New Roman" w:cs="Times New Roman"/>
                <w:bCs/>
                <w:sz w:val="28"/>
                <w:szCs w:val="28"/>
              </w:rPr>
              <w:t xml:space="preserve">за предоставлением муниципальной услуги заключается в его направленности </w:t>
            </w:r>
            <w:r>
              <w:rPr>
                <w:rFonts w:ascii="Times New Roman" w:hAnsi="Times New Roman" w:cs="Times New Roman"/>
                <w:bCs/>
                <w:sz w:val="28"/>
                <w:szCs w:val="28"/>
              </w:rPr>
              <w:br w:type="textWrapping" w:clear="all"/>
            </w:r>
            <w:r>
              <w:rPr>
                <w:rFonts w:ascii="Times New Roman" w:hAnsi="Times New Roman" w:cs="Times New Roman"/>
                <w:bCs/>
                <w:sz w:val="28"/>
                <w:szCs w:val="28"/>
              </w:rPr>
              <w:t xml:space="preserve">на осуществление необходимых мер по устранению выявленных недостатков (нарушений) </w:t>
            </w:r>
            <w:r>
              <w:rPr>
                <w:rFonts w:ascii="Times New Roman" w:hAnsi="Times New Roman" w:cs="Times New Roman"/>
                <w:bCs/>
                <w:sz w:val="28"/>
                <w:szCs w:val="28"/>
              </w:rPr>
              <w:br w:type="textWrapping" w:clear="all"/>
            </w:r>
            <w:r>
              <w:rPr>
                <w:rFonts w:ascii="Times New Roman" w:hAnsi="Times New Roman" w:cs="Times New Roman"/>
                <w:bCs/>
                <w:sz w:val="28"/>
                <w:szCs w:val="28"/>
              </w:rPr>
              <w:lastRenderedPageBreak/>
              <w:t>в предоставлении муниципальной услуги.</w:t>
            </w:r>
          </w:p>
          <w:p w:rsidR="003D1F03" w:rsidRDefault="008866E2">
            <w:pPr>
              <w:pStyle w:val="Standard"/>
              <w:spacing w:after="0"/>
              <w:ind w:firstLine="709"/>
              <w:jc w:val="both"/>
            </w:pPr>
            <w:r>
              <w:rPr>
                <w:rFonts w:ascii="Times New Roman" w:hAnsi="Times New Roman" w:cs="Times New Roman"/>
                <w:bCs/>
                <w:sz w:val="28"/>
                <w:szCs w:val="28"/>
              </w:rPr>
              <w:t xml:space="preserve">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w:t>
            </w:r>
            <w:r>
              <w:rPr>
                <w:rFonts w:ascii="Times New Roman" w:hAnsi="Times New Roman" w:cs="Times New Roman"/>
                <w:bCs/>
                <w:sz w:val="28"/>
                <w:szCs w:val="28"/>
              </w:rPr>
              <w:br w:type="textWrapping" w:clear="all"/>
            </w:r>
            <w:r>
              <w:rPr>
                <w:rFonts w:ascii="Times New Roman" w:hAnsi="Times New Roman" w:cs="Times New Roman"/>
                <w:bCs/>
                <w:sz w:val="28"/>
                <w:szCs w:val="28"/>
              </w:rPr>
              <w:t xml:space="preserve">и муниципальных служащих, участвующих </w:t>
            </w:r>
            <w:r>
              <w:rPr>
                <w:rFonts w:ascii="Times New Roman" w:hAnsi="Times New Roman" w:cs="Times New Roman"/>
                <w:bCs/>
                <w:sz w:val="28"/>
                <w:szCs w:val="28"/>
              </w:rPr>
              <w:br/>
              <w:t>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3D1F03" w:rsidRDefault="008866E2">
            <w:pPr>
              <w:pStyle w:val="Standard"/>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3D1F03" w:rsidRDefault="008866E2">
            <w:pPr>
              <w:pStyle w:val="Standard"/>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3D1F03" w:rsidRDefault="008866E2">
            <w:pPr>
              <w:pStyle w:val="Standard"/>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4.2. Ежеквартально должностными лицами, ответственными за организацию предоставления муниципальной услуги, проводится анализ соблюдения установленных требований предоставления муниципальной услуги, </w:t>
            </w:r>
            <w:r>
              <w:rPr>
                <w:rFonts w:ascii="Times New Roman" w:hAnsi="Times New Roman" w:cs="Times New Roman"/>
                <w:bCs/>
                <w:sz w:val="28"/>
                <w:szCs w:val="28"/>
              </w:rPr>
              <w:br/>
              <w:t>в результате которого должны быть приняты необходимые меры по устранению выявленных недостатков (нарушений).</w:t>
            </w:r>
          </w:p>
          <w:p w:rsidR="003D1F03" w:rsidRDefault="008866E2">
            <w:pPr>
              <w:pStyle w:val="Standard"/>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4.3. Контроль за предоставлением муниципальной услуги со стороны граждан, </w:t>
            </w:r>
            <w:r>
              <w:rPr>
                <w:rFonts w:ascii="Times New Roman" w:hAnsi="Times New Roman" w:cs="Times New Roman"/>
                <w:bCs/>
                <w:sz w:val="28"/>
                <w:szCs w:val="28"/>
              </w:rPr>
              <w:br w:type="textWrapping" w:clear="all"/>
            </w:r>
            <w:r>
              <w:rPr>
                <w:rFonts w:ascii="Times New Roman" w:hAnsi="Times New Roman" w:cs="Times New Roman"/>
                <w:bCs/>
                <w:sz w:val="28"/>
                <w:szCs w:val="28"/>
              </w:rPr>
              <w:t xml:space="preserve">их объединений и организаций осуществляется </w:t>
            </w:r>
            <w:r>
              <w:rPr>
                <w:rFonts w:ascii="Times New Roman" w:hAnsi="Times New Roman" w:cs="Times New Roman"/>
                <w:bCs/>
                <w:sz w:val="28"/>
                <w:szCs w:val="28"/>
              </w:rPr>
              <w:br w:type="textWrapping" w:clear="all"/>
            </w:r>
            <w:r>
              <w:rPr>
                <w:rFonts w:ascii="Times New Roman" w:hAnsi="Times New Roman" w:cs="Times New Roman"/>
                <w:bCs/>
                <w:sz w:val="28"/>
                <w:szCs w:val="28"/>
              </w:rPr>
              <w:t>в порядке и формах, установленных законодательством Российской Федерации.</w:t>
            </w:r>
          </w:p>
          <w:p w:rsidR="003D1F03" w:rsidRDefault="008866E2">
            <w:pPr>
              <w:pStyle w:val="Standard"/>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Граждане, их объединения и организации вправе информировать орган, предоставляющий муниципальную услугу, о качестве и полноте </w:t>
            </w:r>
            <w:r>
              <w:rPr>
                <w:rFonts w:ascii="Times New Roman" w:hAnsi="Times New Roman" w:cs="Times New Roman"/>
                <w:bCs/>
                <w:sz w:val="28"/>
                <w:szCs w:val="28"/>
              </w:rPr>
              <w:br w:type="textWrapping" w:clear="all"/>
            </w:r>
            <w:r>
              <w:rPr>
                <w:rFonts w:ascii="Times New Roman" w:hAnsi="Times New Roman" w:cs="Times New Roman"/>
                <w:bCs/>
                <w:sz w:val="28"/>
                <w:szCs w:val="28"/>
              </w:rPr>
              <w:t>ее предоставления, результатах осуществления контроля за предоставлением муниципальной услуги.</w:t>
            </w:r>
          </w:p>
        </w:tc>
        <w:tc>
          <w:tcPr>
            <w:tcW w:w="39" w:type="dxa"/>
            <w:tcMar>
              <w:top w:w="0" w:type="dxa"/>
              <w:left w:w="10" w:type="dxa"/>
              <w:bottom w:w="0" w:type="dxa"/>
              <w:right w:w="10" w:type="dxa"/>
            </w:tcMar>
          </w:tcPr>
          <w:p w:rsidR="003D1F03" w:rsidRDefault="003D1F03">
            <w:pPr>
              <w:pStyle w:val="Standard"/>
              <w:spacing w:after="0"/>
              <w:ind w:firstLine="716"/>
              <w:jc w:val="both"/>
              <w:rPr>
                <w:rFonts w:ascii="Times New Roman" w:hAnsi="Times New Roman" w:cs="Times New Roman"/>
                <w:bCs/>
                <w:sz w:val="28"/>
                <w:szCs w:val="28"/>
              </w:rPr>
            </w:pPr>
          </w:p>
        </w:tc>
      </w:tr>
      <w:tr w:rsidR="003D1F03">
        <w:trPr>
          <w:trHeight w:val="360"/>
        </w:trPr>
        <w:tc>
          <w:tcPr>
            <w:tcW w:w="131" w:type="dxa"/>
            <w:tcMar>
              <w:top w:w="0" w:type="dxa"/>
              <w:left w:w="10" w:type="dxa"/>
              <w:bottom w:w="0" w:type="dxa"/>
              <w:right w:w="10" w:type="dxa"/>
            </w:tcMar>
          </w:tcPr>
          <w:p w:rsidR="003D1F03" w:rsidRDefault="003D1F03">
            <w:pPr>
              <w:pStyle w:val="Standard"/>
              <w:spacing w:after="0"/>
              <w:jc w:val="center"/>
            </w:pPr>
          </w:p>
        </w:tc>
        <w:tc>
          <w:tcPr>
            <w:tcW w:w="912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pStyle w:val="Standard"/>
              <w:spacing w:after="0"/>
              <w:jc w:val="center"/>
            </w:pPr>
            <w:r>
              <w:rPr>
                <w:rFonts w:ascii="Times New Roman" w:hAnsi="Times New Roman" w:cs="Times New Roman"/>
                <w:sz w:val="28"/>
                <w:szCs w:val="28"/>
              </w:rPr>
              <w:t>5</w:t>
            </w:r>
            <w:r>
              <w:rPr>
                <w:rFonts w:ascii="Times New Roman" w:hAnsi="Times New Roman" w:cs="Times New Roman"/>
                <w:sz w:val="28"/>
                <w:szCs w:val="28"/>
              </w:rPr>
              <w:t xml:space="preserve">. Досудебный (внесудебный) порядок обжалования решений и действий (бездействия) органа, предоставляющего муниципальную услугу, МФЦ, </w:t>
            </w:r>
            <w:r>
              <w:rPr>
                <w:rFonts w:ascii="Times New Roman" w:hAnsi="Times New Roman" w:cs="Times New Roman"/>
                <w:sz w:val="28"/>
                <w:szCs w:val="28"/>
              </w:rPr>
              <w:lastRenderedPageBreak/>
              <w:t xml:space="preserve">организаций, указанных в </w:t>
            </w:r>
            <w:hyperlink r:id="rId70" w:history="1">
              <w:r>
                <w:rPr>
                  <w:rFonts w:ascii="Times New Roman" w:hAnsi="Times New Roman" w:cs="Times New Roman"/>
                  <w:sz w:val="28"/>
                  <w:szCs w:val="28"/>
                </w:rPr>
                <w:t>части 1.1 статьи 16</w:t>
              </w:r>
            </w:hyperlink>
            <w:r>
              <w:rPr>
                <w:rFonts w:ascii="Times New Roman" w:hAnsi="Times New Roman" w:cs="Times New Roman"/>
                <w:sz w:val="28"/>
                <w:szCs w:val="28"/>
              </w:rPr>
              <w:t xml:space="preserve"> Федерального закона </w:t>
            </w:r>
            <w:r>
              <w:rPr>
                <w:rFonts w:ascii="Times New Roman" w:hAnsi="Times New Roman" w:cs="Times New Roman"/>
                <w:sz w:val="28"/>
                <w:szCs w:val="28"/>
              </w:rPr>
              <w:br w:type="textWrapping" w:clear="all"/>
            </w:r>
            <w:r>
              <w:rPr>
                <w:rFonts w:ascii="Times New Roman" w:hAnsi="Times New Roman" w:cs="Times New Roman"/>
                <w:sz w:val="28"/>
                <w:szCs w:val="28"/>
              </w:rPr>
              <w:t>от 27.07.2010 №210-ФЗ, а также их должностных лиц, муниципальных служащих, работников</w:t>
            </w:r>
          </w:p>
        </w:tc>
        <w:tc>
          <w:tcPr>
            <w:tcW w:w="39" w:type="dxa"/>
            <w:tcMar>
              <w:top w:w="0" w:type="dxa"/>
              <w:left w:w="10" w:type="dxa"/>
              <w:bottom w:w="0" w:type="dxa"/>
              <w:right w:w="10" w:type="dxa"/>
            </w:tcMar>
          </w:tcPr>
          <w:p w:rsidR="003D1F03" w:rsidRDefault="003D1F03">
            <w:pPr>
              <w:pStyle w:val="Standard"/>
              <w:spacing w:after="0"/>
              <w:jc w:val="center"/>
            </w:pPr>
          </w:p>
        </w:tc>
      </w:tr>
      <w:tr w:rsidR="003D1F03">
        <w:trPr>
          <w:trHeight w:val="448"/>
        </w:trPr>
        <w:tc>
          <w:tcPr>
            <w:tcW w:w="131" w:type="dxa"/>
            <w:tcMar>
              <w:top w:w="0" w:type="dxa"/>
              <w:left w:w="10" w:type="dxa"/>
              <w:bottom w:w="0" w:type="dxa"/>
              <w:right w:w="10" w:type="dxa"/>
            </w:tcMar>
          </w:tcPr>
          <w:p w:rsidR="003D1F03" w:rsidRDefault="003D1F03">
            <w:pPr>
              <w:widowControl/>
              <w:spacing w:after="0"/>
            </w:pPr>
          </w:p>
        </w:tc>
        <w:tc>
          <w:tcPr>
            <w:tcW w:w="2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widowControl/>
              <w:spacing w:after="0"/>
            </w:pPr>
            <w:r>
              <w:rPr>
                <w:rFonts w:ascii="Times New Roman" w:eastAsia="Times New Roman" w:hAnsi="Times New Roman" w:cs="Times New Roman"/>
                <w:sz w:val="28"/>
                <w:szCs w:val="28"/>
                <w:lang w:eastAsia="ru-RU"/>
              </w:rPr>
              <w:t>1. Способы информирования заявителей о порядке досудебного (внесудебного) обжалования</w:t>
            </w:r>
          </w:p>
          <w:p w:rsidR="003D1F03" w:rsidRDefault="003D1F03">
            <w:pPr>
              <w:pStyle w:val="Standard"/>
              <w:spacing w:after="0"/>
              <w:jc w:val="both"/>
              <w:rPr>
                <w:rFonts w:ascii="Times New Roman" w:hAnsi="Times New Roman" w:cs="Times New Roman"/>
                <w:sz w:val="28"/>
                <w:szCs w:val="28"/>
              </w:rPr>
            </w:pPr>
          </w:p>
        </w:tc>
        <w:tc>
          <w:tcPr>
            <w:tcW w:w="6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spacing w:after="0"/>
              <w:ind w:firstLine="709"/>
              <w:jc w:val="both"/>
            </w:pPr>
            <w:r>
              <w:rPr>
                <w:rFonts w:ascii="Times New Roman" w:hAnsi="Times New Roman" w:cs="Times New Roman"/>
                <w:sz w:val="28"/>
                <w:szCs w:val="28"/>
              </w:rPr>
              <w:t xml:space="preserve">1.1. 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w:t>
            </w:r>
            <w:r>
              <w:rPr>
                <w:rFonts w:ascii="Times New Roman" w:hAnsi="Times New Roman" w:cs="Times New Roman"/>
                <w:sz w:val="28"/>
                <w:szCs w:val="28"/>
                <w:shd w:val="clear" w:color="auto" w:fill="FFFFFF"/>
              </w:rPr>
              <w:t xml:space="preserve">документов </w:t>
            </w:r>
            <w:r>
              <w:rPr>
                <w:rFonts w:ascii="Times New Roman" w:hAnsi="Times New Roman" w:cs="Times New Roman"/>
                <w:sz w:val="28"/>
                <w:szCs w:val="28"/>
                <w:shd w:val="clear" w:color="auto" w:fill="FFFFFF"/>
              </w:rPr>
              <w:br w:type="textWrapping" w:clear="all"/>
            </w:r>
            <w:r>
              <w:rPr>
                <w:rFonts w:ascii="Times New Roman" w:hAnsi="Times New Roman" w:cs="Times New Roman"/>
                <w:sz w:val="28"/>
                <w:szCs w:val="28"/>
                <w:shd w:val="clear" w:color="auto" w:fill="FFFFFF"/>
              </w:rPr>
              <w:t>в администрацию района города.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1.2. Информация о порядке подачи </w:t>
            </w:r>
            <w:r>
              <w:rPr>
                <w:rFonts w:ascii="Times New Roman" w:hAnsi="Times New Roman" w:cs="Times New Roman"/>
                <w:sz w:val="28"/>
                <w:szCs w:val="28"/>
              </w:rPr>
              <w:br w:type="textWrapping" w:clear="all"/>
            </w:r>
            <w:r>
              <w:rPr>
                <w:rFonts w:ascii="Times New Roman" w:hAnsi="Times New Roman" w:cs="Times New Roman"/>
                <w:sz w:val="28"/>
                <w:szCs w:val="28"/>
              </w:rPr>
              <w:t xml:space="preserve">и рассмотрения жалобы на решение уполномоченного органа размещается на сайте города, на информационных стендах в местах предоставления муниципальной услуги, в МФЦ (филиалах МФЦ), предоставляется заявителям должностными лицами и муниципальными служащими администрации района города в порядке, предусмотренном подразделом 14 </w:t>
            </w:r>
            <w:r>
              <w:rPr>
                <w:rFonts w:ascii="Times New Roman" w:hAnsi="Times New Roman" w:cs="Times New Roman"/>
                <w:sz w:val="28"/>
                <w:szCs w:val="28"/>
              </w:rPr>
              <w:br w:type="textWrapping" w:clear="all"/>
            </w:r>
            <w:r>
              <w:rPr>
                <w:rFonts w:ascii="Times New Roman" w:hAnsi="Times New Roman" w:cs="Times New Roman"/>
                <w:sz w:val="28"/>
                <w:szCs w:val="28"/>
              </w:rPr>
              <w:t xml:space="preserve">раздела 2 Регламента для информирования </w:t>
            </w:r>
            <w:r>
              <w:rPr>
                <w:rFonts w:ascii="Times New Roman" w:hAnsi="Times New Roman" w:cs="Times New Roman"/>
                <w:sz w:val="28"/>
                <w:szCs w:val="28"/>
              </w:rPr>
              <w:br w:type="textWrapping" w:clear="all"/>
            </w:r>
            <w:r>
              <w:rPr>
                <w:rFonts w:ascii="Times New Roman" w:hAnsi="Times New Roman" w:cs="Times New Roman"/>
                <w:sz w:val="28"/>
                <w:szCs w:val="28"/>
              </w:rPr>
              <w:t>о предоставлении муниципальной услуги.</w:t>
            </w:r>
          </w:p>
        </w:tc>
        <w:tc>
          <w:tcPr>
            <w:tcW w:w="39" w:type="dxa"/>
            <w:tcMar>
              <w:top w:w="0" w:type="dxa"/>
              <w:left w:w="10" w:type="dxa"/>
              <w:bottom w:w="0" w:type="dxa"/>
              <w:right w:w="10" w:type="dxa"/>
            </w:tcMar>
          </w:tcPr>
          <w:p w:rsidR="003D1F03" w:rsidRDefault="003D1F03">
            <w:pPr>
              <w:spacing w:after="0"/>
              <w:ind w:firstLine="761"/>
              <w:jc w:val="both"/>
              <w:rPr>
                <w:rFonts w:ascii="Times New Roman" w:hAnsi="Times New Roman" w:cs="Times New Roman"/>
                <w:sz w:val="28"/>
                <w:szCs w:val="28"/>
              </w:rPr>
            </w:pPr>
          </w:p>
        </w:tc>
      </w:tr>
      <w:tr w:rsidR="003D1F03">
        <w:trPr>
          <w:trHeight w:val="672"/>
        </w:trPr>
        <w:tc>
          <w:tcPr>
            <w:tcW w:w="131" w:type="dxa"/>
            <w:tcMar>
              <w:top w:w="0" w:type="dxa"/>
              <w:left w:w="10" w:type="dxa"/>
              <w:bottom w:w="0" w:type="dxa"/>
              <w:right w:w="10" w:type="dxa"/>
            </w:tcMar>
          </w:tcPr>
          <w:p w:rsidR="003D1F03" w:rsidRDefault="003D1F03">
            <w:pPr>
              <w:spacing w:after="0"/>
              <w:jc w:val="both"/>
              <w:rPr>
                <w:rFonts w:ascii="Times New Roman" w:hAnsi="Times New Roman" w:cs="Times New Roman"/>
                <w:sz w:val="28"/>
                <w:szCs w:val="28"/>
              </w:rPr>
            </w:pPr>
          </w:p>
        </w:tc>
        <w:tc>
          <w:tcPr>
            <w:tcW w:w="2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spacing w:after="0"/>
              <w:jc w:val="both"/>
              <w:rPr>
                <w:rFonts w:ascii="Times New Roman" w:hAnsi="Times New Roman" w:cs="Times New Roman"/>
                <w:sz w:val="28"/>
                <w:szCs w:val="28"/>
              </w:rPr>
            </w:pPr>
            <w:r>
              <w:rPr>
                <w:rFonts w:ascii="Times New Roman" w:hAnsi="Times New Roman" w:cs="Times New Roman"/>
                <w:sz w:val="28"/>
                <w:szCs w:val="28"/>
              </w:rPr>
              <w:t>2. Формы и способы подачи заявителями жалобы</w:t>
            </w:r>
          </w:p>
          <w:p w:rsidR="003D1F03" w:rsidRDefault="003D1F03">
            <w:pPr>
              <w:spacing w:after="0"/>
              <w:jc w:val="both"/>
              <w:rPr>
                <w:rFonts w:ascii="Times New Roman" w:hAnsi="Times New Roman" w:cs="Times New Roman"/>
                <w:sz w:val="28"/>
                <w:szCs w:val="28"/>
              </w:rPr>
            </w:pPr>
          </w:p>
        </w:tc>
        <w:tc>
          <w:tcPr>
            <w:tcW w:w="64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F03" w:rsidRDefault="008866E2">
            <w:pPr>
              <w:spacing w:after="0"/>
              <w:ind w:firstLine="709"/>
              <w:jc w:val="both"/>
            </w:pPr>
            <w:r>
              <w:rPr>
                <w:rFonts w:ascii="Times New Roman" w:hAnsi="Times New Roman" w:cs="Times New Roman"/>
                <w:sz w:val="28"/>
                <w:szCs w:val="28"/>
              </w:rPr>
              <w:t xml:space="preserve">2.1. Заявитель имеет право подать жалобу </w:t>
            </w:r>
            <w:r>
              <w:rPr>
                <w:rFonts w:ascii="Times New Roman" w:hAnsi="Times New Roman" w:cs="Times New Roman"/>
                <w:sz w:val="28"/>
                <w:szCs w:val="28"/>
              </w:rPr>
              <w:br w:type="textWrapping" w:clear="all"/>
            </w:r>
            <w:r>
              <w:rPr>
                <w:rFonts w:ascii="Times New Roman" w:hAnsi="Times New Roman" w:cs="Times New Roman"/>
                <w:sz w:val="28"/>
                <w:szCs w:val="28"/>
              </w:rPr>
              <w:t xml:space="preserve">на решение и (или) действие (бездействие) </w:t>
            </w:r>
            <w:r>
              <w:rPr>
                <w:rFonts w:ascii="Times New Roman" w:hAnsi="Times New Roman" w:cs="Times New Roman"/>
                <w:sz w:val="28"/>
                <w:szCs w:val="28"/>
                <w:shd w:val="clear" w:color="auto" w:fill="FFFFFF"/>
              </w:rPr>
              <w:t>администрации района города</w:t>
            </w:r>
            <w:r>
              <w:rPr>
                <w:rFonts w:ascii="Times New Roman" w:hAnsi="Times New Roman" w:cs="Times New Roman"/>
                <w:sz w:val="28"/>
                <w:szCs w:val="28"/>
              </w:rPr>
              <w:t>, а также ее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2.2. Заявитель может обжаловать решения </w:t>
            </w:r>
            <w:r>
              <w:rPr>
                <w:rFonts w:ascii="Times New Roman" w:hAnsi="Times New Roman" w:cs="Times New Roman"/>
                <w:sz w:val="28"/>
                <w:szCs w:val="28"/>
              </w:rPr>
              <w:br w:type="textWrapping" w:clear="all"/>
            </w:r>
            <w:r>
              <w:rPr>
                <w:rFonts w:ascii="Times New Roman" w:hAnsi="Times New Roman" w:cs="Times New Roman"/>
                <w:sz w:val="28"/>
                <w:szCs w:val="28"/>
              </w:rPr>
              <w:t>и (или) действия (бездействие):</w:t>
            </w:r>
          </w:p>
          <w:p w:rsidR="003D1F03" w:rsidRDefault="008866E2">
            <w:pPr>
              <w:spacing w:after="0"/>
              <w:ind w:firstLine="709"/>
              <w:jc w:val="both"/>
            </w:pPr>
            <w:r>
              <w:rPr>
                <w:rFonts w:ascii="Times New Roman" w:hAnsi="Times New Roman" w:cs="Times New Roman"/>
                <w:sz w:val="28"/>
                <w:szCs w:val="28"/>
              </w:rPr>
              <w:t xml:space="preserve">2.2.1. Должностных лиц и муниципальных служащих </w:t>
            </w:r>
            <w:r>
              <w:rPr>
                <w:rFonts w:ascii="Times New Roman" w:hAnsi="Times New Roman" w:cs="Times New Roman"/>
                <w:sz w:val="28"/>
                <w:szCs w:val="28"/>
                <w:shd w:val="clear" w:color="auto" w:fill="FFFFFF"/>
              </w:rPr>
              <w:t>администрации района города,</w:t>
            </w:r>
            <w:r>
              <w:rPr>
                <w:rFonts w:ascii="Times New Roman" w:hAnsi="Times New Roman" w:cs="Times New Roman"/>
                <w:sz w:val="28"/>
                <w:szCs w:val="28"/>
              </w:rPr>
              <w:t xml:space="preserve"> участвующих в предоставлении муниципальной услуги, главе администрации района города</w:t>
            </w:r>
            <w:r>
              <w:rPr>
                <w:rFonts w:ascii="Times New Roman" w:hAnsi="Times New Roman" w:cs="Times New Roman"/>
                <w:sz w:val="28"/>
                <w:szCs w:val="28"/>
                <w:shd w:val="clear" w:color="auto" w:fill="FFFFFF"/>
              </w:rPr>
              <w:t>;</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2.2.2. Главы администрации района города – в администрацию города Барнаула.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2.3. Контактные данные для подачи жалобы, </w:t>
            </w:r>
            <w:r>
              <w:rPr>
                <w:rFonts w:ascii="Times New Roman" w:hAnsi="Times New Roman" w:cs="Times New Roman"/>
                <w:sz w:val="28"/>
                <w:szCs w:val="28"/>
              </w:rPr>
              <w:br w:type="textWrapping" w:clear="all"/>
            </w:r>
            <w:r>
              <w:rPr>
                <w:rFonts w:ascii="Times New Roman" w:hAnsi="Times New Roman" w:cs="Times New Roman"/>
                <w:sz w:val="28"/>
                <w:szCs w:val="28"/>
              </w:rPr>
              <w:t>а также сведения о времени и месте приема жалоб размещены на сайте города, сайте администрации района города и приведены в приложении 7 к Регламенту.</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2.4. Заявитель может обратиться с жалобой, </w:t>
            </w:r>
            <w:r>
              <w:rPr>
                <w:rFonts w:ascii="Times New Roman" w:hAnsi="Times New Roman" w:cs="Times New Roman"/>
                <w:sz w:val="28"/>
                <w:szCs w:val="28"/>
              </w:rPr>
              <w:br w:type="textWrapping" w:clear="all"/>
            </w:r>
            <w:r>
              <w:rPr>
                <w:rFonts w:ascii="Times New Roman" w:hAnsi="Times New Roman" w:cs="Times New Roman"/>
                <w:sz w:val="28"/>
                <w:szCs w:val="28"/>
              </w:rPr>
              <w:t>в том числе в следующих случаях:</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2.4.1. Нарушения срока регистрации заявления;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2.4.2. Нарушения срока предоставления муниципальной услуги;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2.4.3. Требования у заявителя документов или информации либо осуществление действий, предоставление или осуществление которых </w:t>
            </w:r>
            <w:r>
              <w:rPr>
                <w:rFonts w:ascii="Times New Roman" w:hAnsi="Times New Roman" w:cs="Times New Roman"/>
                <w:sz w:val="28"/>
                <w:szCs w:val="28"/>
              </w:rPr>
              <w:br/>
              <w:t>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2.4.4.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2.4.5. Отказа в предоставлении </w:t>
            </w:r>
            <w:r>
              <w:rPr>
                <w:rFonts w:ascii="Times New Roman" w:hAnsi="Times New Roman" w:cs="Times New Roman"/>
                <w:sz w:val="28"/>
                <w:szCs w:val="28"/>
              </w:rPr>
              <w:t xml:space="preserve">муниципальной услуги, если основания отказа </w:t>
            </w:r>
            <w:r>
              <w:rPr>
                <w:rFonts w:ascii="Times New Roman" w:hAnsi="Times New Roman" w:cs="Times New Roman"/>
                <w:sz w:val="28"/>
                <w:szCs w:val="28"/>
              </w:rPr>
              <w:br/>
              <w:t xml:space="preserve">не предусмотрены федеральными законами </w:t>
            </w:r>
            <w:r>
              <w:rPr>
                <w:rFonts w:ascii="Times New Roman" w:hAnsi="Times New Roman" w:cs="Times New Roman"/>
                <w:sz w:val="28"/>
                <w:szCs w:val="28"/>
              </w:rPr>
              <w:br/>
              <w:t>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2.4.6. Требования с заявителя при предоставлении муниципальной услуги платы, </w:t>
            </w:r>
            <w:r>
              <w:rPr>
                <w:rFonts w:ascii="Times New Roman" w:hAnsi="Times New Roman" w:cs="Times New Roman"/>
                <w:sz w:val="28"/>
                <w:szCs w:val="28"/>
              </w:rPr>
              <w:br w:type="textWrapping" w:clear="all"/>
            </w:r>
            <w:r>
              <w:rPr>
                <w:rFonts w:ascii="Times New Roman" w:hAnsi="Times New Roman" w:cs="Times New Roman"/>
                <w:sz w:val="28"/>
                <w:szCs w:val="28"/>
              </w:rPr>
              <w:t>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2.4.7. Отказа органа, предоставляющего муниципальную услугу, его должностных лиц </w:t>
            </w:r>
            <w:r>
              <w:rPr>
                <w:rFonts w:ascii="Times New Roman" w:hAnsi="Times New Roman" w:cs="Times New Roman"/>
                <w:sz w:val="28"/>
                <w:szCs w:val="28"/>
              </w:rPr>
              <w:br w:type="textWrapping" w:clear="all"/>
            </w:r>
            <w:r>
              <w:rPr>
                <w:rFonts w:ascii="Times New Roman" w:hAnsi="Times New Roman" w:cs="Times New Roman"/>
                <w:sz w:val="28"/>
                <w:szCs w:val="28"/>
              </w:rPr>
              <w:t xml:space="preserve">в исправлении допущенных опечаток и ошибок </w:t>
            </w:r>
            <w:r>
              <w:rPr>
                <w:rFonts w:ascii="Times New Roman" w:hAnsi="Times New Roman" w:cs="Times New Roman"/>
                <w:sz w:val="28"/>
                <w:szCs w:val="28"/>
              </w:rPr>
              <w:br w:type="textWrapping" w:clear="all"/>
            </w:r>
            <w:r>
              <w:rPr>
                <w:rFonts w:ascii="Times New Roman" w:hAnsi="Times New Roman" w:cs="Times New Roman"/>
                <w:sz w:val="28"/>
                <w:szCs w:val="28"/>
              </w:rPr>
              <w:t>в выданных в результате предоставления муниципальной услуги документах либо нарушения установленного срока таких исправлений;</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2.4.8. Нарушения срока или порядка выдачи документов по результатам предоставления муниципальной услуги;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2.4.9. Приостановления предоставления муниципальной услуги, если основания приостановления не предусмотрены федеральными </w:t>
            </w:r>
            <w:r>
              <w:rPr>
                <w:rFonts w:ascii="Times New Roman" w:hAnsi="Times New Roman" w:cs="Times New Roman"/>
                <w:sz w:val="28"/>
                <w:szCs w:val="28"/>
              </w:rPr>
              <w:lastRenderedPageBreak/>
              <w:t>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2.4.10.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2.5. Заявитель в своей жалобе указывает:</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2.5.1.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w:t>
            </w:r>
            <w:r>
              <w:rPr>
                <w:rFonts w:ascii="Times New Roman" w:hAnsi="Times New Roman" w:cs="Times New Roman"/>
                <w:sz w:val="28"/>
                <w:szCs w:val="28"/>
              </w:rPr>
              <w:br/>
              <w:t>(при наличии) и почтовый адрес, по которым должен быть направлен ответ заявителю;</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2.5.3. Сведения об обжалуемых решениях </w:t>
            </w:r>
            <w:r>
              <w:rPr>
                <w:rFonts w:ascii="Times New Roman" w:hAnsi="Times New Roman" w:cs="Times New Roman"/>
                <w:sz w:val="28"/>
                <w:szCs w:val="28"/>
              </w:rPr>
              <w:br w:type="textWrapping" w:clear="all"/>
            </w:r>
            <w:r>
              <w:rPr>
                <w:rFonts w:ascii="Times New Roman" w:hAnsi="Times New Roman" w:cs="Times New Roman"/>
                <w:sz w:val="28"/>
                <w:szCs w:val="28"/>
              </w:rPr>
              <w:t>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w:t>
            </w:r>
            <w:r>
              <w:rPr>
                <w:rFonts w:ascii="Times New Roman" w:hAnsi="Times New Roman" w:cs="Times New Roman"/>
                <w:sz w:val="28"/>
                <w:szCs w:val="28"/>
              </w:rPr>
              <w:lastRenderedPageBreak/>
              <w:t>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2.6. Жалоба может быть направлена (подана)                       в орган местного самоуправления города Барнаула </w:t>
            </w:r>
            <w:r>
              <w:rPr>
                <w:rFonts w:ascii="Times New Roman" w:hAnsi="Times New Roman" w:cs="Times New Roman"/>
                <w:sz w:val="28"/>
                <w:szCs w:val="28"/>
              </w:rPr>
              <w:br/>
              <w:t>и (или) должностному лицу, уполномоченный (уполномоченному) на рассмотрение жалобы,                          в письменной форме на бумажном носителе,                            в электронной форме.</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2.7.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w:t>
            </w:r>
            <w:r>
              <w:rPr>
                <w:rFonts w:ascii="Times New Roman" w:hAnsi="Times New Roman" w:cs="Times New Roman"/>
                <w:sz w:val="28"/>
                <w:szCs w:val="28"/>
              </w:rPr>
              <w:br w:type="textWrapping" w:clear="all"/>
            </w:r>
            <w:r>
              <w:rPr>
                <w:rFonts w:ascii="Times New Roman" w:hAnsi="Times New Roman" w:cs="Times New Roman"/>
                <w:sz w:val="28"/>
                <w:szCs w:val="28"/>
              </w:rPr>
              <w:t xml:space="preserve">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w:t>
            </w:r>
            <w:r>
              <w:rPr>
                <w:rFonts w:ascii="Times New Roman" w:hAnsi="Times New Roman" w:cs="Times New Roman"/>
                <w:sz w:val="28"/>
                <w:szCs w:val="28"/>
              </w:rPr>
              <w:br w:type="textWrapping" w:clear="all"/>
            </w:r>
            <w:r>
              <w:rPr>
                <w:rFonts w:ascii="Times New Roman" w:hAnsi="Times New Roman" w:cs="Times New Roman"/>
                <w:sz w:val="28"/>
                <w:szCs w:val="28"/>
              </w:rPr>
              <w:t>на рассмотрение жалобы.</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2.8. Срок рассмотрения жалобы, включая направление заявителю ответа по результатам рассмотрения жалобы, не должен превышать </w:t>
            </w:r>
            <w:r>
              <w:rPr>
                <w:rFonts w:ascii="Times New Roman" w:hAnsi="Times New Roman" w:cs="Times New Roman"/>
                <w:sz w:val="28"/>
                <w:szCs w:val="28"/>
              </w:rPr>
              <w:br w:type="textWrapping" w:clear="all"/>
            </w:r>
            <w:r>
              <w:rPr>
                <w:rFonts w:ascii="Times New Roman" w:hAnsi="Times New Roman" w:cs="Times New Roman"/>
                <w:sz w:val="28"/>
                <w:szCs w:val="28"/>
              </w:rPr>
              <w:t>15 рабочих дней со дня ее регистрации.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2.9.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w:t>
            </w:r>
            <w:r>
              <w:rPr>
                <w:rFonts w:ascii="Times New Roman" w:hAnsi="Times New Roman" w:cs="Times New Roman"/>
                <w:sz w:val="28"/>
                <w:szCs w:val="28"/>
              </w:rPr>
              <w:br/>
              <w:t>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2.10. По результатам рассмотрения жалобы должностным лицом, уполномоченным </w:t>
            </w:r>
            <w:r>
              <w:rPr>
                <w:rFonts w:ascii="Times New Roman" w:hAnsi="Times New Roman" w:cs="Times New Roman"/>
                <w:sz w:val="28"/>
                <w:szCs w:val="28"/>
              </w:rPr>
              <w:br w:type="textWrapping" w:clear="all"/>
            </w:r>
            <w:r>
              <w:rPr>
                <w:rFonts w:ascii="Times New Roman" w:hAnsi="Times New Roman" w:cs="Times New Roman"/>
                <w:sz w:val="28"/>
                <w:szCs w:val="28"/>
              </w:rPr>
              <w:t xml:space="preserve">на рассмотрение жалобы, принимается одно </w:t>
            </w:r>
            <w:r>
              <w:rPr>
                <w:rFonts w:ascii="Times New Roman" w:hAnsi="Times New Roman" w:cs="Times New Roman"/>
                <w:sz w:val="28"/>
                <w:szCs w:val="28"/>
              </w:rPr>
              <w:br w:type="textWrapping" w:clear="all"/>
            </w:r>
            <w:r>
              <w:rPr>
                <w:rFonts w:ascii="Times New Roman" w:hAnsi="Times New Roman" w:cs="Times New Roman"/>
                <w:sz w:val="28"/>
                <w:szCs w:val="28"/>
              </w:rPr>
              <w:t>из следующих решений:</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2.10.1. Жалоба удовлетворяется, в том числе                   в форме отмены принятого решения, исправления допущенных администрацией района города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w:t>
            </w:r>
            <w:r>
              <w:rPr>
                <w:rFonts w:ascii="Times New Roman" w:hAnsi="Times New Roman" w:cs="Times New Roman"/>
                <w:sz w:val="28"/>
                <w:szCs w:val="28"/>
              </w:rPr>
              <w:lastRenderedPageBreak/>
              <w:t>Федерации, нормативными правовыми актами Алтайского края, муниципальными правовыми актами;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2.10.2. В удовлетворении жалобы отказывается в следующих случаях:</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наличия вступившего в законную силу решения суда, арбитражного суда по жалобе о том же предмете и по тем же основаниям;</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подачи жалобы лицом, полномочия которого не подтверждены в порядке, установленном законодательством Российской Федерации;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наличия решения по жалобе, принятого ранее в соответствии с требованиями Регламента </w:t>
            </w:r>
            <w:r>
              <w:rPr>
                <w:rFonts w:ascii="Times New Roman" w:hAnsi="Times New Roman" w:cs="Times New Roman"/>
                <w:sz w:val="28"/>
                <w:szCs w:val="28"/>
              </w:rPr>
              <w:br w:type="textWrapping" w:clear="all"/>
            </w:r>
            <w:r>
              <w:rPr>
                <w:rFonts w:ascii="Times New Roman" w:hAnsi="Times New Roman" w:cs="Times New Roman"/>
                <w:sz w:val="28"/>
                <w:szCs w:val="28"/>
              </w:rPr>
              <w:t xml:space="preserve">в отношении того же заявителя и по тому </w:t>
            </w:r>
            <w:r>
              <w:rPr>
                <w:rFonts w:ascii="Times New Roman" w:hAnsi="Times New Roman" w:cs="Times New Roman"/>
                <w:sz w:val="28"/>
                <w:szCs w:val="28"/>
              </w:rPr>
              <w:br w:type="textWrapping" w:clear="all"/>
            </w:r>
            <w:r>
              <w:rPr>
                <w:rFonts w:ascii="Times New Roman" w:hAnsi="Times New Roman" w:cs="Times New Roman"/>
                <w:sz w:val="28"/>
                <w:szCs w:val="28"/>
              </w:rPr>
              <w:t>же предмету жалобы.</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2.11. В ответе по результатам рассмотрения жалобы указываются: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2.11.1.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2.11.2. Номер, дата, место принятия решения, сведения об органе местного самоуправления, о должностном лице или муниципальном служащем, решение или действие (бездействие) которого обжалуется;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2.11.3. Фамилия, имя, отчество (последнее – при наличии) или наименование заявителя;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2.11.4. Основания для принятия решения по жалобе;</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2.11.5. Принятое по жалобе решение;</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2.11.6.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2.11.7. Сведения о порядке обжалования принятого по жалобе решения.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2.12. Органы местного самоуправления (должностные лица), указанные в подразделе 2 настоящего раздела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w:t>
            </w:r>
            <w:r>
              <w:rPr>
                <w:rFonts w:ascii="Times New Roman" w:hAnsi="Times New Roman" w:cs="Times New Roman"/>
                <w:sz w:val="28"/>
                <w:szCs w:val="28"/>
              </w:rPr>
              <w:lastRenderedPageBreak/>
              <w:t>ответа по существу поставленных в ней вопросов и сообщают гражданину, направившему жалобу, о недопустимости злоупотребления правом.</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2.13. Администрация района города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w:t>
            </w:r>
            <w:r>
              <w:rPr>
                <w:rFonts w:ascii="Times New Roman" w:hAnsi="Times New Roman" w:cs="Times New Roman"/>
                <w:sz w:val="28"/>
                <w:szCs w:val="28"/>
              </w:rPr>
              <w:br/>
              <w:t xml:space="preserve">и сообщают гражданину, направившему жалобу, </w:t>
            </w:r>
            <w:r>
              <w:rPr>
                <w:rFonts w:ascii="Times New Roman" w:hAnsi="Times New Roman" w:cs="Times New Roman"/>
                <w:sz w:val="28"/>
                <w:szCs w:val="28"/>
              </w:rPr>
              <w:br/>
              <w:t>о недопустимости злоупотребления правом.</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текст жалобы не поддается прочтению, ответ на жалобу не дается, и она </w:t>
            </w:r>
            <w:r>
              <w:rPr>
                <w:rFonts w:ascii="Times New Roman" w:hAnsi="Times New Roman" w:cs="Times New Roman"/>
                <w:sz w:val="28"/>
                <w:szCs w:val="28"/>
              </w:rPr>
              <w:br w:type="textWrapping" w:clear="all"/>
            </w:r>
            <w:r>
              <w:rPr>
                <w:rFonts w:ascii="Times New Roman" w:hAnsi="Times New Roman" w:cs="Times New Roman"/>
                <w:sz w:val="28"/>
                <w:szCs w:val="28"/>
              </w:rPr>
              <w:t>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2.14. Не позднее дня, следующего за днем принятия решения, предусмотренного в пункте 2.11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2.15. В случае признания жалобы подлежащей удовлетворению в ответе заявителю, указанном в пункте 2.14 настоящего подраздела Регламента, дается информация о действиях, осуществляемых администрацией района города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2.16. В случае признания жалобы не подлежащей удовлетворению в ответе заявителю, указанном в пункте 2.14 настоящего подраздела Регламента, даются аргументированные разъяснения о причинах принятого решения, а </w:t>
            </w:r>
            <w:r>
              <w:rPr>
                <w:rFonts w:ascii="Times New Roman" w:hAnsi="Times New Roman" w:cs="Times New Roman"/>
                <w:sz w:val="28"/>
                <w:szCs w:val="28"/>
              </w:rPr>
              <w:lastRenderedPageBreak/>
              <w:t>также информация о порядке обжалования принятого решения.</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2.17. Заявитель имеет право обжаловать решение по жалобе главы администрации района города (за исключением главы города Барнаула), уполномоченных на рассмотрение жалобы, главе города Барнаула в досудебном (внесудебном) порядке (далее – жалоба на решение уполномоченного органа).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2.18.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w:t>
            </w:r>
          </w:p>
          <w:p w:rsidR="003D1F03" w:rsidRDefault="008866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2.19. Решение по жалобе на решение уполномоченного органа, принятое главой города Барнаула, может быть обжаловано заявителем </w:t>
            </w:r>
            <w:r>
              <w:rPr>
                <w:rFonts w:ascii="Times New Roman" w:hAnsi="Times New Roman" w:cs="Times New Roman"/>
                <w:sz w:val="28"/>
                <w:szCs w:val="28"/>
              </w:rPr>
              <w:br w:type="textWrapping" w:clear="all"/>
            </w:r>
            <w:r>
              <w:rPr>
                <w:rFonts w:ascii="Times New Roman" w:hAnsi="Times New Roman" w:cs="Times New Roman"/>
                <w:sz w:val="28"/>
                <w:szCs w:val="28"/>
              </w:rPr>
              <w:t>в судебном порядке.</w:t>
            </w:r>
          </w:p>
        </w:tc>
        <w:tc>
          <w:tcPr>
            <w:tcW w:w="39" w:type="dxa"/>
            <w:tcMar>
              <w:top w:w="0" w:type="dxa"/>
              <w:left w:w="10" w:type="dxa"/>
              <w:bottom w:w="0" w:type="dxa"/>
              <w:right w:w="10" w:type="dxa"/>
            </w:tcMar>
          </w:tcPr>
          <w:p w:rsidR="003D1F03" w:rsidRDefault="003D1F03">
            <w:pPr>
              <w:spacing w:after="0"/>
              <w:ind w:firstLine="685"/>
              <w:jc w:val="both"/>
              <w:rPr>
                <w:rFonts w:ascii="Times New Roman" w:hAnsi="Times New Roman" w:cs="Times New Roman"/>
                <w:sz w:val="28"/>
                <w:szCs w:val="28"/>
              </w:rPr>
            </w:pPr>
          </w:p>
        </w:tc>
      </w:tr>
    </w:tbl>
    <w:p w:rsidR="008866E2" w:rsidRDefault="008866E2"/>
    <w:sectPr w:rsidR="00000000">
      <w:headerReference w:type="default" r:id="rId71"/>
      <w:pgSz w:w="11906" w:h="16838"/>
      <w:pgMar w:top="1134" w:right="851" w:bottom="1134" w:left="198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1F03" w:rsidRDefault="008866E2">
      <w:pPr>
        <w:spacing w:after="0"/>
      </w:pPr>
      <w:r>
        <w:separator/>
      </w:r>
    </w:p>
  </w:endnote>
  <w:endnote w:type="continuationSeparator" w:id="0">
    <w:p w:rsidR="003D1F03" w:rsidRDefault="008866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0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auto"/>
    <w:pitch w:val="default"/>
  </w:font>
  <w:font w:name="Microsoft YaHei">
    <w:panose1 w:val="020B0503020204020204"/>
    <w:charset w:val="00"/>
    <w:family w:val="auto"/>
    <w:pitch w:val="default"/>
  </w:font>
  <w:font w:name="Segoe UI">
    <w:panose1 w:val="020B0502040204020203"/>
    <w:charset w:val="00"/>
    <w:family w:val="auto"/>
    <w:pitch w:val="default"/>
  </w:font>
  <w:font w:name="OpenSymbo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1F03" w:rsidRDefault="008866E2">
      <w:pPr>
        <w:spacing w:after="0"/>
      </w:pPr>
      <w:r>
        <w:separator/>
      </w:r>
    </w:p>
  </w:footnote>
  <w:footnote w:type="continuationSeparator" w:id="0">
    <w:p w:rsidR="003D1F03" w:rsidRDefault="008866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1F03" w:rsidRDefault="008866E2">
    <w:pPr>
      <w:pStyle w:val="ab"/>
      <w:jc w:val="right"/>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60</w:t>
    </w:r>
    <w:r>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702DC"/>
    <w:multiLevelType w:val="multilevel"/>
    <w:tmpl w:val="E73A3858"/>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61041812"/>
    <w:multiLevelType w:val="multilevel"/>
    <w:tmpl w:val="593267B4"/>
    <w:lvl w:ilvl="0">
      <w:start w:val="3"/>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15:restartNumberingAfterBreak="0">
    <w:nsid w:val="729929D5"/>
    <w:multiLevelType w:val="multilevel"/>
    <w:tmpl w:val="0D62D60C"/>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78716BE2"/>
    <w:multiLevelType w:val="multilevel"/>
    <w:tmpl w:val="1E1A1814"/>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090586515">
    <w:abstractNumId w:val="0"/>
  </w:num>
  <w:num w:numId="2" w16cid:durableId="1536965414">
    <w:abstractNumId w:val="3"/>
  </w:num>
  <w:num w:numId="3" w16cid:durableId="645624967">
    <w:abstractNumId w:val="1"/>
  </w:num>
  <w:num w:numId="4" w16cid:durableId="1988631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F03"/>
    <w:rsid w:val="001D4B55"/>
    <w:rsid w:val="003D1F03"/>
    <w:rsid w:val="00886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A9E9"/>
  <w15:docId w15:val="{85633997-F84F-4E9D-80AA-81EBE2C3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ahoma"/>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pacing w:after="160"/>
    </w:pPr>
    <w:rPr>
      <w:sz w:val="22"/>
      <w:szCs w:val="22"/>
      <w:lang w:eastAsia="en-US"/>
    </w:rPr>
  </w:style>
  <w:style w:type="paragraph" w:styleId="1">
    <w:name w:val="heading 1"/>
    <w:basedOn w:val="Standard"/>
    <w:next w:val="Textbody"/>
    <w:link w:val="11"/>
    <w:pPr>
      <w:keepNext/>
      <w:widowControl w:val="0"/>
      <w:spacing w:before="720" w:after="0" w:line="280" w:lineRule="exact"/>
      <w:ind w:left="4060"/>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ind w:left="720"/>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81"/>
    <w:pPr>
      <w:tabs>
        <w:tab w:val="center" w:pos="4677"/>
        <w:tab w:val="right" w:pos="9355"/>
      </w:tabs>
      <w:spacing w:after="0"/>
    </w:pPr>
  </w:style>
  <w:style w:type="character" w:customStyle="1" w:styleId="81">
    <w:name w:val="Верхний колонтитул Знак8"/>
    <w:link w:val="ab"/>
    <w:uiPriority w:val="99"/>
  </w:style>
  <w:style w:type="paragraph" w:styleId="ac">
    <w:name w:val="footer"/>
    <w:basedOn w:val="a"/>
    <w:link w:val="10"/>
    <w:pPr>
      <w:suppressLineNumbers/>
      <w:tabs>
        <w:tab w:val="center" w:pos="4677"/>
        <w:tab w:val="right" w:pos="9355"/>
      </w:tabs>
      <w:spacing w:after="0"/>
    </w:pPr>
  </w:style>
  <w:style w:type="character" w:customStyle="1" w:styleId="FooterChar">
    <w:name w:val="Footer Char"/>
    <w:uiPriority w:val="99"/>
  </w:style>
  <w:style w:type="paragraph" w:styleId="ad">
    <w:name w:val="caption"/>
    <w:basedOn w:val="a"/>
    <w:pPr>
      <w:suppressLineNumbers/>
      <w:spacing w:before="120" w:after="120"/>
    </w:pPr>
    <w:rPr>
      <w:rFonts w:cs="Mangal"/>
      <w:i/>
      <w:iCs/>
      <w:sz w:val="24"/>
      <w:szCs w:val="24"/>
    </w:rPr>
  </w:style>
  <w:style w:type="character" w:customStyle="1" w:styleId="10">
    <w:name w:val="Нижний колонтитул Знак1"/>
    <w:link w:val="ac"/>
    <w:uiPriority w:val="99"/>
  </w:style>
  <w:style w:type="table" w:styleId="ae">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2">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rPr>
      <w:color w:val="000080"/>
      <w:u w:val="single"/>
    </w:r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2">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customStyle="1" w:styleId="Standard">
    <w:name w:val="Standard"/>
    <w:pPr>
      <w:spacing w:after="160"/>
    </w:pPr>
    <w:rPr>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f8">
    <w:name w:val="List"/>
    <w:basedOn w:val="Textbody"/>
    <w:rPr>
      <w:rFonts w:cs="Mangal"/>
    </w:rPr>
  </w:style>
  <w:style w:type="paragraph" w:customStyle="1" w:styleId="Index">
    <w:name w:val="Index"/>
    <w:basedOn w:val="Standard"/>
    <w:pPr>
      <w:suppressLineNumbers/>
    </w:pPr>
    <w:rPr>
      <w:rFonts w:cs="Mangal"/>
    </w:rPr>
  </w:style>
  <w:style w:type="paragraph" w:styleId="af9">
    <w:name w:val="annotation text"/>
    <w:basedOn w:val="Standard"/>
    <w:rPr>
      <w:rFonts w:eastAsia="Calibri" w:cs="Times New Roman"/>
      <w:sz w:val="20"/>
      <w:szCs w:val="20"/>
    </w:rPr>
  </w:style>
  <w:style w:type="paragraph" w:styleId="afa">
    <w:name w:val="annotation subject"/>
    <w:basedOn w:val="af9"/>
    <w:rPr>
      <w:b/>
      <w:bCs/>
    </w:rPr>
  </w:style>
  <w:style w:type="paragraph" w:styleId="afb">
    <w:name w:val="Balloon Text"/>
    <w:basedOn w:val="Standard"/>
    <w:pPr>
      <w:spacing w:after="0"/>
    </w:pPr>
    <w:rPr>
      <w:rFonts w:ascii="Segoe UI" w:hAnsi="Segoe UI" w:cs="Segoe UI"/>
      <w:sz w:val="18"/>
      <w:szCs w:val="18"/>
    </w:rPr>
  </w:style>
  <w:style w:type="paragraph" w:customStyle="1" w:styleId="ConsPlusNormal">
    <w:name w:val="ConsPlusNormal"/>
    <w:pPr>
      <w:widowControl w:val="0"/>
    </w:pPr>
    <w:rPr>
      <w:rFonts w:eastAsia="Times New Roman" w:cs="Calibri"/>
      <w:sz w:val="22"/>
      <w:lang w:eastAsia="ru-RU"/>
    </w:rPr>
  </w:style>
  <w:style w:type="paragraph" w:customStyle="1" w:styleId="afc">
    <w:name w:val="Прижатый влево"/>
    <w:basedOn w:val="Standard"/>
    <w:pPr>
      <w:spacing w:after="0"/>
    </w:pPr>
    <w:rPr>
      <w:rFonts w:ascii="Arial" w:eastAsia="Times New Roman" w:hAnsi="Arial" w:cs="Times New Roman"/>
      <w:sz w:val="24"/>
      <w:szCs w:val="24"/>
      <w:lang w:eastAsia="ru-RU"/>
    </w:rPr>
  </w:style>
  <w:style w:type="paragraph" w:customStyle="1" w:styleId="14">
    <w:name w:val="Подзаголовок_1"/>
    <w:basedOn w:val="Standard"/>
    <w:pPr>
      <w:spacing w:before="120" w:after="120" w:line="360" w:lineRule="auto"/>
      <w:ind w:firstLine="709"/>
    </w:pPr>
    <w:rPr>
      <w:rFonts w:ascii="Times New Roman" w:eastAsia="Calibri" w:hAnsi="Times New Roman" w:cs="Times New Roman"/>
      <w:b/>
      <w:sz w:val="28"/>
      <w:lang w:eastAsia="ar-SA"/>
    </w:rPr>
  </w:style>
  <w:style w:type="paragraph" w:customStyle="1" w:styleId="s1">
    <w:name w:val="s_1"/>
    <w:basedOn w:val="Standard"/>
    <w:pPr>
      <w:spacing w:before="100" w:after="100"/>
    </w:pPr>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Standard"/>
    <w:pPr>
      <w:widowControl w:val="0"/>
      <w:spacing w:after="0"/>
      <w:ind w:firstLine="540"/>
      <w:jc w:val="center"/>
    </w:pPr>
    <w:rPr>
      <w:rFonts w:ascii="Arial" w:eastAsia="Times New Roman" w:hAnsi="Arial" w:cs="Arial"/>
      <w:sz w:val="28"/>
      <w:szCs w:val="20"/>
      <w:lang w:eastAsia="ar-SA"/>
    </w:rPr>
  </w:style>
  <w:style w:type="paragraph" w:customStyle="1" w:styleId="ConsPlusTitle">
    <w:name w:val="ConsPlusTitle"/>
    <w:pPr>
      <w:widowControl w:val="0"/>
    </w:pPr>
    <w:rPr>
      <w:rFonts w:eastAsia="Times New Roman" w:cs="Calibri"/>
      <w:b/>
      <w:sz w:val="22"/>
      <w:lang w:eastAsia="ru-RU"/>
    </w:rPr>
  </w:style>
  <w:style w:type="paragraph" w:customStyle="1" w:styleId="ConsPlusCell">
    <w:name w:val="ConsPlusCell"/>
    <w:rPr>
      <w:rFonts w:ascii="Arial" w:eastAsia="Arial" w:hAnsi="Arial" w:cs="Arial"/>
      <w:lang w:eastAsia="ar-SA"/>
    </w:rPr>
  </w:style>
  <w:style w:type="paragraph" w:customStyle="1" w:styleId="afd">
    <w:name w:val="Обычный (веб)"/>
    <w:basedOn w:val="Standard"/>
    <w:pPr>
      <w:spacing w:before="100" w:after="100"/>
    </w:pPr>
    <w:rPr>
      <w:rFonts w:ascii="Times New Roman" w:eastAsia="Times New Roman" w:hAnsi="Times New Roman" w:cs="Times New Roman"/>
      <w:sz w:val="24"/>
      <w:szCs w:val="24"/>
      <w:lang w:eastAsia="ru-RU"/>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afe">
    <w:name w:val="Верхний колонтитул Знак"/>
    <w:basedOn w:val="a0"/>
  </w:style>
  <w:style w:type="character" w:customStyle="1" w:styleId="aff">
    <w:name w:val="Нижний колонтитул Знак"/>
    <w:basedOn w:val="a0"/>
  </w:style>
  <w:style w:type="character" w:customStyle="1" w:styleId="aff0">
    <w:name w:val="Текст примечания Знак"/>
    <w:rPr>
      <w:rFonts w:ascii="Calibri" w:eastAsia="Calibri" w:hAnsi="Calibri" w:cs="Times New Roman"/>
      <w:sz w:val="20"/>
      <w:szCs w:val="20"/>
    </w:rPr>
  </w:style>
  <w:style w:type="character" w:styleId="aff1">
    <w:name w:val="annotation reference"/>
    <w:rPr>
      <w:sz w:val="16"/>
      <w:szCs w:val="16"/>
    </w:rPr>
  </w:style>
  <w:style w:type="character" w:customStyle="1" w:styleId="aff2">
    <w:name w:val="Тема примечания Знак"/>
    <w:rPr>
      <w:rFonts w:ascii="Calibri" w:eastAsia="Calibri" w:hAnsi="Calibri" w:cs="Times New Roman"/>
      <w:b/>
      <w:bCs/>
      <w:sz w:val="20"/>
      <w:szCs w:val="20"/>
    </w:rPr>
  </w:style>
  <w:style w:type="character" w:customStyle="1" w:styleId="aff3">
    <w:name w:val="Текст выноски Знак"/>
    <w:rPr>
      <w:rFonts w:ascii="Segoe UI" w:hAnsi="Segoe UI" w:cs="Segoe UI"/>
      <w:sz w:val="18"/>
      <w:szCs w:val="18"/>
    </w:rPr>
  </w:style>
  <w:style w:type="character" w:customStyle="1" w:styleId="Internetlink">
    <w:name w:val="Internet link"/>
    <w:rPr>
      <w:color w:val="0000FF"/>
      <w:u w:val="single"/>
    </w:rPr>
  </w:style>
  <w:style w:type="character" w:customStyle="1" w:styleId="aff4">
    <w:name w:val="Гипертекстовая ссылка"/>
    <w:rPr>
      <w:rFonts w:cs="Times New Roman"/>
      <w:color w:val="106BBE"/>
    </w:rPr>
  </w:style>
  <w:style w:type="character" w:customStyle="1" w:styleId="15">
    <w:name w:val="Заголовок 1 Знак"/>
    <w:rPr>
      <w:rFonts w:ascii="Times New Roman" w:eastAsia="Times New Roman" w:hAnsi="Times New Roman" w:cs="Times New Roman"/>
      <w:b/>
      <w:sz w:val="28"/>
      <w:szCs w:val="20"/>
      <w:lang w:eastAsia="ru-RU"/>
    </w:rPr>
  </w:style>
  <w:style w:type="character" w:styleId="aff5">
    <w:name w:val="Emphasis"/>
    <w:rPr>
      <w:i/>
      <w:iCs/>
    </w:rPr>
  </w:style>
  <w:style w:type="character" w:customStyle="1" w:styleId="ListLabel1">
    <w:name w:val="ListLabel 1"/>
    <w:rPr>
      <w:rFonts w:cs="Times New Roman"/>
    </w:rPr>
  </w:style>
  <w:style w:type="character" w:customStyle="1" w:styleId="NumberingSymbols">
    <w:name w:val="Numbering Symbols"/>
    <w:rPr>
      <w:rFonts w:ascii="Times New Roman" w:hAnsi="Times New Roman"/>
      <w:sz w:val="28"/>
      <w:szCs w:val="28"/>
    </w:rPr>
  </w:style>
  <w:style w:type="character" w:customStyle="1" w:styleId="16">
    <w:name w:val="Верхний колонтитул Знак1"/>
    <w:basedOn w:val="a0"/>
  </w:style>
  <w:style w:type="character" w:customStyle="1" w:styleId="25">
    <w:name w:val="Верхний колонтитул Знак2"/>
    <w:basedOn w:val="a0"/>
  </w:style>
  <w:style w:type="character" w:customStyle="1" w:styleId="33">
    <w:name w:val="Верхний колонтитул Знак3"/>
    <w:basedOn w:val="a0"/>
  </w:style>
  <w:style w:type="character" w:customStyle="1" w:styleId="43">
    <w:name w:val="Верхний колонтитул Знак4"/>
    <w:basedOn w:val="a0"/>
  </w:style>
  <w:style w:type="character" w:customStyle="1" w:styleId="53">
    <w:name w:val="Верхний колонтитул Знак5"/>
    <w:basedOn w:val="a0"/>
  </w:style>
  <w:style w:type="character" w:customStyle="1" w:styleId="BulletSymbols">
    <w:name w:val="Bullet Symbols"/>
    <w:rPr>
      <w:rFonts w:ascii="OpenSymbol" w:eastAsia="OpenSymbol" w:hAnsi="OpenSymbol" w:cs="OpenSymbol"/>
    </w:rPr>
  </w:style>
  <w:style w:type="character" w:customStyle="1" w:styleId="62">
    <w:name w:val="Верхний колонтитул Знак6"/>
    <w:basedOn w:val="a0"/>
  </w:style>
  <w:style w:type="character" w:customStyle="1" w:styleId="72">
    <w:name w:val="Верхний колонтитул Знак7"/>
    <w:basedOn w:val="a0"/>
  </w:style>
  <w:style w:type="numbering" w:customStyle="1" w:styleId="WWNum1">
    <w:name w:val="WWNum1"/>
    <w:basedOn w:val="a2"/>
  </w:style>
  <w:style w:type="numbering" w:customStyle="1" w:styleId="WWNum2">
    <w:name w:val="WWNum2"/>
    <w:basedOn w:val="a2"/>
  </w:style>
  <w:style w:type="numbering" w:customStyle="1" w:styleId="WWNum3">
    <w:name w:val="WWNum3"/>
    <w:basedOn w:val="a2"/>
  </w:style>
  <w:style w:type="numbering" w:customStyle="1" w:styleId="WWNum4">
    <w:name w:val="WWNum4"/>
    <w:basedOn w:val="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F3720B8239D41333B0092DAFA5470D58FE22A09B2A1D54A6224E0A76E35E984370F15FC11AEEE9742E53E8443BF60513" TargetMode="External"/><Relationship Id="rId18" Type="http://schemas.openxmlformats.org/officeDocument/2006/relationships/hyperlink" Target="#P842" TargetMode="External"/><Relationship Id="rId26" Type="http://schemas.openxmlformats.org/officeDocument/2006/relationships/hyperlink" Target="https://login.consultant.ru/link/?req=doc&amp;base=LAW&amp;n=461102&amp;dst=341" TargetMode="External"/><Relationship Id="rId39" Type="http://schemas.openxmlformats.org/officeDocument/2006/relationships/hyperlink" Target="consultantplus://offline/ref=719814A4A8B6552229DE94471CF9DF8412CA01CC8786CA28D8342116FDFA6A7FA1F8EC74BF1B400312D35CDEB119A5782F" TargetMode="External"/><Relationship Id="rId21" Type="http://schemas.openxmlformats.org/officeDocument/2006/relationships/hyperlink" Target="https://login.consultant.ru/link/?req=doc&amp;base=LAW&amp;n=461102&amp;dst=2910" TargetMode="External"/><Relationship Id="rId34" Type="http://schemas.openxmlformats.org/officeDocument/2006/relationships/hyperlink" Target="consultantplus://offline/ref=719814A4A8B6552229DE94511F95818817C959C88B88C979816B7A4BAAF36028E6B7B534FF144A5743960BD4BB4EEA3C7D" TargetMode="External"/><Relationship Id="rId42" Type="http://schemas.openxmlformats.org/officeDocument/2006/relationships/hyperlink" Target="consultantplus://offline/ref=719814A4A8B6552229DE94511F95818817C959C88B84C27B806B7A4BAAF36028E6B7B534FF144A5743970AD2BB4EEA3C7D" TargetMode="External"/><Relationship Id="rId47" Type="http://schemas.openxmlformats.org/officeDocument/2006/relationships/hyperlink" Target="consultantplus://offline/ref=1139F31ECD2DFBFDBF12EB382E0AE46DC163C2F8F3B76F32AFBC22504BDFDE5FF8F84D093D041B14FC0FE5957082F5A541" TargetMode="External"/><Relationship Id="rId50" Type="http://schemas.openxmlformats.org/officeDocument/2006/relationships/hyperlink" Target="consultantplus://offline/ref=7F0415BAEC4030AECF07FB6A3EB7F1A9509BA05815FC811B3B99C329BC273459FFF716454007A5425872DB9F2Eq7xCD" TargetMode="External"/><Relationship Id="rId55" Type="http://schemas.openxmlformats.org/officeDocument/2006/relationships/hyperlink" Target="consultantplus://offline/ref=6EF08FE81F9DA9C9D8AE6444A234E99A3DEDC7F0165F2DEFFAEB13FBE2A7D82B98AC696D7A270A89749E5B9321A645A888" TargetMode="External"/><Relationship Id="rId63" Type="http://schemas.openxmlformats.org/officeDocument/2006/relationships/hyperlink" Target="consultantplus://offline/ref=E34FEF46FE432FBD6F43FA0C2D75B50AA31832E1F9C961200C21A0FB2AECAE78B914B649CB04403A1C2F0183F048634EE5" TargetMode="External"/><Relationship Id="rId68" Type="http://schemas.openxmlformats.org/officeDocument/2006/relationships/hyperlink" Target="consultantplus://offline/ref=6EF08FE81F9DA9C9D8AE6444A234E99A3DEDC7F0165F2DEFFAEB13FBE2A7D82B98AC696F7B2702D6718B4ACB2CAE53B681" TargetMode="External"/><Relationship Id="rId7" Type="http://schemas.openxmlformats.org/officeDocument/2006/relationships/hyperlink" Target="consultantplus://offline/ref=2ED11FF8738155048CC1F6AA959DBC84E8AEE25F2F2C5CABA9737E3937F30F2A272A2F84391AEBE94F8201BFAA0Eq4D" TargetMode="Externa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E086938F971B09E511F6CDE3919AD2F183D3B2A6136132EDEB421EF85BFDD544A2039AF93FA5C6331E9B9D03679C74A981" TargetMode="External"/><Relationship Id="rId29" Type="http://schemas.openxmlformats.org/officeDocument/2006/relationships/hyperlink" Target="#Par16" TargetMode="External"/><Relationship Id="rId11" Type="http://schemas.openxmlformats.org/officeDocument/2006/relationships/hyperlink" Target="consultantplus://offline/ref=19F3720B8239D41333B0092DAFA5470D58FE22A09B2A1D54A6224E0A76E35E984370F15DC11AE5B6713B42B04832E01B12" TargetMode="External"/><Relationship Id="rId24" Type="http://schemas.openxmlformats.org/officeDocument/2006/relationships/hyperlink" Target="https://login.consultant.ru/link/?req=doc&amp;base=LAW&amp;n=461102&amp;dst=342" TargetMode="External"/><Relationship Id="rId32" Type="http://schemas.openxmlformats.org/officeDocument/2006/relationships/hyperlink" Target="#Par47" TargetMode="External"/><Relationship Id="rId37" Type="http://schemas.openxmlformats.org/officeDocument/2006/relationships/hyperlink" Target="consultantplus://offline/ref=719814A4A8B6552229DE94471CF9DF8412CA01CC8786CA28D8342116FDFA6A7FA1F8EC74BF1B400312D35CDEB119A5782F" TargetMode="External"/><Relationship Id="rId40" Type="http://schemas.openxmlformats.org/officeDocument/2006/relationships/hyperlink" Target="consultantplus://offline/ref=719814A4A8B6552229DE94471CF9DF8412CA01CC8786CA28D8342116FDFA6A7FA1F8EC74BF1B400312D35CDEB119A5782F" TargetMode="External"/><Relationship Id="rId45" Type="http://schemas.openxmlformats.org/officeDocument/2006/relationships/hyperlink" Target="consultantplus://offline/ref=719814A4A8B6552229DE94471CF9DF8412CA0EC28681CA28D8342116FDFA6A7FA1F8EC75B219400312D35CDEB119A5782F" TargetMode="External"/><Relationship Id="rId53" Type="http://schemas.openxmlformats.org/officeDocument/2006/relationships/hyperlink" Target="consultantplus://offline/ref=4D7CE2B7A322C0D979D80E545236F3011F553A20E4391EB79FA5F7F30215EAF219C04FD65E8E2A27C8B7FCE939M8y4D" TargetMode="External"/><Relationship Id="rId58" Type="http://schemas.openxmlformats.org/officeDocument/2006/relationships/hyperlink" Target="consultantplus://offline/ref=6EF08FE81F9DA9C9D8AE6444A234E99A3DEDC7F0165F2DEFFAEB13FBE2A7D82B98AC696F7B2702D6718B4ACB2CAE53B681" TargetMode="External"/><Relationship Id="rId66" Type="http://schemas.openxmlformats.org/officeDocument/2006/relationships/hyperlink" Target="consultantplus://offline/ref=6EF08FE81F9DA9C9D8AE6444A234E99A3DEDC7F0165F2DEFFAEB13FBE2A7D82B98AC696D7A270A89749E5B9321A645A888" TargetMode="External"/><Relationship Id="rId5" Type="http://schemas.openxmlformats.org/officeDocument/2006/relationships/footnotes" Target="footnotes.xml"/><Relationship Id="rId15" Type="http://schemas.openxmlformats.org/officeDocument/2006/relationships/hyperlink" Target="consultantplus://offline/ref=E086938F971B09E511F6CDE3919AD2F183D3B2A6136132EDEB421EF85BFDD544A2039AF93FA5C63B1C9B9D03679C74A981" TargetMode="External"/><Relationship Id="rId23" Type="http://schemas.openxmlformats.org/officeDocument/2006/relationships/hyperlink" Target="https://login.consultant.ru/link/?req=doc&amp;base=LAW&amp;n=461102&amp;dst=340" TargetMode="External"/><Relationship Id="rId28" Type="http://schemas.openxmlformats.org/officeDocument/2006/relationships/hyperlink" Target="#Par16" TargetMode="External"/><Relationship Id="rId36" Type="http://schemas.openxmlformats.org/officeDocument/2006/relationships/hyperlink" Target="consultantplus://offline/ref=719814A4A8B6552229DE94471CF9DF8412CA01CC8786CA28D8342116FDFA6A7FA1F8EC75BE1A4D5C17C64D86BD1BB86628" TargetMode="External"/><Relationship Id="rId49" Type="http://schemas.openxmlformats.org/officeDocument/2006/relationships/hyperlink" Target="#Par16" TargetMode="External"/><Relationship Id="rId57" Type="http://schemas.openxmlformats.org/officeDocument/2006/relationships/hyperlink" Target="consultantplus://offline/ref=6EF08FE81F9DA9C9D8AE6444A234E99A3DEDC7F0165F2DEFFAEB13FBE2A7D82B98AC696E742701D6718B4ACB2CAE53B681" TargetMode="External"/><Relationship Id="rId61" Type="http://schemas.openxmlformats.org/officeDocument/2006/relationships/hyperlink" Target="http://www.consultant.ru/document/cons_doc_LAW_422112/ac6c532ee1f365c6e1ff222f22b3f10587918494/#dst3928" TargetMode="External"/><Relationship Id="rId10" Type="http://schemas.openxmlformats.org/officeDocument/2006/relationships/hyperlink" Target="consultantplus://offline/ref=2ED11FF8738155048CC1F6AA959DBC84E8AEE85C232A5CABA9737E3937F30F2A272A2F84391AEBE94F8201BFAA0Eq4D" TargetMode="External"/><Relationship Id="rId19" Type="http://schemas.openxmlformats.org/officeDocument/2006/relationships/hyperlink" Target="#P1205" TargetMode="External"/><Relationship Id="rId31" Type="http://schemas.openxmlformats.org/officeDocument/2006/relationships/hyperlink" Target="#Par47" TargetMode="External"/><Relationship Id="rId44" Type="http://schemas.openxmlformats.org/officeDocument/2006/relationships/hyperlink" Target="consultantplus://offline/ref=719814A4A8B6552229DE94511F95818817C959C88B84C27B806B7A4BAAF36028E6B7B534FF144A5743970AD2BB4EEA3C7D" TargetMode="External"/><Relationship Id="rId52" Type="http://schemas.openxmlformats.org/officeDocument/2006/relationships/hyperlink" Target="consultantplus://offline/ref=7F0415BAEC4030AECF07E5712BB7F1A9529BA45D1EFD811B3B99C329BC273459EDF74E494104BB4157678DCE68280422CA" TargetMode="External"/><Relationship Id="rId60" Type="http://schemas.openxmlformats.org/officeDocument/2006/relationships/hyperlink" Target="consultantplus://offline/ref=C94A544D5C5447CDED3FE16BDB91EF17E7B349F26C0F1DCBE5A00495055297E2258F5B02EFF42EEB7E53DB2312A5619724" TargetMode="External"/><Relationship Id="rId65" Type="http://schemas.openxmlformats.org/officeDocument/2006/relationships/hyperlink" Target="consultantplus://offline/ref=6EF08FE81F9DA9C9D8AE6444A234E99A3DEDC7F0165F2DEFFAEB13FBE2A7D82B98AC696D7A270A89749E5B9321A645A888"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ED11FF8738155048CC1F6AA959DBC84E8AEE752222D5CABA9737E3937F30F2A272A2F84391AEBE94F8201BFAA0Eq4D" TargetMode="External"/><Relationship Id="rId14" Type="http://schemas.openxmlformats.org/officeDocument/2006/relationships/hyperlink" Target="consultantplus://offline/ref=19F3720B8239D41333B0092DAFA5470D58FE22A09B2A1D54A6224E0A76E35E984370F15FC11AEEE9742E53E8443BF60513" TargetMode="External"/><Relationship Id="rId22" Type="http://schemas.openxmlformats.org/officeDocument/2006/relationships/hyperlink" Target="http://ivo.garant.ru/#/document/77704947/entry/5503" TargetMode="External"/><Relationship Id="rId27" Type="http://schemas.openxmlformats.org/officeDocument/2006/relationships/hyperlink" Target="https://login.consultant.ru/link/?req=doc&amp;base=LAW&amp;n=461102&amp;dst=342" TargetMode="External"/><Relationship Id="rId30" Type="http://schemas.openxmlformats.org/officeDocument/2006/relationships/hyperlink" Target="#Par47" TargetMode="External"/><Relationship Id="rId35" Type="http://schemas.openxmlformats.org/officeDocument/2006/relationships/hyperlink" Target="#Par26" TargetMode="External"/><Relationship Id="rId43" Type="http://schemas.openxmlformats.org/officeDocument/2006/relationships/hyperlink" Target="consultantplus://offline/ref=719814A4A8B6552229DE94511F95818817C959C88B84C27B806B7A4BAAF36028E6B7B534FF144A5743970AD2BB4EEA3C7D" TargetMode="External"/><Relationship Id="rId48" Type="http://schemas.openxmlformats.org/officeDocument/2006/relationships/hyperlink" Target="consultantplus://offline/ref=20DD5485696F0222E307DBCA18B22DC14100EBD8E45BCFBBA91993D3A2885D659005BDF9E054131F38DB3CCA96A950DAA2" TargetMode="External"/><Relationship Id="rId56" Type="http://schemas.openxmlformats.org/officeDocument/2006/relationships/hyperlink" Target="consultantplus://offline/ref=6EF08FE81F9DA9C9D8AE6444A234E99A3DEDC7F0165F2DEFFAEB13FBE2A7D82B98AC696E742701D6718B4ACB2CAE53B681" TargetMode="External"/><Relationship Id="rId64" Type="http://schemas.openxmlformats.org/officeDocument/2006/relationships/hyperlink" Target="consultantplus://offline/ref=E34FEF46FE432FBD6F43FA0C2D75B50AA31832E1F9C961200C21A0FB2AECAE78B914B649C804433A1C2F0183F048634EE5" TargetMode="External"/><Relationship Id="rId69" Type="http://schemas.openxmlformats.org/officeDocument/2006/relationships/hyperlink" Target="consultantplus://offline/ref=6EF08FE81F9DA9C9D8AE6444A234E99A3DEDC7F0165F2DEFFAEB13FBE2A7D82B98AC696F782006D6718B4ACB2CAE53B681" TargetMode="External"/><Relationship Id="rId8" Type="http://schemas.openxmlformats.org/officeDocument/2006/relationships/hyperlink" Target="consultantplus://offline/ref=2ED11FF8738155048CC1F6BC96F1E288EDADBF562E2C5FFFF12C256460FA057D72652ED87C4CF8E84B8203B8B6E7163E0F" TargetMode="External"/><Relationship Id="rId51" Type="http://schemas.openxmlformats.org/officeDocument/2006/relationships/hyperlink" Target="consultantplus://offline/ref=7F0415BAEC4030AECF07E5712BB7F1A9529BA45D1EFD811B3B99C329BC273459EDF74E494104BB435D678DCE68280422CA"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19F3720B8239D41333B0092DAFA5470D58FE22A09B2A1D54A6224E0A76E35E984370F15FC11BE7E9742E53E8443BF60513" TargetMode="External"/><Relationship Id="rId17" Type="http://schemas.openxmlformats.org/officeDocument/2006/relationships/hyperlink" Target="#P702" TargetMode="External"/><Relationship Id="rId25" Type="http://schemas.openxmlformats.org/officeDocument/2006/relationships/hyperlink" Target="https://login.consultant.ru/link/?req=doc&amp;base=LAW&amp;n=461102&amp;dst=344" TargetMode="External"/><Relationship Id="rId33" Type="http://schemas.openxmlformats.org/officeDocument/2006/relationships/hyperlink" Target="consultantplus://offline/ref=719814A4A8B6552229DE94511F95818817C959C88B88C979816B7A4BAAF36028E6B7B534FF144A57439608D0BB4EEA3C7D" TargetMode="External"/><Relationship Id="rId38" Type="http://schemas.openxmlformats.org/officeDocument/2006/relationships/hyperlink" Target="consultantplus://offline/ref=719814A4A8B6552229DE94471CF9DF8412CA01CC8786CA28D8342116FDFA6A7FA1F8EC75BE1F4D5C17C64D86BD1BB86628" TargetMode="External"/><Relationship Id="rId46" Type="http://schemas.openxmlformats.org/officeDocument/2006/relationships/hyperlink" Target="consultantplus://offline/ref=719814A4A8B6552229DE94511F95818817C959C88B84C27B806B7A4BAAF36028E6B7B534FF144A5743970AD2BB4EEA3C7D" TargetMode="External"/><Relationship Id="rId59" Type="http://schemas.openxmlformats.org/officeDocument/2006/relationships/hyperlink" Target="consultantplus://offline/ref=C94A544D5C5447CDED3FE16BDB91EF17E7B349F26C0F1DCBE5A00495055297E2258F5B02EFF42EEB7E53DB2312A5619724" TargetMode="External"/><Relationship Id="rId67" Type="http://schemas.openxmlformats.org/officeDocument/2006/relationships/hyperlink" Target="consultantplus://offline/ref=6EF08FE81F9DA9C9D8AE6444A234E99A3DEDC7F0165F2DEFFAEB13FBE2A7D82B98AC696F7B2702D6718B4ACB2CAE53B681" TargetMode="External"/><Relationship Id="rId20" Type="http://schemas.openxmlformats.org/officeDocument/2006/relationships/hyperlink" Target="#P842" TargetMode="External"/><Relationship Id="rId41" Type="http://schemas.openxmlformats.org/officeDocument/2006/relationships/hyperlink" Target="consultantplus://offline/ref=719814A4A8B6552229DE94471CF9DF8412CA01CC8786CA28D8342116FDFA6A7FA1F8EC75BD1B4A5C17C64D86BD1BB86628" TargetMode="External"/><Relationship Id="rId54" Type="http://schemas.openxmlformats.org/officeDocument/2006/relationships/hyperlink" Target="consultantplus://offline/ref=4D7CE2B7A322C0D979D80E545236F3011F553426E23E1EB79FA5F7F30215EAF219C04FD65E8E2A27C8B7FCE939M8y4D" TargetMode="External"/><Relationship Id="rId62" Type="http://schemas.openxmlformats.org/officeDocument/2006/relationships/hyperlink" Target="consultantplus://offline/ref=E34FEF46FE432FBD6F43FA0C2D75B50AA31832E1F9C961200C21A0FB2AECAE78B914B64BCA0D443340751187B91C6D51E6" TargetMode="External"/><Relationship Id="rId70" Type="http://schemas.openxmlformats.org/officeDocument/2006/relationships/hyperlink" Target="consultantplus://offline/ref=292110852458298D6E283A5C404599BA9182EFB7206FA99B890E731374EFEC6248907344EC22909EF77D41EE0C7CE9A66B"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18530</Words>
  <Characters>105627</Characters>
  <Application>Microsoft Office Word</Application>
  <DocSecurity>0</DocSecurity>
  <Lines>880</Lines>
  <Paragraphs>247</Paragraphs>
  <ScaleCrop>false</ScaleCrop>
  <Company/>
  <LinksUpToDate>false</LinksUpToDate>
  <CharactersWithSpaces>123910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 Лазарева</dc:creator>
  <cp:lastModifiedBy>ПравПортал</cp:lastModifiedBy>
  <cp:revision>5</cp:revision>
  <dcterms:created xsi:type="dcterms:W3CDTF">2024-12-11T03:15:00Z</dcterms:created>
  <dcterms:modified xsi:type="dcterms:W3CDTF">2024-12-12T04:30:00Z</dcterms:modified>
  <cp:version>983040</cp:version>
</cp:coreProperties>
</file>