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77"/>
        <w:gridCol w:w="1395"/>
        <w:gridCol w:w="1559"/>
        <w:gridCol w:w="2725"/>
        <w:gridCol w:w="1103"/>
        <w:gridCol w:w="1984"/>
        <w:gridCol w:w="1701"/>
        <w:gridCol w:w="2269"/>
      </w:tblGrid>
      <w:tr w:rsidR="00A35F14" w:rsidRPr="00316F0B" w:rsidTr="00A35F14">
        <w:tc>
          <w:tcPr>
            <w:tcW w:w="14380" w:type="dxa"/>
            <w:gridSpan w:val="9"/>
            <w:tcBorders>
              <w:top w:val="nil"/>
              <w:left w:val="nil"/>
              <w:bottom w:val="single" w:sz="4" w:space="0" w:color="auto"/>
              <w:right w:val="nil"/>
            </w:tcBorders>
          </w:tcPr>
          <w:p w:rsidR="00AA71A7" w:rsidRDefault="00A35F14" w:rsidP="00AA71A7">
            <w:pPr>
              <w:spacing w:after="120"/>
              <w:ind w:firstLine="9639"/>
              <w:contextualSpacing/>
              <w:rPr>
                <w:rFonts w:ascii="Times New Roman" w:hAnsi="Times New Roman"/>
                <w:sz w:val="28"/>
                <w:szCs w:val="28"/>
              </w:rPr>
            </w:pPr>
            <w:r>
              <w:rPr>
                <w:rFonts w:ascii="Times New Roman" w:hAnsi="Times New Roman"/>
                <w:sz w:val="28"/>
                <w:szCs w:val="28"/>
              </w:rPr>
              <w:t>Приложение</w:t>
            </w:r>
          </w:p>
          <w:p w:rsidR="00A35F14" w:rsidRDefault="00A35F14" w:rsidP="00AA71A7">
            <w:pPr>
              <w:spacing w:after="120"/>
              <w:ind w:firstLine="9639"/>
              <w:contextualSpacing/>
              <w:rPr>
                <w:rFonts w:ascii="Times New Roman" w:hAnsi="Times New Roman"/>
                <w:sz w:val="28"/>
                <w:szCs w:val="28"/>
              </w:rPr>
            </w:pPr>
            <w:r>
              <w:rPr>
                <w:rFonts w:ascii="Times New Roman" w:hAnsi="Times New Roman"/>
                <w:sz w:val="28"/>
                <w:szCs w:val="28"/>
              </w:rPr>
              <w:t>к методике прогнозирования</w:t>
            </w:r>
          </w:p>
          <w:p w:rsidR="00AA71A7" w:rsidRDefault="00564639" w:rsidP="00AA71A7">
            <w:pPr>
              <w:spacing w:after="120"/>
              <w:ind w:firstLine="9639"/>
              <w:contextualSpacing/>
              <w:rPr>
                <w:rFonts w:ascii="Times New Roman" w:hAnsi="Times New Roman"/>
                <w:sz w:val="28"/>
                <w:szCs w:val="28"/>
              </w:rPr>
            </w:pPr>
            <w:r>
              <w:rPr>
                <w:rFonts w:ascii="Times New Roman" w:hAnsi="Times New Roman"/>
                <w:sz w:val="28"/>
                <w:szCs w:val="28"/>
              </w:rPr>
              <w:t xml:space="preserve">поступлений </w:t>
            </w:r>
            <w:r w:rsidR="00A35F14">
              <w:rPr>
                <w:rFonts w:ascii="Times New Roman" w:hAnsi="Times New Roman"/>
                <w:sz w:val="28"/>
                <w:szCs w:val="28"/>
              </w:rPr>
              <w:t>доходов в бюджет</w:t>
            </w:r>
          </w:p>
          <w:p w:rsidR="00AA71A7" w:rsidRDefault="00A35F14" w:rsidP="00AA71A7">
            <w:pPr>
              <w:spacing w:after="120"/>
              <w:ind w:firstLine="9639"/>
              <w:contextualSpacing/>
              <w:rPr>
                <w:rFonts w:ascii="Times New Roman" w:hAnsi="Times New Roman"/>
                <w:sz w:val="28"/>
                <w:szCs w:val="28"/>
              </w:rPr>
            </w:pPr>
            <w:r>
              <w:rPr>
                <w:rFonts w:ascii="Times New Roman" w:hAnsi="Times New Roman"/>
                <w:sz w:val="28"/>
                <w:szCs w:val="28"/>
              </w:rPr>
              <w:t>города</w:t>
            </w:r>
            <w:r w:rsidR="00AA71A7">
              <w:rPr>
                <w:rFonts w:ascii="Times New Roman" w:hAnsi="Times New Roman"/>
                <w:sz w:val="28"/>
                <w:szCs w:val="28"/>
              </w:rPr>
              <w:t xml:space="preserve"> </w:t>
            </w:r>
            <w:r>
              <w:rPr>
                <w:rFonts w:ascii="Times New Roman" w:hAnsi="Times New Roman"/>
                <w:sz w:val="28"/>
                <w:szCs w:val="28"/>
              </w:rPr>
              <w:t>Барнаула,</w:t>
            </w:r>
            <w:r w:rsidR="00564639">
              <w:rPr>
                <w:rFonts w:ascii="Times New Roman" w:hAnsi="Times New Roman"/>
                <w:sz w:val="28"/>
                <w:szCs w:val="28"/>
              </w:rPr>
              <w:t xml:space="preserve"> главным </w:t>
            </w:r>
          </w:p>
          <w:p w:rsidR="00AA71A7" w:rsidRDefault="00564639" w:rsidP="00AA71A7">
            <w:pPr>
              <w:spacing w:after="120"/>
              <w:ind w:firstLine="9639"/>
              <w:contextualSpacing/>
              <w:rPr>
                <w:rFonts w:ascii="Times New Roman" w:hAnsi="Times New Roman"/>
                <w:sz w:val="28"/>
                <w:szCs w:val="28"/>
              </w:rPr>
            </w:pPr>
            <w:proofErr w:type="gramStart"/>
            <w:r>
              <w:rPr>
                <w:rFonts w:ascii="Times New Roman" w:hAnsi="Times New Roman"/>
                <w:sz w:val="28"/>
                <w:szCs w:val="28"/>
              </w:rPr>
              <w:t>администратором</w:t>
            </w:r>
            <w:proofErr w:type="gramEnd"/>
            <w:r w:rsidR="00AA71A7">
              <w:rPr>
                <w:rFonts w:ascii="Times New Roman" w:hAnsi="Times New Roman"/>
                <w:sz w:val="28"/>
                <w:szCs w:val="28"/>
              </w:rPr>
              <w:t xml:space="preserve"> </w:t>
            </w:r>
            <w:r w:rsidRPr="00564639">
              <w:rPr>
                <w:rFonts w:ascii="Times New Roman" w:hAnsi="Times New Roman"/>
                <w:sz w:val="28"/>
                <w:szCs w:val="28"/>
              </w:rPr>
              <w:t>которых является</w:t>
            </w:r>
          </w:p>
          <w:p w:rsidR="00AA71A7" w:rsidRDefault="00564639" w:rsidP="00AA71A7">
            <w:pPr>
              <w:spacing w:after="120"/>
              <w:ind w:firstLine="9639"/>
              <w:contextualSpacing/>
              <w:rPr>
                <w:rFonts w:ascii="Times New Roman" w:hAnsi="Times New Roman"/>
                <w:sz w:val="28"/>
                <w:szCs w:val="28"/>
              </w:rPr>
            </w:pPr>
            <w:r w:rsidRPr="00564639">
              <w:rPr>
                <w:rFonts w:ascii="Times New Roman" w:hAnsi="Times New Roman"/>
                <w:sz w:val="28"/>
                <w:szCs w:val="28"/>
              </w:rPr>
              <w:t>администрация</w:t>
            </w:r>
            <w:r w:rsidR="00AA71A7">
              <w:rPr>
                <w:rFonts w:ascii="Times New Roman" w:hAnsi="Times New Roman"/>
                <w:sz w:val="28"/>
                <w:szCs w:val="28"/>
              </w:rPr>
              <w:t xml:space="preserve"> </w:t>
            </w:r>
            <w:r w:rsidRPr="00564639">
              <w:rPr>
                <w:rFonts w:ascii="Times New Roman" w:hAnsi="Times New Roman"/>
                <w:sz w:val="28"/>
                <w:szCs w:val="28"/>
              </w:rPr>
              <w:t>Центрального района</w:t>
            </w:r>
          </w:p>
          <w:p w:rsidR="00A35F14" w:rsidRDefault="00564639" w:rsidP="00AA71A7">
            <w:pPr>
              <w:spacing w:after="120"/>
              <w:ind w:firstLine="9639"/>
              <w:contextualSpacing/>
              <w:rPr>
                <w:rFonts w:ascii="Times New Roman" w:hAnsi="Times New Roman"/>
                <w:sz w:val="28"/>
                <w:szCs w:val="28"/>
              </w:rPr>
            </w:pPr>
            <w:r w:rsidRPr="00564639">
              <w:rPr>
                <w:rFonts w:ascii="Times New Roman" w:hAnsi="Times New Roman"/>
                <w:sz w:val="28"/>
                <w:szCs w:val="28"/>
              </w:rPr>
              <w:t>города Барнаула</w:t>
            </w:r>
            <w:r w:rsidR="00A35F14">
              <w:rPr>
                <w:rFonts w:ascii="Times New Roman" w:hAnsi="Times New Roman"/>
                <w:sz w:val="28"/>
                <w:szCs w:val="28"/>
              </w:rPr>
              <w:t xml:space="preserve"> </w:t>
            </w:r>
          </w:p>
          <w:p w:rsidR="00A35F14" w:rsidRDefault="00A35F14" w:rsidP="00A35F14">
            <w:pPr>
              <w:spacing w:after="120"/>
              <w:jc w:val="center"/>
              <w:rPr>
                <w:rFonts w:ascii="Calibri" w:hAnsi="Calibri"/>
                <w:b/>
                <w:bCs/>
                <w:spacing w:val="60"/>
                <w:sz w:val="28"/>
                <w:szCs w:val="28"/>
              </w:rPr>
            </w:pPr>
          </w:p>
          <w:p w:rsidR="00A35F14" w:rsidRDefault="00A35F14" w:rsidP="00A35F14">
            <w:pPr>
              <w:spacing w:after="120"/>
              <w:contextualSpacing/>
              <w:jc w:val="center"/>
              <w:rPr>
                <w:rFonts w:ascii="Times New Roman" w:hAnsi="Times New Roman"/>
                <w:b/>
                <w:bCs/>
                <w:spacing w:val="60"/>
                <w:sz w:val="28"/>
                <w:szCs w:val="28"/>
              </w:rPr>
            </w:pPr>
            <w:r>
              <w:rPr>
                <w:rFonts w:ascii="Times New Roman" w:hAnsi="Times New Roman"/>
                <w:b/>
                <w:bCs/>
                <w:spacing w:val="60"/>
                <w:sz w:val="28"/>
                <w:szCs w:val="28"/>
              </w:rPr>
              <w:t>МЕТОДИКА</w:t>
            </w:r>
          </w:p>
          <w:p w:rsidR="00564639" w:rsidRPr="00564639" w:rsidRDefault="00A35F14" w:rsidP="00564639">
            <w:pPr>
              <w:spacing w:after="240"/>
              <w:contextualSpacing/>
              <w:jc w:val="center"/>
              <w:rPr>
                <w:rFonts w:ascii="Times New Roman" w:hAnsi="Times New Roman"/>
                <w:b/>
                <w:bCs/>
                <w:sz w:val="28"/>
                <w:szCs w:val="28"/>
              </w:rPr>
            </w:pPr>
            <w:r>
              <w:rPr>
                <w:rFonts w:ascii="Times New Roman" w:hAnsi="Times New Roman"/>
                <w:b/>
                <w:bCs/>
                <w:sz w:val="28"/>
                <w:szCs w:val="28"/>
              </w:rPr>
              <w:t xml:space="preserve">прогнозирования поступлений доходов в бюджет города Барнаула, </w:t>
            </w:r>
            <w:r>
              <w:rPr>
                <w:rFonts w:ascii="Times New Roman" w:hAnsi="Times New Roman"/>
                <w:b/>
                <w:bCs/>
                <w:sz w:val="28"/>
                <w:szCs w:val="28"/>
              </w:rPr>
              <w:br/>
            </w:r>
            <w:r w:rsidR="00564639" w:rsidRPr="00564639">
              <w:rPr>
                <w:rFonts w:ascii="Times New Roman" w:hAnsi="Times New Roman"/>
                <w:b/>
                <w:bCs/>
                <w:sz w:val="28"/>
                <w:szCs w:val="28"/>
              </w:rPr>
              <w:t>главным администратором которых является администрация</w:t>
            </w:r>
          </w:p>
          <w:p w:rsidR="00A35F14" w:rsidRDefault="00564639" w:rsidP="00564639">
            <w:pPr>
              <w:spacing w:after="240"/>
              <w:contextualSpacing/>
              <w:jc w:val="center"/>
              <w:rPr>
                <w:rFonts w:ascii="Times New Roman" w:hAnsi="Times New Roman"/>
                <w:b/>
                <w:bCs/>
                <w:sz w:val="28"/>
                <w:szCs w:val="28"/>
              </w:rPr>
            </w:pPr>
            <w:r w:rsidRPr="00564639">
              <w:rPr>
                <w:rFonts w:ascii="Times New Roman" w:hAnsi="Times New Roman"/>
                <w:b/>
                <w:bCs/>
                <w:sz w:val="28"/>
                <w:szCs w:val="28"/>
              </w:rPr>
              <w:t>Центрального района города Барнаула</w:t>
            </w:r>
          </w:p>
          <w:p w:rsidR="00564639" w:rsidRPr="00564639" w:rsidRDefault="00564639" w:rsidP="00564639">
            <w:pPr>
              <w:spacing w:after="240"/>
              <w:contextualSpacing/>
              <w:jc w:val="center"/>
              <w:rPr>
                <w:rFonts w:ascii="Times New Roman" w:hAnsi="Times New Roman"/>
                <w:b/>
                <w:bCs/>
                <w:sz w:val="28"/>
                <w:szCs w:val="28"/>
              </w:rPr>
            </w:pPr>
          </w:p>
        </w:tc>
      </w:tr>
      <w:tr w:rsidR="00316F0B" w:rsidRPr="00316F0B" w:rsidTr="00A35F14">
        <w:tc>
          <w:tcPr>
            <w:tcW w:w="567" w:type="dxa"/>
            <w:tcBorders>
              <w:top w:val="single" w:sz="4" w:space="0" w:color="auto"/>
            </w:tcBorders>
          </w:tcPr>
          <w:p w:rsidR="00316F0B" w:rsidRPr="00564639" w:rsidRDefault="00316F0B">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 xml:space="preserve">N </w:t>
            </w:r>
            <w:proofErr w:type="gramStart"/>
            <w:r w:rsidRPr="00564639">
              <w:rPr>
                <w:rFonts w:ascii="Times New Roman" w:hAnsi="Times New Roman" w:cs="Times New Roman"/>
                <w:sz w:val="18"/>
                <w:szCs w:val="18"/>
              </w:rPr>
              <w:t>п</w:t>
            </w:r>
            <w:proofErr w:type="gramEnd"/>
            <w:r w:rsidRPr="00564639">
              <w:rPr>
                <w:rFonts w:ascii="Times New Roman" w:hAnsi="Times New Roman" w:cs="Times New Roman"/>
                <w:sz w:val="18"/>
                <w:szCs w:val="18"/>
              </w:rPr>
              <w:t>/п</w:t>
            </w:r>
          </w:p>
        </w:tc>
        <w:tc>
          <w:tcPr>
            <w:tcW w:w="1077" w:type="dxa"/>
            <w:tcBorders>
              <w:top w:val="single" w:sz="4" w:space="0" w:color="auto"/>
            </w:tcBorders>
          </w:tcPr>
          <w:p w:rsidR="00316F0B" w:rsidRPr="00564639" w:rsidRDefault="00316F0B">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Код главного администратора доходов</w:t>
            </w:r>
          </w:p>
        </w:tc>
        <w:tc>
          <w:tcPr>
            <w:tcW w:w="1395" w:type="dxa"/>
            <w:tcBorders>
              <w:top w:val="single" w:sz="4" w:space="0" w:color="auto"/>
            </w:tcBorders>
          </w:tcPr>
          <w:p w:rsidR="00316F0B" w:rsidRPr="00564639" w:rsidRDefault="00316F0B">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Наименование главного администратора доходов</w:t>
            </w:r>
          </w:p>
        </w:tc>
        <w:tc>
          <w:tcPr>
            <w:tcW w:w="1559" w:type="dxa"/>
            <w:tcBorders>
              <w:top w:val="single" w:sz="4" w:space="0" w:color="auto"/>
            </w:tcBorders>
          </w:tcPr>
          <w:p w:rsidR="00316F0B" w:rsidRPr="00564639" w:rsidRDefault="00316F0B">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КБК</w:t>
            </w:r>
            <w:r w:rsidR="001D77F1" w:rsidRPr="00564639">
              <w:rPr>
                <w:rFonts w:ascii="Times New Roman" w:hAnsi="Times New Roman" w:cs="Times New Roman"/>
                <w:sz w:val="18"/>
                <w:szCs w:val="18"/>
                <w:vertAlign w:val="superscript"/>
              </w:rPr>
              <w:t>*</w:t>
            </w:r>
          </w:p>
        </w:tc>
        <w:tc>
          <w:tcPr>
            <w:tcW w:w="2725" w:type="dxa"/>
            <w:tcBorders>
              <w:top w:val="single" w:sz="4" w:space="0" w:color="auto"/>
            </w:tcBorders>
          </w:tcPr>
          <w:p w:rsidR="00316F0B" w:rsidRPr="00564639" w:rsidRDefault="00316F0B">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Наименование КБК доходов</w:t>
            </w:r>
          </w:p>
        </w:tc>
        <w:tc>
          <w:tcPr>
            <w:tcW w:w="1103" w:type="dxa"/>
            <w:tcBorders>
              <w:top w:val="single" w:sz="4" w:space="0" w:color="auto"/>
            </w:tcBorders>
          </w:tcPr>
          <w:p w:rsidR="00316F0B" w:rsidRPr="00564639" w:rsidRDefault="00316F0B">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Наименование метода расчета</w:t>
            </w:r>
          </w:p>
        </w:tc>
        <w:tc>
          <w:tcPr>
            <w:tcW w:w="1984" w:type="dxa"/>
            <w:tcBorders>
              <w:top w:val="single" w:sz="4" w:space="0" w:color="auto"/>
            </w:tcBorders>
          </w:tcPr>
          <w:p w:rsidR="00316F0B" w:rsidRPr="00564639" w:rsidRDefault="00316F0B">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Формула расчета</w:t>
            </w:r>
          </w:p>
        </w:tc>
        <w:tc>
          <w:tcPr>
            <w:tcW w:w="1701" w:type="dxa"/>
            <w:tcBorders>
              <w:top w:val="single" w:sz="4" w:space="0" w:color="auto"/>
            </w:tcBorders>
          </w:tcPr>
          <w:p w:rsidR="00316F0B" w:rsidRPr="00564639" w:rsidRDefault="00316F0B">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Алгоритм расчета</w:t>
            </w:r>
          </w:p>
        </w:tc>
        <w:tc>
          <w:tcPr>
            <w:tcW w:w="2269" w:type="dxa"/>
            <w:tcBorders>
              <w:top w:val="single" w:sz="4" w:space="0" w:color="auto"/>
            </w:tcBorders>
          </w:tcPr>
          <w:p w:rsidR="00316F0B" w:rsidRPr="00564639" w:rsidRDefault="00316F0B">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Описание показателей</w:t>
            </w:r>
          </w:p>
        </w:tc>
      </w:tr>
      <w:tr w:rsidR="00316F0B" w:rsidRPr="00316F0B" w:rsidTr="00564639">
        <w:trPr>
          <w:trHeight w:val="111"/>
        </w:trPr>
        <w:tc>
          <w:tcPr>
            <w:tcW w:w="567" w:type="dxa"/>
          </w:tcPr>
          <w:p w:rsidR="00316F0B" w:rsidRPr="00564639" w:rsidRDefault="00316F0B">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1</w:t>
            </w:r>
          </w:p>
        </w:tc>
        <w:tc>
          <w:tcPr>
            <w:tcW w:w="1077" w:type="dxa"/>
          </w:tcPr>
          <w:p w:rsidR="00316F0B" w:rsidRPr="00564639" w:rsidRDefault="00316F0B">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2</w:t>
            </w:r>
          </w:p>
        </w:tc>
        <w:tc>
          <w:tcPr>
            <w:tcW w:w="1395" w:type="dxa"/>
          </w:tcPr>
          <w:p w:rsidR="00316F0B" w:rsidRPr="00564639" w:rsidRDefault="00316F0B">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3</w:t>
            </w:r>
          </w:p>
        </w:tc>
        <w:tc>
          <w:tcPr>
            <w:tcW w:w="1559" w:type="dxa"/>
          </w:tcPr>
          <w:p w:rsidR="00316F0B" w:rsidRPr="00564639" w:rsidRDefault="00316F0B">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4</w:t>
            </w:r>
          </w:p>
        </w:tc>
        <w:tc>
          <w:tcPr>
            <w:tcW w:w="2725" w:type="dxa"/>
          </w:tcPr>
          <w:p w:rsidR="00316F0B" w:rsidRPr="00564639" w:rsidRDefault="00316F0B">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5</w:t>
            </w:r>
          </w:p>
        </w:tc>
        <w:tc>
          <w:tcPr>
            <w:tcW w:w="1103" w:type="dxa"/>
          </w:tcPr>
          <w:p w:rsidR="00316F0B" w:rsidRPr="00564639" w:rsidRDefault="00316F0B">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6</w:t>
            </w:r>
          </w:p>
        </w:tc>
        <w:tc>
          <w:tcPr>
            <w:tcW w:w="1984" w:type="dxa"/>
          </w:tcPr>
          <w:p w:rsidR="00316F0B" w:rsidRPr="00564639" w:rsidRDefault="00316F0B">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7</w:t>
            </w:r>
          </w:p>
        </w:tc>
        <w:tc>
          <w:tcPr>
            <w:tcW w:w="1701" w:type="dxa"/>
          </w:tcPr>
          <w:p w:rsidR="00316F0B" w:rsidRPr="00564639" w:rsidRDefault="00316F0B">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8</w:t>
            </w:r>
          </w:p>
        </w:tc>
        <w:tc>
          <w:tcPr>
            <w:tcW w:w="2269" w:type="dxa"/>
          </w:tcPr>
          <w:p w:rsidR="00316F0B" w:rsidRPr="00564639" w:rsidRDefault="00316F0B">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9</w:t>
            </w:r>
          </w:p>
        </w:tc>
      </w:tr>
      <w:tr w:rsidR="000226DE" w:rsidRPr="00316F0B" w:rsidTr="0005206B">
        <w:tc>
          <w:tcPr>
            <w:tcW w:w="567" w:type="dxa"/>
          </w:tcPr>
          <w:p w:rsidR="000226DE" w:rsidRPr="00564639" w:rsidRDefault="000226DE">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1.</w:t>
            </w:r>
          </w:p>
        </w:tc>
        <w:tc>
          <w:tcPr>
            <w:tcW w:w="1077" w:type="dxa"/>
          </w:tcPr>
          <w:p w:rsidR="000226DE" w:rsidRPr="00564639" w:rsidRDefault="000226DE">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995</w:t>
            </w:r>
          </w:p>
        </w:tc>
        <w:tc>
          <w:tcPr>
            <w:tcW w:w="1395" w:type="dxa"/>
          </w:tcPr>
          <w:p w:rsidR="000226DE" w:rsidRPr="00564639" w:rsidRDefault="000226DE">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администрация Центрального района города Барнаула</w:t>
            </w:r>
          </w:p>
        </w:tc>
        <w:tc>
          <w:tcPr>
            <w:tcW w:w="1559" w:type="dxa"/>
          </w:tcPr>
          <w:p w:rsidR="000226DE" w:rsidRPr="00564639" w:rsidRDefault="000226DE">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11105012040000120</w:t>
            </w:r>
          </w:p>
        </w:tc>
        <w:tc>
          <w:tcPr>
            <w:tcW w:w="2725" w:type="dxa"/>
          </w:tcPr>
          <w:p w:rsidR="000226DE" w:rsidRPr="00564639" w:rsidRDefault="000226DE">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103" w:type="dxa"/>
          </w:tcPr>
          <w:p w:rsidR="000226DE" w:rsidRPr="00564639" w:rsidRDefault="000226DE" w:rsidP="009F6203">
            <w:pPr>
              <w:pStyle w:val="ConsPlusNormal"/>
              <w:jc w:val="both"/>
              <w:rPr>
                <w:rFonts w:ascii="Times New Roman" w:hAnsi="Times New Roman" w:cs="Times New Roman"/>
                <w:sz w:val="18"/>
                <w:szCs w:val="18"/>
              </w:rPr>
            </w:pPr>
            <w:r>
              <w:rPr>
                <w:rFonts w:ascii="Times New Roman" w:hAnsi="Times New Roman" w:cs="Times New Roman"/>
                <w:sz w:val="18"/>
                <w:szCs w:val="18"/>
              </w:rPr>
              <w:t>М</w:t>
            </w:r>
            <w:r w:rsidRPr="00564639">
              <w:rPr>
                <w:rFonts w:ascii="Times New Roman" w:hAnsi="Times New Roman" w:cs="Times New Roman"/>
                <w:sz w:val="18"/>
                <w:szCs w:val="18"/>
              </w:rPr>
              <w:t xml:space="preserve">етод прямого расчета </w:t>
            </w:r>
          </w:p>
        </w:tc>
        <w:tc>
          <w:tcPr>
            <w:tcW w:w="1984" w:type="dxa"/>
          </w:tcPr>
          <w:p w:rsidR="000226DE" w:rsidRPr="000226DE" w:rsidRDefault="000226DE" w:rsidP="00982E14">
            <w:pPr>
              <w:pStyle w:val="a7"/>
              <w:suppressAutoHyphens/>
              <w:rPr>
                <w:rFonts w:ascii="Times New Roman" w:hAnsi="Times New Roman"/>
                <w:color w:val="000000"/>
                <w:sz w:val="18"/>
                <w:szCs w:val="18"/>
              </w:rPr>
            </w:pPr>
            <w:r w:rsidRPr="000226DE">
              <w:rPr>
                <w:rFonts w:ascii="Times New Roman" w:hAnsi="Times New Roman"/>
                <w:color w:val="000000"/>
                <w:sz w:val="18"/>
                <w:szCs w:val="18"/>
              </w:rPr>
              <w:t>А = (</w:t>
            </w:r>
            <w:proofErr w:type="spellStart"/>
            <w:r w:rsidRPr="000226DE">
              <w:rPr>
                <w:rFonts w:ascii="Times New Roman" w:hAnsi="Times New Roman"/>
                <w:color w:val="000000"/>
                <w:sz w:val="18"/>
                <w:szCs w:val="18"/>
              </w:rPr>
              <w:t>А</w:t>
            </w:r>
            <w:r w:rsidRPr="000226DE">
              <w:rPr>
                <w:rFonts w:ascii="Times New Roman" w:hAnsi="Times New Roman"/>
                <w:color w:val="000000"/>
                <w:sz w:val="18"/>
                <w:szCs w:val="18"/>
                <w:vertAlign w:val="subscript"/>
              </w:rPr>
              <w:t>тек</w:t>
            </w:r>
            <w:proofErr w:type="spellEnd"/>
            <w:r w:rsidRPr="000226DE">
              <w:rPr>
                <w:rFonts w:ascii="Times New Roman" w:hAnsi="Times New Roman"/>
                <w:color w:val="000000"/>
                <w:sz w:val="18"/>
                <w:szCs w:val="18"/>
              </w:rPr>
              <w:t xml:space="preserve"> – </w:t>
            </w:r>
            <w:proofErr w:type="spellStart"/>
            <w:r w:rsidRPr="000226DE">
              <w:rPr>
                <w:rFonts w:ascii="Times New Roman" w:hAnsi="Times New Roman"/>
                <w:color w:val="000000"/>
                <w:sz w:val="18"/>
                <w:szCs w:val="18"/>
              </w:rPr>
              <w:t>А</w:t>
            </w:r>
            <w:r w:rsidRPr="000226DE">
              <w:rPr>
                <w:rFonts w:ascii="Times New Roman" w:hAnsi="Times New Roman"/>
                <w:color w:val="000000"/>
                <w:sz w:val="18"/>
                <w:szCs w:val="18"/>
                <w:vertAlign w:val="subscript"/>
              </w:rPr>
              <w:t>выб</w:t>
            </w:r>
            <w:proofErr w:type="spellEnd"/>
            <w:r w:rsidRPr="000226DE">
              <w:rPr>
                <w:rFonts w:ascii="Times New Roman" w:hAnsi="Times New Roman"/>
                <w:color w:val="000000"/>
                <w:sz w:val="18"/>
                <w:szCs w:val="18"/>
              </w:rPr>
              <w:t xml:space="preserve"> + </w:t>
            </w:r>
            <w:proofErr w:type="spellStart"/>
            <w:r w:rsidRPr="000226DE">
              <w:rPr>
                <w:rFonts w:ascii="Times New Roman" w:hAnsi="Times New Roman"/>
                <w:color w:val="000000"/>
                <w:sz w:val="18"/>
                <w:szCs w:val="18"/>
              </w:rPr>
              <w:t>А</w:t>
            </w:r>
            <w:r w:rsidRPr="000226DE">
              <w:rPr>
                <w:rFonts w:ascii="Times New Roman" w:hAnsi="Times New Roman"/>
                <w:color w:val="000000"/>
                <w:sz w:val="18"/>
                <w:szCs w:val="18"/>
                <w:vertAlign w:val="subscript"/>
              </w:rPr>
              <w:t>пл</w:t>
            </w:r>
            <w:proofErr w:type="spellEnd"/>
            <w:r w:rsidRPr="000226DE">
              <w:rPr>
                <w:rFonts w:ascii="Times New Roman" w:hAnsi="Times New Roman"/>
                <w:color w:val="000000"/>
                <w:sz w:val="18"/>
                <w:szCs w:val="18"/>
              </w:rPr>
              <w:t xml:space="preserve">) х </w:t>
            </w:r>
            <w:proofErr w:type="spellStart"/>
            <w:r w:rsidRPr="000226DE">
              <w:rPr>
                <w:rFonts w:ascii="Times New Roman" w:hAnsi="Times New Roman"/>
                <w:color w:val="000000"/>
                <w:sz w:val="18"/>
                <w:szCs w:val="18"/>
              </w:rPr>
              <w:t>К</w:t>
            </w:r>
            <w:r w:rsidRPr="000226DE">
              <w:rPr>
                <w:rFonts w:ascii="Times New Roman" w:hAnsi="Times New Roman"/>
                <w:color w:val="000000"/>
                <w:sz w:val="18"/>
                <w:szCs w:val="18"/>
                <w:vertAlign w:val="subscript"/>
              </w:rPr>
              <w:t>с</w:t>
            </w:r>
            <w:r w:rsidRPr="000226DE">
              <w:rPr>
                <w:rFonts w:ascii="Times New Roman" w:hAnsi="Times New Roman"/>
                <w:color w:val="000000"/>
                <w:sz w:val="18"/>
                <w:szCs w:val="18"/>
              </w:rPr>
              <w:t>+А</w:t>
            </w:r>
            <w:r w:rsidRPr="000226DE">
              <w:rPr>
                <w:rFonts w:ascii="Times New Roman" w:hAnsi="Times New Roman"/>
                <w:color w:val="000000"/>
                <w:sz w:val="18"/>
                <w:szCs w:val="18"/>
                <w:vertAlign w:val="subscript"/>
              </w:rPr>
              <w:t>аук</w:t>
            </w:r>
            <w:proofErr w:type="spellEnd"/>
            <w:r w:rsidRPr="000226DE">
              <w:rPr>
                <w:rFonts w:ascii="Times New Roman" w:hAnsi="Times New Roman"/>
                <w:color w:val="000000"/>
                <w:sz w:val="18"/>
                <w:szCs w:val="18"/>
              </w:rPr>
              <w:t>+</w:t>
            </w:r>
            <w:r w:rsidRPr="000226DE">
              <w:rPr>
                <w:rFonts w:ascii="Times New Roman" w:hAnsi="Times New Roman"/>
                <w:color w:val="000000"/>
                <w:sz w:val="18"/>
                <w:szCs w:val="18"/>
                <w:lang w:eastAsia="ru-RU" w:bidi="ru-RU"/>
              </w:rPr>
              <w:t xml:space="preserve"> </w:t>
            </w:r>
            <w:proofErr w:type="spellStart"/>
            <w:r w:rsidRPr="000226DE">
              <w:rPr>
                <w:rFonts w:ascii="Times New Roman" w:hAnsi="Times New Roman"/>
                <w:color w:val="000000"/>
                <w:sz w:val="18"/>
                <w:szCs w:val="18"/>
                <w:lang w:eastAsia="ru-RU" w:bidi="ru-RU"/>
              </w:rPr>
              <w:t>ДЗ</w:t>
            </w:r>
            <w:r w:rsidRPr="000226DE">
              <w:rPr>
                <w:rFonts w:ascii="Times New Roman" w:hAnsi="Times New Roman"/>
                <w:color w:val="000000"/>
                <w:sz w:val="18"/>
                <w:szCs w:val="18"/>
                <w:vertAlign w:val="subscript"/>
                <w:lang w:eastAsia="ru-RU" w:bidi="ru-RU"/>
              </w:rPr>
              <w:t>в</w:t>
            </w:r>
            <w:r w:rsidRPr="000226DE">
              <w:rPr>
                <w:rFonts w:ascii="Times New Roman" w:hAnsi="Times New Roman"/>
                <w:color w:val="000000"/>
                <w:sz w:val="18"/>
                <w:szCs w:val="18"/>
                <w:vertAlign w:val="subscript"/>
              </w:rPr>
              <w:t>з</w:t>
            </w:r>
            <w:proofErr w:type="spellEnd"/>
          </w:p>
          <w:p w:rsidR="000226DE" w:rsidRPr="000226DE" w:rsidRDefault="000226DE" w:rsidP="00982E14">
            <w:pPr>
              <w:pStyle w:val="a7"/>
              <w:suppressAutoHyphens/>
              <w:rPr>
                <w:rFonts w:ascii="Times New Roman" w:hAnsi="Times New Roman"/>
                <w:sz w:val="18"/>
                <w:szCs w:val="18"/>
              </w:rPr>
            </w:pPr>
          </w:p>
        </w:tc>
        <w:tc>
          <w:tcPr>
            <w:tcW w:w="1701" w:type="dxa"/>
          </w:tcPr>
          <w:p w:rsidR="000226DE" w:rsidRPr="000226DE" w:rsidRDefault="000226DE" w:rsidP="00982E14">
            <w:pPr>
              <w:jc w:val="both"/>
              <w:rPr>
                <w:rFonts w:ascii="Times New Roman" w:hAnsi="Times New Roman"/>
                <w:color w:val="000000"/>
                <w:sz w:val="18"/>
                <w:szCs w:val="18"/>
              </w:rPr>
            </w:pPr>
            <w:r w:rsidRPr="000226DE">
              <w:rPr>
                <w:rFonts w:ascii="Times New Roman" w:hAnsi="Times New Roman"/>
                <w:color w:val="000000"/>
                <w:sz w:val="18"/>
                <w:szCs w:val="18"/>
              </w:rPr>
              <w:t>Доходы, получаемые в виде арендной платы за земельные участки, определяется методом прямого расчета с учетом динамики показателя собираемости в предшествующие периоды.</w:t>
            </w:r>
          </w:p>
          <w:p w:rsidR="000226DE" w:rsidRPr="000226DE" w:rsidRDefault="00E326E6" w:rsidP="00241799">
            <w:pPr>
              <w:pStyle w:val="1"/>
              <w:shd w:val="clear" w:color="auto" w:fill="auto"/>
              <w:ind w:firstLine="0"/>
              <w:jc w:val="both"/>
              <w:rPr>
                <w:rFonts w:ascii="Times New Roman" w:hAnsi="Times New Roman"/>
                <w:sz w:val="18"/>
                <w:szCs w:val="18"/>
              </w:rPr>
            </w:pPr>
            <w:r w:rsidRPr="00E326E6">
              <w:rPr>
                <w:rFonts w:ascii="Times New Roman" w:hAnsi="Times New Roman" w:cs="Times New Roman"/>
                <w:sz w:val="18"/>
                <w:szCs w:val="18"/>
              </w:rPr>
              <w:t xml:space="preserve">Доходы прогнозируются с учетом результатов </w:t>
            </w:r>
            <w:r w:rsidRPr="00E326E6">
              <w:rPr>
                <w:rFonts w:ascii="Times New Roman" w:hAnsi="Times New Roman" w:cs="Times New Roman"/>
                <w:sz w:val="18"/>
                <w:szCs w:val="18"/>
              </w:rPr>
              <w:lastRenderedPageBreak/>
              <w:t>работы по</w:t>
            </w:r>
            <w:r w:rsidRPr="00564A02">
              <w:rPr>
                <w:rFonts w:ascii="Times New Roman" w:hAnsi="Times New Roman" w:cs="Times New Roman"/>
                <w:sz w:val="20"/>
              </w:rPr>
              <w:t xml:space="preserve"> </w:t>
            </w:r>
            <w:r w:rsidRPr="00E326E6">
              <w:rPr>
                <w:rFonts w:ascii="Times New Roman" w:hAnsi="Times New Roman" w:cs="Times New Roman"/>
                <w:sz w:val="18"/>
                <w:szCs w:val="18"/>
              </w:rPr>
              <w:t>взысканию дебиторской задолженности</w:t>
            </w:r>
            <w:r w:rsidR="00241799">
              <w:rPr>
                <w:rFonts w:ascii="Times New Roman" w:hAnsi="Times New Roman" w:cs="Times New Roman"/>
                <w:sz w:val="18"/>
                <w:szCs w:val="18"/>
              </w:rPr>
              <w:t>.</w:t>
            </w:r>
            <w:r w:rsidRPr="00E326E6">
              <w:rPr>
                <w:rFonts w:ascii="Times New Roman" w:hAnsi="Times New Roman" w:cs="Times New Roman"/>
                <w:color w:val="000000"/>
                <w:sz w:val="18"/>
                <w:szCs w:val="18"/>
                <w:lang w:bidi="ru-RU"/>
              </w:rPr>
              <w:t xml:space="preserve"> </w:t>
            </w:r>
          </w:p>
        </w:tc>
        <w:tc>
          <w:tcPr>
            <w:tcW w:w="2269" w:type="dxa"/>
          </w:tcPr>
          <w:p w:rsidR="000226DE" w:rsidRPr="000226DE" w:rsidRDefault="000226DE" w:rsidP="00982E14">
            <w:pPr>
              <w:pStyle w:val="a7"/>
              <w:suppressAutoHyphens/>
              <w:rPr>
                <w:rFonts w:ascii="Times New Roman" w:hAnsi="Times New Roman"/>
                <w:color w:val="000000"/>
                <w:sz w:val="18"/>
                <w:szCs w:val="18"/>
              </w:rPr>
            </w:pPr>
            <w:r w:rsidRPr="000226DE">
              <w:rPr>
                <w:rFonts w:ascii="Times New Roman" w:hAnsi="Times New Roman"/>
                <w:color w:val="000000"/>
                <w:sz w:val="18"/>
                <w:szCs w:val="18"/>
              </w:rPr>
              <w:lastRenderedPageBreak/>
              <w:t>К</w:t>
            </w:r>
            <w:r w:rsidRPr="000226DE">
              <w:rPr>
                <w:rFonts w:ascii="Times New Roman" w:hAnsi="Times New Roman"/>
                <w:color w:val="000000"/>
                <w:sz w:val="18"/>
                <w:szCs w:val="18"/>
                <w:vertAlign w:val="subscript"/>
              </w:rPr>
              <w:t>с</w:t>
            </w:r>
            <w:r w:rsidRPr="000226DE">
              <w:rPr>
                <w:rFonts w:ascii="Times New Roman" w:hAnsi="Times New Roman"/>
                <w:color w:val="000000"/>
                <w:sz w:val="18"/>
                <w:szCs w:val="18"/>
              </w:rPr>
              <w:t xml:space="preserve"> = </w:t>
            </w:r>
            <w:proofErr w:type="gramStart"/>
            <w:r w:rsidRPr="000226DE">
              <w:rPr>
                <w:rFonts w:ascii="Times New Roman" w:hAnsi="Times New Roman"/>
                <w:color w:val="000000"/>
                <w:sz w:val="18"/>
                <w:szCs w:val="18"/>
              </w:rPr>
              <w:t>П</w:t>
            </w:r>
            <w:proofErr w:type="gramEnd"/>
            <w:r w:rsidRPr="000226DE">
              <w:rPr>
                <w:rFonts w:ascii="Times New Roman" w:hAnsi="Times New Roman"/>
                <w:color w:val="000000"/>
                <w:sz w:val="18"/>
                <w:szCs w:val="18"/>
              </w:rPr>
              <w:t>/Н,</w:t>
            </w:r>
          </w:p>
          <w:p w:rsidR="000226DE" w:rsidRPr="000226DE" w:rsidRDefault="000226DE" w:rsidP="00982E14">
            <w:pPr>
              <w:pStyle w:val="a7"/>
              <w:suppressAutoHyphens/>
              <w:rPr>
                <w:rFonts w:ascii="Times New Roman" w:hAnsi="Times New Roman"/>
                <w:color w:val="000000"/>
                <w:sz w:val="18"/>
                <w:szCs w:val="18"/>
                <w:vertAlign w:val="subscript"/>
              </w:rPr>
            </w:pPr>
            <w:r w:rsidRPr="000226DE">
              <w:rPr>
                <w:rFonts w:ascii="Times New Roman" w:hAnsi="Times New Roman"/>
                <w:color w:val="000000"/>
                <w:sz w:val="18"/>
                <w:szCs w:val="18"/>
              </w:rPr>
              <w:t xml:space="preserve">          </w:t>
            </w:r>
            <w:r w:rsidRPr="000226DE">
              <w:rPr>
                <w:rFonts w:ascii="Times New Roman" w:hAnsi="Times New Roman"/>
                <w:color w:val="000000"/>
                <w:sz w:val="18"/>
                <w:szCs w:val="18"/>
                <w:vertAlign w:val="subscript"/>
              </w:rPr>
              <w:t>n</w:t>
            </w:r>
          </w:p>
          <w:p w:rsidR="000226DE" w:rsidRPr="000226DE" w:rsidRDefault="000226DE" w:rsidP="00982E14">
            <w:pPr>
              <w:pStyle w:val="a7"/>
              <w:suppressAutoHyphens/>
              <w:rPr>
                <w:rFonts w:ascii="Times New Roman" w:hAnsi="Times New Roman"/>
                <w:color w:val="000000"/>
                <w:sz w:val="18"/>
                <w:szCs w:val="18"/>
              </w:rPr>
            </w:pPr>
            <w:proofErr w:type="spellStart"/>
            <w:r w:rsidRPr="000226DE">
              <w:rPr>
                <w:rFonts w:ascii="Times New Roman" w:hAnsi="Times New Roman"/>
                <w:color w:val="000000"/>
                <w:sz w:val="18"/>
                <w:szCs w:val="18"/>
              </w:rPr>
              <w:t>ДЗ</w:t>
            </w:r>
            <w:r w:rsidRPr="000226DE">
              <w:rPr>
                <w:rFonts w:ascii="Times New Roman" w:hAnsi="Times New Roman"/>
                <w:color w:val="000000"/>
                <w:sz w:val="18"/>
                <w:szCs w:val="18"/>
                <w:vertAlign w:val="subscript"/>
              </w:rPr>
              <w:t>вз</w:t>
            </w:r>
            <w:proofErr w:type="spellEnd"/>
            <w:r w:rsidRPr="000226DE">
              <w:rPr>
                <w:rFonts w:ascii="Times New Roman" w:hAnsi="Times New Roman"/>
                <w:color w:val="000000"/>
                <w:sz w:val="18"/>
                <w:szCs w:val="18"/>
              </w:rPr>
              <w:t>=∑</w:t>
            </w:r>
            <w:proofErr w:type="spellStart"/>
            <w:r w:rsidRPr="000226DE">
              <w:rPr>
                <w:rFonts w:ascii="Times New Roman" w:hAnsi="Times New Roman"/>
                <w:color w:val="000000"/>
                <w:sz w:val="18"/>
                <w:szCs w:val="18"/>
              </w:rPr>
              <w:t>ДЗ</w:t>
            </w:r>
            <w:r w:rsidRPr="000226DE">
              <w:rPr>
                <w:rFonts w:ascii="Times New Roman" w:hAnsi="Times New Roman"/>
                <w:color w:val="000000"/>
                <w:sz w:val="18"/>
                <w:szCs w:val="18"/>
                <w:vertAlign w:val="subscript"/>
              </w:rPr>
              <w:t>факт</w:t>
            </w:r>
            <w:proofErr w:type="spellEnd"/>
            <w:r w:rsidRPr="000226DE">
              <w:rPr>
                <w:rFonts w:ascii="Times New Roman" w:hAnsi="Times New Roman"/>
                <w:color w:val="000000"/>
                <w:sz w:val="18"/>
                <w:szCs w:val="18"/>
              </w:rPr>
              <w:t>/n</w:t>
            </w:r>
          </w:p>
          <w:p w:rsidR="000226DE" w:rsidRPr="000226DE" w:rsidRDefault="000226DE" w:rsidP="00982E14">
            <w:pPr>
              <w:pStyle w:val="a7"/>
              <w:suppressAutoHyphens/>
              <w:rPr>
                <w:rFonts w:ascii="Times New Roman" w:hAnsi="Times New Roman"/>
                <w:color w:val="000000"/>
                <w:sz w:val="18"/>
                <w:szCs w:val="18"/>
                <w:vertAlign w:val="superscript"/>
              </w:rPr>
            </w:pPr>
            <w:r w:rsidRPr="000226DE">
              <w:rPr>
                <w:rFonts w:ascii="Times New Roman" w:hAnsi="Times New Roman"/>
                <w:color w:val="000000"/>
                <w:sz w:val="18"/>
                <w:szCs w:val="18"/>
              </w:rPr>
              <w:t xml:space="preserve">         </w:t>
            </w:r>
            <w:r w:rsidRPr="000226DE">
              <w:rPr>
                <w:rFonts w:ascii="Times New Roman" w:hAnsi="Times New Roman"/>
                <w:color w:val="000000"/>
                <w:sz w:val="18"/>
                <w:szCs w:val="18"/>
                <w:vertAlign w:val="superscript"/>
              </w:rPr>
              <w:t>i=1</w:t>
            </w:r>
          </w:p>
          <w:p w:rsidR="000226DE" w:rsidRPr="000226DE" w:rsidRDefault="000226DE" w:rsidP="00982E14">
            <w:pPr>
              <w:pStyle w:val="a7"/>
              <w:suppressAutoHyphens/>
              <w:jc w:val="both"/>
              <w:rPr>
                <w:rFonts w:ascii="Times New Roman" w:hAnsi="Times New Roman"/>
                <w:color w:val="000000"/>
                <w:sz w:val="18"/>
                <w:szCs w:val="18"/>
              </w:rPr>
            </w:pPr>
            <w:r w:rsidRPr="000226DE">
              <w:rPr>
                <w:rFonts w:ascii="Times New Roman" w:hAnsi="Times New Roman"/>
                <w:color w:val="000000"/>
                <w:sz w:val="18"/>
                <w:szCs w:val="18"/>
              </w:rPr>
              <w:t>А – сумма доходов от арендной платы за земельные участки, государственная собственность на которые не разграничена, прогнозируемая  к поступлению в бюджет города в расчетном году;</w:t>
            </w:r>
          </w:p>
          <w:p w:rsidR="000226DE" w:rsidRPr="000226DE" w:rsidRDefault="000226DE" w:rsidP="00982E14">
            <w:pPr>
              <w:pStyle w:val="a7"/>
              <w:suppressAutoHyphens/>
              <w:jc w:val="both"/>
              <w:rPr>
                <w:rFonts w:ascii="Times New Roman" w:hAnsi="Times New Roman"/>
                <w:color w:val="000000"/>
                <w:sz w:val="18"/>
                <w:szCs w:val="18"/>
              </w:rPr>
            </w:pPr>
            <w:proofErr w:type="spellStart"/>
            <w:r w:rsidRPr="000226DE">
              <w:rPr>
                <w:rFonts w:ascii="Times New Roman" w:hAnsi="Times New Roman"/>
                <w:color w:val="000000"/>
                <w:sz w:val="18"/>
                <w:szCs w:val="18"/>
              </w:rPr>
              <w:t>А</w:t>
            </w:r>
            <w:r w:rsidRPr="000226DE">
              <w:rPr>
                <w:rFonts w:ascii="Times New Roman" w:hAnsi="Times New Roman"/>
                <w:color w:val="000000"/>
                <w:sz w:val="18"/>
                <w:szCs w:val="18"/>
                <w:vertAlign w:val="subscript"/>
              </w:rPr>
              <w:t>тек</w:t>
            </w:r>
            <w:proofErr w:type="spellEnd"/>
            <w:r w:rsidRPr="000226DE">
              <w:rPr>
                <w:rFonts w:ascii="Times New Roman" w:hAnsi="Times New Roman"/>
                <w:color w:val="000000"/>
                <w:sz w:val="18"/>
                <w:szCs w:val="18"/>
              </w:rPr>
              <w:t xml:space="preserve"> – сумма начислений по действующим договорам </w:t>
            </w:r>
            <w:r w:rsidRPr="000226DE">
              <w:rPr>
                <w:rFonts w:ascii="Times New Roman" w:hAnsi="Times New Roman"/>
                <w:color w:val="000000"/>
                <w:sz w:val="18"/>
                <w:szCs w:val="18"/>
              </w:rPr>
              <w:lastRenderedPageBreak/>
              <w:t>аренды земельных участков с учетом изменения коэффициентов, используемых при расчете арендной платы, размера кадастровой стоимости земельных участков и иных факторов, оказывающих влияние на размер арендной платы;</w:t>
            </w:r>
          </w:p>
          <w:p w:rsidR="000226DE" w:rsidRPr="000226DE" w:rsidRDefault="000226DE" w:rsidP="00982E14">
            <w:pPr>
              <w:pStyle w:val="a7"/>
              <w:suppressAutoHyphens/>
              <w:jc w:val="both"/>
              <w:rPr>
                <w:rFonts w:ascii="Times New Roman" w:hAnsi="Times New Roman"/>
                <w:color w:val="000000"/>
                <w:sz w:val="18"/>
                <w:szCs w:val="18"/>
              </w:rPr>
            </w:pPr>
            <w:proofErr w:type="spellStart"/>
            <w:r w:rsidRPr="000226DE">
              <w:rPr>
                <w:rFonts w:ascii="Times New Roman" w:hAnsi="Times New Roman"/>
                <w:color w:val="000000"/>
                <w:sz w:val="18"/>
                <w:szCs w:val="18"/>
              </w:rPr>
              <w:t>А</w:t>
            </w:r>
            <w:r w:rsidRPr="000226DE">
              <w:rPr>
                <w:rFonts w:ascii="Times New Roman" w:hAnsi="Times New Roman"/>
                <w:color w:val="000000"/>
                <w:sz w:val="18"/>
                <w:szCs w:val="18"/>
                <w:vertAlign w:val="subscript"/>
              </w:rPr>
              <w:t>выб</w:t>
            </w:r>
            <w:proofErr w:type="spellEnd"/>
            <w:r w:rsidRPr="000226DE">
              <w:rPr>
                <w:rFonts w:ascii="Times New Roman" w:hAnsi="Times New Roman"/>
                <w:color w:val="000000"/>
                <w:sz w:val="18"/>
                <w:szCs w:val="18"/>
              </w:rPr>
              <w:t> – сумма снижения арендной платы за земельные участки в связи с выбытием земель из арендных отношений (продажа земельных участков, переоформление прав аренды на иное право);</w:t>
            </w:r>
          </w:p>
          <w:p w:rsidR="000226DE" w:rsidRPr="000226DE" w:rsidRDefault="000226DE" w:rsidP="00982E14">
            <w:pPr>
              <w:pStyle w:val="a7"/>
              <w:suppressAutoHyphens/>
              <w:jc w:val="both"/>
              <w:rPr>
                <w:rFonts w:ascii="Times New Roman" w:hAnsi="Times New Roman"/>
                <w:color w:val="000000"/>
                <w:sz w:val="18"/>
                <w:szCs w:val="18"/>
              </w:rPr>
            </w:pPr>
            <w:proofErr w:type="spellStart"/>
            <w:r w:rsidRPr="000226DE">
              <w:rPr>
                <w:rFonts w:ascii="Times New Roman" w:hAnsi="Times New Roman"/>
                <w:color w:val="000000"/>
                <w:sz w:val="18"/>
                <w:szCs w:val="18"/>
              </w:rPr>
              <w:t>А</w:t>
            </w:r>
            <w:r w:rsidRPr="000226DE">
              <w:rPr>
                <w:rFonts w:ascii="Times New Roman" w:hAnsi="Times New Roman"/>
                <w:color w:val="000000"/>
                <w:sz w:val="18"/>
                <w:szCs w:val="18"/>
                <w:vertAlign w:val="subscript"/>
              </w:rPr>
              <w:t>пл</w:t>
            </w:r>
            <w:proofErr w:type="spellEnd"/>
            <w:r w:rsidRPr="000226DE">
              <w:rPr>
                <w:rFonts w:ascii="Times New Roman" w:hAnsi="Times New Roman"/>
                <w:color w:val="000000"/>
                <w:sz w:val="18"/>
                <w:szCs w:val="18"/>
              </w:rPr>
              <w:t> – сумма увеличения поступлений арендной платы за земельные участки в связи с планируемым увеличением площадей земельных участков (заключение дополнительных договоров);</w:t>
            </w:r>
          </w:p>
          <w:p w:rsidR="000226DE" w:rsidRPr="000226DE" w:rsidRDefault="000226DE" w:rsidP="00982E14">
            <w:pPr>
              <w:pStyle w:val="a7"/>
              <w:suppressAutoHyphens/>
              <w:jc w:val="both"/>
              <w:rPr>
                <w:rFonts w:ascii="Times New Roman" w:hAnsi="Times New Roman"/>
                <w:color w:val="000000"/>
                <w:sz w:val="18"/>
                <w:szCs w:val="18"/>
              </w:rPr>
            </w:pPr>
            <w:r w:rsidRPr="000226DE">
              <w:rPr>
                <w:rFonts w:ascii="Times New Roman" w:hAnsi="Times New Roman"/>
                <w:color w:val="000000"/>
                <w:sz w:val="18"/>
                <w:szCs w:val="18"/>
              </w:rPr>
              <w:t>К</w:t>
            </w:r>
            <w:r w:rsidRPr="000226DE">
              <w:rPr>
                <w:rFonts w:ascii="Times New Roman" w:hAnsi="Times New Roman"/>
                <w:color w:val="000000"/>
                <w:sz w:val="18"/>
                <w:szCs w:val="18"/>
                <w:vertAlign w:val="subscript"/>
              </w:rPr>
              <w:t>с</w:t>
            </w:r>
            <w:r w:rsidRPr="000226DE">
              <w:rPr>
                <w:rFonts w:ascii="Times New Roman" w:hAnsi="Times New Roman"/>
                <w:color w:val="000000"/>
                <w:sz w:val="18"/>
                <w:szCs w:val="18"/>
              </w:rPr>
              <w:t> – коэффициент собираемости арендной платы за земельные участки за 3 года или весь период действия соответствующего вида дохода, если он не превышает 3 года;</w:t>
            </w:r>
          </w:p>
          <w:p w:rsidR="000226DE" w:rsidRPr="000226DE" w:rsidRDefault="000226DE" w:rsidP="00982E14">
            <w:pPr>
              <w:pStyle w:val="a7"/>
              <w:suppressAutoHyphens/>
              <w:jc w:val="both"/>
              <w:rPr>
                <w:rFonts w:ascii="Times New Roman" w:hAnsi="Times New Roman"/>
                <w:color w:val="000000"/>
                <w:sz w:val="18"/>
                <w:szCs w:val="18"/>
              </w:rPr>
            </w:pPr>
            <w:proofErr w:type="gramStart"/>
            <w:r w:rsidRPr="000226DE">
              <w:rPr>
                <w:rFonts w:ascii="Times New Roman" w:hAnsi="Times New Roman"/>
                <w:color w:val="000000"/>
                <w:sz w:val="18"/>
                <w:szCs w:val="18"/>
              </w:rPr>
              <w:t>П</w:t>
            </w:r>
            <w:proofErr w:type="gramEnd"/>
            <w:r w:rsidRPr="000226DE">
              <w:rPr>
                <w:rFonts w:ascii="Times New Roman" w:hAnsi="Times New Roman"/>
                <w:color w:val="000000"/>
                <w:sz w:val="18"/>
                <w:szCs w:val="18"/>
              </w:rPr>
              <w:t xml:space="preserve"> - объем поступлений по арендной плате за земельные участки за 3 года или весь период действия соответствующего вида дохода, если он не </w:t>
            </w:r>
            <w:r w:rsidRPr="000226DE">
              <w:rPr>
                <w:rFonts w:ascii="Times New Roman" w:hAnsi="Times New Roman"/>
                <w:color w:val="000000"/>
                <w:sz w:val="18"/>
                <w:szCs w:val="18"/>
              </w:rPr>
              <w:lastRenderedPageBreak/>
              <w:t>превышает 3 года;</w:t>
            </w:r>
          </w:p>
          <w:p w:rsidR="000226DE" w:rsidRPr="000226DE" w:rsidRDefault="000226DE" w:rsidP="00982E14">
            <w:pPr>
              <w:pStyle w:val="a7"/>
              <w:suppressAutoHyphens/>
              <w:jc w:val="both"/>
              <w:rPr>
                <w:rFonts w:ascii="Times New Roman" w:hAnsi="Times New Roman"/>
                <w:color w:val="000000"/>
                <w:sz w:val="18"/>
                <w:szCs w:val="18"/>
              </w:rPr>
            </w:pPr>
            <w:r w:rsidRPr="000226DE">
              <w:rPr>
                <w:rFonts w:ascii="Times New Roman" w:hAnsi="Times New Roman"/>
                <w:color w:val="000000"/>
                <w:sz w:val="18"/>
                <w:szCs w:val="18"/>
              </w:rPr>
              <w:t>Н - объем начисленных сумм по арендной плате за земельные участки за 3 года или весь период действия соответствующего вида дохода, если он не превышает 3 года;</w:t>
            </w:r>
          </w:p>
          <w:p w:rsidR="000226DE" w:rsidRPr="000226DE" w:rsidRDefault="000226DE" w:rsidP="00982E14">
            <w:pPr>
              <w:tabs>
                <w:tab w:val="left" w:pos="567"/>
              </w:tabs>
              <w:contextualSpacing/>
              <w:jc w:val="both"/>
              <w:rPr>
                <w:rFonts w:ascii="Times New Roman" w:eastAsia="Calibri" w:hAnsi="Times New Roman"/>
                <w:sz w:val="18"/>
                <w:szCs w:val="18"/>
                <w:lang w:eastAsia="en-US"/>
              </w:rPr>
            </w:pPr>
            <w:proofErr w:type="spellStart"/>
            <w:r w:rsidRPr="000226DE">
              <w:rPr>
                <w:rFonts w:ascii="Times New Roman" w:hAnsi="Times New Roman"/>
                <w:color w:val="000000"/>
                <w:sz w:val="18"/>
                <w:szCs w:val="18"/>
              </w:rPr>
              <w:t>А</w:t>
            </w:r>
            <w:r w:rsidRPr="000226DE">
              <w:rPr>
                <w:rFonts w:ascii="Times New Roman" w:hAnsi="Times New Roman"/>
                <w:color w:val="000000"/>
                <w:sz w:val="18"/>
                <w:szCs w:val="18"/>
                <w:vertAlign w:val="subscript"/>
              </w:rPr>
              <w:t>аук</w:t>
            </w:r>
            <w:proofErr w:type="spellEnd"/>
            <w:r w:rsidRPr="000226DE">
              <w:rPr>
                <w:rFonts w:ascii="Times New Roman" w:hAnsi="Times New Roman"/>
                <w:color w:val="000000"/>
                <w:sz w:val="18"/>
                <w:szCs w:val="18"/>
              </w:rPr>
              <w:t xml:space="preserve"> - </w:t>
            </w:r>
            <w:r w:rsidRPr="000226DE">
              <w:rPr>
                <w:rFonts w:ascii="Times New Roman" w:eastAsia="Calibri" w:hAnsi="Times New Roman"/>
                <w:sz w:val="18"/>
                <w:szCs w:val="18"/>
                <w:lang w:eastAsia="en-US"/>
              </w:rPr>
              <w:t>сумма планируемых поступлений по результатам аукционов на право заключения договоров аренды земельных участков;</w:t>
            </w:r>
          </w:p>
          <w:p w:rsidR="00982E14" w:rsidRDefault="000226DE" w:rsidP="00982E14">
            <w:pPr>
              <w:pStyle w:val="1"/>
              <w:shd w:val="clear" w:color="auto" w:fill="auto"/>
              <w:spacing w:after="260"/>
              <w:ind w:firstLine="0"/>
              <w:jc w:val="both"/>
              <w:rPr>
                <w:sz w:val="20"/>
              </w:rPr>
            </w:pPr>
            <w:proofErr w:type="spellStart"/>
            <w:r w:rsidRPr="000226DE">
              <w:rPr>
                <w:rFonts w:ascii="Times New Roman" w:hAnsi="Times New Roman"/>
                <w:color w:val="000000"/>
                <w:sz w:val="18"/>
                <w:szCs w:val="18"/>
                <w:lang w:eastAsia="ru-RU" w:bidi="ru-RU"/>
              </w:rPr>
              <w:t>ДЗ</w:t>
            </w:r>
            <w:r w:rsidRPr="000226DE">
              <w:rPr>
                <w:rFonts w:ascii="Times New Roman" w:hAnsi="Times New Roman"/>
                <w:color w:val="000000"/>
                <w:sz w:val="18"/>
                <w:szCs w:val="18"/>
                <w:vertAlign w:val="subscript"/>
                <w:lang w:eastAsia="ru-RU" w:bidi="ru-RU"/>
              </w:rPr>
              <w:t>в</w:t>
            </w:r>
            <w:r w:rsidRPr="000226DE">
              <w:rPr>
                <w:rFonts w:ascii="Times New Roman" w:hAnsi="Times New Roman"/>
                <w:color w:val="000000"/>
                <w:sz w:val="18"/>
                <w:szCs w:val="18"/>
                <w:vertAlign w:val="subscript"/>
              </w:rPr>
              <w:t>з</w:t>
            </w:r>
            <w:proofErr w:type="spellEnd"/>
            <w:r w:rsidRPr="000226DE">
              <w:rPr>
                <w:rFonts w:ascii="Times New Roman" w:hAnsi="Times New Roman"/>
                <w:color w:val="000000"/>
                <w:sz w:val="18"/>
                <w:szCs w:val="18"/>
              </w:rPr>
              <w:t xml:space="preserve"> </w:t>
            </w:r>
            <w:r w:rsidRPr="000226DE">
              <w:rPr>
                <w:rFonts w:ascii="Times New Roman" w:hAnsi="Times New Roman"/>
                <w:color w:val="000000"/>
                <w:sz w:val="18"/>
                <w:szCs w:val="18"/>
                <w:vertAlign w:val="subscript"/>
              </w:rPr>
              <w:t xml:space="preserve"> </w:t>
            </w:r>
            <w:r w:rsidRPr="000226DE">
              <w:rPr>
                <w:rFonts w:ascii="Times New Roman" w:hAnsi="Times New Roman"/>
                <w:color w:val="000000"/>
                <w:sz w:val="18"/>
                <w:szCs w:val="18"/>
              </w:rPr>
              <w:t>–</w:t>
            </w:r>
            <w:r w:rsidRPr="000226DE">
              <w:rPr>
                <w:rFonts w:ascii="Times New Roman" w:hAnsi="Times New Roman"/>
                <w:color w:val="000000"/>
                <w:sz w:val="18"/>
                <w:szCs w:val="18"/>
                <w:vertAlign w:val="subscript"/>
              </w:rPr>
              <w:t xml:space="preserve"> </w:t>
            </w:r>
            <w:r w:rsidRPr="000226DE">
              <w:rPr>
                <w:rFonts w:ascii="Times New Roman" w:hAnsi="Times New Roman"/>
                <w:color w:val="000000"/>
                <w:sz w:val="18"/>
                <w:szCs w:val="18"/>
              </w:rPr>
              <w:t>прогнозируемый объем взыскания дебиторской задолженности</w:t>
            </w:r>
            <w:r w:rsidR="00982E14">
              <w:rPr>
                <w:rFonts w:ascii="Times New Roman" w:hAnsi="Times New Roman"/>
                <w:color w:val="000000"/>
                <w:sz w:val="18"/>
                <w:szCs w:val="18"/>
              </w:rPr>
              <w:t>.</w:t>
            </w:r>
            <w:r w:rsidR="00982E14" w:rsidRPr="00F20CEE">
              <w:rPr>
                <w:sz w:val="20"/>
              </w:rPr>
              <w:t xml:space="preserve"> </w:t>
            </w:r>
          </w:p>
          <w:p w:rsidR="00B74D61" w:rsidRDefault="00B74D61" w:rsidP="00B74D61">
            <w:pPr>
              <w:pStyle w:val="ConsPlusNormal"/>
              <w:jc w:val="both"/>
              <w:rPr>
                <w:rFonts w:ascii="Times New Roman" w:hAnsi="Times New Roman" w:cs="Times New Roman"/>
                <w:sz w:val="20"/>
              </w:rPr>
            </w:pPr>
            <w:r w:rsidRPr="00982E14">
              <w:rPr>
                <w:rFonts w:ascii="Times New Roman" w:hAnsi="Times New Roman" w:cs="Times New Roman"/>
                <w:sz w:val="18"/>
                <w:szCs w:val="18"/>
              </w:rPr>
              <w:t>Оценка ожидаемых результатов работы по взысканию дебиторской задолженности определяется методом</w:t>
            </w:r>
            <w:r w:rsidRPr="00564A02">
              <w:rPr>
                <w:rFonts w:ascii="Times New Roman" w:hAnsi="Times New Roman" w:cs="Times New Roman"/>
                <w:sz w:val="20"/>
              </w:rPr>
              <w:t xml:space="preserve"> </w:t>
            </w:r>
            <w:r w:rsidRPr="00982E14">
              <w:rPr>
                <w:rFonts w:ascii="Times New Roman" w:hAnsi="Times New Roman" w:cs="Times New Roman"/>
                <w:sz w:val="18"/>
                <w:szCs w:val="18"/>
              </w:rPr>
              <w:t xml:space="preserve">усреднения </w:t>
            </w:r>
            <w:r w:rsidRPr="00982E14">
              <w:rPr>
                <w:rFonts w:ascii="Times New Roman" w:hAnsi="Times New Roman" w:cs="Times New Roman"/>
                <w:sz w:val="18"/>
                <w:szCs w:val="18"/>
              </w:rPr>
              <w:br/>
              <w:t>и рассчитывается по следующей формуле</w:t>
            </w:r>
            <w:r w:rsidRPr="00564A02">
              <w:rPr>
                <w:rFonts w:ascii="Times New Roman" w:hAnsi="Times New Roman" w:cs="Times New Roman"/>
                <w:sz w:val="20"/>
              </w:rPr>
              <w:t xml:space="preserve">: </w:t>
            </w:r>
          </w:p>
          <w:p w:rsidR="00B74D61" w:rsidRPr="007A4069" w:rsidRDefault="00B74D61" w:rsidP="00B74D61">
            <w:pPr>
              <w:pStyle w:val="a7"/>
              <w:suppressAutoHyphens/>
              <w:rPr>
                <w:rFonts w:ascii="Times New Roman" w:hAnsi="Times New Roman"/>
                <w:color w:val="000000"/>
                <w:sz w:val="18"/>
                <w:szCs w:val="18"/>
                <w:vertAlign w:val="subscript"/>
                <w:lang w:val="en-US"/>
              </w:rPr>
            </w:pPr>
            <w:r>
              <w:rPr>
                <w:rFonts w:ascii="Times New Roman" w:hAnsi="Times New Roman"/>
                <w:color w:val="000000"/>
                <w:sz w:val="18"/>
                <w:szCs w:val="18"/>
                <w:vertAlign w:val="subscript"/>
              </w:rPr>
              <w:t xml:space="preserve">                </w:t>
            </w:r>
            <w:r w:rsidRPr="007A4069">
              <w:rPr>
                <w:rFonts w:ascii="Times New Roman" w:hAnsi="Times New Roman"/>
                <w:color w:val="000000"/>
                <w:sz w:val="18"/>
                <w:szCs w:val="18"/>
                <w:vertAlign w:val="subscript"/>
                <w:lang w:val="en-US"/>
              </w:rPr>
              <w:t>n</w:t>
            </w:r>
          </w:p>
          <w:p w:rsidR="00B74D61" w:rsidRPr="007A4069" w:rsidRDefault="00B74D61" w:rsidP="00B74D61">
            <w:pPr>
              <w:pStyle w:val="a7"/>
              <w:suppressAutoHyphens/>
              <w:rPr>
                <w:rFonts w:ascii="Times New Roman" w:hAnsi="Times New Roman"/>
                <w:color w:val="000000"/>
                <w:sz w:val="18"/>
                <w:szCs w:val="18"/>
                <w:lang w:val="en-US"/>
              </w:rPr>
            </w:pPr>
            <w:proofErr w:type="spellStart"/>
            <w:r w:rsidRPr="000226DE">
              <w:rPr>
                <w:rFonts w:ascii="Times New Roman" w:hAnsi="Times New Roman"/>
                <w:color w:val="000000"/>
                <w:sz w:val="18"/>
                <w:szCs w:val="18"/>
              </w:rPr>
              <w:t>ДЗ</w:t>
            </w:r>
            <w:r w:rsidRPr="000226DE">
              <w:rPr>
                <w:rFonts w:ascii="Times New Roman" w:hAnsi="Times New Roman"/>
                <w:color w:val="000000"/>
                <w:sz w:val="18"/>
                <w:szCs w:val="18"/>
                <w:vertAlign w:val="subscript"/>
              </w:rPr>
              <w:t>вз</w:t>
            </w:r>
            <w:proofErr w:type="spellEnd"/>
            <w:r w:rsidRPr="007A4069">
              <w:rPr>
                <w:rFonts w:ascii="Times New Roman" w:hAnsi="Times New Roman"/>
                <w:color w:val="000000"/>
                <w:sz w:val="18"/>
                <w:szCs w:val="18"/>
                <w:lang w:val="en-US"/>
              </w:rPr>
              <w:t>=∑</w:t>
            </w:r>
            <w:proofErr w:type="spellStart"/>
            <w:r w:rsidRPr="000226DE">
              <w:rPr>
                <w:rFonts w:ascii="Times New Roman" w:hAnsi="Times New Roman"/>
                <w:color w:val="000000"/>
                <w:sz w:val="18"/>
                <w:szCs w:val="18"/>
              </w:rPr>
              <w:t>ДЗ</w:t>
            </w:r>
            <w:r w:rsidRPr="000226DE">
              <w:rPr>
                <w:rFonts w:ascii="Times New Roman" w:hAnsi="Times New Roman"/>
                <w:color w:val="000000"/>
                <w:sz w:val="18"/>
                <w:szCs w:val="18"/>
                <w:vertAlign w:val="subscript"/>
              </w:rPr>
              <w:t>факт</w:t>
            </w:r>
            <w:proofErr w:type="spellEnd"/>
            <w:r w:rsidRPr="007A4069">
              <w:rPr>
                <w:rFonts w:ascii="Times New Roman" w:hAnsi="Times New Roman"/>
                <w:color w:val="000000"/>
                <w:sz w:val="18"/>
                <w:szCs w:val="18"/>
                <w:lang w:val="en-US"/>
              </w:rPr>
              <w:t>/n</w:t>
            </w:r>
          </w:p>
          <w:p w:rsidR="00B74D61" w:rsidRPr="00B74D61" w:rsidRDefault="00B74D61" w:rsidP="00B74D61">
            <w:pPr>
              <w:pStyle w:val="a7"/>
              <w:suppressAutoHyphens/>
              <w:rPr>
                <w:rFonts w:ascii="Times New Roman" w:hAnsi="Times New Roman"/>
                <w:color w:val="000000"/>
                <w:sz w:val="18"/>
                <w:szCs w:val="18"/>
                <w:vertAlign w:val="superscript"/>
                <w:lang w:val="en-US"/>
              </w:rPr>
            </w:pPr>
            <w:r w:rsidRPr="007A4069">
              <w:rPr>
                <w:rFonts w:ascii="Times New Roman" w:hAnsi="Times New Roman"/>
                <w:color w:val="000000"/>
                <w:sz w:val="18"/>
                <w:szCs w:val="18"/>
                <w:lang w:val="en-US"/>
              </w:rPr>
              <w:t xml:space="preserve">         </w:t>
            </w:r>
            <w:proofErr w:type="spellStart"/>
            <w:r w:rsidRPr="007A4069">
              <w:rPr>
                <w:rFonts w:ascii="Times New Roman" w:hAnsi="Times New Roman"/>
                <w:color w:val="000000"/>
                <w:sz w:val="18"/>
                <w:szCs w:val="18"/>
                <w:vertAlign w:val="superscript"/>
                <w:lang w:val="en-US"/>
              </w:rPr>
              <w:t>i</w:t>
            </w:r>
            <w:proofErr w:type="spellEnd"/>
            <w:r w:rsidRPr="007A4069">
              <w:rPr>
                <w:rFonts w:ascii="Times New Roman" w:hAnsi="Times New Roman"/>
                <w:color w:val="000000"/>
                <w:sz w:val="18"/>
                <w:szCs w:val="18"/>
                <w:vertAlign w:val="superscript"/>
                <w:lang w:val="en-US"/>
              </w:rPr>
              <w:t>=1</w:t>
            </w:r>
          </w:p>
          <w:p w:rsidR="00982E14" w:rsidRPr="00982E14" w:rsidRDefault="00982E14" w:rsidP="00982E14">
            <w:pPr>
              <w:pStyle w:val="a7"/>
              <w:suppressAutoHyphens/>
              <w:rPr>
                <w:rFonts w:ascii="Times New Roman" w:hAnsi="Times New Roman"/>
                <w:color w:val="000000"/>
                <w:sz w:val="18"/>
                <w:szCs w:val="18"/>
                <w:vertAlign w:val="superscript"/>
              </w:rPr>
            </w:pPr>
            <w:r>
              <w:rPr>
                <w:rFonts w:ascii="Times New Roman" w:hAnsi="Times New Roman"/>
                <w:color w:val="000000"/>
                <w:sz w:val="18"/>
                <w:szCs w:val="18"/>
                <w:vertAlign w:val="superscript"/>
              </w:rPr>
              <w:t>где:</w:t>
            </w:r>
          </w:p>
          <w:p w:rsidR="000226DE" w:rsidRPr="000226DE" w:rsidRDefault="000226DE" w:rsidP="00982E14">
            <w:pPr>
              <w:pStyle w:val="1"/>
              <w:shd w:val="clear" w:color="auto" w:fill="auto"/>
              <w:ind w:firstLine="0"/>
              <w:jc w:val="both"/>
              <w:rPr>
                <w:rFonts w:ascii="Times New Roman" w:hAnsi="Times New Roman" w:cs="Times New Roman"/>
                <w:sz w:val="18"/>
                <w:szCs w:val="18"/>
              </w:rPr>
            </w:pPr>
            <w:proofErr w:type="spellStart"/>
            <w:r w:rsidRPr="000226DE">
              <w:rPr>
                <w:rFonts w:ascii="Times New Roman" w:hAnsi="Times New Roman" w:cs="Times New Roman"/>
                <w:color w:val="000000"/>
                <w:sz w:val="18"/>
                <w:szCs w:val="18"/>
                <w:lang w:bidi="ru-RU"/>
              </w:rPr>
              <w:t>ДЗфакт</w:t>
            </w:r>
            <w:proofErr w:type="spellEnd"/>
            <w:r w:rsidRPr="000226DE">
              <w:rPr>
                <w:rFonts w:ascii="Times New Roman" w:hAnsi="Times New Roman" w:cs="Times New Roman"/>
                <w:color w:val="000000"/>
                <w:sz w:val="18"/>
                <w:szCs w:val="18"/>
                <w:lang w:bidi="ru-RU"/>
              </w:rPr>
              <w:t xml:space="preserve"> - дебиторская </w:t>
            </w:r>
            <w:proofErr w:type="gramStart"/>
            <w:r w:rsidRPr="000226DE">
              <w:rPr>
                <w:rFonts w:ascii="Times New Roman" w:hAnsi="Times New Roman" w:cs="Times New Roman"/>
                <w:color w:val="000000"/>
                <w:sz w:val="18"/>
                <w:szCs w:val="18"/>
                <w:lang w:bidi="ru-RU"/>
              </w:rPr>
              <w:t>задолженность</w:t>
            </w:r>
            <w:proofErr w:type="gramEnd"/>
            <w:r w:rsidRPr="000226DE">
              <w:rPr>
                <w:rFonts w:ascii="Times New Roman" w:hAnsi="Times New Roman" w:cs="Times New Roman"/>
                <w:color w:val="000000"/>
                <w:sz w:val="18"/>
                <w:szCs w:val="18"/>
                <w:lang w:bidi="ru-RU"/>
              </w:rPr>
              <w:t xml:space="preserve"> фактически взысканная                                    в предшествующие прогнозируемому периоды;</w:t>
            </w:r>
          </w:p>
          <w:p w:rsidR="000226DE" w:rsidRPr="000226DE" w:rsidRDefault="000226DE" w:rsidP="00982E14">
            <w:pPr>
              <w:jc w:val="both"/>
              <w:rPr>
                <w:rFonts w:ascii="Times New Roman" w:hAnsi="Times New Roman"/>
                <w:color w:val="000000"/>
                <w:sz w:val="18"/>
                <w:szCs w:val="18"/>
                <w:lang w:bidi="ru-RU"/>
              </w:rPr>
            </w:pPr>
            <w:r w:rsidRPr="000226DE">
              <w:rPr>
                <w:rFonts w:ascii="Times New Roman" w:hAnsi="Times New Roman"/>
                <w:color w:val="000000"/>
                <w:sz w:val="18"/>
                <w:szCs w:val="18"/>
                <w:lang w:val="en-US" w:bidi="ru-RU"/>
              </w:rPr>
              <w:t>n</w:t>
            </w:r>
            <w:r w:rsidRPr="000226DE">
              <w:rPr>
                <w:rFonts w:ascii="Times New Roman" w:hAnsi="Times New Roman"/>
                <w:color w:val="000000"/>
                <w:sz w:val="18"/>
                <w:szCs w:val="18"/>
                <w:lang w:bidi="ru-RU"/>
              </w:rPr>
              <w:t xml:space="preserve"> - </w:t>
            </w:r>
            <w:proofErr w:type="gramStart"/>
            <w:r w:rsidRPr="000226DE">
              <w:rPr>
                <w:rFonts w:ascii="Times New Roman" w:hAnsi="Times New Roman"/>
                <w:color w:val="000000"/>
                <w:sz w:val="18"/>
                <w:szCs w:val="18"/>
                <w:lang w:bidi="ru-RU"/>
              </w:rPr>
              <w:t>количество</w:t>
            </w:r>
            <w:proofErr w:type="gramEnd"/>
            <w:r w:rsidRPr="000226DE">
              <w:rPr>
                <w:rFonts w:ascii="Times New Roman" w:hAnsi="Times New Roman"/>
                <w:color w:val="000000"/>
                <w:sz w:val="18"/>
                <w:szCs w:val="18"/>
                <w:lang w:bidi="ru-RU"/>
              </w:rPr>
              <w:t xml:space="preserve"> отчетных периодов (не менее 3-х лет, предшествующих прогнозируемому периоду или за весь период действия </w:t>
            </w:r>
            <w:r w:rsidRPr="000226DE">
              <w:rPr>
                <w:rFonts w:ascii="Times New Roman" w:hAnsi="Times New Roman"/>
                <w:color w:val="000000"/>
                <w:sz w:val="18"/>
                <w:szCs w:val="18"/>
                <w:lang w:bidi="ru-RU"/>
              </w:rPr>
              <w:lastRenderedPageBreak/>
              <w:t>соответствующего вида дохода, если он не превышает 3 года).</w:t>
            </w:r>
          </w:p>
          <w:p w:rsidR="000226DE" w:rsidRPr="000226DE" w:rsidRDefault="000226DE" w:rsidP="00982E14">
            <w:pPr>
              <w:tabs>
                <w:tab w:val="left" w:pos="567"/>
              </w:tabs>
              <w:contextualSpacing/>
              <w:jc w:val="both"/>
              <w:rPr>
                <w:rFonts w:ascii="Times New Roman" w:hAnsi="Times New Roman"/>
                <w:sz w:val="18"/>
                <w:szCs w:val="18"/>
              </w:rPr>
            </w:pPr>
            <w:r w:rsidRPr="000226DE">
              <w:rPr>
                <w:rFonts w:ascii="Times New Roman" w:hAnsi="Times New Roman"/>
                <w:sz w:val="18"/>
                <w:szCs w:val="18"/>
              </w:rPr>
              <w:t>Источник данных: договоры аренды земельных участков, показатели бухгалтерского учета, информация о планируемом проведен</w:t>
            </w:r>
            <w:proofErr w:type="gramStart"/>
            <w:r w:rsidRPr="000226DE">
              <w:rPr>
                <w:rFonts w:ascii="Times New Roman" w:hAnsi="Times New Roman"/>
                <w:sz w:val="18"/>
                <w:szCs w:val="18"/>
              </w:rPr>
              <w:t>ии ау</w:t>
            </w:r>
            <w:proofErr w:type="gramEnd"/>
            <w:r w:rsidRPr="000226DE">
              <w:rPr>
                <w:rFonts w:ascii="Times New Roman" w:hAnsi="Times New Roman"/>
                <w:sz w:val="18"/>
                <w:szCs w:val="18"/>
              </w:rPr>
              <w:t xml:space="preserve">кционов по продаже права </w:t>
            </w:r>
            <w:r w:rsidRPr="000226DE">
              <w:rPr>
                <w:rFonts w:ascii="Times New Roman" w:eastAsia="Calibri" w:hAnsi="Times New Roman"/>
                <w:sz w:val="18"/>
                <w:szCs w:val="18"/>
                <w:lang w:eastAsia="en-US"/>
              </w:rPr>
              <w:t>на заключение договоров аренды</w:t>
            </w:r>
            <w:r w:rsidRPr="000226DE">
              <w:rPr>
                <w:rFonts w:ascii="Times New Roman" w:hAnsi="Times New Roman"/>
                <w:sz w:val="18"/>
                <w:szCs w:val="18"/>
              </w:rPr>
              <w:t xml:space="preserve"> за земельные участки, государственная собственность на которые не разграничена и которые расположены в границах городских округов, нормативно-правовые акты.</w:t>
            </w:r>
            <w:r w:rsidR="00672888">
              <w:rPr>
                <w:rFonts w:ascii="Times New Roman" w:hAnsi="Times New Roman"/>
              </w:rPr>
              <w:t xml:space="preserve"> </w:t>
            </w:r>
            <w:r w:rsidR="00672888" w:rsidRPr="00672888">
              <w:rPr>
                <w:rFonts w:ascii="Times New Roman" w:hAnsi="Times New Roman"/>
                <w:sz w:val="18"/>
                <w:szCs w:val="18"/>
              </w:rPr>
              <w:t>Бюджетная отчетность администрации Центрального района г. Барнаула</w:t>
            </w:r>
          </w:p>
        </w:tc>
      </w:tr>
      <w:tr w:rsidR="00316F0B" w:rsidRPr="00316F0B" w:rsidTr="0005206B">
        <w:tc>
          <w:tcPr>
            <w:tcW w:w="567" w:type="dxa"/>
          </w:tcPr>
          <w:p w:rsidR="00316F0B" w:rsidRPr="00564639" w:rsidRDefault="00316F0B">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lastRenderedPageBreak/>
              <w:t>2.</w:t>
            </w:r>
          </w:p>
        </w:tc>
        <w:tc>
          <w:tcPr>
            <w:tcW w:w="1077" w:type="dxa"/>
          </w:tcPr>
          <w:p w:rsidR="00316F0B" w:rsidRPr="00564639" w:rsidRDefault="00474762">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995</w:t>
            </w:r>
          </w:p>
        </w:tc>
        <w:tc>
          <w:tcPr>
            <w:tcW w:w="1395" w:type="dxa"/>
          </w:tcPr>
          <w:p w:rsidR="00316F0B" w:rsidRPr="00564639" w:rsidRDefault="00474762">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администрация Центрального района города Барнаула</w:t>
            </w:r>
          </w:p>
        </w:tc>
        <w:tc>
          <w:tcPr>
            <w:tcW w:w="1559" w:type="dxa"/>
          </w:tcPr>
          <w:p w:rsidR="00316F0B" w:rsidRPr="00564639" w:rsidRDefault="00474762">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11302994040012130</w:t>
            </w:r>
          </w:p>
          <w:p w:rsidR="00474762" w:rsidRPr="00564639" w:rsidRDefault="00474762">
            <w:pPr>
              <w:pStyle w:val="ConsPlusNormal"/>
              <w:jc w:val="center"/>
              <w:rPr>
                <w:rFonts w:ascii="Times New Roman" w:hAnsi="Times New Roman" w:cs="Times New Roman"/>
                <w:sz w:val="18"/>
                <w:szCs w:val="18"/>
              </w:rPr>
            </w:pPr>
          </w:p>
        </w:tc>
        <w:tc>
          <w:tcPr>
            <w:tcW w:w="2725" w:type="dxa"/>
          </w:tcPr>
          <w:p w:rsidR="00474762" w:rsidRPr="00564639" w:rsidRDefault="008368A0">
            <w:pPr>
              <w:pStyle w:val="ConsPlusNormal"/>
              <w:jc w:val="both"/>
              <w:rPr>
                <w:rFonts w:ascii="Times New Roman" w:hAnsi="Times New Roman" w:cs="Times New Roman"/>
                <w:snapToGrid w:val="0"/>
                <w:color w:val="000000"/>
                <w:sz w:val="18"/>
                <w:szCs w:val="18"/>
              </w:rPr>
            </w:pPr>
            <w:r w:rsidRPr="00564639">
              <w:rPr>
                <w:rFonts w:ascii="Times New Roman" w:hAnsi="Times New Roman" w:cs="Times New Roman"/>
                <w:snapToGrid w:val="0"/>
                <w:color w:val="000000"/>
                <w:sz w:val="18"/>
                <w:szCs w:val="18"/>
              </w:rPr>
              <w:t>Прочие доходы от компенсации затрат бюджетов городских округов (возмещение расходов по демонтажу рекламных конструкций);</w:t>
            </w:r>
          </w:p>
          <w:p w:rsidR="00316F0B" w:rsidRPr="00564639" w:rsidRDefault="00316F0B">
            <w:pPr>
              <w:pStyle w:val="ConsPlusNormal"/>
              <w:jc w:val="both"/>
              <w:rPr>
                <w:rFonts w:ascii="Times New Roman" w:hAnsi="Times New Roman" w:cs="Times New Roman"/>
                <w:sz w:val="18"/>
                <w:szCs w:val="18"/>
              </w:rPr>
            </w:pPr>
          </w:p>
        </w:tc>
        <w:tc>
          <w:tcPr>
            <w:tcW w:w="1103" w:type="dxa"/>
          </w:tcPr>
          <w:p w:rsidR="00316F0B" w:rsidRPr="00564639" w:rsidRDefault="00316F0B">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Метод усреднения</w:t>
            </w:r>
          </w:p>
        </w:tc>
        <w:tc>
          <w:tcPr>
            <w:tcW w:w="1984" w:type="dxa"/>
          </w:tcPr>
          <w:p w:rsidR="008368A0" w:rsidRPr="00564639" w:rsidRDefault="008368A0" w:rsidP="00564639">
            <w:pPr>
              <w:pStyle w:val="ConsPlusNormal"/>
              <w:rPr>
                <w:rFonts w:ascii="Times New Roman" w:hAnsi="Times New Roman" w:cs="Times New Roman"/>
                <w:sz w:val="18"/>
                <w:szCs w:val="18"/>
                <w:lang w:val="en-US"/>
              </w:rPr>
            </w:pPr>
            <w:proofErr w:type="spellStart"/>
            <w:r w:rsidRPr="00564639">
              <w:rPr>
                <w:rFonts w:ascii="Times New Roman" w:hAnsi="Times New Roman" w:cs="Times New Roman"/>
                <w:sz w:val="18"/>
                <w:szCs w:val="18"/>
              </w:rPr>
              <w:t>Д</w:t>
            </w:r>
            <w:r w:rsidRPr="00564639">
              <w:rPr>
                <w:rFonts w:ascii="Times New Roman" w:hAnsi="Times New Roman" w:cs="Times New Roman"/>
                <w:sz w:val="18"/>
                <w:szCs w:val="18"/>
                <w:vertAlign w:val="subscript"/>
              </w:rPr>
              <w:t>комп</w:t>
            </w:r>
            <w:proofErr w:type="spellEnd"/>
            <w:r w:rsidRPr="00564639">
              <w:rPr>
                <w:rFonts w:ascii="Times New Roman" w:hAnsi="Times New Roman" w:cs="Times New Roman"/>
                <w:sz w:val="18"/>
                <w:szCs w:val="18"/>
                <w:vertAlign w:val="subscript"/>
                <w:lang w:val="en-US"/>
              </w:rPr>
              <w:t>(</w:t>
            </w:r>
            <w:proofErr w:type="spellStart"/>
            <w:r w:rsidRPr="00564639">
              <w:rPr>
                <w:rFonts w:ascii="Times New Roman" w:hAnsi="Times New Roman" w:cs="Times New Roman"/>
                <w:sz w:val="18"/>
                <w:szCs w:val="18"/>
                <w:vertAlign w:val="subscript"/>
                <w:lang w:val="en-US"/>
              </w:rPr>
              <w:t>i</w:t>
            </w:r>
            <w:proofErr w:type="spellEnd"/>
            <w:r w:rsidRPr="00564639">
              <w:rPr>
                <w:rFonts w:ascii="Times New Roman" w:hAnsi="Times New Roman" w:cs="Times New Roman"/>
                <w:sz w:val="18"/>
                <w:szCs w:val="18"/>
                <w:vertAlign w:val="subscript"/>
                <w:lang w:val="en-US"/>
              </w:rPr>
              <w:t xml:space="preserve">) </w:t>
            </w:r>
            <w:r w:rsidRPr="00564639">
              <w:rPr>
                <w:rFonts w:ascii="Times New Roman" w:hAnsi="Times New Roman" w:cs="Times New Roman"/>
                <w:sz w:val="18"/>
                <w:szCs w:val="18"/>
                <w:lang w:val="en-US"/>
              </w:rPr>
              <w:t>= [</w:t>
            </w:r>
            <w:proofErr w:type="spellStart"/>
            <w:r w:rsidRPr="00564639">
              <w:rPr>
                <w:rFonts w:ascii="Times New Roman" w:hAnsi="Times New Roman" w:cs="Times New Roman"/>
                <w:sz w:val="18"/>
                <w:szCs w:val="18"/>
              </w:rPr>
              <w:t>Д</w:t>
            </w:r>
            <w:r w:rsidRPr="00564639">
              <w:rPr>
                <w:rFonts w:ascii="Times New Roman" w:hAnsi="Times New Roman" w:cs="Times New Roman"/>
                <w:sz w:val="18"/>
                <w:szCs w:val="18"/>
                <w:vertAlign w:val="subscript"/>
              </w:rPr>
              <w:t>комп</w:t>
            </w:r>
            <w:proofErr w:type="spellEnd"/>
            <w:r w:rsidRPr="00564639">
              <w:rPr>
                <w:rFonts w:ascii="Times New Roman" w:hAnsi="Times New Roman" w:cs="Times New Roman"/>
                <w:sz w:val="18"/>
                <w:szCs w:val="18"/>
                <w:vertAlign w:val="subscript"/>
                <w:lang w:val="en-US"/>
              </w:rPr>
              <w:t xml:space="preserve"> (i-1) </w:t>
            </w:r>
            <w:r w:rsidRPr="00564639">
              <w:rPr>
                <w:rFonts w:ascii="Times New Roman" w:hAnsi="Times New Roman" w:cs="Times New Roman"/>
                <w:sz w:val="18"/>
                <w:szCs w:val="18"/>
                <w:lang w:val="en-US"/>
              </w:rPr>
              <w:t>+</w:t>
            </w:r>
            <w:r w:rsidRPr="00564639">
              <w:rPr>
                <w:rFonts w:ascii="Times New Roman" w:hAnsi="Times New Roman" w:cs="Times New Roman"/>
                <w:sz w:val="18"/>
                <w:szCs w:val="18"/>
                <w:vertAlign w:val="subscript"/>
                <w:lang w:val="en-US"/>
              </w:rPr>
              <w:t xml:space="preserve"> </w:t>
            </w:r>
            <w:proofErr w:type="spellStart"/>
            <w:r w:rsidRPr="00564639">
              <w:rPr>
                <w:rFonts w:ascii="Times New Roman" w:hAnsi="Times New Roman" w:cs="Times New Roman"/>
                <w:sz w:val="18"/>
                <w:szCs w:val="18"/>
              </w:rPr>
              <w:t>Д</w:t>
            </w:r>
            <w:r w:rsidRPr="00564639">
              <w:rPr>
                <w:rFonts w:ascii="Times New Roman" w:hAnsi="Times New Roman" w:cs="Times New Roman"/>
                <w:sz w:val="18"/>
                <w:szCs w:val="18"/>
                <w:vertAlign w:val="subscript"/>
              </w:rPr>
              <w:t>комп</w:t>
            </w:r>
            <w:proofErr w:type="spellEnd"/>
            <w:r w:rsidRPr="00564639">
              <w:rPr>
                <w:rFonts w:ascii="Times New Roman" w:hAnsi="Times New Roman" w:cs="Times New Roman"/>
                <w:sz w:val="18"/>
                <w:szCs w:val="18"/>
                <w:vertAlign w:val="subscript"/>
                <w:lang w:val="en-US"/>
              </w:rPr>
              <w:t xml:space="preserve"> (i-2) </w:t>
            </w:r>
            <w:r w:rsidRPr="00564639">
              <w:rPr>
                <w:rFonts w:ascii="Times New Roman" w:hAnsi="Times New Roman" w:cs="Times New Roman"/>
                <w:sz w:val="18"/>
                <w:szCs w:val="18"/>
                <w:lang w:val="en-US"/>
              </w:rPr>
              <w:t>+</w:t>
            </w:r>
            <w:r w:rsidRPr="00564639">
              <w:rPr>
                <w:rFonts w:ascii="Times New Roman" w:hAnsi="Times New Roman" w:cs="Times New Roman"/>
                <w:sz w:val="18"/>
                <w:szCs w:val="18"/>
                <w:vertAlign w:val="subscript"/>
                <w:lang w:val="en-US"/>
              </w:rPr>
              <w:t xml:space="preserve"> </w:t>
            </w:r>
            <w:proofErr w:type="spellStart"/>
            <w:r w:rsidRPr="00564639">
              <w:rPr>
                <w:rFonts w:ascii="Times New Roman" w:hAnsi="Times New Roman" w:cs="Times New Roman"/>
                <w:sz w:val="18"/>
                <w:szCs w:val="18"/>
              </w:rPr>
              <w:t>Д</w:t>
            </w:r>
            <w:r w:rsidRPr="00564639">
              <w:rPr>
                <w:rFonts w:ascii="Times New Roman" w:hAnsi="Times New Roman" w:cs="Times New Roman"/>
                <w:sz w:val="18"/>
                <w:szCs w:val="18"/>
                <w:vertAlign w:val="subscript"/>
              </w:rPr>
              <w:t>комп</w:t>
            </w:r>
            <w:proofErr w:type="spellEnd"/>
            <w:r w:rsidRPr="00564639">
              <w:rPr>
                <w:rFonts w:ascii="Times New Roman" w:hAnsi="Times New Roman" w:cs="Times New Roman"/>
                <w:sz w:val="18"/>
                <w:szCs w:val="18"/>
                <w:vertAlign w:val="subscript"/>
                <w:lang w:val="en-US"/>
              </w:rPr>
              <w:t xml:space="preserve"> (i-3)</w:t>
            </w:r>
            <w:r w:rsidRPr="00564639">
              <w:rPr>
                <w:rFonts w:ascii="Times New Roman" w:hAnsi="Times New Roman" w:cs="Times New Roman"/>
                <w:sz w:val="18"/>
                <w:szCs w:val="18"/>
                <w:lang w:val="en-US"/>
              </w:rPr>
              <w:t xml:space="preserve">]/3 +(–) </w:t>
            </w:r>
            <w:proofErr w:type="spellStart"/>
            <w:r w:rsidRPr="00564639">
              <w:rPr>
                <w:rFonts w:ascii="Times New Roman" w:hAnsi="Times New Roman" w:cs="Times New Roman"/>
                <w:sz w:val="18"/>
                <w:szCs w:val="18"/>
              </w:rPr>
              <w:t>Д</w:t>
            </w:r>
            <w:r w:rsidRPr="00564639">
              <w:rPr>
                <w:rFonts w:ascii="Times New Roman" w:hAnsi="Times New Roman" w:cs="Times New Roman"/>
                <w:sz w:val="18"/>
                <w:szCs w:val="18"/>
                <w:vertAlign w:val="subscript"/>
              </w:rPr>
              <w:t>изм</w:t>
            </w:r>
            <w:proofErr w:type="spellEnd"/>
            <w:r w:rsidRPr="00564639">
              <w:rPr>
                <w:rFonts w:ascii="Times New Roman" w:hAnsi="Times New Roman" w:cs="Times New Roman"/>
                <w:sz w:val="18"/>
                <w:szCs w:val="18"/>
                <w:vertAlign w:val="subscript"/>
                <w:lang w:val="en-US"/>
              </w:rPr>
              <w:t>(</w:t>
            </w:r>
            <w:proofErr w:type="spellStart"/>
            <w:r w:rsidRPr="00564639">
              <w:rPr>
                <w:rFonts w:ascii="Times New Roman" w:hAnsi="Times New Roman" w:cs="Times New Roman"/>
                <w:sz w:val="18"/>
                <w:szCs w:val="18"/>
                <w:vertAlign w:val="subscript"/>
                <w:lang w:val="en-US"/>
              </w:rPr>
              <w:t>i</w:t>
            </w:r>
            <w:proofErr w:type="spellEnd"/>
            <w:r w:rsidRPr="00564639">
              <w:rPr>
                <w:rFonts w:ascii="Times New Roman" w:hAnsi="Times New Roman" w:cs="Times New Roman"/>
                <w:sz w:val="18"/>
                <w:szCs w:val="18"/>
                <w:vertAlign w:val="subscript"/>
                <w:lang w:val="en-US"/>
              </w:rPr>
              <w:t>)</w:t>
            </w:r>
            <w:r w:rsidRPr="00564639">
              <w:rPr>
                <w:rFonts w:ascii="Times New Roman" w:hAnsi="Times New Roman" w:cs="Times New Roman"/>
                <w:sz w:val="18"/>
                <w:szCs w:val="18"/>
                <w:lang w:val="en-US"/>
              </w:rPr>
              <w:t>,</w:t>
            </w:r>
          </w:p>
          <w:p w:rsidR="008368A0" w:rsidRPr="00564639" w:rsidRDefault="008368A0" w:rsidP="008368A0">
            <w:pPr>
              <w:pStyle w:val="ConsPlusNormal"/>
              <w:jc w:val="center"/>
              <w:rPr>
                <w:rFonts w:ascii="Times New Roman" w:hAnsi="Times New Roman" w:cs="Times New Roman"/>
                <w:sz w:val="18"/>
                <w:szCs w:val="18"/>
                <w:lang w:val="en-US"/>
              </w:rPr>
            </w:pPr>
          </w:p>
          <w:p w:rsidR="008368A0" w:rsidRPr="00564639" w:rsidRDefault="008368A0" w:rsidP="008368A0">
            <w:pPr>
              <w:pStyle w:val="ConsPlusNormal"/>
              <w:jc w:val="center"/>
              <w:rPr>
                <w:rFonts w:ascii="Times New Roman" w:hAnsi="Times New Roman" w:cs="Times New Roman"/>
                <w:sz w:val="18"/>
                <w:szCs w:val="18"/>
                <w:highlight w:val="yellow"/>
                <w:lang w:val="en-US"/>
              </w:rPr>
            </w:pPr>
          </w:p>
        </w:tc>
        <w:tc>
          <w:tcPr>
            <w:tcW w:w="1701" w:type="dxa"/>
          </w:tcPr>
          <w:p w:rsidR="008368A0" w:rsidRPr="00564639" w:rsidRDefault="008368A0" w:rsidP="00564639">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Расчет осуществляется по каждому коду бюджетной классификации методом усреднения годовых объемов поступления доходов за 3 года, предшествующих расчетному периоду, или за весь период поступления соответствующего дохода, если он не превышает 3 года.</w:t>
            </w:r>
          </w:p>
          <w:p w:rsidR="0005206B" w:rsidRPr="00564639" w:rsidRDefault="0005206B" w:rsidP="008368A0">
            <w:pPr>
              <w:pStyle w:val="ConsPlusNormal"/>
              <w:ind w:firstLine="709"/>
              <w:jc w:val="both"/>
              <w:rPr>
                <w:rFonts w:ascii="Times New Roman" w:hAnsi="Times New Roman" w:cs="Times New Roman"/>
                <w:sz w:val="18"/>
                <w:szCs w:val="18"/>
              </w:rPr>
            </w:pPr>
          </w:p>
          <w:p w:rsidR="00316F0B" w:rsidRPr="00564639" w:rsidRDefault="00316F0B" w:rsidP="005204B8">
            <w:pPr>
              <w:widowControl w:val="0"/>
              <w:suppressAutoHyphens/>
              <w:autoSpaceDE w:val="0"/>
              <w:autoSpaceDN w:val="0"/>
              <w:adjustRightInd w:val="0"/>
              <w:ind w:firstLine="709"/>
              <w:jc w:val="both"/>
              <w:rPr>
                <w:rFonts w:ascii="Times New Roman" w:hAnsi="Times New Roman"/>
                <w:sz w:val="18"/>
                <w:szCs w:val="18"/>
                <w:highlight w:val="yellow"/>
              </w:rPr>
            </w:pPr>
          </w:p>
        </w:tc>
        <w:tc>
          <w:tcPr>
            <w:tcW w:w="2269" w:type="dxa"/>
          </w:tcPr>
          <w:p w:rsidR="008368A0" w:rsidRPr="00564639" w:rsidRDefault="008368A0" w:rsidP="0005206B">
            <w:pPr>
              <w:pStyle w:val="ConsPlusNormal"/>
              <w:jc w:val="both"/>
              <w:rPr>
                <w:rFonts w:ascii="Times New Roman" w:hAnsi="Times New Roman" w:cs="Times New Roman"/>
                <w:sz w:val="18"/>
                <w:szCs w:val="18"/>
              </w:rPr>
            </w:pPr>
            <w:proofErr w:type="spellStart"/>
            <w:r w:rsidRPr="00564639">
              <w:rPr>
                <w:rFonts w:ascii="Times New Roman" w:hAnsi="Times New Roman" w:cs="Times New Roman"/>
                <w:sz w:val="18"/>
                <w:szCs w:val="18"/>
              </w:rPr>
              <w:t>Д</w:t>
            </w:r>
            <w:r w:rsidRPr="00564639">
              <w:rPr>
                <w:rFonts w:ascii="Times New Roman" w:hAnsi="Times New Roman" w:cs="Times New Roman"/>
                <w:sz w:val="18"/>
                <w:szCs w:val="18"/>
                <w:vertAlign w:val="subscript"/>
              </w:rPr>
              <w:t>комп</w:t>
            </w:r>
            <w:proofErr w:type="spellEnd"/>
            <w:r w:rsidRPr="00564639">
              <w:rPr>
                <w:rFonts w:ascii="Times New Roman" w:hAnsi="Times New Roman" w:cs="Times New Roman"/>
                <w:sz w:val="18"/>
                <w:szCs w:val="18"/>
                <w:vertAlign w:val="subscript"/>
              </w:rPr>
              <w:t>(</w:t>
            </w:r>
            <w:proofErr w:type="spellStart"/>
            <w:r w:rsidRPr="00564639">
              <w:rPr>
                <w:rFonts w:ascii="Times New Roman" w:hAnsi="Times New Roman" w:cs="Times New Roman"/>
                <w:sz w:val="18"/>
                <w:szCs w:val="18"/>
                <w:vertAlign w:val="subscript"/>
                <w:lang w:val="en-US"/>
              </w:rPr>
              <w:t>i</w:t>
            </w:r>
            <w:proofErr w:type="spellEnd"/>
            <w:r w:rsidRPr="00564639">
              <w:rPr>
                <w:rFonts w:ascii="Times New Roman" w:hAnsi="Times New Roman" w:cs="Times New Roman"/>
                <w:sz w:val="18"/>
                <w:szCs w:val="18"/>
                <w:vertAlign w:val="subscript"/>
              </w:rPr>
              <w:t xml:space="preserve">) </w:t>
            </w:r>
            <w:r w:rsidRPr="00564639">
              <w:rPr>
                <w:rFonts w:ascii="Times New Roman" w:hAnsi="Times New Roman" w:cs="Times New Roman"/>
                <w:sz w:val="18"/>
                <w:szCs w:val="18"/>
              </w:rPr>
              <w:t>– прогнозный объем поступлений по доходам от компенсации затрат бюджетов городских округов в расчетном периоде;</w:t>
            </w:r>
          </w:p>
          <w:p w:rsidR="008368A0" w:rsidRPr="00564639" w:rsidRDefault="008368A0" w:rsidP="00564639">
            <w:pPr>
              <w:pStyle w:val="ConsPlusNormal"/>
              <w:jc w:val="both"/>
              <w:rPr>
                <w:rFonts w:ascii="Times New Roman" w:hAnsi="Times New Roman" w:cs="Times New Roman"/>
                <w:sz w:val="18"/>
                <w:szCs w:val="18"/>
              </w:rPr>
            </w:pPr>
            <w:proofErr w:type="spellStart"/>
            <w:r w:rsidRPr="00564639">
              <w:rPr>
                <w:rFonts w:ascii="Times New Roman" w:hAnsi="Times New Roman" w:cs="Times New Roman"/>
                <w:sz w:val="18"/>
                <w:szCs w:val="18"/>
              </w:rPr>
              <w:t>Д</w:t>
            </w:r>
            <w:r w:rsidRPr="00564639">
              <w:rPr>
                <w:rFonts w:ascii="Times New Roman" w:hAnsi="Times New Roman" w:cs="Times New Roman"/>
                <w:sz w:val="18"/>
                <w:szCs w:val="18"/>
                <w:vertAlign w:val="subscript"/>
              </w:rPr>
              <w:t>комп</w:t>
            </w:r>
            <w:proofErr w:type="spellEnd"/>
            <w:r w:rsidRPr="00564639">
              <w:rPr>
                <w:rFonts w:ascii="Times New Roman" w:hAnsi="Times New Roman" w:cs="Times New Roman"/>
                <w:sz w:val="18"/>
                <w:szCs w:val="18"/>
                <w:vertAlign w:val="subscript"/>
              </w:rPr>
              <w:t>(</w:t>
            </w:r>
            <w:proofErr w:type="spellStart"/>
            <w:r w:rsidRPr="00564639">
              <w:rPr>
                <w:rFonts w:ascii="Times New Roman" w:hAnsi="Times New Roman" w:cs="Times New Roman"/>
                <w:sz w:val="18"/>
                <w:szCs w:val="18"/>
                <w:vertAlign w:val="subscript"/>
                <w:lang w:val="en-US"/>
              </w:rPr>
              <w:t>i</w:t>
            </w:r>
            <w:proofErr w:type="spellEnd"/>
            <w:r w:rsidRPr="00564639">
              <w:rPr>
                <w:rFonts w:ascii="Times New Roman" w:hAnsi="Times New Roman" w:cs="Times New Roman"/>
                <w:sz w:val="18"/>
                <w:szCs w:val="18"/>
                <w:vertAlign w:val="subscript"/>
              </w:rPr>
              <w:t xml:space="preserve">-1), </w:t>
            </w:r>
            <w:proofErr w:type="spellStart"/>
            <w:r w:rsidRPr="00564639">
              <w:rPr>
                <w:rFonts w:ascii="Times New Roman" w:hAnsi="Times New Roman" w:cs="Times New Roman"/>
                <w:sz w:val="18"/>
                <w:szCs w:val="18"/>
              </w:rPr>
              <w:t>Д</w:t>
            </w:r>
            <w:r w:rsidRPr="00564639">
              <w:rPr>
                <w:rFonts w:ascii="Times New Roman" w:hAnsi="Times New Roman" w:cs="Times New Roman"/>
                <w:sz w:val="18"/>
                <w:szCs w:val="18"/>
                <w:vertAlign w:val="subscript"/>
              </w:rPr>
              <w:t>комп</w:t>
            </w:r>
            <w:proofErr w:type="spellEnd"/>
            <w:r w:rsidRPr="00564639">
              <w:rPr>
                <w:rFonts w:ascii="Times New Roman" w:hAnsi="Times New Roman" w:cs="Times New Roman"/>
                <w:sz w:val="18"/>
                <w:szCs w:val="18"/>
                <w:vertAlign w:val="subscript"/>
              </w:rPr>
              <w:t>(</w:t>
            </w:r>
            <w:proofErr w:type="spellStart"/>
            <w:r w:rsidRPr="00564639">
              <w:rPr>
                <w:rFonts w:ascii="Times New Roman" w:hAnsi="Times New Roman" w:cs="Times New Roman"/>
                <w:sz w:val="18"/>
                <w:szCs w:val="18"/>
                <w:vertAlign w:val="subscript"/>
                <w:lang w:val="en-US"/>
              </w:rPr>
              <w:t>i</w:t>
            </w:r>
            <w:proofErr w:type="spellEnd"/>
            <w:r w:rsidRPr="00564639">
              <w:rPr>
                <w:rFonts w:ascii="Times New Roman" w:hAnsi="Times New Roman" w:cs="Times New Roman"/>
                <w:sz w:val="18"/>
                <w:szCs w:val="18"/>
                <w:vertAlign w:val="subscript"/>
              </w:rPr>
              <w:t xml:space="preserve">-2), </w:t>
            </w:r>
            <w:proofErr w:type="spellStart"/>
            <w:r w:rsidRPr="00564639">
              <w:rPr>
                <w:rFonts w:ascii="Times New Roman" w:hAnsi="Times New Roman" w:cs="Times New Roman"/>
                <w:sz w:val="18"/>
                <w:szCs w:val="18"/>
              </w:rPr>
              <w:t>Д</w:t>
            </w:r>
            <w:r w:rsidRPr="00564639">
              <w:rPr>
                <w:rFonts w:ascii="Times New Roman" w:hAnsi="Times New Roman" w:cs="Times New Roman"/>
                <w:sz w:val="18"/>
                <w:szCs w:val="18"/>
                <w:vertAlign w:val="subscript"/>
              </w:rPr>
              <w:t>комп</w:t>
            </w:r>
            <w:proofErr w:type="spellEnd"/>
            <w:r w:rsidRPr="00564639">
              <w:rPr>
                <w:rFonts w:ascii="Times New Roman" w:hAnsi="Times New Roman" w:cs="Times New Roman"/>
                <w:sz w:val="18"/>
                <w:szCs w:val="18"/>
                <w:vertAlign w:val="subscript"/>
              </w:rPr>
              <w:t>(</w:t>
            </w:r>
            <w:proofErr w:type="spellStart"/>
            <w:r w:rsidRPr="00564639">
              <w:rPr>
                <w:rFonts w:ascii="Times New Roman" w:hAnsi="Times New Roman" w:cs="Times New Roman"/>
                <w:sz w:val="18"/>
                <w:szCs w:val="18"/>
                <w:vertAlign w:val="subscript"/>
                <w:lang w:val="en-US"/>
              </w:rPr>
              <w:t>i</w:t>
            </w:r>
            <w:proofErr w:type="spellEnd"/>
            <w:r w:rsidRPr="00564639">
              <w:rPr>
                <w:rFonts w:ascii="Times New Roman" w:hAnsi="Times New Roman" w:cs="Times New Roman"/>
                <w:sz w:val="18"/>
                <w:szCs w:val="18"/>
                <w:vertAlign w:val="subscript"/>
              </w:rPr>
              <w:t xml:space="preserve">-3) </w:t>
            </w:r>
            <w:r w:rsidRPr="00564639">
              <w:rPr>
                <w:rFonts w:ascii="Times New Roman" w:hAnsi="Times New Roman" w:cs="Times New Roman"/>
                <w:sz w:val="18"/>
                <w:szCs w:val="18"/>
              </w:rPr>
              <w:t xml:space="preserve">– фактические (ожидаемые) суммы поступлений по доходам от компенсации затрат бюджетов городских округов за 3 года, предшествующих расчетному году, без учета поступлений по результатам контрольных мероприятий, судебных решений, а также платежей, носящих </w:t>
            </w:r>
            <w:r w:rsidRPr="00564639">
              <w:rPr>
                <w:rFonts w:ascii="Times New Roman" w:hAnsi="Times New Roman" w:cs="Times New Roman"/>
                <w:sz w:val="18"/>
                <w:szCs w:val="18"/>
              </w:rPr>
              <w:lastRenderedPageBreak/>
              <w:t>разовый характер;</w:t>
            </w:r>
          </w:p>
          <w:p w:rsidR="00316F0B" w:rsidRPr="00564639" w:rsidRDefault="008368A0" w:rsidP="008368A0">
            <w:pPr>
              <w:pStyle w:val="ConsPlusNormal"/>
              <w:jc w:val="both"/>
              <w:rPr>
                <w:rFonts w:ascii="Times New Roman" w:hAnsi="Times New Roman" w:cs="Times New Roman"/>
                <w:sz w:val="18"/>
                <w:szCs w:val="18"/>
              </w:rPr>
            </w:pPr>
            <w:proofErr w:type="spellStart"/>
            <w:r w:rsidRPr="00564639">
              <w:rPr>
                <w:rFonts w:ascii="Times New Roman" w:hAnsi="Times New Roman" w:cs="Times New Roman"/>
                <w:sz w:val="18"/>
                <w:szCs w:val="18"/>
              </w:rPr>
              <w:t>Д</w:t>
            </w:r>
            <w:r w:rsidRPr="00564639">
              <w:rPr>
                <w:rFonts w:ascii="Times New Roman" w:hAnsi="Times New Roman" w:cs="Times New Roman"/>
                <w:sz w:val="18"/>
                <w:szCs w:val="18"/>
                <w:vertAlign w:val="subscript"/>
              </w:rPr>
              <w:t>изм</w:t>
            </w:r>
            <w:proofErr w:type="spellEnd"/>
            <w:r w:rsidRPr="00564639">
              <w:rPr>
                <w:rFonts w:ascii="Times New Roman" w:hAnsi="Times New Roman" w:cs="Times New Roman"/>
                <w:sz w:val="18"/>
                <w:szCs w:val="18"/>
                <w:vertAlign w:val="subscript"/>
              </w:rPr>
              <w:t>(</w:t>
            </w:r>
            <w:proofErr w:type="spellStart"/>
            <w:r w:rsidRPr="00564639">
              <w:rPr>
                <w:rFonts w:ascii="Times New Roman" w:hAnsi="Times New Roman" w:cs="Times New Roman"/>
                <w:sz w:val="18"/>
                <w:szCs w:val="18"/>
                <w:vertAlign w:val="subscript"/>
                <w:lang w:val="en-US"/>
              </w:rPr>
              <w:t>i</w:t>
            </w:r>
            <w:proofErr w:type="spellEnd"/>
            <w:r w:rsidRPr="00564639">
              <w:rPr>
                <w:rFonts w:ascii="Times New Roman" w:hAnsi="Times New Roman" w:cs="Times New Roman"/>
                <w:sz w:val="18"/>
                <w:szCs w:val="18"/>
                <w:vertAlign w:val="subscript"/>
              </w:rPr>
              <w:t xml:space="preserve">) </w:t>
            </w:r>
            <w:r w:rsidRPr="00564639">
              <w:rPr>
                <w:rFonts w:ascii="Times New Roman" w:hAnsi="Times New Roman" w:cs="Times New Roman"/>
                <w:sz w:val="18"/>
                <w:szCs w:val="18"/>
              </w:rPr>
              <w:t>– сумма дополнительных или выпадающих доходов в расчетном году за счет изменения бюджетного законодательства и иных факторов, оказывающих влияние на изменение поступлений по прогнозируемому коду бюджетной классификации</w:t>
            </w:r>
          </w:p>
          <w:p w:rsidR="008368A0" w:rsidRPr="00564639" w:rsidRDefault="00AF198A" w:rsidP="008C0F1E">
            <w:pPr>
              <w:widowControl w:val="0"/>
              <w:suppressAutoHyphens/>
              <w:autoSpaceDE w:val="0"/>
              <w:autoSpaceDN w:val="0"/>
              <w:adjustRightInd w:val="0"/>
              <w:jc w:val="both"/>
              <w:rPr>
                <w:rFonts w:ascii="Times New Roman" w:hAnsi="Times New Roman"/>
                <w:sz w:val="18"/>
                <w:szCs w:val="18"/>
                <w:highlight w:val="yellow"/>
              </w:rPr>
            </w:pPr>
            <w:r w:rsidRPr="00564639">
              <w:rPr>
                <w:rFonts w:ascii="Times New Roman" w:hAnsi="Times New Roman"/>
                <w:color w:val="000000"/>
                <w:sz w:val="18"/>
                <w:szCs w:val="18"/>
              </w:rPr>
              <w:t>Ист</w:t>
            </w:r>
            <w:r w:rsidR="00252093" w:rsidRPr="00564639">
              <w:rPr>
                <w:rFonts w:ascii="Times New Roman" w:hAnsi="Times New Roman"/>
                <w:color w:val="000000"/>
                <w:sz w:val="18"/>
                <w:szCs w:val="18"/>
              </w:rPr>
              <w:t>очник данных: показатели бухгалтерского учета.</w:t>
            </w:r>
            <w:r w:rsidR="00672888">
              <w:rPr>
                <w:rFonts w:ascii="Times New Roman" w:hAnsi="Times New Roman"/>
              </w:rPr>
              <w:t xml:space="preserve"> </w:t>
            </w:r>
            <w:r w:rsidR="00672888" w:rsidRPr="00672888">
              <w:rPr>
                <w:rFonts w:ascii="Times New Roman" w:hAnsi="Times New Roman"/>
                <w:sz w:val="18"/>
                <w:szCs w:val="18"/>
              </w:rPr>
              <w:t>Бюджетная отчетность администрации Центрального района г. Барнаула</w:t>
            </w:r>
          </w:p>
        </w:tc>
      </w:tr>
      <w:tr w:rsidR="004F648F" w:rsidRPr="00316F0B" w:rsidTr="0005206B">
        <w:tc>
          <w:tcPr>
            <w:tcW w:w="567" w:type="dxa"/>
          </w:tcPr>
          <w:p w:rsidR="004F648F" w:rsidRPr="00564639" w:rsidRDefault="004F648F">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lastRenderedPageBreak/>
              <w:t>3.</w:t>
            </w:r>
          </w:p>
        </w:tc>
        <w:tc>
          <w:tcPr>
            <w:tcW w:w="1077" w:type="dxa"/>
          </w:tcPr>
          <w:p w:rsidR="004F648F" w:rsidRPr="00564639" w:rsidRDefault="004F648F">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995</w:t>
            </w:r>
          </w:p>
        </w:tc>
        <w:tc>
          <w:tcPr>
            <w:tcW w:w="1395" w:type="dxa"/>
          </w:tcPr>
          <w:p w:rsidR="004F648F" w:rsidRPr="00564639" w:rsidRDefault="004F648F" w:rsidP="00474762">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администрация Центрального района города Барнаула</w:t>
            </w:r>
          </w:p>
        </w:tc>
        <w:tc>
          <w:tcPr>
            <w:tcW w:w="1559" w:type="dxa"/>
          </w:tcPr>
          <w:p w:rsidR="004F648F" w:rsidRPr="00564639" w:rsidRDefault="005204B8">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11302064040000130</w:t>
            </w:r>
          </w:p>
        </w:tc>
        <w:tc>
          <w:tcPr>
            <w:tcW w:w="2725" w:type="dxa"/>
          </w:tcPr>
          <w:p w:rsidR="004F648F" w:rsidRPr="00564639" w:rsidRDefault="005204B8" w:rsidP="005204B8">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городских округов</w:t>
            </w:r>
          </w:p>
        </w:tc>
        <w:tc>
          <w:tcPr>
            <w:tcW w:w="1103" w:type="dxa"/>
          </w:tcPr>
          <w:p w:rsidR="004F648F" w:rsidRPr="00564639" w:rsidRDefault="005204B8">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Метод усреднения</w:t>
            </w:r>
          </w:p>
        </w:tc>
        <w:tc>
          <w:tcPr>
            <w:tcW w:w="1984" w:type="dxa"/>
          </w:tcPr>
          <w:p w:rsidR="004F648F" w:rsidRPr="00564639" w:rsidRDefault="005204B8" w:rsidP="00564639">
            <w:pPr>
              <w:pStyle w:val="ConsPlusNormal"/>
              <w:rPr>
                <w:rFonts w:ascii="Times New Roman" w:hAnsi="Times New Roman" w:cs="Times New Roman"/>
                <w:sz w:val="18"/>
                <w:szCs w:val="18"/>
              </w:rPr>
            </w:pPr>
            <w:proofErr w:type="spellStart"/>
            <w:r w:rsidRPr="00564639">
              <w:rPr>
                <w:rFonts w:ascii="Times New Roman" w:hAnsi="Times New Roman" w:cs="Times New Roman"/>
                <w:sz w:val="18"/>
                <w:szCs w:val="18"/>
              </w:rPr>
              <w:t>Дэи</w:t>
            </w:r>
            <w:proofErr w:type="spellEnd"/>
            <w:r w:rsidRPr="00564639">
              <w:rPr>
                <w:rFonts w:ascii="Times New Roman" w:hAnsi="Times New Roman" w:cs="Times New Roman"/>
                <w:sz w:val="18"/>
                <w:szCs w:val="18"/>
              </w:rPr>
              <w:t xml:space="preserve"> = (∑ </w:t>
            </w:r>
            <w:proofErr w:type="spellStart"/>
            <w:r w:rsidRPr="00564639">
              <w:rPr>
                <w:rFonts w:ascii="Times New Roman" w:hAnsi="Times New Roman" w:cs="Times New Roman"/>
                <w:sz w:val="18"/>
                <w:szCs w:val="18"/>
              </w:rPr>
              <w:t>Кi</w:t>
            </w:r>
            <w:proofErr w:type="spellEnd"/>
            <w:r w:rsidRPr="00564639">
              <w:rPr>
                <w:rFonts w:ascii="Times New Roman" w:hAnsi="Times New Roman" w:cs="Times New Roman"/>
                <w:sz w:val="18"/>
                <w:szCs w:val="18"/>
              </w:rPr>
              <w:t xml:space="preserve">- </w:t>
            </w:r>
            <w:proofErr w:type="spellStart"/>
            <w:r w:rsidRPr="00564639">
              <w:rPr>
                <w:rFonts w:ascii="Times New Roman" w:hAnsi="Times New Roman" w:cs="Times New Roman"/>
                <w:sz w:val="18"/>
                <w:szCs w:val="18"/>
              </w:rPr>
              <w:t>Красторг+Кнов</w:t>
            </w:r>
            <w:proofErr w:type="spellEnd"/>
            <w:r w:rsidRPr="00564639">
              <w:rPr>
                <w:rFonts w:ascii="Times New Roman" w:hAnsi="Times New Roman" w:cs="Times New Roman"/>
                <w:sz w:val="18"/>
                <w:szCs w:val="18"/>
              </w:rPr>
              <w:t>)*Ик +</w:t>
            </w:r>
            <w:proofErr w:type="gramStart"/>
            <w:r w:rsidRPr="00564639">
              <w:rPr>
                <w:rFonts w:ascii="Times New Roman" w:hAnsi="Times New Roman" w:cs="Times New Roman"/>
                <w:sz w:val="18"/>
                <w:szCs w:val="18"/>
              </w:rPr>
              <w:t>З</w:t>
            </w:r>
            <w:proofErr w:type="gramEnd"/>
          </w:p>
        </w:tc>
        <w:tc>
          <w:tcPr>
            <w:tcW w:w="1701" w:type="dxa"/>
          </w:tcPr>
          <w:p w:rsidR="005204B8" w:rsidRPr="00564639" w:rsidRDefault="005204B8" w:rsidP="005204B8">
            <w:pPr>
              <w:widowControl w:val="0"/>
              <w:suppressAutoHyphens/>
              <w:autoSpaceDE w:val="0"/>
              <w:autoSpaceDN w:val="0"/>
              <w:adjustRightInd w:val="0"/>
              <w:jc w:val="both"/>
              <w:rPr>
                <w:rFonts w:ascii="Times New Roman" w:hAnsi="Times New Roman"/>
                <w:sz w:val="18"/>
                <w:szCs w:val="18"/>
              </w:rPr>
            </w:pPr>
            <w:r w:rsidRPr="00564639">
              <w:rPr>
                <w:rFonts w:ascii="Times New Roman" w:hAnsi="Times New Roman"/>
                <w:sz w:val="18"/>
                <w:szCs w:val="18"/>
              </w:rPr>
              <w:t>Алгоритм расчета прогнозного объема поступлений доходов, поступающих в порядке возмещения расходов бюд</w:t>
            </w:r>
            <w:r w:rsidRPr="00564639">
              <w:rPr>
                <w:rFonts w:ascii="Times New Roman" w:hAnsi="Times New Roman"/>
                <w:sz w:val="18"/>
                <w:szCs w:val="18"/>
              </w:rPr>
              <w:softHyphen/>
              <w:t>жета Барнаула, понесенных в связи с эксплуатацией иму</w:t>
            </w:r>
            <w:r w:rsidRPr="00564639">
              <w:rPr>
                <w:rFonts w:ascii="Times New Roman" w:hAnsi="Times New Roman"/>
                <w:sz w:val="18"/>
                <w:szCs w:val="18"/>
              </w:rPr>
              <w:softHyphen/>
              <w:t xml:space="preserve">щества городских округов, рассчитывается на основании сведений договоров аренды (безвозмездного пользования, концессии и других), по которым предусмотрена компенсация затрат по содержанию </w:t>
            </w:r>
            <w:r w:rsidRPr="00564639">
              <w:rPr>
                <w:rFonts w:ascii="Times New Roman" w:hAnsi="Times New Roman"/>
                <w:sz w:val="18"/>
                <w:szCs w:val="18"/>
              </w:rPr>
              <w:lastRenderedPageBreak/>
              <w:t>имущества.</w:t>
            </w:r>
          </w:p>
          <w:p w:rsidR="004F648F" w:rsidRPr="00564639" w:rsidRDefault="004F648F">
            <w:pPr>
              <w:pStyle w:val="ConsPlusNormal"/>
              <w:jc w:val="both"/>
              <w:rPr>
                <w:rFonts w:ascii="Times New Roman" w:hAnsi="Times New Roman" w:cs="Times New Roman"/>
                <w:sz w:val="18"/>
                <w:szCs w:val="18"/>
              </w:rPr>
            </w:pPr>
          </w:p>
        </w:tc>
        <w:tc>
          <w:tcPr>
            <w:tcW w:w="2269" w:type="dxa"/>
          </w:tcPr>
          <w:p w:rsidR="005204B8" w:rsidRPr="00375636" w:rsidRDefault="005204B8" w:rsidP="00375636">
            <w:pPr>
              <w:widowControl w:val="0"/>
              <w:suppressAutoHyphens/>
              <w:autoSpaceDE w:val="0"/>
              <w:autoSpaceDN w:val="0"/>
              <w:adjustRightInd w:val="0"/>
              <w:spacing w:line="206" w:lineRule="exact"/>
              <w:jc w:val="both"/>
              <w:rPr>
                <w:rFonts w:ascii="Times New Roman" w:hAnsi="Times New Roman"/>
                <w:sz w:val="17"/>
                <w:szCs w:val="17"/>
              </w:rPr>
            </w:pPr>
            <w:proofErr w:type="spellStart"/>
            <w:r w:rsidRPr="00564639">
              <w:rPr>
                <w:rFonts w:ascii="Times New Roman" w:hAnsi="Times New Roman"/>
                <w:sz w:val="18"/>
                <w:szCs w:val="18"/>
              </w:rPr>
              <w:lastRenderedPageBreak/>
              <w:t>Дэи</w:t>
            </w:r>
            <w:proofErr w:type="spellEnd"/>
            <w:r w:rsidRPr="00564639">
              <w:rPr>
                <w:rFonts w:ascii="Times New Roman" w:hAnsi="Times New Roman"/>
                <w:sz w:val="18"/>
                <w:szCs w:val="18"/>
              </w:rPr>
              <w:t xml:space="preserve"> – прогнозируемый </w:t>
            </w:r>
            <w:r w:rsidRPr="00375636">
              <w:rPr>
                <w:rFonts w:ascii="Times New Roman" w:hAnsi="Times New Roman"/>
                <w:sz w:val="17"/>
                <w:szCs w:val="17"/>
              </w:rPr>
              <w:t>объем доходов, поступающих в порядке возмещения расходов, понесенных в связи с эксплуатацией имущества городского округа;</w:t>
            </w:r>
          </w:p>
          <w:p w:rsidR="005204B8" w:rsidRPr="00375636" w:rsidRDefault="005204B8" w:rsidP="00375636">
            <w:pPr>
              <w:widowControl w:val="0"/>
              <w:suppressAutoHyphens/>
              <w:autoSpaceDE w:val="0"/>
              <w:autoSpaceDN w:val="0"/>
              <w:adjustRightInd w:val="0"/>
              <w:spacing w:line="206" w:lineRule="exact"/>
              <w:jc w:val="both"/>
              <w:rPr>
                <w:rFonts w:ascii="Times New Roman" w:hAnsi="Times New Roman"/>
                <w:sz w:val="17"/>
                <w:szCs w:val="17"/>
              </w:rPr>
            </w:pPr>
            <w:proofErr w:type="spellStart"/>
            <w:r w:rsidRPr="00375636">
              <w:rPr>
                <w:rFonts w:ascii="Times New Roman" w:hAnsi="Times New Roman"/>
                <w:sz w:val="17"/>
                <w:szCs w:val="17"/>
              </w:rPr>
              <w:t>К</w:t>
            </w:r>
            <w:proofErr w:type="gramStart"/>
            <w:r w:rsidRPr="00375636">
              <w:rPr>
                <w:rFonts w:ascii="Times New Roman" w:hAnsi="Times New Roman"/>
                <w:sz w:val="17"/>
                <w:szCs w:val="17"/>
              </w:rPr>
              <w:t>i</w:t>
            </w:r>
            <w:proofErr w:type="spellEnd"/>
            <w:proofErr w:type="gramEnd"/>
            <w:r w:rsidRPr="00375636">
              <w:rPr>
                <w:rFonts w:ascii="Times New Roman" w:hAnsi="Times New Roman"/>
                <w:sz w:val="17"/>
                <w:szCs w:val="17"/>
              </w:rPr>
              <w:t xml:space="preserve"> – размер годовых начислений по i-тому договору (контракту) на возмещение расходов, понесенных в связи с эксплуатацией имущества городских округов в текущем финансовом году,</w:t>
            </w:r>
          </w:p>
          <w:p w:rsidR="005204B8" w:rsidRPr="00375636" w:rsidRDefault="005204B8" w:rsidP="00375636">
            <w:pPr>
              <w:widowControl w:val="0"/>
              <w:suppressAutoHyphens/>
              <w:autoSpaceDE w:val="0"/>
              <w:autoSpaceDN w:val="0"/>
              <w:adjustRightInd w:val="0"/>
              <w:spacing w:line="206" w:lineRule="exact"/>
              <w:jc w:val="both"/>
              <w:rPr>
                <w:rFonts w:ascii="Times New Roman" w:hAnsi="Times New Roman"/>
                <w:sz w:val="17"/>
                <w:szCs w:val="17"/>
              </w:rPr>
            </w:pPr>
            <w:proofErr w:type="spellStart"/>
            <w:r w:rsidRPr="00375636">
              <w:rPr>
                <w:rFonts w:ascii="Times New Roman" w:hAnsi="Times New Roman"/>
                <w:sz w:val="17"/>
                <w:szCs w:val="17"/>
              </w:rPr>
              <w:t>Красторг</w:t>
            </w:r>
            <w:proofErr w:type="spellEnd"/>
            <w:r w:rsidRPr="00375636">
              <w:rPr>
                <w:rFonts w:ascii="Times New Roman" w:hAnsi="Times New Roman"/>
                <w:sz w:val="17"/>
                <w:szCs w:val="17"/>
              </w:rPr>
              <w:t xml:space="preserve"> – размер годовых начислений по договорам (контрактам) на возмещение расходов, понесенных в связи с эксплуатацией имущества городских округов, которые будут расторгнуты в течение текущего финансового года;</w:t>
            </w:r>
          </w:p>
          <w:p w:rsidR="005204B8" w:rsidRPr="00375636" w:rsidRDefault="005204B8" w:rsidP="00375636">
            <w:pPr>
              <w:widowControl w:val="0"/>
              <w:suppressAutoHyphens/>
              <w:autoSpaceDE w:val="0"/>
              <w:autoSpaceDN w:val="0"/>
              <w:adjustRightInd w:val="0"/>
              <w:spacing w:line="206" w:lineRule="exact"/>
              <w:jc w:val="both"/>
              <w:rPr>
                <w:rFonts w:ascii="Times New Roman" w:hAnsi="Times New Roman"/>
                <w:sz w:val="17"/>
                <w:szCs w:val="17"/>
              </w:rPr>
            </w:pPr>
            <w:proofErr w:type="spellStart"/>
            <w:r w:rsidRPr="00375636">
              <w:rPr>
                <w:rFonts w:ascii="Times New Roman" w:hAnsi="Times New Roman"/>
                <w:sz w:val="17"/>
                <w:szCs w:val="17"/>
              </w:rPr>
              <w:lastRenderedPageBreak/>
              <w:t>Кнов</w:t>
            </w:r>
            <w:proofErr w:type="spellEnd"/>
            <w:r w:rsidRPr="00375636">
              <w:rPr>
                <w:rFonts w:ascii="Times New Roman" w:hAnsi="Times New Roman"/>
                <w:sz w:val="17"/>
                <w:szCs w:val="17"/>
              </w:rPr>
              <w:t xml:space="preserve"> – размер годовых начислений по планируемым к заключению договорам (контрактам) на возмещение расходов, понесенных в связи с эксплуатацией имущества городских округов;</w:t>
            </w:r>
          </w:p>
          <w:p w:rsidR="005204B8" w:rsidRPr="00375636" w:rsidRDefault="005204B8" w:rsidP="00375636">
            <w:pPr>
              <w:autoSpaceDE w:val="0"/>
              <w:autoSpaceDN w:val="0"/>
              <w:adjustRightInd w:val="0"/>
              <w:spacing w:line="206" w:lineRule="exact"/>
              <w:jc w:val="both"/>
              <w:rPr>
                <w:rFonts w:ascii="Times New Roman" w:hAnsi="Times New Roman"/>
                <w:sz w:val="17"/>
                <w:szCs w:val="17"/>
              </w:rPr>
            </w:pPr>
            <w:r w:rsidRPr="00375636">
              <w:rPr>
                <w:rFonts w:ascii="Times New Roman" w:hAnsi="Times New Roman"/>
                <w:sz w:val="17"/>
                <w:szCs w:val="17"/>
              </w:rPr>
              <w:t>Ик – индекс-дефлятор цен в очередном финансовом году, %,</w:t>
            </w:r>
            <w:r w:rsidR="00375636" w:rsidRPr="00375636">
              <w:rPr>
                <w:rFonts w:ascii="Times New Roman" w:eastAsiaTheme="minorHAnsi" w:hAnsi="Times New Roman"/>
                <w:sz w:val="17"/>
                <w:szCs w:val="17"/>
                <w:lang w:eastAsia="en-US"/>
              </w:rPr>
              <w:t xml:space="preserve"> </w:t>
            </w:r>
            <w:r w:rsidR="00375636">
              <w:rPr>
                <w:rFonts w:ascii="Times New Roman" w:eastAsiaTheme="minorHAnsi" w:hAnsi="Times New Roman"/>
                <w:sz w:val="17"/>
                <w:szCs w:val="17"/>
                <w:lang w:eastAsia="en-US"/>
              </w:rPr>
              <w:t>(</w:t>
            </w:r>
            <w:hyperlink r:id="rId9" w:history="1">
              <w:r w:rsidR="00375636">
                <w:rPr>
                  <w:rFonts w:ascii="Times New Roman" w:eastAsiaTheme="minorHAnsi" w:hAnsi="Times New Roman"/>
                  <w:color w:val="0000FF"/>
                  <w:sz w:val="17"/>
                  <w:szCs w:val="17"/>
                  <w:lang w:eastAsia="en-US"/>
                </w:rPr>
                <w:t>прогноз</w:t>
              </w:r>
            </w:hyperlink>
            <w:r w:rsidR="00375636" w:rsidRPr="00375636">
              <w:rPr>
                <w:rFonts w:ascii="Times New Roman" w:eastAsiaTheme="minorHAnsi" w:hAnsi="Times New Roman"/>
                <w:sz w:val="17"/>
                <w:szCs w:val="17"/>
                <w:lang w:eastAsia="en-US"/>
              </w:rPr>
              <w:t xml:space="preserve"> социально-экономического развития города Барнаула</w:t>
            </w:r>
            <w:r w:rsidR="00375636">
              <w:rPr>
                <w:rFonts w:ascii="Times New Roman" w:eastAsiaTheme="minorHAnsi" w:hAnsi="Times New Roman"/>
                <w:sz w:val="17"/>
                <w:szCs w:val="17"/>
                <w:lang w:eastAsia="en-US"/>
              </w:rPr>
              <w:t>)</w:t>
            </w:r>
            <w:r w:rsidR="00375636" w:rsidRPr="00375636">
              <w:rPr>
                <w:rFonts w:ascii="Times New Roman" w:eastAsiaTheme="minorHAnsi" w:hAnsi="Times New Roman"/>
                <w:sz w:val="17"/>
                <w:szCs w:val="17"/>
                <w:lang w:eastAsia="en-US"/>
              </w:rPr>
              <w:t>.</w:t>
            </w:r>
          </w:p>
          <w:p w:rsidR="005204B8" w:rsidRPr="00375636" w:rsidRDefault="005204B8" w:rsidP="00375636">
            <w:pPr>
              <w:widowControl w:val="0"/>
              <w:suppressAutoHyphens/>
              <w:autoSpaceDE w:val="0"/>
              <w:autoSpaceDN w:val="0"/>
              <w:adjustRightInd w:val="0"/>
              <w:spacing w:line="206" w:lineRule="exact"/>
              <w:jc w:val="both"/>
              <w:rPr>
                <w:rFonts w:ascii="Times New Roman" w:hAnsi="Times New Roman"/>
                <w:sz w:val="17"/>
                <w:szCs w:val="17"/>
              </w:rPr>
            </w:pPr>
            <w:proofErr w:type="gramStart"/>
            <w:r w:rsidRPr="00375636">
              <w:rPr>
                <w:rFonts w:ascii="Times New Roman" w:hAnsi="Times New Roman"/>
                <w:sz w:val="17"/>
                <w:szCs w:val="17"/>
              </w:rPr>
              <w:t>З</w:t>
            </w:r>
            <w:proofErr w:type="gramEnd"/>
            <w:r w:rsidRPr="00375636">
              <w:rPr>
                <w:rFonts w:ascii="Times New Roman" w:hAnsi="Times New Roman"/>
                <w:sz w:val="17"/>
                <w:szCs w:val="17"/>
              </w:rPr>
              <w:t xml:space="preserve"> – </w:t>
            </w:r>
            <w:r w:rsidR="0073176F" w:rsidRPr="00375636">
              <w:rPr>
                <w:rFonts w:ascii="Times New Roman" w:hAnsi="Times New Roman"/>
                <w:sz w:val="17"/>
                <w:szCs w:val="17"/>
              </w:rPr>
              <w:t>ожидаемая</w:t>
            </w:r>
            <w:r w:rsidRPr="00375636">
              <w:rPr>
                <w:rFonts w:ascii="Times New Roman" w:hAnsi="Times New Roman"/>
                <w:sz w:val="17"/>
                <w:szCs w:val="17"/>
              </w:rPr>
              <w:t xml:space="preserve"> в расчетном периоде сумма погашения задолженности по расходам, связанным с эксплуатацией имущества.</w:t>
            </w:r>
          </w:p>
          <w:p w:rsidR="004F648F" w:rsidRPr="00564639" w:rsidRDefault="00252093" w:rsidP="00252093">
            <w:pPr>
              <w:pStyle w:val="ConsPlusNormal"/>
              <w:jc w:val="both"/>
              <w:rPr>
                <w:rFonts w:ascii="Times New Roman" w:hAnsi="Times New Roman" w:cs="Times New Roman"/>
                <w:sz w:val="18"/>
                <w:szCs w:val="18"/>
              </w:rPr>
            </w:pPr>
            <w:r w:rsidRPr="00564639">
              <w:rPr>
                <w:rFonts w:ascii="Times New Roman" w:hAnsi="Times New Roman" w:cs="Times New Roman"/>
                <w:color w:val="000000"/>
                <w:sz w:val="18"/>
                <w:szCs w:val="18"/>
              </w:rPr>
              <w:t>Источник данных: показатели бухгалтерского учета, нормативно-правовые акты.</w:t>
            </w:r>
            <w:r w:rsidR="00672888">
              <w:rPr>
                <w:rFonts w:ascii="Times New Roman" w:hAnsi="Times New Roman"/>
                <w:sz w:val="20"/>
              </w:rPr>
              <w:t xml:space="preserve"> </w:t>
            </w:r>
            <w:r w:rsidR="00672888" w:rsidRPr="00672888">
              <w:rPr>
                <w:rFonts w:ascii="Times New Roman" w:hAnsi="Times New Roman"/>
                <w:sz w:val="18"/>
                <w:szCs w:val="18"/>
              </w:rPr>
              <w:t>Бюджетная отчетность администрации Центрального района г. Барнаула</w:t>
            </w:r>
          </w:p>
        </w:tc>
      </w:tr>
      <w:tr w:rsidR="00474762" w:rsidRPr="00316F0B" w:rsidTr="0005206B">
        <w:tc>
          <w:tcPr>
            <w:tcW w:w="567" w:type="dxa"/>
          </w:tcPr>
          <w:p w:rsidR="00474762" w:rsidRPr="00564639" w:rsidRDefault="005204B8">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lastRenderedPageBreak/>
              <w:t>4</w:t>
            </w:r>
            <w:r w:rsidR="00474762" w:rsidRPr="00564639">
              <w:rPr>
                <w:rFonts w:ascii="Times New Roman" w:hAnsi="Times New Roman" w:cs="Times New Roman"/>
                <w:sz w:val="18"/>
                <w:szCs w:val="18"/>
              </w:rPr>
              <w:t>.</w:t>
            </w:r>
          </w:p>
        </w:tc>
        <w:tc>
          <w:tcPr>
            <w:tcW w:w="1077" w:type="dxa"/>
          </w:tcPr>
          <w:p w:rsidR="00474762" w:rsidRPr="00564639" w:rsidRDefault="00474762">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995</w:t>
            </w:r>
          </w:p>
        </w:tc>
        <w:tc>
          <w:tcPr>
            <w:tcW w:w="1395" w:type="dxa"/>
          </w:tcPr>
          <w:p w:rsidR="00474762" w:rsidRPr="00564639" w:rsidRDefault="00474762" w:rsidP="00474762">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администрация Центрального района города Барнаула</w:t>
            </w:r>
          </w:p>
        </w:tc>
        <w:tc>
          <w:tcPr>
            <w:tcW w:w="1559" w:type="dxa"/>
          </w:tcPr>
          <w:p w:rsidR="00474762" w:rsidRPr="00564639" w:rsidRDefault="003407ED">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11607010040007140</w:t>
            </w:r>
          </w:p>
          <w:p w:rsidR="003407ED" w:rsidRPr="00564639" w:rsidRDefault="003407ED">
            <w:pPr>
              <w:pStyle w:val="ConsPlusNormal"/>
              <w:jc w:val="center"/>
              <w:rPr>
                <w:rFonts w:ascii="Times New Roman" w:hAnsi="Times New Roman" w:cs="Times New Roman"/>
                <w:sz w:val="18"/>
                <w:szCs w:val="18"/>
              </w:rPr>
            </w:pPr>
          </w:p>
        </w:tc>
        <w:tc>
          <w:tcPr>
            <w:tcW w:w="2725" w:type="dxa"/>
          </w:tcPr>
          <w:p w:rsidR="00474762" w:rsidRPr="00564639" w:rsidRDefault="003407E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p w:rsidR="003407ED" w:rsidRPr="00564639" w:rsidRDefault="003407ED">
            <w:pPr>
              <w:pStyle w:val="ConsPlusNormal"/>
              <w:jc w:val="both"/>
              <w:rPr>
                <w:rFonts w:ascii="Times New Roman" w:hAnsi="Times New Roman" w:cs="Times New Roman"/>
                <w:sz w:val="18"/>
                <w:szCs w:val="18"/>
              </w:rPr>
            </w:pPr>
          </w:p>
          <w:p w:rsidR="003407ED" w:rsidRPr="00564639" w:rsidRDefault="003407ED">
            <w:pPr>
              <w:pStyle w:val="ConsPlusNormal"/>
              <w:jc w:val="both"/>
              <w:rPr>
                <w:rFonts w:ascii="Times New Roman" w:hAnsi="Times New Roman" w:cs="Times New Roman"/>
                <w:sz w:val="18"/>
                <w:szCs w:val="18"/>
              </w:rPr>
            </w:pPr>
          </w:p>
        </w:tc>
        <w:tc>
          <w:tcPr>
            <w:tcW w:w="1103" w:type="dxa"/>
          </w:tcPr>
          <w:p w:rsidR="00474762" w:rsidRPr="00564639" w:rsidRDefault="009F07B6">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Метод прямого расчета</w:t>
            </w:r>
          </w:p>
        </w:tc>
        <w:tc>
          <w:tcPr>
            <w:tcW w:w="1984" w:type="dxa"/>
          </w:tcPr>
          <w:p w:rsidR="009F07B6" w:rsidRPr="00564639" w:rsidRDefault="005D2E3D" w:rsidP="009F07B6">
            <w:pPr>
              <w:pStyle w:val="ConsPlusNormal"/>
              <w:jc w:val="both"/>
              <w:rPr>
                <w:rFonts w:ascii="Times New Roman" w:hAnsi="Times New Roman" w:cs="Times New Roman"/>
                <w:sz w:val="18"/>
                <w:szCs w:val="18"/>
              </w:rPr>
            </w:pPr>
            <w:proofErr w:type="spellStart"/>
            <w:r w:rsidRPr="000226DE">
              <w:rPr>
                <w:rFonts w:ascii="Times New Roman" w:hAnsi="Times New Roman" w:cs="Times New Roman"/>
                <w:color w:val="000000"/>
                <w:sz w:val="18"/>
                <w:szCs w:val="18"/>
              </w:rPr>
              <w:t>Д</w:t>
            </w:r>
            <w:r w:rsidRPr="000226DE">
              <w:rPr>
                <w:rFonts w:ascii="Times New Roman" w:hAnsi="Times New Roman" w:cs="Times New Roman"/>
                <w:color w:val="000000"/>
                <w:sz w:val="18"/>
                <w:szCs w:val="18"/>
                <w:vertAlign w:val="subscript"/>
              </w:rPr>
              <w:t>пн</w:t>
            </w:r>
            <w:proofErr w:type="spellEnd"/>
            <w:r w:rsidRPr="00564639">
              <w:rPr>
                <w:rFonts w:ascii="Times New Roman" w:hAnsi="Times New Roman" w:cs="Times New Roman"/>
                <w:sz w:val="18"/>
                <w:szCs w:val="18"/>
              </w:rPr>
              <w:t xml:space="preserve"> </w:t>
            </w:r>
            <w:r w:rsidR="009F07B6" w:rsidRPr="00564639">
              <w:rPr>
                <w:rFonts w:ascii="Times New Roman" w:hAnsi="Times New Roman" w:cs="Times New Roman"/>
                <w:sz w:val="18"/>
                <w:szCs w:val="18"/>
              </w:rPr>
              <w:t xml:space="preserve">= </w:t>
            </w:r>
            <w:proofErr w:type="spellStart"/>
            <w:r w:rsidRPr="000226DE">
              <w:rPr>
                <w:rFonts w:ascii="Times New Roman" w:hAnsi="Times New Roman" w:cs="Times New Roman"/>
                <w:color w:val="000000"/>
                <w:sz w:val="18"/>
                <w:szCs w:val="18"/>
              </w:rPr>
              <w:t>З</w:t>
            </w:r>
            <w:r w:rsidRPr="000226DE">
              <w:rPr>
                <w:rFonts w:ascii="Times New Roman" w:hAnsi="Times New Roman" w:cs="Times New Roman"/>
                <w:color w:val="000000"/>
                <w:sz w:val="18"/>
                <w:szCs w:val="18"/>
                <w:vertAlign w:val="subscript"/>
              </w:rPr>
              <w:t>пн</w:t>
            </w:r>
            <w:proofErr w:type="spellEnd"/>
          </w:p>
          <w:p w:rsidR="00474762" w:rsidRPr="00564639" w:rsidRDefault="00474762" w:rsidP="00C23DB0">
            <w:pPr>
              <w:pStyle w:val="ConsPlusNormal"/>
              <w:ind w:firstLine="709"/>
              <w:jc w:val="both"/>
              <w:rPr>
                <w:rFonts w:ascii="Times New Roman" w:hAnsi="Times New Roman" w:cs="Times New Roman"/>
                <w:sz w:val="18"/>
                <w:szCs w:val="18"/>
              </w:rPr>
            </w:pPr>
          </w:p>
        </w:tc>
        <w:tc>
          <w:tcPr>
            <w:tcW w:w="1701" w:type="dxa"/>
          </w:tcPr>
          <w:p w:rsidR="00474762" w:rsidRPr="000226DE" w:rsidRDefault="000226DE" w:rsidP="001C0B58">
            <w:pPr>
              <w:pStyle w:val="ConsPlusNormal"/>
              <w:jc w:val="both"/>
              <w:rPr>
                <w:rFonts w:ascii="Times New Roman" w:hAnsi="Times New Roman" w:cs="Times New Roman"/>
                <w:sz w:val="18"/>
                <w:szCs w:val="18"/>
                <w:highlight w:val="yellow"/>
              </w:rPr>
            </w:pPr>
            <w:r w:rsidRPr="000226DE">
              <w:rPr>
                <w:rFonts w:ascii="Times New Roman" w:hAnsi="Times New Roman" w:cs="Times New Roman"/>
                <w:sz w:val="18"/>
                <w:szCs w:val="18"/>
              </w:rPr>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 </w:t>
            </w:r>
            <w:r w:rsidRPr="000226DE">
              <w:rPr>
                <w:rFonts w:ascii="Times New Roman" w:hAnsi="Times New Roman" w:cs="Times New Roman"/>
                <w:sz w:val="18"/>
                <w:szCs w:val="18"/>
              </w:rPr>
              <w:lastRenderedPageBreak/>
              <w:t>взыскиваемая по требованиям, исполнительным листам, мировым соглашениям.</w:t>
            </w:r>
          </w:p>
        </w:tc>
        <w:tc>
          <w:tcPr>
            <w:tcW w:w="2269" w:type="dxa"/>
          </w:tcPr>
          <w:p w:rsidR="000226DE" w:rsidRPr="000226DE" w:rsidRDefault="000226DE" w:rsidP="000226DE">
            <w:pPr>
              <w:pStyle w:val="ConsPlusNormal"/>
              <w:suppressAutoHyphens/>
              <w:jc w:val="both"/>
              <w:rPr>
                <w:rFonts w:ascii="Times New Roman" w:hAnsi="Times New Roman" w:cs="Times New Roman"/>
                <w:color w:val="000000"/>
                <w:sz w:val="18"/>
                <w:szCs w:val="18"/>
              </w:rPr>
            </w:pPr>
            <w:proofErr w:type="spellStart"/>
            <w:r w:rsidRPr="000226DE">
              <w:rPr>
                <w:rFonts w:ascii="Times New Roman" w:hAnsi="Times New Roman" w:cs="Times New Roman"/>
                <w:color w:val="000000"/>
                <w:sz w:val="18"/>
                <w:szCs w:val="18"/>
              </w:rPr>
              <w:lastRenderedPageBreak/>
              <w:t>Д</w:t>
            </w:r>
            <w:r w:rsidRPr="000226DE">
              <w:rPr>
                <w:rFonts w:ascii="Times New Roman" w:hAnsi="Times New Roman" w:cs="Times New Roman"/>
                <w:color w:val="000000"/>
                <w:sz w:val="18"/>
                <w:szCs w:val="18"/>
                <w:vertAlign w:val="subscript"/>
              </w:rPr>
              <w:t>пн</w:t>
            </w:r>
            <w:proofErr w:type="spellEnd"/>
            <w:r w:rsidRPr="000226DE">
              <w:rPr>
                <w:rFonts w:ascii="Times New Roman" w:hAnsi="Times New Roman" w:cs="Times New Roman"/>
                <w:color w:val="000000"/>
                <w:sz w:val="18"/>
                <w:szCs w:val="18"/>
              </w:rPr>
              <w:t xml:space="preserve"> – прогнозный объем поступлений в расчетном периоде по прочим неналоговым доходам;</w:t>
            </w:r>
          </w:p>
          <w:p w:rsidR="000226DE" w:rsidRPr="000226DE" w:rsidRDefault="000226DE" w:rsidP="000226DE">
            <w:pPr>
              <w:pStyle w:val="ConsPlusNormal"/>
              <w:suppressAutoHyphens/>
              <w:jc w:val="both"/>
              <w:rPr>
                <w:rFonts w:ascii="Times New Roman" w:hAnsi="Times New Roman" w:cs="Times New Roman"/>
                <w:color w:val="000000"/>
                <w:sz w:val="18"/>
                <w:szCs w:val="18"/>
              </w:rPr>
            </w:pPr>
            <w:proofErr w:type="spellStart"/>
            <w:r w:rsidRPr="000226DE">
              <w:rPr>
                <w:rFonts w:ascii="Times New Roman" w:hAnsi="Times New Roman" w:cs="Times New Roman"/>
                <w:color w:val="000000"/>
                <w:sz w:val="18"/>
                <w:szCs w:val="18"/>
              </w:rPr>
              <w:t>З</w:t>
            </w:r>
            <w:r w:rsidRPr="000226DE">
              <w:rPr>
                <w:rFonts w:ascii="Times New Roman" w:hAnsi="Times New Roman" w:cs="Times New Roman"/>
                <w:color w:val="000000"/>
                <w:sz w:val="18"/>
                <w:szCs w:val="18"/>
                <w:vertAlign w:val="subscript"/>
              </w:rPr>
              <w:t>пн</w:t>
            </w:r>
            <w:proofErr w:type="spellEnd"/>
            <w:r w:rsidRPr="000226DE">
              <w:rPr>
                <w:rFonts w:ascii="Times New Roman" w:hAnsi="Times New Roman" w:cs="Times New Roman"/>
                <w:color w:val="000000"/>
                <w:sz w:val="18"/>
                <w:szCs w:val="18"/>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474762" w:rsidRPr="00564639" w:rsidRDefault="000226DE" w:rsidP="000226DE">
            <w:pPr>
              <w:pStyle w:val="ConsPlusNormal"/>
              <w:jc w:val="both"/>
              <w:rPr>
                <w:rFonts w:ascii="Times New Roman" w:hAnsi="Times New Roman" w:cs="Times New Roman"/>
                <w:sz w:val="18"/>
                <w:szCs w:val="18"/>
                <w:highlight w:val="yellow"/>
              </w:rPr>
            </w:pPr>
            <w:r w:rsidRPr="000226DE">
              <w:rPr>
                <w:rStyle w:val="fontstyle01"/>
                <w:rFonts w:ascii="Times New Roman" w:hAnsi="Times New Roman" w:cs="Times New Roman"/>
                <w:sz w:val="18"/>
                <w:szCs w:val="18"/>
              </w:rPr>
              <w:t xml:space="preserve">Источник данных: </w:t>
            </w:r>
            <w:r w:rsidRPr="000226DE">
              <w:rPr>
                <w:rFonts w:ascii="Times New Roman" w:hAnsi="Times New Roman" w:cs="Times New Roman"/>
                <w:color w:val="000000"/>
                <w:sz w:val="18"/>
                <w:szCs w:val="18"/>
              </w:rPr>
              <w:t>исполнительные листы, показатели бухгалтерского учета.</w:t>
            </w:r>
            <w:r w:rsidR="00672888">
              <w:rPr>
                <w:rFonts w:ascii="Times New Roman" w:hAnsi="Times New Roman"/>
                <w:sz w:val="20"/>
              </w:rPr>
              <w:t xml:space="preserve"> </w:t>
            </w:r>
            <w:r w:rsidR="00672888" w:rsidRPr="00672888">
              <w:rPr>
                <w:rFonts w:ascii="Times New Roman" w:hAnsi="Times New Roman"/>
                <w:sz w:val="18"/>
                <w:szCs w:val="18"/>
              </w:rPr>
              <w:t xml:space="preserve">Бюджетная </w:t>
            </w:r>
            <w:r w:rsidR="00672888" w:rsidRPr="00672888">
              <w:rPr>
                <w:rFonts w:ascii="Times New Roman" w:hAnsi="Times New Roman"/>
                <w:sz w:val="18"/>
                <w:szCs w:val="18"/>
              </w:rPr>
              <w:lastRenderedPageBreak/>
              <w:t>отчетность администрации Центрального района г. Барнаула</w:t>
            </w:r>
          </w:p>
        </w:tc>
      </w:tr>
      <w:tr w:rsidR="005D2E3D" w:rsidRPr="00316F0B" w:rsidTr="0005206B">
        <w:tc>
          <w:tcPr>
            <w:tcW w:w="567"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lastRenderedPageBreak/>
              <w:t>5.</w:t>
            </w:r>
          </w:p>
        </w:tc>
        <w:tc>
          <w:tcPr>
            <w:tcW w:w="1077" w:type="dxa"/>
          </w:tcPr>
          <w:p w:rsidR="005D2E3D" w:rsidRPr="00564639" w:rsidRDefault="005D2E3D" w:rsidP="00982E14">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995</w:t>
            </w:r>
          </w:p>
        </w:tc>
        <w:tc>
          <w:tcPr>
            <w:tcW w:w="1395" w:type="dxa"/>
          </w:tcPr>
          <w:p w:rsidR="005D2E3D" w:rsidRPr="00564639" w:rsidRDefault="005D2E3D" w:rsidP="00982E14">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администрация Центрального района города Барнаула</w:t>
            </w:r>
          </w:p>
        </w:tc>
        <w:tc>
          <w:tcPr>
            <w:tcW w:w="1559" w:type="dxa"/>
          </w:tcPr>
          <w:p w:rsidR="005D2E3D" w:rsidRPr="00564639" w:rsidRDefault="005D2E3D" w:rsidP="005204B8">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11610061040000140</w:t>
            </w:r>
          </w:p>
          <w:p w:rsidR="005D2E3D" w:rsidRPr="00564639" w:rsidRDefault="005D2E3D">
            <w:pPr>
              <w:pStyle w:val="ConsPlusNormal"/>
              <w:jc w:val="center"/>
              <w:rPr>
                <w:rFonts w:ascii="Times New Roman" w:hAnsi="Times New Roman" w:cs="Times New Roman"/>
                <w:sz w:val="18"/>
                <w:szCs w:val="18"/>
              </w:rPr>
            </w:pPr>
          </w:p>
        </w:tc>
        <w:tc>
          <w:tcPr>
            <w:tcW w:w="2725" w:type="dxa"/>
          </w:tcPr>
          <w:p w:rsidR="005D2E3D" w:rsidRPr="00564639" w:rsidRDefault="005D2E3D" w:rsidP="005204B8">
            <w:pPr>
              <w:autoSpaceDE w:val="0"/>
              <w:autoSpaceDN w:val="0"/>
              <w:adjustRightInd w:val="0"/>
              <w:jc w:val="both"/>
              <w:rPr>
                <w:rFonts w:ascii="Times New Roman" w:hAnsi="Times New Roman"/>
                <w:sz w:val="18"/>
                <w:szCs w:val="18"/>
              </w:rPr>
            </w:pPr>
            <w:proofErr w:type="gramStart"/>
            <w:r w:rsidRPr="00564639">
              <w:rPr>
                <w:rFonts w:ascii="Times New Roman" w:eastAsiaTheme="minorHAnsi" w:hAnsi="Times New Roman"/>
                <w:sz w:val="18"/>
                <w:szCs w:val="18"/>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64639">
              <w:rPr>
                <w:rFonts w:ascii="Times New Roman" w:eastAsiaTheme="minorHAnsi" w:hAnsi="Times New Roman"/>
                <w:sz w:val="18"/>
                <w:szCs w:val="18"/>
                <w:lang w:eastAsia="en-US"/>
              </w:rPr>
              <w:t xml:space="preserve"> фонда)</w:t>
            </w:r>
          </w:p>
        </w:tc>
        <w:tc>
          <w:tcPr>
            <w:tcW w:w="1103" w:type="dxa"/>
          </w:tcPr>
          <w:p w:rsidR="005D2E3D" w:rsidRPr="00564639" w:rsidRDefault="005D2E3D" w:rsidP="00982E14">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Метод прямого расчета</w:t>
            </w:r>
          </w:p>
        </w:tc>
        <w:tc>
          <w:tcPr>
            <w:tcW w:w="1984" w:type="dxa"/>
          </w:tcPr>
          <w:p w:rsidR="005D2E3D" w:rsidRPr="00564639" w:rsidRDefault="005D2E3D" w:rsidP="00982E14">
            <w:pPr>
              <w:pStyle w:val="ConsPlusNormal"/>
              <w:jc w:val="both"/>
              <w:rPr>
                <w:rFonts w:ascii="Times New Roman" w:hAnsi="Times New Roman" w:cs="Times New Roman"/>
                <w:sz w:val="18"/>
                <w:szCs w:val="18"/>
              </w:rPr>
            </w:pPr>
            <w:proofErr w:type="spellStart"/>
            <w:r w:rsidRPr="000226DE">
              <w:rPr>
                <w:rFonts w:ascii="Times New Roman" w:hAnsi="Times New Roman" w:cs="Times New Roman"/>
                <w:color w:val="000000"/>
                <w:sz w:val="18"/>
                <w:szCs w:val="18"/>
              </w:rPr>
              <w:t>Д</w:t>
            </w:r>
            <w:r w:rsidRPr="000226DE">
              <w:rPr>
                <w:rFonts w:ascii="Times New Roman" w:hAnsi="Times New Roman" w:cs="Times New Roman"/>
                <w:color w:val="000000"/>
                <w:sz w:val="18"/>
                <w:szCs w:val="18"/>
                <w:vertAlign w:val="subscript"/>
              </w:rPr>
              <w:t>пн</w:t>
            </w:r>
            <w:proofErr w:type="spellEnd"/>
            <w:r w:rsidRPr="00564639">
              <w:rPr>
                <w:rFonts w:ascii="Times New Roman" w:hAnsi="Times New Roman" w:cs="Times New Roman"/>
                <w:sz w:val="18"/>
                <w:szCs w:val="18"/>
              </w:rPr>
              <w:t xml:space="preserve"> = </w:t>
            </w:r>
            <w:proofErr w:type="spellStart"/>
            <w:r w:rsidRPr="000226DE">
              <w:rPr>
                <w:rFonts w:ascii="Times New Roman" w:hAnsi="Times New Roman" w:cs="Times New Roman"/>
                <w:color w:val="000000"/>
                <w:sz w:val="18"/>
                <w:szCs w:val="18"/>
              </w:rPr>
              <w:t>З</w:t>
            </w:r>
            <w:r w:rsidRPr="000226DE">
              <w:rPr>
                <w:rFonts w:ascii="Times New Roman" w:hAnsi="Times New Roman" w:cs="Times New Roman"/>
                <w:color w:val="000000"/>
                <w:sz w:val="18"/>
                <w:szCs w:val="18"/>
                <w:vertAlign w:val="subscript"/>
              </w:rPr>
              <w:t>пн</w:t>
            </w:r>
            <w:proofErr w:type="spellEnd"/>
          </w:p>
          <w:p w:rsidR="005D2E3D" w:rsidRPr="00564639" w:rsidRDefault="005D2E3D" w:rsidP="00982E14">
            <w:pPr>
              <w:pStyle w:val="ConsPlusNormal"/>
              <w:ind w:firstLine="709"/>
              <w:jc w:val="both"/>
              <w:rPr>
                <w:rFonts w:ascii="Times New Roman" w:hAnsi="Times New Roman" w:cs="Times New Roman"/>
                <w:sz w:val="18"/>
                <w:szCs w:val="18"/>
              </w:rPr>
            </w:pPr>
          </w:p>
        </w:tc>
        <w:tc>
          <w:tcPr>
            <w:tcW w:w="1701" w:type="dxa"/>
          </w:tcPr>
          <w:p w:rsidR="005D2E3D" w:rsidRPr="000226DE" w:rsidRDefault="005D2E3D" w:rsidP="00982E14">
            <w:pPr>
              <w:pStyle w:val="ConsPlusNormal"/>
              <w:jc w:val="both"/>
              <w:rPr>
                <w:rFonts w:ascii="Times New Roman" w:hAnsi="Times New Roman" w:cs="Times New Roman"/>
                <w:sz w:val="18"/>
                <w:szCs w:val="18"/>
                <w:highlight w:val="yellow"/>
              </w:rPr>
            </w:pPr>
            <w:r w:rsidRPr="000226DE">
              <w:rPr>
                <w:rFonts w:ascii="Times New Roman" w:hAnsi="Times New Roman" w:cs="Times New Roman"/>
                <w:sz w:val="18"/>
                <w:szCs w:val="18"/>
              </w:rPr>
              <w:t>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 взыскиваемая по требованиям, исполнительным листам, мировым соглашениям.</w:t>
            </w:r>
          </w:p>
        </w:tc>
        <w:tc>
          <w:tcPr>
            <w:tcW w:w="2269" w:type="dxa"/>
          </w:tcPr>
          <w:p w:rsidR="005D2E3D" w:rsidRPr="000226DE" w:rsidRDefault="005D2E3D" w:rsidP="00982E14">
            <w:pPr>
              <w:pStyle w:val="ConsPlusNormal"/>
              <w:suppressAutoHyphens/>
              <w:jc w:val="both"/>
              <w:rPr>
                <w:rFonts w:ascii="Times New Roman" w:hAnsi="Times New Roman" w:cs="Times New Roman"/>
                <w:color w:val="000000"/>
                <w:sz w:val="18"/>
                <w:szCs w:val="18"/>
              </w:rPr>
            </w:pPr>
            <w:proofErr w:type="spellStart"/>
            <w:r w:rsidRPr="000226DE">
              <w:rPr>
                <w:rFonts w:ascii="Times New Roman" w:hAnsi="Times New Roman" w:cs="Times New Roman"/>
                <w:color w:val="000000"/>
                <w:sz w:val="18"/>
                <w:szCs w:val="18"/>
              </w:rPr>
              <w:t>Д</w:t>
            </w:r>
            <w:r w:rsidRPr="000226DE">
              <w:rPr>
                <w:rFonts w:ascii="Times New Roman" w:hAnsi="Times New Roman" w:cs="Times New Roman"/>
                <w:color w:val="000000"/>
                <w:sz w:val="18"/>
                <w:szCs w:val="18"/>
                <w:vertAlign w:val="subscript"/>
              </w:rPr>
              <w:t>пн</w:t>
            </w:r>
            <w:proofErr w:type="spellEnd"/>
            <w:r w:rsidRPr="000226DE">
              <w:rPr>
                <w:rFonts w:ascii="Times New Roman" w:hAnsi="Times New Roman" w:cs="Times New Roman"/>
                <w:color w:val="000000"/>
                <w:sz w:val="18"/>
                <w:szCs w:val="18"/>
              </w:rPr>
              <w:t xml:space="preserve"> – прогнозный объем поступлений в расчетном периоде по прочим неналоговым доходам;</w:t>
            </w:r>
          </w:p>
          <w:p w:rsidR="005D2E3D" w:rsidRPr="000226DE" w:rsidRDefault="005D2E3D" w:rsidP="00982E14">
            <w:pPr>
              <w:pStyle w:val="ConsPlusNormal"/>
              <w:suppressAutoHyphens/>
              <w:jc w:val="both"/>
              <w:rPr>
                <w:rFonts w:ascii="Times New Roman" w:hAnsi="Times New Roman" w:cs="Times New Roman"/>
                <w:color w:val="000000"/>
                <w:sz w:val="18"/>
                <w:szCs w:val="18"/>
              </w:rPr>
            </w:pPr>
            <w:proofErr w:type="spellStart"/>
            <w:r w:rsidRPr="000226DE">
              <w:rPr>
                <w:rFonts w:ascii="Times New Roman" w:hAnsi="Times New Roman" w:cs="Times New Roman"/>
                <w:color w:val="000000"/>
                <w:sz w:val="18"/>
                <w:szCs w:val="18"/>
              </w:rPr>
              <w:t>З</w:t>
            </w:r>
            <w:r w:rsidRPr="000226DE">
              <w:rPr>
                <w:rFonts w:ascii="Times New Roman" w:hAnsi="Times New Roman" w:cs="Times New Roman"/>
                <w:color w:val="000000"/>
                <w:sz w:val="18"/>
                <w:szCs w:val="18"/>
                <w:vertAlign w:val="subscript"/>
              </w:rPr>
              <w:t>пн</w:t>
            </w:r>
            <w:proofErr w:type="spellEnd"/>
            <w:r w:rsidRPr="000226DE">
              <w:rPr>
                <w:rFonts w:ascii="Times New Roman" w:hAnsi="Times New Roman" w:cs="Times New Roman"/>
                <w:color w:val="000000"/>
                <w:sz w:val="18"/>
                <w:szCs w:val="18"/>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D2E3D" w:rsidRPr="00564639" w:rsidRDefault="005D2E3D" w:rsidP="00982E14">
            <w:pPr>
              <w:pStyle w:val="ConsPlusNormal"/>
              <w:jc w:val="both"/>
              <w:rPr>
                <w:rFonts w:ascii="Times New Roman" w:hAnsi="Times New Roman" w:cs="Times New Roman"/>
                <w:sz w:val="18"/>
                <w:szCs w:val="18"/>
                <w:highlight w:val="yellow"/>
              </w:rPr>
            </w:pPr>
            <w:r w:rsidRPr="000226DE">
              <w:rPr>
                <w:rStyle w:val="fontstyle01"/>
                <w:rFonts w:ascii="Times New Roman" w:hAnsi="Times New Roman" w:cs="Times New Roman"/>
                <w:sz w:val="18"/>
                <w:szCs w:val="18"/>
              </w:rPr>
              <w:t xml:space="preserve">Источник данных: </w:t>
            </w:r>
            <w:r w:rsidRPr="000226DE">
              <w:rPr>
                <w:rFonts w:ascii="Times New Roman" w:hAnsi="Times New Roman" w:cs="Times New Roman"/>
                <w:color w:val="000000"/>
                <w:sz w:val="18"/>
                <w:szCs w:val="18"/>
              </w:rPr>
              <w:t>исполнительные листы, показатели бухгалтерского учета.</w:t>
            </w:r>
            <w:r w:rsidR="00672888">
              <w:rPr>
                <w:rFonts w:ascii="Times New Roman" w:hAnsi="Times New Roman"/>
                <w:sz w:val="20"/>
              </w:rPr>
              <w:t xml:space="preserve"> </w:t>
            </w:r>
            <w:r w:rsidR="00672888" w:rsidRPr="00672888">
              <w:rPr>
                <w:rFonts w:ascii="Times New Roman" w:hAnsi="Times New Roman"/>
                <w:sz w:val="18"/>
                <w:szCs w:val="18"/>
              </w:rPr>
              <w:t>Бюджетная отчетность администрации Центрального района г. Барнаула</w:t>
            </w:r>
          </w:p>
        </w:tc>
      </w:tr>
      <w:tr w:rsidR="005D2E3D" w:rsidRPr="00316F0B" w:rsidTr="0005206B">
        <w:tc>
          <w:tcPr>
            <w:tcW w:w="567"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6.</w:t>
            </w:r>
          </w:p>
        </w:tc>
        <w:tc>
          <w:tcPr>
            <w:tcW w:w="1077" w:type="dxa"/>
          </w:tcPr>
          <w:p w:rsidR="005D2E3D" w:rsidRPr="00564639" w:rsidRDefault="005D2E3D" w:rsidP="00982E14">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995</w:t>
            </w:r>
          </w:p>
        </w:tc>
        <w:tc>
          <w:tcPr>
            <w:tcW w:w="1395" w:type="dxa"/>
          </w:tcPr>
          <w:p w:rsidR="005D2E3D" w:rsidRPr="00564639" w:rsidRDefault="005D2E3D" w:rsidP="00982E14">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администрация Центрального района города Барнаула</w:t>
            </w:r>
          </w:p>
        </w:tc>
        <w:tc>
          <w:tcPr>
            <w:tcW w:w="1559" w:type="dxa"/>
          </w:tcPr>
          <w:p w:rsidR="005D2E3D" w:rsidRPr="00564639" w:rsidRDefault="005D2E3D">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11610081040000140</w:t>
            </w:r>
          </w:p>
        </w:tc>
        <w:tc>
          <w:tcPr>
            <w:tcW w:w="2725" w:type="dxa"/>
          </w:tcPr>
          <w:p w:rsidR="005D2E3D" w:rsidRPr="00564639" w:rsidRDefault="005D2E3D" w:rsidP="005204B8">
            <w:pPr>
              <w:autoSpaceDE w:val="0"/>
              <w:autoSpaceDN w:val="0"/>
              <w:adjustRightInd w:val="0"/>
              <w:jc w:val="both"/>
              <w:rPr>
                <w:rFonts w:ascii="Times New Roman" w:hAnsi="Times New Roman"/>
                <w:sz w:val="18"/>
                <w:szCs w:val="18"/>
              </w:rPr>
            </w:pPr>
            <w:r w:rsidRPr="00564639">
              <w:rPr>
                <w:rFonts w:ascii="Times New Roman" w:eastAsiaTheme="minorHAnsi" w:hAnsi="Times New Roman"/>
                <w:sz w:val="18"/>
                <w:szCs w:val="18"/>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103" w:type="dxa"/>
          </w:tcPr>
          <w:p w:rsidR="005D2E3D" w:rsidRPr="00564639" w:rsidRDefault="005D2E3D" w:rsidP="00982E14">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Метод прямого расчета</w:t>
            </w:r>
          </w:p>
        </w:tc>
        <w:tc>
          <w:tcPr>
            <w:tcW w:w="1984" w:type="dxa"/>
          </w:tcPr>
          <w:p w:rsidR="005D2E3D" w:rsidRPr="00564639" w:rsidRDefault="005D2E3D" w:rsidP="00982E14">
            <w:pPr>
              <w:pStyle w:val="ConsPlusNormal"/>
              <w:jc w:val="both"/>
              <w:rPr>
                <w:rFonts w:ascii="Times New Roman" w:hAnsi="Times New Roman" w:cs="Times New Roman"/>
                <w:sz w:val="18"/>
                <w:szCs w:val="18"/>
              </w:rPr>
            </w:pPr>
            <w:proofErr w:type="spellStart"/>
            <w:r w:rsidRPr="000226DE">
              <w:rPr>
                <w:rFonts w:ascii="Times New Roman" w:hAnsi="Times New Roman" w:cs="Times New Roman"/>
                <w:color w:val="000000"/>
                <w:sz w:val="18"/>
                <w:szCs w:val="18"/>
              </w:rPr>
              <w:t>Д</w:t>
            </w:r>
            <w:r w:rsidRPr="000226DE">
              <w:rPr>
                <w:rFonts w:ascii="Times New Roman" w:hAnsi="Times New Roman" w:cs="Times New Roman"/>
                <w:color w:val="000000"/>
                <w:sz w:val="18"/>
                <w:szCs w:val="18"/>
                <w:vertAlign w:val="subscript"/>
              </w:rPr>
              <w:t>пн</w:t>
            </w:r>
            <w:proofErr w:type="spellEnd"/>
            <w:r w:rsidRPr="00564639">
              <w:rPr>
                <w:rFonts w:ascii="Times New Roman" w:hAnsi="Times New Roman" w:cs="Times New Roman"/>
                <w:sz w:val="18"/>
                <w:szCs w:val="18"/>
              </w:rPr>
              <w:t xml:space="preserve"> = </w:t>
            </w:r>
            <w:proofErr w:type="spellStart"/>
            <w:r w:rsidRPr="000226DE">
              <w:rPr>
                <w:rFonts w:ascii="Times New Roman" w:hAnsi="Times New Roman" w:cs="Times New Roman"/>
                <w:color w:val="000000"/>
                <w:sz w:val="18"/>
                <w:szCs w:val="18"/>
              </w:rPr>
              <w:t>З</w:t>
            </w:r>
            <w:r w:rsidRPr="000226DE">
              <w:rPr>
                <w:rFonts w:ascii="Times New Roman" w:hAnsi="Times New Roman" w:cs="Times New Roman"/>
                <w:color w:val="000000"/>
                <w:sz w:val="18"/>
                <w:szCs w:val="18"/>
                <w:vertAlign w:val="subscript"/>
              </w:rPr>
              <w:t>пн</w:t>
            </w:r>
            <w:proofErr w:type="spellEnd"/>
          </w:p>
          <w:p w:rsidR="005D2E3D" w:rsidRPr="00564639" w:rsidRDefault="005D2E3D" w:rsidP="00982E14">
            <w:pPr>
              <w:pStyle w:val="ConsPlusNormal"/>
              <w:ind w:firstLine="709"/>
              <w:jc w:val="both"/>
              <w:rPr>
                <w:rFonts w:ascii="Times New Roman" w:hAnsi="Times New Roman" w:cs="Times New Roman"/>
                <w:sz w:val="18"/>
                <w:szCs w:val="18"/>
              </w:rPr>
            </w:pPr>
          </w:p>
        </w:tc>
        <w:tc>
          <w:tcPr>
            <w:tcW w:w="1701" w:type="dxa"/>
          </w:tcPr>
          <w:p w:rsidR="005D2E3D" w:rsidRPr="000226DE" w:rsidRDefault="005D2E3D" w:rsidP="00982E14">
            <w:pPr>
              <w:pStyle w:val="ConsPlusNormal"/>
              <w:jc w:val="both"/>
              <w:rPr>
                <w:rFonts w:ascii="Times New Roman" w:hAnsi="Times New Roman" w:cs="Times New Roman"/>
                <w:sz w:val="18"/>
                <w:szCs w:val="18"/>
                <w:highlight w:val="yellow"/>
              </w:rPr>
            </w:pPr>
            <w:r w:rsidRPr="000226DE">
              <w:rPr>
                <w:rFonts w:ascii="Times New Roman" w:hAnsi="Times New Roman" w:cs="Times New Roman"/>
                <w:sz w:val="18"/>
                <w:szCs w:val="18"/>
              </w:rPr>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w:t>
            </w:r>
            <w:r w:rsidRPr="000226DE">
              <w:rPr>
                <w:rFonts w:ascii="Times New Roman" w:hAnsi="Times New Roman" w:cs="Times New Roman"/>
                <w:sz w:val="18"/>
                <w:szCs w:val="18"/>
              </w:rPr>
              <w:lastRenderedPageBreak/>
              <w:t>данному коду бюджетной классификации, взыскиваемая по требованиям, исполнительным листам, мировым соглашениям.</w:t>
            </w:r>
          </w:p>
        </w:tc>
        <w:tc>
          <w:tcPr>
            <w:tcW w:w="2269" w:type="dxa"/>
          </w:tcPr>
          <w:p w:rsidR="005D2E3D" w:rsidRPr="000226DE" w:rsidRDefault="005D2E3D" w:rsidP="00982E14">
            <w:pPr>
              <w:pStyle w:val="ConsPlusNormal"/>
              <w:suppressAutoHyphens/>
              <w:jc w:val="both"/>
              <w:rPr>
                <w:rFonts w:ascii="Times New Roman" w:hAnsi="Times New Roman" w:cs="Times New Roman"/>
                <w:color w:val="000000"/>
                <w:sz w:val="18"/>
                <w:szCs w:val="18"/>
              </w:rPr>
            </w:pPr>
            <w:proofErr w:type="spellStart"/>
            <w:r w:rsidRPr="000226DE">
              <w:rPr>
                <w:rFonts w:ascii="Times New Roman" w:hAnsi="Times New Roman" w:cs="Times New Roman"/>
                <w:color w:val="000000"/>
                <w:sz w:val="18"/>
                <w:szCs w:val="18"/>
              </w:rPr>
              <w:lastRenderedPageBreak/>
              <w:t>Д</w:t>
            </w:r>
            <w:r w:rsidRPr="000226DE">
              <w:rPr>
                <w:rFonts w:ascii="Times New Roman" w:hAnsi="Times New Roman" w:cs="Times New Roman"/>
                <w:color w:val="000000"/>
                <w:sz w:val="18"/>
                <w:szCs w:val="18"/>
                <w:vertAlign w:val="subscript"/>
              </w:rPr>
              <w:t>пн</w:t>
            </w:r>
            <w:proofErr w:type="spellEnd"/>
            <w:r w:rsidRPr="000226DE">
              <w:rPr>
                <w:rFonts w:ascii="Times New Roman" w:hAnsi="Times New Roman" w:cs="Times New Roman"/>
                <w:color w:val="000000"/>
                <w:sz w:val="18"/>
                <w:szCs w:val="18"/>
              </w:rPr>
              <w:t xml:space="preserve"> – прогнозный объем поступлений в расчетном периоде по прочим неналоговым доходам;</w:t>
            </w:r>
          </w:p>
          <w:p w:rsidR="005D2E3D" w:rsidRPr="000226DE" w:rsidRDefault="005D2E3D" w:rsidP="00982E14">
            <w:pPr>
              <w:pStyle w:val="ConsPlusNormal"/>
              <w:suppressAutoHyphens/>
              <w:jc w:val="both"/>
              <w:rPr>
                <w:rFonts w:ascii="Times New Roman" w:hAnsi="Times New Roman" w:cs="Times New Roman"/>
                <w:color w:val="000000"/>
                <w:sz w:val="18"/>
                <w:szCs w:val="18"/>
              </w:rPr>
            </w:pPr>
            <w:proofErr w:type="spellStart"/>
            <w:r w:rsidRPr="000226DE">
              <w:rPr>
                <w:rFonts w:ascii="Times New Roman" w:hAnsi="Times New Roman" w:cs="Times New Roman"/>
                <w:color w:val="000000"/>
                <w:sz w:val="18"/>
                <w:szCs w:val="18"/>
              </w:rPr>
              <w:t>З</w:t>
            </w:r>
            <w:r w:rsidRPr="000226DE">
              <w:rPr>
                <w:rFonts w:ascii="Times New Roman" w:hAnsi="Times New Roman" w:cs="Times New Roman"/>
                <w:color w:val="000000"/>
                <w:sz w:val="18"/>
                <w:szCs w:val="18"/>
                <w:vertAlign w:val="subscript"/>
              </w:rPr>
              <w:t>пн</w:t>
            </w:r>
            <w:proofErr w:type="spellEnd"/>
            <w:r w:rsidRPr="000226DE">
              <w:rPr>
                <w:rFonts w:ascii="Times New Roman" w:hAnsi="Times New Roman" w:cs="Times New Roman"/>
                <w:color w:val="000000"/>
                <w:sz w:val="18"/>
                <w:szCs w:val="18"/>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D2E3D" w:rsidRPr="00564639" w:rsidRDefault="005D2E3D" w:rsidP="00982E14">
            <w:pPr>
              <w:pStyle w:val="ConsPlusNormal"/>
              <w:jc w:val="both"/>
              <w:rPr>
                <w:rFonts w:ascii="Times New Roman" w:hAnsi="Times New Roman" w:cs="Times New Roman"/>
                <w:sz w:val="18"/>
                <w:szCs w:val="18"/>
                <w:highlight w:val="yellow"/>
              </w:rPr>
            </w:pPr>
            <w:r w:rsidRPr="000226DE">
              <w:rPr>
                <w:rStyle w:val="fontstyle01"/>
                <w:rFonts w:ascii="Times New Roman" w:hAnsi="Times New Roman" w:cs="Times New Roman"/>
                <w:sz w:val="18"/>
                <w:szCs w:val="18"/>
              </w:rPr>
              <w:t xml:space="preserve">Источник данных: </w:t>
            </w:r>
            <w:r w:rsidRPr="000226DE">
              <w:rPr>
                <w:rFonts w:ascii="Times New Roman" w:hAnsi="Times New Roman" w:cs="Times New Roman"/>
                <w:color w:val="000000"/>
                <w:sz w:val="18"/>
                <w:szCs w:val="18"/>
              </w:rPr>
              <w:lastRenderedPageBreak/>
              <w:t>исполнительные листы, показатели бухгалтерского учета.</w:t>
            </w:r>
            <w:r w:rsidR="00672888">
              <w:rPr>
                <w:rFonts w:ascii="Times New Roman" w:hAnsi="Times New Roman"/>
                <w:sz w:val="20"/>
              </w:rPr>
              <w:t xml:space="preserve"> </w:t>
            </w:r>
            <w:r w:rsidR="00672888" w:rsidRPr="00672888">
              <w:rPr>
                <w:rFonts w:ascii="Times New Roman" w:hAnsi="Times New Roman"/>
                <w:sz w:val="18"/>
                <w:szCs w:val="18"/>
              </w:rPr>
              <w:t>Бюджетная отчетность администрации Центрального района г. Барнаула</w:t>
            </w:r>
          </w:p>
        </w:tc>
      </w:tr>
      <w:tr w:rsidR="005D2E3D" w:rsidRPr="00316F0B" w:rsidTr="0005206B">
        <w:tc>
          <w:tcPr>
            <w:tcW w:w="567"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lastRenderedPageBreak/>
              <w:t>7.</w:t>
            </w:r>
          </w:p>
        </w:tc>
        <w:tc>
          <w:tcPr>
            <w:tcW w:w="1077" w:type="dxa"/>
          </w:tcPr>
          <w:p w:rsidR="005D2E3D" w:rsidRPr="00564639" w:rsidRDefault="005D2E3D">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995</w:t>
            </w:r>
          </w:p>
        </w:tc>
        <w:tc>
          <w:tcPr>
            <w:tcW w:w="1395"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администрация Центрального района города Барнаула</w:t>
            </w:r>
          </w:p>
        </w:tc>
        <w:tc>
          <w:tcPr>
            <w:tcW w:w="1559" w:type="dxa"/>
          </w:tcPr>
          <w:p w:rsidR="005D2E3D" w:rsidRPr="00564639" w:rsidRDefault="005D2E3D">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11602020020000140</w:t>
            </w:r>
          </w:p>
        </w:tc>
        <w:tc>
          <w:tcPr>
            <w:tcW w:w="2725"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03" w:type="dxa"/>
          </w:tcPr>
          <w:p w:rsidR="005D2E3D" w:rsidRPr="00534A4B" w:rsidRDefault="005D2E3D" w:rsidP="00982E14">
            <w:pPr>
              <w:rPr>
                <w:rFonts w:ascii="Times New Roman" w:hAnsi="Times New Roman"/>
                <w:sz w:val="18"/>
                <w:szCs w:val="18"/>
              </w:rPr>
            </w:pPr>
            <w:r w:rsidRPr="00534A4B">
              <w:rPr>
                <w:rFonts w:ascii="Times New Roman" w:hAnsi="Times New Roman"/>
                <w:sz w:val="18"/>
                <w:szCs w:val="18"/>
              </w:rPr>
              <w:t>Метод усреднения</w:t>
            </w:r>
          </w:p>
        </w:tc>
        <w:tc>
          <w:tcPr>
            <w:tcW w:w="1984" w:type="dxa"/>
          </w:tcPr>
          <w:p w:rsidR="005D2E3D" w:rsidRPr="00534A4B" w:rsidRDefault="005D2E3D" w:rsidP="00982E14">
            <w:pPr>
              <w:pStyle w:val="a7"/>
              <w:suppressAutoHyphens/>
              <w:jc w:val="both"/>
              <w:rPr>
                <w:rFonts w:ascii="Times New Roman" w:hAnsi="Times New Roman"/>
                <w:color w:val="000000"/>
                <w:sz w:val="18"/>
                <w:szCs w:val="18"/>
              </w:rPr>
            </w:pPr>
            <w:proofErr w:type="spellStart"/>
            <w:r w:rsidRPr="00534A4B">
              <w:rPr>
                <w:rFonts w:ascii="Times New Roman" w:hAnsi="Times New Roman"/>
                <w:color w:val="000000"/>
                <w:sz w:val="18"/>
                <w:szCs w:val="18"/>
              </w:rPr>
              <w:t>П</w:t>
            </w:r>
            <w:r w:rsidRPr="00534A4B">
              <w:rPr>
                <w:rFonts w:ascii="Times New Roman" w:hAnsi="Times New Roman"/>
                <w:color w:val="000000"/>
                <w:sz w:val="18"/>
                <w:szCs w:val="18"/>
                <w:vertAlign w:val="subscript"/>
              </w:rPr>
              <w:t>шт</w:t>
            </w:r>
            <w:proofErr w:type="spellEnd"/>
            <w:r w:rsidRPr="00534A4B">
              <w:rPr>
                <w:rFonts w:ascii="Times New Roman" w:hAnsi="Times New Roman"/>
                <w:color w:val="000000"/>
                <w:sz w:val="18"/>
                <w:szCs w:val="18"/>
              </w:rPr>
              <w:t xml:space="preserve"> = (</w:t>
            </w:r>
            <w:bookmarkStart w:id="0" w:name="_Hlk484971308"/>
            <w:proofErr w:type="spellStart"/>
            <w:r w:rsidRPr="00534A4B">
              <w:rPr>
                <w:rFonts w:ascii="Times New Roman" w:hAnsi="Times New Roman"/>
                <w:color w:val="000000"/>
                <w:sz w:val="18"/>
                <w:szCs w:val="18"/>
              </w:rPr>
              <w:t>С</w:t>
            </w:r>
            <w:r w:rsidRPr="00534A4B">
              <w:rPr>
                <w:rFonts w:ascii="Times New Roman" w:hAnsi="Times New Roman"/>
                <w:color w:val="000000"/>
                <w:sz w:val="18"/>
                <w:szCs w:val="18"/>
                <w:vertAlign w:val="subscript"/>
              </w:rPr>
              <w:t>рп</w:t>
            </w:r>
            <w:proofErr w:type="spellEnd"/>
            <w:r w:rsidRPr="00534A4B">
              <w:rPr>
                <w:rFonts w:ascii="Times New Roman" w:hAnsi="Times New Roman"/>
                <w:color w:val="000000"/>
                <w:sz w:val="18"/>
                <w:szCs w:val="18"/>
                <w:vertAlign w:val="subscript"/>
              </w:rPr>
              <w:t xml:space="preserve"> </w:t>
            </w:r>
            <w:r w:rsidRPr="00534A4B">
              <w:rPr>
                <w:rFonts w:ascii="Times New Roman" w:hAnsi="Times New Roman"/>
                <w:color w:val="000000"/>
                <w:sz w:val="18"/>
                <w:szCs w:val="18"/>
                <w:vertAlign w:val="subscript"/>
                <w:lang w:val="en-US"/>
              </w:rPr>
              <w:t>a</w:t>
            </w:r>
            <w:r w:rsidRPr="00534A4B">
              <w:rPr>
                <w:rFonts w:ascii="Times New Roman" w:hAnsi="Times New Roman"/>
                <w:color w:val="000000"/>
                <w:sz w:val="18"/>
                <w:szCs w:val="18"/>
              </w:rPr>
              <w:t xml:space="preserve"> х С</w:t>
            </w:r>
            <w:r w:rsidRPr="00534A4B">
              <w:rPr>
                <w:rFonts w:ascii="Times New Roman" w:hAnsi="Times New Roman"/>
                <w:color w:val="000000"/>
                <w:sz w:val="18"/>
                <w:szCs w:val="18"/>
                <w:vertAlign w:val="subscript"/>
              </w:rPr>
              <w:t xml:space="preserve">р </w:t>
            </w:r>
            <w:proofErr w:type="spellStart"/>
            <w:proofErr w:type="gramStart"/>
            <w:r w:rsidRPr="00534A4B">
              <w:rPr>
                <w:rFonts w:ascii="Times New Roman" w:hAnsi="Times New Roman"/>
                <w:color w:val="000000"/>
                <w:sz w:val="18"/>
                <w:szCs w:val="18"/>
                <w:vertAlign w:val="subscript"/>
              </w:rPr>
              <w:t>шт</w:t>
            </w:r>
            <w:proofErr w:type="spellEnd"/>
            <w:proofErr w:type="gramEnd"/>
            <w:r w:rsidRPr="00534A4B">
              <w:rPr>
                <w:rFonts w:ascii="Times New Roman" w:hAnsi="Times New Roman"/>
                <w:color w:val="000000"/>
                <w:sz w:val="18"/>
                <w:szCs w:val="18"/>
                <w:vertAlign w:val="subscript"/>
              </w:rPr>
              <w:t xml:space="preserve"> </w:t>
            </w:r>
            <w:bookmarkEnd w:id="0"/>
            <w:r w:rsidRPr="00534A4B">
              <w:rPr>
                <w:rFonts w:ascii="Times New Roman" w:hAnsi="Times New Roman"/>
                <w:color w:val="000000"/>
                <w:sz w:val="18"/>
                <w:szCs w:val="18"/>
                <w:vertAlign w:val="subscript"/>
              </w:rPr>
              <w:t xml:space="preserve">+ </w:t>
            </w:r>
            <w:proofErr w:type="spellStart"/>
            <w:r w:rsidRPr="00534A4B">
              <w:rPr>
                <w:rFonts w:ascii="Times New Roman" w:hAnsi="Times New Roman"/>
                <w:color w:val="000000"/>
                <w:sz w:val="18"/>
                <w:szCs w:val="18"/>
              </w:rPr>
              <w:t>С</w:t>
            </w:r>
            <w:r w:rsidRPr="00534A4B">
              <w:rPr>
                <w:rFonts w:ascii="Times New Roman" w:hAnsi="Times New Roman"/>
                <w:color w:val="000000"/>
                <w:sz w:val="18"/>
                <w:szCs w:val="18"/>
                <w:vertAlign w:val="subscript"/>
              </w:rPr>
              <w:t>рп</w:t>
            </w:r>
            <w:proofErr w:type="spellEnd"/>
            <w:r w:rsidRPr="00534A4B">
              <w:rPr>
                <w:rFonts w:ascii="Times New Roman" w:hAnsi="Times New Roman"/>
                <w:color w:val="000000"/>
                <w:sz w:val="18"/>
                <w:szCs w:val="18"/>
                <w:vertAlign w:val="subscript"/>
              </w:rPr>
              <w:t xml:space="preserve"> </w:t>
            </w:r>
            <w:r w:rsidRPr="00534A4B">
              <w:rPr>
                <w:rFonts w:ascii="Times New Roman" w:hAnsi="Times New Roman"/>
                <w:color w:val="000000"/>
                <w:sz w:val="18"/>
                <w:szCs w:val="18"/>
                <w:vertAlign w:val="subscript"/>
                <w:lang w:val="en-US"/>
              </w:rPr>
              <w:t>b</w:t>
            </w:r>
            <w:r w:rsidRPr="00534A4B">
              <w:rPr>
                <w:rFonts w:ascii="Times New Roman" w:hAnsi="Times New Roman"/>
                <w:color w:val="000000"/>
                <w:sz w:val="18"/>
                <w:szCs w:val="18"/>
                <w:vertAlign w:val="subscript"/>
              </w:rPr>
              <w:t xml:space="preserve"> </w:t>
            </w:r>
            <w:r w:rsidRPr="00534A4B">
              <w:rPr>
                <w:rFonts w:ascii="Times New Roman" w:hAnsi="Times New Roman"/>
                <w:color w:val="000000"/>
                <w:sz w:val="18"/>
                <w:szCs w:val="18"/>
              </w:rPr>
              <w:t>х</w:t>
            </w:r>
            <w:r w:rsidRPr="00534A4B">
              <w:rPr>
                <w:rFonts w:ascii="Times New Roman" w:hAnsi="Times New Roman"/>
                <w:color w:val="000000"/>
                <w:sz w:val="18"/>
                <w:szCs w:val="18"/>
                <w:vertAlign w:val="subscript"/>
              </w:rPr>
              <w:t xml:space="preserve">  </w:t>
            </w:r>
            <w:r w:rsidRPr="00534A4B">
              <w:rPr>
                <w:rFonts w:ascii="Times New Roman" w:hAnsi="Times New Roman"/>
                <w:color w:val="000000"/>
                <w:sz w:val="18"/>
                <w:szCs w:val="18"/>
              </w:rPr>
              <w:t>С</w:t>
            </w:r>
            <w:r w:rsidRPr="00534A4B">
              <w:rPr>
                <w:rFonts w:ascii="Times New Roman" w:hAnsi="Times New Roman"/>
                <w:color w:val="000000"/>
                <w:sz w:val="18"/>
                <w:szCs w:val="18"/>
                <w:vertAlign w:val="subscript"/>
              </w:rPr>
              <w:t xml:space="preserve">р </w:t>
            </w:r>
            <w:proofErr w:type="spellStart"/>
            <w:r w:rsidRPr="00534A4B">
              <w:rPr>
                <w:rFonts w:ascii="Times New Roman" w:hAnsi="Times New Roman"/>
                <w:color w:val="000000"/>
                <w:sz w:val="18"/>
                <w:szCs w:val="18"/>
                <w:vertAlign w:val="subscript"/>
              </w:rPr>
              <w:t>шт</w:t>
            </w:r>
            <w:proofErr w:type="spellEnd"/>
            <w:r w:rsidRPr="00534A4B">
              <w:rPr>
                <w:rFonts w:ascii="Times New Roman" w:hAnsi="Times New Roman"/>
                <w:color w:val="000000"/>
                <w:sz w:val="18"/>
                <w:szCs w:val="18"/>
                <w:vertAlign w:val="subscript"/>
              </w:rPr>
              <w:t xml:space="preserve"> + …..</w:t>
            </w:r>
            <w:r w:rsidRPr="00534A4B">
              <w:rPr>
                <w:rFonts w:ascii="Times New Roman" w:hAnsi="Times New Roman"/>
                <w:color w:val="000000"/>
                <w:sz w:val="18"/>
                <w:szCs w:val="18"/>
              </w:rPr>
              <w:t>)/</w:t>
            </w:r>
            <w:r w:rsidRPr="00534A4B">
              <w:rPr>
                <w:rFonts w:ascii="Times New Roman" w:hAnsi="Times New Roman"/>
                <w:color w:val="000000"/>
                <w:sz w:val="18"/>
                <w:szCs w:val="18"/>
                <w:lang w:val="en-US"/>
              </w:rPr>
              <w:t>n</w:t>
            </w:r>
            <w:r w:rsidRPr="00534A4B">
              <w:rPr>
                <w:rFonts w:ascii="Times New Roman" w:hAnsi="Times New Roman"/>
                <w:color w:val="000000"/>
                <w:sz w:val="18"/>
                <w:szCs w:val="18"/>
              </w:rPr>
              <w:t xml:space="preserve"> х К</w:t>
            </w:r>
            <w:r w:rsidRPr="00534A4B">
              <w:rPr>
                <w:rFonts w:ascii="Times New Roman" w:hAnsi="Times New Roman"/>
                <w:color w:val="000000"/>
                <w:sz w:val="18"/>
                <w:szCs w:val="18"/>
                <w:vertAlign w:val="subscript"/>
              </w:rPr>
              <w:t>с</w:t>
            </w:r>
            <w:r w:rsidRPr="00534A4B">
              <w:rPr>
                <w:rFonts w:ascii="Times New Roman" w:hAnsi="Times New Roman"/>
                <w:color w:val="000000"/>
                <w:sz w:val="18"/>
                <w:szCs w:val="18"/>
              </w:rPr>
              <w:t xml:space="preserve"> +/ - </w:t>
            </w:r>
            <w:proofErr w:type="spellStart"/>
            <w:r w:rsidRPr="00534A4B">
              <w:rPr>
                <w:rFonts w:ascii="Times New Roman" w:hAnsi="Times New Roman"/>
                <w:color w:val="000000"/>
                <w:sz w:val="18"/>
                <w:szCs w:val="18"/>
              </w:rPr>
              <w:t>С</w:t>
            </w:r>
            <w:r w:rsidRPr="00534A4B">
              <w:rPr>
                <w:rFonts w:ascii="Times New Roman" w:hAnsi="Times New Roman"/>
                <w:color w:val="000000"/>
                <w:sz w:val="18"/>
                <w:szCs w:val="18"/>
                <w:vertAlign w:val="subscript"/>
              </w:rPr>
              <w:t>вд</w:t>
            </w:r>
            <w:proofErr w:type="spellEnd"/>
            <w:r w:rsidRPr="00534A4B">
              <w:rPr>
                <w:rFonts w:ascii="Times New Roman" w:hAnsi="Times New Roman"/>
                <w:color w:val="000000"/>
                <w:sz w:val="18"/>
                <w:szCs w:val="18"/>
              </w:rPr>
              <w:t>+</w:t>
            </w:r>
            <w:r w:rsidRPr="00534A4B">
              <w:rPr>
                <w:rFonts w:ascii="Times New Roman" w:hAnsi="Times New Roman"/>
                <w:color w:val="000000"/>
                <w:sz w:val="18"/>
                <w:szCs w:val="18"/>
                <w:lang w:eastAsia="ru-RU" w:bidi="ru-RU"/>
              </w:rPr>
              <w:t xml:space="preserve"> </w:t>
            </w:r>
            <w:proofErr w:type="spellStart"/>
            <w:r w:rsidRPr="00534A4B">
              <w:rPr>
                <w:rFonts w:ascii="Times New Roman" w:hAnsi="Times New Roman"/>
                <w:color w:val="000000"/>
                <w:sz w:val="18"/>
                <w:szCs w:val="18"/>
                <w:lang w:eastAsia="ru-RU" w:bidi="ru-RU"/>
              </w:rPr>
              <w:t>ДЗ</w:t>
            </w:r>
            <w:r w:rsidRPr="00534A4B">
              <w:rPr>
                <w:rFonts w:ascii="Times New Roman" w:hAnsi="Times New Roman"/>
                <w:color w:val="000000"/>
                <w:sz w:val="18"/>
                <w:szCs w:val="18"/>
                <w:vertAlign w:val="subscript"/>
                <w:lang w:eastAsia="ru-RU" w:bidi="ru-RU"/>
              </w:rPr>
              <w:t>в</w:t>
            </w:r>
            <w:r w:rsidRPr="00534A4B">
              <w:rPr>
                <w:rFonts w:ascii="Times New Roman" w:hAnsi="Times New Roman"/>
                <w:color w:val="000000"/>
                <w:sz w:val="18"/>
                <w:szCs w:val="18"/>
                <w:vertAlign w:val="subscript"/>
              </w:rPr>
              <w:t>з</w:t>
            </w:r>
            <w:proofErr w:type="spellEnd"/>
            <w:r w:rsidRPr="00534A4B">
              <w:rPr>
                <w:rFonts w:ascii="Times New Roman" w:hAnsi="Times New Roman"/>
                <w:color w:val="000000"/>
                <w:sz w:val="18"/>
                <w:szCs w:val="18"/>
              </w:rPr>
              <w:t xml:space="preserve">  </w:t>
            </w:r>
          </w:p>
          <w:p w:rsidR="005D2E3D" w:rsidRPr="00534A4B" w:rsidRDefault="005D2E3D" w:rsidP="00982E14">
            <w:pPr>
              <w:pStyle w:val="a7"/>
              <w:suppressAutoHyphens/>
              <w:jc w:val="both"/>
              <w:rPr>
                <w:rFonts w:ascii="Times New Roman" w:hAnsi="Times New Roman"/>
                <w:sz w:val="18"/>
                <w:szCs w:val="18"/>
              </w:rPr>
            </w:pPr>
          </w:p>
        </w:tc>
        <w:tc>
          <w:tcPr>
            <w:tcW w:w="1701" w:type="dxa"/>
          </w:tcPr>
          <w:p w:rsidR="005D2E3D" w:rsidRPr="00534A4B" w:rsidRDefault="005D2E3D" w:rsidP="00982E14">
            <w:pPr>
              <w:pStyle w:val="Default"/>
              <w:jc w:val="both"/>
              <w:rPr>
                <w:sz w:val="18"/>
                <w:szCs w:val="18"/>
              </w:rPr>
            </w:pPr>
            <w:r w:rsidRPr="00534A4B">
              <w:rPr>
                <w:rFonts w:eastAsia="Times New Roman"/>
                <w:sz w:val="18"/>
                <w:szCs w:val="18"/>
                <w:lang w:eastAsia="ru-RU"/>
              </w:rPr>
              <w:t>Расчет производится на основании динамики фактических поступлений платежей за 3 предшествующих года</w:t>
            </w:r>
            <w:r w:rsidRPr="00534A4B">
              <w:rPr>
                <w:sz w:val="18"/>
                <w:szCs w:val="18"/>
              </w:rPr>
              <w:t xml:space="preserve"> или за весь период действия соответствующего вида дохода, если он не превышает 3 года</w:t>
            </w:r>
            <w:r w:rsidRPr="00534A4B">
              <w:rPr>
                <w:rFonts w:eastAsia="Times New Roman"/>
                <w:sz w:val="18"/>
                <w:szCs w:val="18"/>
                <w:lang w:eastAsia="ru-RU"/>
              </w:rPr>
              <w:t>, с учетом прогнозируемых изменений величины поступлений в очередном финансовом году и плановом периоде</w:t>
            </w:r>
            <w:r w:rsidRPr="00534A4B">
              <w:rPr>
                <w:sz w:val="18"/>
                <w:szCs w:val="18"/>
              </w:rPr>
              <w:t xml:space="preserve"> в результате реализации мероприятий по сокращению недоимки.</w:t>
            </w:r>
          </w:p>
          <w:p w:rsidR="00E326E6" w:rsidRPr="00534A4B" w:rsidRDefault="005D2E3D" w:rsidP="00982E14">
            <w:pPr>
              <w:contextualSpacing/>
              <w:jc w:val="both"/>
              <w:rPr>
                <w:rFonts w:ascii="Times New Roman" w:hAnsi="Times New Roman"/>
                <w:sz w:val="18"/>
                <w:szCs w:val="18"/>
              </w:rPr>
            </w:pPr>
            <w:r w:rsidRPr="00534A4B">
              <w:rPr>
                <w:rFonts w:ascii="Times New Roman" w:hAnsi="Times New Roman"/>
                <w:sz w:val="18"/>
                <w:szCs w:val="18"/>
              </w:rPr>
              <w:t xml:space="preserve">Общая сумма поступлений </w:t>
            </w:r>
            <w:bookmarkStart w:id="1" w:name="_Hlk484971956"/>
            <w:r w:rsidRPr="00534A4B">
              <w:rPr>
                <w:rFonts w:ascii="Times New Roman" w:hAnsi="Times New Roman"/>
                <w:sz w:val="18"/>
                <w:szCs w:val="18"/>
              </w:rPr>
              <w:t>доходов от применения административных штрафов</w:t>
            </w:r>
            <w:bookmarkEnd w:id="1"/>
            <w:r w:rsidRPr="00534A4B">
              <w:rPr>
                <w:rFonts w:ascii="Times New Roman" w:hAnsi="Times New Roman"/>
                <w:sz w:val="18"/>
                <w:szCs w:val="18"/>
              </w:rPr>
              <w:t xml:space="preserve"> рассчитывается методом </w:t>
            </w:r>
            <w:r w:rsidRPr="00534A4B">
              <w:rPr>
                <w:rFonts w:ascii="Times New Roman" w:hAnsi="Times New Roman"/>
                <w:sz w:val="18"/>
                <w:szCs w:val="18"/>
              </w:rPr>
              <w:lastRenderedPageBreak/>
              <w:t>усреднения.</w:t>
            </w:r>
            <w:r w:rsidR="00E326E6" w:rsidRPr="00E326E6">
              <w:rPr>
                <w:rFonts w:ascii="Times New Roman" w:hAnsi="Times New Roman"/>
                <w:sz w:val="18"/>
                <w:szCs w:val="18"/>
              </w:rPr>
              <w:t xml:space="preserve"> Доходы прогнозируются с учетом результатов работы по</w:t>
            </w:r>
            <w:r w:rsidR="00E326E6" w:rsidRPr="00564A02">
              <w:rPr>
                <w:rFonts w:ascii="Times New Roman" w:hAnsi="Times New Roman"/>
              </w:rPr>
              <w:t xml:space="preserve"> </w:t>
            </w:r>
            <w:r w:rsidR="00E326E6" w:rsidRPr="00E326E6">
              <w:rPr>
                <w:rFonts w:ascii="Times New Roman" w:hAnsi="Times New Roman"/>
                <w:sz w:val="18"/>
                <w:szCs w:val="18"/>
              </w:rPr>
              <w:t>взысканию дебиторской задолженности</w:t>
            </w:r>
            <w:r w:rsidR="00241799">
              <w:rPr>
                <w:rFonts w:ascii="Times New Roman" w:hAnsi="Times New Roman"/>
                <w:sz w:val="18"/>
                <w:szCs w:val="18"/>
              </w:rPr>
              <w:t>.</w:t>
            </w:r>
            <w:r w:rsidR="00E326E6" w:rsidRPr="00E326E6">
              <w:rPr>
                <w:rFonts w:ascii="Times New Roman" w:hAnsi="Times New Roman"/>
                <w:color w:val="000000"/>
                <w:sz w:val="18"/>
                <w:szCs w:val="18"/>
                <w:lang w:bidi="ru-RU"/>
              </w:rPr>
              <w:t xml:space="preserve"> </w:t>
            </w:r>
          </w:p>
          <w:p w:rsidR="005D2E3D" w:rsidRPr="00534A4B" w:rsidRDefault="005D2E3D" w:rsidP="00982E14">
            <w:pPr>
              <w:pStyle w:val="1"/>
              <w:shd w:val="clear" w:color="auto" w:fill="auto"/>
              <w:ind w:firstLine="0"/>
              <w:jc w:val="both"/>
              <w:rPr>
                <w:rFonts w:ascii="Times New Roman" w:hAnsi="Times New Roman" w:cs="Times New Roman"/>
                <w:sz w:val="18"/>
                <w:szCs w:val="18"/>
              </w:rPr>
            </w:pPr>
            <w:r w:rsidRPr="00534A4B">
              <w:rPr>
                <w:rFonts w:ascii="Times New Roman" w:hAnsi="Times New Roman" w:cs="Times New Roman"/>
                <w:color w:val="000000"/>
                <w:sz w:val="18"/>
                <w:szCs w:val="18"/>
                <w:lang w:bidi="ru-RU"/>
              </w:rPr>
              <w:t>При расчете данного показателя возникает риск отклонения в связи с тем, что взыскание дебиторской задолженности непосредственно связано                               с судебным процессом, при котором длительность данного процесса непредсказуема, кроме того возникают риски в ходе судебного процесса ликвидации и введение процедуры банкротства в отношении должников.</w:t>
            </w:r>
          </w:p>
          <w:p w:rsidR="005D2E3D" w:rsidRPr="00534A4B" w:rsidRDefault="005D2E3D" w:rsidP="00982E14">
            <w:pPr>
              <w:adjustRightInd w:val="0"/>
              <w:jc w:val="both"/>
              <w:rPr>
                <w:rFonts w:ascii="Times New Roman" w:hAnsi="Times New Roman"/>
                <w:sz w:val="18"/>
                <w:szCs w:val="18"/>
              </w:rPr>
            </w:pPr>
          </w:p>
        </w:tc>
        <w:tc>
          <w:tcPr>
            <w:tcW w:w="2269" w:type="dxa"/>
          </w:tcPr>
          <w:p w:rsidR="005D2E3D" w:rsidRPr="00534A4B" w:rsidRDefault="005D2E3D" w:rsidP="00982E14">
            <w:pPr>
              <w:pStyle w:val="a7"/>
              <w:suppressAutoHyphens/>
              <w:jc w:val="both"/>
              <w:rPr>
                <w:rFonts w:ascii="Times New Roman" w:hAnsi="Times New Roman"/>
                <w:color w:val="000000"/>
                <w:sz w:val="18"/>
                <w:szCs w:val="18"/>
              </w:rPr>
            </w:pPr>
            <w:r w:rsidRPr="00534A4B">
              <w:rPr>
                <w:rFonts w:ascii="Times New Roman" w:hAnsi="Times New Roman"/>
                <w:color w:val="000000"/>
                <w:sz w:val="18"/>
                <w:szCs w:val="18"/>
              </w:rPr>
              <w:lastRenderedPageBreak/>
              <w:t>К</w:t>
            </w:r>
            <w:r w:rsidRPr="00534A4B">
              <w:rPr>
                <w:rFonts w:ascii="Times New Roman" w:hAnsi="Times New Roman"/>
                <w:color w:val="000000"/>
                <w:sz w:val="18"/>
                <w:szCs w:val="18"/>
                <w:vertAlign w:val="subscript"/>
              </w:rPr>
              <w:t>с</w:t>
            </w:r>
            <w:r w:rsidRPr="00534A4B">
              <w:rPr>
                <w:rFonts w:ascii="Times New Roman" w:hAnsi="Times New Roman"/>
                <w:color w:val="000000"/>
                <w:sz w:val="18"/>
                <w:szCs w:val="18"/>
              </w:rPr>
              <w:t xml:space="preserve"> = </w:t>
            </w:r>
            <w:proofErr w:type="gramStart"/>
            <w:r w:rsidRPr="00534A4B">
              <w:rPr>
                <w:rFonts w:ascii="Times New Roman" w:hAnsi="Times New Roman"/>
                <w:color w:val="000000"/>
                <w:sz w:val="18"/>
                <w:szCs w:val="18"/>
              </w:rPr>
              <w:t>П</w:t>
            </w:r>
            <w:proofErr w:type="gramEnd"/>
            <w:r w:rsidRPr="00534A4B">
              <w:rPr>
                <w:rFonts w:ascii="Times New Roman" w:hAnsi="Times New Roman"/>
                <w:color w:val="000000"/>
                <w:sz w:val="18"/>
                <w:szCs w:val="18"/>
              </w:rPr>
              <w:t>/Н,</w:t>
            </w:r>
          </w:p>
          <w:p w:rsidR="005D2E3D" w:rsidRPr="00534A4B" w:rsidRDefault="005D2E3D" w:rsidP="00982E14">
            <w:pPr>
              <w:pStyle w:val="a7"/>
              <w:suppressAutoHyphens/>
              <w:jc w:val="both"/>
              <w:rPr>
                <w:rFonts w:ascii="Times New Roman" w:hAnsi="Times New Roman"/>
                <w:color w:val="000000"/>
                <w:sz w:val="18"/>
                <w:szCs w:val="18"/>
                <w:vertAlign w:val="subscript"/>
              </w:rPr>
            </w:pPr>
            <w:r w:rsidRPr="00534A4B">
              <w:rPr>
                <w:rFonts w:ascii="Times New Roman" w:hAnsi="Times New Roman"/>
                <w:color w:val="000000"/>
                <w:sz w:val="18"/>
                <w:szCs w:val="18"/>
              </w:rPr>
              <w:t xml:space="preserve">          </w:t>
            </w:r>
            <w:r w:rsidRPr="00534A4B">
              <w:rPr>
                <w:rFonts w:ascii="Times New Roman" w:hAnsi="Times New Roman"/>
                <w:color w:val="000000"/>
                <w:sz w:val="18"/>
                <w:szCs w:val="18"/>
                <w:vertAlign w:val="subscript"/>
                <w:lang w:val="en-US"/>
              </w:rPr>
              <w:t>n</w:t>
            </w:r>
          </w:p>
          <w:p w:rsidR="005D2E3D" w:rsidRPr="00534A4B" w:rsidRDefault="005D2E3D" w:rsidP="00982E14">
            <w:pPr>
              <w:pStyle w:val="a7"/>
              <w:suppressAutoHyphens/>
              <w:jc w:val="both"/>
              <w:rPr>
                <w:rFonts w:ascii="Times New Roman" w:hAnsi="Times New Roman"/>
                <w:color w:val="000000"/>
                <w:sz w:val="18"/>
                <w:szCs w:val="18"/>
              </w:rPr>
            </w:pPr>
            <w:proofErr w:type="spellStart"/>
            <w:r w:rsidRPr="00534A4B">
              <w:rPr>
                <w:rFonts w:ascii="Times New Roman" w:hAnsi="Times New Roman"/>
                <w:color w:val="000000"/>
                <w:sz w:val="18"/>
                <w:szCs w:val="18"/>
              </w:rPr>
              <w:t>ДЗ</w:t>
            </w:r>
            <w:r w:rsidRPr="00534A4B">
              <w:rPr>
                <w:rFonts w:ascii="Times New Roman" w:hAnsi="Times New Roman"/>
                <w:color w:val="000000"/>
                <w:sz w:val="18"/>
                <w:szCs w:val="18"/>
                <w:vertAlign w:val="subscript"/>
              </w:rPr>
              <w:t>вз</w:t>
            </w:r>
            <w:proofErr w:type="spellEnd"/>
            <w:r w:rsidRPr="00534A4B">
              <w:rPr>
                <w:rFonts w:ascii="Times New Roman" w:hAnsi="Times New Roman"/>
                <w:color w:val="000000"/>
                <w:sz w:val="18"/>
                <w:szCs w:val="18"/>
              </w:rPr>
              <w:t>=∑</w:t>
            </w:r>
            <w:proofErr w:type="spellStart"/>
            <w:r w:rsidRPr="00534A4B">
              <w:rPr>
                <w:rFonts w:ascii="Times New Roman" w:hAnsi="Times New Roman"/>
                <w:color w:val="000000"/>
                <w:sz w:val="18"/>
                <w:szCs w:val="18"/>
              </w:rPr>
              <w:t>ДЗ</w:t>
            </w:r>
            <w:r w:rsidRPr="00534A4B">
              <w:rPr>
                <w:rFonts w:ascii="Times New Roman" w:hAnsi="Times New Roman"/>
                <w:color w:val="000000"/>
                <w:sz w:val="18"/>
                <w:szCs w:val="18"/>
                <w:vertAlign w:val="subscript"/>
              </w:rPr>
              <w:t>факт</w:t>
            </w:r>
            <w:proofErr w:type="spellEnd"/>
            <w:r w:rsidRPr="00534A4B">
              <w:rPr>
                <w:rFonts w:ascii="Times New Roman" w:hAnsi="Times New Roman"/>
                <w:color w:val="000000"/>
                <w:sz w:val="18"/>
                <w:szCs w:val="18"/>
              </w:rPr>
              <w:t>/</w:t>
            </w:r>
            <w:r w:rsidRPr="00534A4B">
              <w:rPr>
                <w:rFonts w:ascii="Times New Roman" w:hAnsi="Times New Roman"/>
                <w:color w:val="000000"/>
                <w:sz w:val="18"/>
                <w:szCs w:val="18"/>
                <w:lang w:val="en-US"/>
              </w:rPr>
              <w:t>n</w:t>
            </w:r>
          </w:p>
          <w:p w:rsidR="005D2E3D" w:rsidRPr="00534A4B" w:rsidRDefault="005D2E3D" w:rsidP="00982E14">
            <w:pPr>
              <w:pStyle w:val="a7"/>
              <w:suppressAutoHyphens/>
              <w:jc w:val="both"/>
              <w:rPr>
                <w:rFonts w:ascii="Times New Roman" w:hAnsi="Times New Roman"/>
                <w:color w:val="000000"/>
                <w:sz w:val="18"/>
                <w:szCs w:val="18"/>
              </w:rPr>
            </w:pPr>
            <w:proofErr w:type="spellStart"/>
            <w:r w:rsidRPr="00534A4B">
              <w:rPr>
                <w:rFonts w:ascii="Times New Roman" w:hAnsi="Times New Roman"/>
                <w:color w:val="000000"/>
                <w:sz w:val="18"/>
                <w:szCs w:val="18"/>
              </w:rPr>
              <w:t>П</w:t>
            </w:r>
            <w:r w:rsidRPr="00534A4B">
              <w:rPr>
                <w:rFonts w:ascii="Times New Roman" w:hAnsi="Times New Roman"/>
                <w:color w:val="000000"/>
                <w:sz w:val="18"/>
                <w:szCs w:val="18"/>
                <w:vertAlign w:val="subscript"/>
              </w:rPr>
              <w:t>шт</w:t>
            </w:r>
            <w:proofErr w:type="spellEnd"/>
            <w:r w:rsidRPr="00534A4B">
              <w:rPr>
                <w:rFonts w:ascii="Times New Roman" w:hAnsi="Times New Roman"/>
                <w:color w:val="000000"/>
                <w:sz w:val="18"/>
                <w:szCs w:val="18"/>
              </w:rPr>
              <w:t> – поступление доходов от применения административных штрафов;</w:t>
            </w:r>
          </w:p>
          <w:p w:rsidR="005D2E3D" w:rsidRPr="00534A4B" w:rsidRDefault="005D2E3D" w:rsidP="00982E14">
            <w:pPr>
              <w:pStyle w:val="a7"/>
              <w:suppressAutoHyphens/>
              <w:jc w:val="both"/>
              <w:rPr>
                <w:rFonts w:ascii="Times New Roman" w:hAnsi="Times New Roman"/>
                <w:color w:val="000000"/>
                <w:sz w:val="18"/>
                <w:szCs w:val="18"/>
              </w:rPr>
            </w:pPr>
            <w:proofErr w:type="spellStart"/>
            <w:r w:rsidRPr="00534A4B">
              <w:rPr>
                <w:rFonts w:ascii="Times New Roman" w:hAnsi="Times New Roman"/>
                <w:color w:val="000000"/>
                <w:sz w:val="18"/>
                <w:szCs w:val="18"/>
              </w:rPr>
              <w:t>С</w:t>
            </w:r>
            <w:r w:rsidRPr="00534A4B">
              <w:rPr>
                <w:rFonts w:ascii="Times New Roman" w:hAnsi="Times New Roman"/>
                <w:color w:val="000000"/>
                <w:sz w:val="18"/>
                <w:szCs w:val="18"/>
                <w:vertAlign w:val="subscript"/>
              </w:rPr>
              <w:t>рп</w:t>
            </w:r>
            <w:proofErr w:type="spellEnd"/>
            <w:r w:rsidRPr="00534A4B">
              <w:rPr>
                <w:rFonts w:ascii="Times New Roman" w:hAnsi="Times New Roman"/>
                <w:color w:val="000000"/>
                <w:sz w:val="18"/>
                <w:szCs w:val="18"/>
                <w:vertAlign w:val="subscript"/>
              </w:rPr>
              <w:t>(</w:t>
            </w:r>
            <w:r w:rsidRPr="00534A4B">
              <w:rPr>
                <w:rFonts w:ascii="Times New Roman" w:hAnsi="Times New Roman"/>
                <w:color w:val="000000"/>
                <w:sz w:val="18"/>
                <w:szCs w:val="18"/>
                <w:vertAlign w:val="subscript"/>
                <w:lang w:val="en-US"/>
              </w:rPr>
              <w:t>a</w:t>
            </w:r>
            <w:r w:rsidRPr="00534A4B">
              <w:rPr>
                <w:rFonts w:ascii="Times New Roman" w:hAnsi="Times New Roman"/>
                <w:color w:val="000000"/>
                <w:sz w:val="18"/>
                <w:szCs w:val="18"/>
                <w:vertAlign w:val="subscript"/>
              </w:rPr>
              <w:t>,b…)</w:t>
            </w:r>
            <w:r w:rsidRPr="00534A4B">
              <w:rPr>
                <w:rFonts w:ascii="Times New Roman" w:hAnsi="Times New Roman"/>
                <w:color w:val="000000"/>
                <w:sz w:val="18"/>
                <w:szCs w:val="18"/>
              </w:rPr>
              <w:t xml:space="preserve"> – фактическое (ожидаемое) количество рассмотренных протоколов </w:t>
            </w:r>
            <w:bookmarkStart w:id="2" w:name="_Hlk484971432"/>
            <w:r w:rsidRPr="00534A4B">
              <w:rPr>
                <w:rFonts w:ascii="Times New Roman" w:hAnsi="Times New Roman"/>
                <w:color w:val="000000"/>
                <w:sz w:val="18"/>
                <w:szCs w:val="18"/>
              </w:rPr>
              <w:t xml:space="preserve">             по каждому виду правонарушения </w:t>
            </w:r>
            <w:bookmarkEnd w:id="2"/>
            <w:r w:rsidRPr="00534A4B">
              <w:rPr>
                <w:rFonts w:ascii="Times New Roman" w:hAnsi="Times New Roman"/>
                <w:color w:val="000000"/>
                <w:sz w:val="18"/>
                <w:szCs w:val="18"/>
              </w:rPr>
              <w:t>за предшествующие 3 года</w:t>
            </w:r>
            <w:r w:rsidRPr="00534A4B">
              <w:rPr>
                <w:rFonts w:ascii="Times New Roman" w:hAnsi="Times New Roman"/>
                <w:sz w:val="18"/>
                <w:szCs w:val="18"/>
              </w:rPr>
              <w:t xml:space="preserve"> </w:t>
            </w:r>
            <w:r w:rsidRPr="00534A4B">
              <w:rPr>
                <w:rFonts w:ascii="Times New Roman" w:hAnsi="Times New Roman"/>
                <w:color w:val="000000"/>
                <w:sz w:val="18"/>
                <w:szCs w:val="18"/>
              </w:rPr>
              <w:t>или за весь период действия соответствующего вида дохода, если он не превышает 3 года;</w:t>
            </w:r>
          </w:p>
          <w:p w:rsidR="005D2E3D" w:rsidRPr="00534A4B" w:rsidRDefault="005D2E3D" w:rsidP="00982E14">
            <w:pPr>
              <w:pStyle w:val="a7"/>
              <w:suppressAutoHyphens/>
              <w:jc w:val="both"/>
              <w:rPr>
                <w:rFonts w:ascii="Times New Roman" w:hAnsi="Times New Roman"/>
                <w:color w:val="000000"/>
                <w:sz w:val="18"/>
                <w:szCs w:val="18"/>
              </w:rPr>
            </w:pPr>
            <w:r w:rsidRPr="00534A4B">
              <w:rPr>
                <w:rFonts w:ascii="Times New Roman" w:hAnsi="Times New Roman"/>
                <w:color w:val="000000"/>
                <w:sz w:val="18"/>
                <w:szCs w:val="18"/>
              </w:rPr>
              <w:t>С</w:t>
            </w:r>
            <w:r w:rsidRPr="00534A4B">
              <w:rPr>
                <w:rFonts w:ascii="Times New Roman" w:hAnsi="Times New Roman"/>
                <w:color w:val="000000"/>
                <w:sz w:val="18"/>
                <w:szCs w:val="18"/>
                <w:vertAlign w:val="subscript"/>
              </w:rPr>
              <w:t xml:space="preserve">р </w:t>
            </w:r>
            <w:proofErr w:type="spellStart"/>
            <w:proofErr w:type="gramStart"/>
            <w:r w:rsidRPr="00534A4B">
              <w:rPr>
                <w:rFonts w:ascii="Times New Roman" w:hAnsi="Times New Roman"/>
                <w:color w:val="000000"/>
                <w:sz w:val="18"/>
                <w:szCs w:val="18"/>
                <w:vertAlign w:val="subscript"/>
              </w:rPr>
              <w:t>шт</w:t>
            </w:r>
            <w:proofErr w:type="spellEnd"/>
            <w:proofErr w:type="gramEnd"/>
            <w:r w:rsidRPr="00534A4B">
              <w:rPr>
                <w:rFonts w:ascii="Times New Roman" w:hAnsi="Times New Roman"/>
                <w:color w:val="000000"/>
                <w:sz w:val="18"/>
                <w:szCs w:val="18"/>
              </w:rPr>
              <w:t> – размер штрафа по данному виду правонарушения;</w:t>
            </w:r>
          </w:p>
          <w:p w:rsidR="005D2E3D" w:rsidRPr="00534A4B" w:rsidRDefault="005D2E3D" w:rsidP="00982E14">
            <w:pPr>
              <w:pStyle w:val="ConsPlusNormal"/>
              <w:jc w:val="both"/>
              <w:rPr>
                <w:rFonts w:ascii="Times New Roman" w:hAnsi="Times New Roman" w:cs="Times New Roman"/>
                <w:sz w:val="18"/>
                <w:szCs w:val="18"/>
              </w:rPr>
            </w:pPr>
            <w:r w:rsidRPr="00534A4B">
              <w:rPr>
                <w:rFonts w:ascii="Times New Roman" w:hAnsi="Times New Roman" w:cs="Times New Roman"/>
                <w:sz w:val="18"/>
                <w:szCs w:val="18"/>
                <w:lang w:val="en-US"/>
              </w:rPr>
              <w:t>n</w:t>
            </w:r>
            <w:r w:rsidRPr="00534A4B">
              <w:rPr>
                <w:rFonts w:ascii="Times New Roman" w:hAnsi="Times New Roman" w:cs="Times New Roman"/>
                <w:sz w:val="18"/>
                <w:szCs w:val="18"/>
              </w:rPr>
              <w:t xml:space="preserve"> – количество отчетных периодов (не менее 3-х лет, предшествующих прогнозируемом периоду, или за весь период действия соответствующего вида дохода, если он не превышает 3 года);</w:t>
            </w:r>
          </w:p>
          <w:p w:rsidR="005D2E3D" w:rsidRPr="00534A4B" w:rsidRDefault="005D2E3D" w:rsidP="00982E14">
            <w:pPr>
              <w:pStyle w:val="a7"/>
              <w:suppressAutoHyphens/>
              <w:jc w:val="both"/>
              <w:rPr>
                <w:rFonts w:ascii="Times New Roman" w:hAnsi="Times New Roman"/>
                <w:color w:val="000000"/>
                <w:sz w:val="18"/>
                <w:szCs w:val="18"/>
              </w:rPr>
            </w:pPr>
            <w:r w:rsidRPr="00534A4B">
              <w:rPr>
                <w:rFonts w:ascii="Times New Roman" w:hAnsi="Times New Roman"/>
                <w:color w:val="000000"/>
                <w:sz w:val="18"/>
                <w:szCs w:val="18"/>
              </w:rPr>
              <w:t>К</w:t>
            </w:r>
            <w:r w:rsidRPr="00534A4B">
              <w:rPr>
                <w:rFonts w:ascii="Times New Roman" w:hAnsi="Times New Roman"/>
                <w:color w:val="000000"/>
                <w:sz w:val="18"/>
                <w:szCs w:val="18"/>
                <w:vertAlign w:val="subscript"/>
              </w:rPr>
              <w:t>с</w:t>
            </w:r>
            <w:r w:rsidRPr="00534A4B">
              <w:rPr>
                <w:rFonts w:ascii="Times New Roman" w:hAnsi="Times New Roman"/>
                <w:color w:val="000000"/>
                <w:sz w:val="18"/>
                <w:szCs w:val="18"/>
              </w:rPr>
              <w:t> –</w:t>
            </w:r>
            <w:r w:rsidRPr="00534A4B">
              <w:rPr>
                <w:rFonts w:ascii="Times New Roman" w:hAnsi="Times New Roman"/>
                <w:sz w:val="18"/>
                <w:szCs w:val="18"/>
              </w:rPr>
              <w:t> </w:t>
            </w:r>
            <w:r w:rsidRPr="00534A4B">
              <w:rPr>
                <w:rFonts w:ascii="Times New Roman" w:hAnsi="Times New Roman"/>
                <w:color w:val="000000"/>
                <w:sz w:val="18"/>
                <w:szCs w:val="18"/>
              </w:rPr>
              <w:t xml:space="preserve">коэффициент собираемости доходов от применения административных </w:t>
            </w:r>
            <w:r w:rsidRPr="00534A4B">
              <w:rPr>
                <w:rFonts w:ascii="Times New Roman" w:hAnsi="Times New Roman"/>
                <w:color w:val="000000"/>
                <w:sz w:val="18"/>
                <w:szCs w:val="18"/>
              </w:rPr>
              <w:lastRenderedPageBreak/>
              <w:t>штрафов за 3 года или весь период действия соответствующего вида дохода, если он не превышает 3 года;</w:t>
            </w:r>
          </w:p>
          <w:p w:rsidR="005D2E3D" w:rsidRPr="00534A4B" w:rsidRDefault="005D2E3D" w:rsidP="00982E14">
            <w:pPr>
              <w:pStyle w:val="a7"/>
              <w:suppressAutoHyphens/>
              <w:jc w:val="both"/>
              <w:rPr>
                <w:rFonts w:ascii="Times New Roman" w:hAnsi="Times New Roman"/>
                <w:color w:val="000000"/>
                <w:sz w:val="18"/>
                <w:szCs w:val="18"/>
              </w:rPr>
            </w:pPr>
            <w:proofErr w:type="gramStart"/>
            <w:r w:rsidRPr="00534A4B">
              <w:rPr>
                <w:rFonts w:ascii="Times New Roman" w:hAnsi="Times New Roman"/>
                <w:color w:val="000000"/>
                <w:sz w:val="18"/>
                <w:szCs w:val="18"/>
              </w:rPr>
              <w:t>П</w:t>
            </w:r>
            <w:proofErr w:type="gramEnd"/>
            <w:r w:rsidRPr="00534A4B">
              <w:rPr>
                <w:rFonts w:ascii="Times New Roman" w:hAnsi="Times New Roman"/>
                <w:color w:val="000000"/>
                <w:sz w:val="18"/>
                <w:szCs w:val="18"/>
              </w:rPr>
              <w:t> - объем поступлений доходов от применения административных штрафов за 3 года или весь период действия соответствующего вида дохода, если он не превышает 3 года;</w:t>
            </w:r>
          </w:p>
          <w:p w:rsidR="005D2E3D" w:rsidRPr="00534A4B" w:rsidRDefault="005D2E3D" w:rsidP="00982E14">
            <w:pPr>
              <w:pStyle w:val="a7"/>
              <w:suppressAutoHyphens/>
              <w:jc w:val="both"/>
              <w:rPr>
                <w:rFonts w:ascii="Times New Roman" w:hAnsi="Times New Roman"/>
                <w:color w:val="000000"/>
                <w:sz w:val="18"/>
                <w:szCs w:val="18"/>
              </w:rPr>
            </w:pPr>
            <w:r w:rsidRPr="00534A4B">
              <w:rPr>
                <w:rFonts w:ascii="Times New Roman" w:hAnsi="Times New Roman"/>
                <w:color w:val="000000"/>
                <w:sz w:val="18"/>
                <w:szCs w:val="18"/>
              </w:rPr>
              <w:t>Н</w:t>
            </w:r>
            <w:r w:rsidRPr="00534A4B">
              <w:rPr>
                <w:rFonts w:ascii="Times New Roman" w:hAnsi="Times New Roman"/>
                <w:sz w:val="18"/>
                <w:szCs w:val="18"/>
              </w:rPr>
              <w:t> </w:t>
            </w:r>
            <w:r w:rsidRPr="00534A4B">
              <w:rPr>
                <w:rFonts w:ascii="Times New Roman" w:hAnsi="Times New Roman"/>
                <w:color w:val="000000"/>
                <w:sz w:val="18"/>
                <w:szCs w:val="18"/>
              </w:rPr>
              <w:t>- объем начисленных сумм доходов от применения административных штрафов за 3 года или весь период действия соответствующего вида дохода, если он не превышает 3 года;</w:t>
            </w:r>
          </w:p>
          <w:p w:rsidR="005D2E3D" w:rsidRPr="00534A4B" w:rsidRDefault="005D2E3D" w:rsidP="00982E14">
            <w:pPr>
              <w:adjustRightInd w:val="0"/>
              <w:jc w:val="both"/>
              <w:rPr>
                <w:rFonts w:ascii="Times New Roman" w:hAnsi="Times New Roman"/>
                <w:color w:val="000000"/>
                <w:sz w:val="18"/>
                <w:szCs w:val="18"/>
              </w:rPr>
            </w:pPr>
            <w:proofErr w:type="spellStart"/>
            <w:r w:rsidRPr="00534A4B">
              <w:rPr>
                <w:rFonts w:ascii="Times New Roman" w:hAnsi="Times New Roman"/>
                <w:color w:val="000000"/>
                <w:sz w:val="18"/>
                <w:szCs w:val="18"/>
              </w:rPr>
              <w:t>С</w:t>
            </w:r>
            <w:r w:rsidRPr="00534A4B">
              <w:rPr>
                <w:rFonts w:ascii="Times New Roman" w:hAnsi="Times New Roman"/>
                <w:color w:val="000000"/>
                <w:sz w:val="18"/>
                <w:szCs w:val="18"/>
                <w:vertAlign w:val="subscript"/>
              </w:rPr>
              <w:t>вд</w:t>
            </w:r>
            <w:proofErr w:type="spellEnd"/>
            <w:r w:rsidRPr="00534A4B">
              <w:rPr>
                <w:rFonts w:ascii="Times New Roman" w:hAnsi="Times New Roman"/>
                <w:color w:val="000000"/>
                <w:sz w:val="18"/>
                <w:szCs w:val="18"/>
              </w:rPr>
              <w:t> - сумма дополнительных или выпадающих доходов местного бюджета               по штрафам в расчетном году, за счет изменения бюджетного законодательства                    и иных факторов, оказывающих влияние на изменение суммы штрафов;</w:t>
            </w:r>
          </w:p>
          <w:p w:rsidR="005D2E3D" w:rsidRDefault="005D2E3D" w:rsidP="00982E14">
            <w:pPr>
              <w:pStyle w:val="a7"/>
              <w:suppressAutoHyphens/>
              <w:jc w:val="both"/>
              <w:rPr>
                <w:rFonts w:ascii="Times New Roman" w:hAnsi="Times New Roman"/>
                <w:color w:val="000000"/>
                <w:sz w:val="18"/>
                <w:szCs w:val="18"/>
              </w:rPr>
            </w:pPr>
            <w:proofErr w:type="spellStart"/>
            <w:r w:rsidRPr="00534A4B">
              <w:rPr>
                <w:rFonts w:ascii="Times New Roman" w:hAnsi="Times New Roman"/>
                <w:color w:val="000000"/>
                <w:sz w:val="18"/>
                <w:szCs w:val="18"/>
                <w:lang w:eastAsia="ru-RU" w:bidi="ru-RU"/>
              </w:rPr>
              <w:t>ДЗ</w:t>
            </w:r>
            <w:r w:rsidRPr="00534A4B">
              <w:rPr>
                <w:rFonts w:ascii="Times New Roman" w:hAnsi="Times New Roman"/>
                <w:color w:val="000000"/>
                <w:sz w:val="18"/>
                <w:szCs w:val="18"/>
                <w:vertAlign w:val="subscript"/>
                <w:lang w:eastAsia="ru-RU" w:bidi="ru-RU"/>
              </w:rPr>
              <w:t>в</w:t>
            </w:r>
            <w:r w:rsidRPr="00534A4B">
              <w:rPr>
                <w:rFonts w:ascii="Times New Roman" w:hAnsi="Times New Roman"/>
                <w:color w:val="000000"/>
                <w:sz w:val="18"/>
                <w:szCs w:val="18"/>
                <w:vertAlign w:val="subscript"/>
              </w:rPr>
              <w:t>з</w:t>
            </w:r>
            <w:proofErr w:type="spellEnd"/>
            <w:r w:rsidRPr="00534A4B">
              <w:rPr>
                <w:rFonts w:ascii="Times New Roman" w:hAnsi="Times New Roman"/>
                <w:color w:val="000000"/>
                <w:sz w:val="18"/>
                <w:szCs w:val="18"/>
              </w:rPr>
              <w:t xml:space="preserve"> </w:t>
            </w:r>
            <w:r w:rsidRPr="00534A4B">
              <w:rPr>
                <w:rFonts w:ascii="Times New Roman" w:hAnsi="Times New Roman"/>
                <w:color w:val="000000"/>
                <w:sz w:val="18"/>
                <w:szCs w:val="18"/>
                <w:vertAlign w:val="subscript"/>
              </w:rPr>
              <w:t xml:space="preserve"> </w:t>
            </w:r>
            <w:r w:rsidRPr="00534A4B">
              <w:rPr>
                <w:rFonts w:ascii="Times New Roman" w:hAnsi="Times New Roman"/>
                <w:color w:val="000000"/>
                <w:sz w:val="18"/>
                <w:szCs w:val="18"/>
              </w:rPr>
              <w:t>–</w:t>
            </w:r>
            <w:r w:rsidRPr="00534A4B">
              <w:rPr>
                <w:rFonts w:ascii="Times New Roman" w:hAnsi="Times New Roman"/>
                <w:color w:val="000000"/>
                <w:sz w:val="18"/>
                <w:szCs w:val="18"/>
                <w:vertAlign w:val="subscript"/>
              </w:rPr>
              <w:t xml:space="preserve"> </w:t>
            </w:r>
            <w:r w:rsidRPr="00534A4B">
              <w:rPr>
                <w:rFonts w:ascii="Times New Roman" w:hAnsi="Times New Roman"/>
                <w:color w:val="000000"/>
                <w:sz w:val="18"/>
                <w:szCs w:val="18"/>
              </w:rPr>
              <w:t xml:space="preserve">прогнозируемый объем взыскания </w:t>
            </w:r>
            <w:r w:rsidR="00672888">
              <w:rPr>
                <w:rFonts w:ascii="Times New Roman" w:hAnsi="Times New Roman"/>
                <w:color w:val="000000"/>
                <w:sz w:val="18"/>
                <w:szCs w:val="18"/>
              </w:rPr>
              <w:t>дебиторской задолженности.</w:t>
            </w:r>
          </w:p>
          <w:p w:rsidR="00E326E6" w:rsidRDefault="00E326E6" w:rsidP="00E326E6">
            <w:pPr>
              <w:pStyle w:val="ConsPlusNormal"/>
              <w:jc w:val="both"/>
              <w:rPr>
                <w:rFonts w:ascii="Times New Roman" w:hAnsi="Times New Roman" w:cs="Times New Roman"/>
                <w:sz w:val="20"/>
              </w:rPr>
            </w:pPr>
            <w:r w:rsidRPr="00982E14">
              <w:rPr>
                <w:rFonts w:ascii="Times New Roman" w:hAnsi="Times New Roman" w:cs="Times New Roman"/>
                <w:sz w:val="18"/>
                <w:szCs w:val="18"/>
              </w:rPr>
              <w:t>Оценка ожидаемых результатов работы по взысканию дебиторской задолженности определяется методом</w:t>
            </w:r>
            <w:r w:rsidRPr="00564A02">
              <w:rPr>
                <w:rFonts w:ascii="Times New Roman" w:hAnsi="Times New Roman" w:cs="Times New Roman"/>
                <w:sz w:val="20"/>
              </w:rPr>
              <w:t xml:space="preserve"> </w:t>
            </w:r>
            <w:r w:rsidRPr="00982E14">
              <w:rPr>
                <w:rFonts w:ascii="Times New Roman" w:hAnsi="Times New Roman" w:cs="Times New Roman"/>
                <w:sz w:val="18"/>
                <w:szCs w:val="18"/>
              </w:rPr>
              <w:lastRenderedPageBreak/>
              <w:t xml:space="preserve">усреднения </w:t>
            </w:r>
            <w:r w:rsidRPr="00982E14">
              <w:rPr>
                <w:rFonts w:ascii="Times New Roman" w:hAnsi="Times New Roman" w:cs="Times New Roman"/>
                <w:sz w:val="18"/>
                <w:szCs w:val="18"/>
              </w:rPr>
              <w:br/>
              <w:t>и рассчитывается по следующей формуле</w:t>
            </w:r>
            <w:r w:rsidRPr="00564A02">
              <w:rPr>
                <w:rFonts w:ascii="Times New Roman" w:hAnsi="Times New Roman" w:cs="Times New Roman"/>
                <w:sz w:val="20"/>
              </w:rPr>
              <w:t xml:space="preserve">: </w:t>
            </w:r>
          </w:p>
          <w:p w:rsidR="00E326E6" w:rsidRPr="007A4069" w:rsidRDefault="00E326E6" w:rsidP="00E326E6">
            <w:pPr>
              <w:pStyle w:val="a7"/>
              <w:suppressAutoHyphens/>
              <w:rPr>
                <w:rFonts w:ascii="Times New Roman" w:hAnsi="Times New Roman"/>
                <w:color w:val="000000"/>
                <w:sz w:val="18"/>
                <w:szCs w:val="18"/>
                <w:vertAlign w:val="subscript"/>
                <w:lang w:val="en-US"/>
              </w:rPr>
            </w:pPr>
            <w:r w:rsidRPr="00E326E6">
              <w:rPr>
                <w:rFonts w:ascii="Times New Roman" w:hAnsi="Times New Roman"/>
                <w:color w:val="000000"/>
                <w:sz w:val="18"/>
                <w:szCs w:val="18"/>
                <w:vertAlign w:val="subscript"/>
              </w:rPr>
              <w:t xml:space="preserve">                </w:t>
            </w:r>
            <w:r w:rsidRPr="007A4069">
              <w:rPr>
                <w:rFonts w:ascii="Times New Roman" w:hAnsi="Times New Roman"/>
                <w:color w:val="000000"/>
                <w:sz w:val="18"/>
                <w:szCs w:val="18"/>
                <w:vertAlign w:val="subscript"/>
                <w:lang w:val="en-US"/>
              </w:rPr>
              <w:t>n</w:t>
            </w:r>
          </w:p>
          <w:p w:rsidR="00E326E6" w:rsidRPr="007A4069" w:rsidRDefault="00E326E6" w:rsidP="00E326E6">
            <w:pPr>
              <w:pStyle w:val="a7"/>
              <w:suppressAutoHyphens/>
              <w:rPr>
                <w:rFonts w:ascii="Times New Roman" w:hAnsi="Times New Roman"/>
                <w:color w:val="000000"/>
                <w:sz w:val="18"/>
                <w:szCs w:val="18"/>
                <w:lang w:val="en-US"/>
              </w:rPr>
            </w:pPr>
            <w:proofErr w:type="spellStart"/>
            <w:r w:rsidRPr="000226DE">
              <w:rPr>
                <w:rFonts w:ascii="Times New Roman" w:hAnsi="Times New Roman"/>
                <w:color w:val="000000"/>
                <w:sz w:val="18"/>
                <w:szCs w:val="18"/>
              </w:rPr>
              <w:t>ДЗ</w:t>
            </w:r>
            <w:r w:rsidRPr="000226DE">
              <w:rPr>
                <w:rFonts w:ascii="Times New Roman" w:hAnsi="Times New Roman"/>
                <w:color w:val="000000"/>
                <w:sz w:val="18"/>
                <w:szCs w:val="18"/>
                <w:vertAlign w:val="subscript"/>
              </w:rPr>
              <w:t>вз</w:t>
            </w:r>
            <w:proofErr w:type="spellEnd"/>
            <w:r w:rsidRPr="007A4069">
              <w:rPr>
                <w:rFonts w:ascii="Times New Roman" w:hAnsi="Times New Roman"/>
                <w:color w:val="000000"/>
                <w:sz w:val="18"/>
                <w:szCs w:val="18"/>
                <w:lang w:val="en-US"/>
              </w:rPr>
              <w:t>=∑</w:t>
            </w:r>
            <w:proofErr w:type="spellStart"/>
            <w:r w:rsidRPr="000226DE">
              <w:rPr>
                <w:rFonts w:ascii="Times New Roman" w:hAnsi="Times New Roman"/>
                <w:color w:val="000000"/>
                <w:sz w:val="18"/>
                <w:szCs w:val="18"/>
              </w:rPr>
              <w:t>ДЗ</w:t>
            </w:r>
            <w:r w:rsidRPr="000226DE">
              <w:rPr>
                <w:rFonts w:ascii="Times New Roman" w:hAnsi="Times New Roman"/>
                <w:color w:val="000000"/>
                <w:sz w:val="18"/>
                <w:szCs w:val="18"/>
                <w:vertAlign w:val="subscript"/>
              </w:rPr>
              <w:t>факт</w:t>
            </w:r>
            <w:proofErr w:type="spellEnd"/>
            <w:r w:rsidRPr="007A4069">
              <w:rPr>
                <w:rFonts w:ascii="Times New Roman" w:hAnsi="Times New Roman"/>
                <w:color w:val="000000"/>
                <w:sz w:val="18"/>
                <w:szCs w:val="18"/>
                <w:lang w:val="en-US"/>
              </w:rPr>
              <w:t>/n</w:t>
            </w:r>
          </w:p>
          <w:p w:rsidR="00E326E6" w:rsidRPr="00B74D61" w:rsidRDefault="00E326E6" w:rsidP="00E326E6">
            <w:pPr>
              <w:pStyle w:val="a7"/>
              <w:suppressAutoHyphens/>
              <w:rPr>
                <w:rFonts w:ascii="Times New Roman" w:hAnsi="Times New Roman"/>
                <w:color w:val="000000"/>
                <w:sz w:val="18"/>
                <w:szCs w:val="18"/>
                <w:vertAlign w:val="superscript"/>
                <w:lang w:val="en-US"/>
              </w:rPr>
            </w:pPr>
            <w:r w:rsidRPr="007A4069">
              <w:rPr>
                <w:rFonts w:ascii="Times New Roman" w:hAnsi="Times New Roman"/>
                <w:color w:val="000000"/>
                <w:sz w:val="18"/>
                <w:szCs w:val="18"/>
                <w:lang w:val="en-US"/>
              </w:rPr>
              <w:t xml:space="preserve">         </w:t>
            </w:r>
            <w:proofErr w:type="spellStart"/>
            <w:r w:rsidRPr="007A4069">
              <w:rPr>
                <w:rFonts w:ascii="Times New Roman" w:hAnsi="Times New Roman"/>
                <w:color w:val="000000"/>
                <w:sz w:val="18"/>
                <w:szCs w:val="18"/>
                <w:vertAlign w:val="superscript"/>
                <w:lang w:val="en-US"/>
              </w:rPr>
              <w:t>i</w:t>
            </w:r>
            <w:proofErr w:type="spellEnd"/>
            <w:r w:rsidRPr="007A4069">
              <w:rPr>
                <w:rFonts w:ascii="Times New Roman" w:hAnsi="Times New Roman"/>
                <w:color w:val="000000"/>
                <w:sz w:val="18"/>
                <w:szCs w:val="18"/>
                <w:vertAlign w:val="superscript"/>
                <w:lang w:val="en-US"/>
              </w:rPr>
              <w:t>=1</w:t>
            </w:r>
          </w:p>
          <w:p w:rsidR="00E326E6" w:rsidRPr="00E326E6" w:rsidRDefault="00E326E6" w:rsidP="00982E14">
            <w:pPr>
              <w:pStyle w:val="a7"/>
              <w:suppressAutoHyphens/>
              <w:jc w:val="both"/>
              <w:rPr>
                <w:rFonts w:ascii="Times New Roman" w:hAnsi="Times New Roman"/>
                <w:color w:val="000000"/>
                <w:sz w:val="18"/>
                <w:szCs w:val="18"/>
              </w:rPr>
            </w:pPr>
            <w:r>
              <w:rPr>
                <w:rFonts w:ascii="Times New Roman" w:hAnsi="Times New Roman"/>
                <w:color w:val="000000"/>
                <w:sz w:val="18"/>
                <w:szCs w:val="18"/>
              </w:rPr>
              <w:t>где:</w:t>
            </w:r>
          </w:p>
          <w:p w:rsidR="005D2E3D" w:rsidRPr="00534A4B" w:rsidRDefault="005D2E3D" w:rsidP="00982E14">
            <w:pPr>
              <w:pStyle w:val="1"/>
              <w:shd w:val="clear" w:color="auto" w:fill="auto"/>
              <w:ind w:firstLine="0"/>
              <w:jc w:val="both"/>
              <w:rPr>
                <w:rFonts w:ascii="Times New Roman" w:hAnsi="Times New Roman" w:cs="Times New Roman"/>
                <w:sz w:val="18"/>
                <w:szCs w:val="18"/>
              </w:rPr>
            </w:pPr>
            <w:proofErr w:type="spellStart"/>
            <w:r w:rsidRPr="00534A4B">
              <w:rPr>
                <w:rFonts w:ascii="Times New Roman" w:hAnsi="Times New Roman" w:cs="Times New Roman"/>
                <w:color w:val="000000"/>
                <w:sz w:val="18"/>
                <w:szCs w:val="18"/>
                <w:lang w:bidi="ru-RU"/>
              </w:rPr>
              <w:t>ДЗфакт</w:t>
            </w:r>
            <w:proofErr w:type="spellEnd"/>
            <w:r w:rsidRPr="00534A4B">
              <w:rPr>
                <w:rFonts w:ascii="Times New Roman" w:hAnsi="Times New Roman" w:cs="Times New Roman"/>
                <w:color w:val="000000"/>
                <w:sz w:val="18"/>
                <w:szCs w:val="18"/>
                <w:lang w:bidi="ru-RU"/>
              </w:rPr>
              <w:t xml:space="preserve"> - дебиторская </w:t>
            </w:r>
            <w:proofErr w:type="gramStart"/>
            <w:r w:rsidRPr="00534A4B">
              <w:rPr>
                <w:rFonts w:ascii="Times New Roman" w:hAnsi="Times New Roman" w:cs="Times New Roman"/>
                <w:color w:val="000000"/>
                <w:sz w:val="18"/>
                <w:szCs w:val="18"/>
                <w:lang w:bidi="ru-RU"/>
              </w:rPr>
              <w:t>задолженность</w:t>
            </w:r>
            <w:proofErr w:type="gramEnd"/>
            <w:r w:rsidRPr="00534A4B">
              <w:rPr>
                <w:rFonts w:ascii="Times New Roman" w:hAnsi="Times New Roman" w:cs="Times New Roman"/>
                <w:color w:val="000000"/>
                <w:sz w:val="18"/>
                <w:szCs w:val="18"/>
                <w:lang w:bidi="ru-RU"/>
              </w:rPr>
              <w:t xml:space="preserve"> фактически взысканная                                    в предшествующие прогнозируемому периоды;</w:t>
            </w:r>
          </w:p>
          <w:p w:rsidR="005D2E3D" w:rsidRPr="00534A4B" w:rsidRDefault="005D2E3D" w:rsidP="00982E14">
            <w:pPr>
              <w:pStyle w:val="1"/>
              <w:shd w:val="clear" w:color="auto" w:fill="auto"/>
              <w:ind w:firstLine="0"/>
              <w:jc w:val="both"/>
              <w:rPr>
                <w:rFonts w:ascii="Times New Roman" w:hAnsi="Times New Roman" w:cs="Times New Roman"/>
                <w:color w:val="000000"/>
                <w:sz w:val="18"/>
                <w:szCs w:val="18"/>
                <w:lang w:bidi="ru-RU"/>
              </w:rPr>
            </w:pPr>
            <w:r w:rsidRPr="00534A4B">
              <w:rPr>
                <w:rFonts w:ascii="Times New Roman" w:hAnsi="Times New Roman" w:cs="Times New Roman"/>
                <w:color w:val="000000"/>
                <w:sz w:val="18"/>
                <w:szCs w:val="18"/>
                <w:lang w:val="en-US" w:bidi="ru-RU"/>
              </w:rPr>
              <w:t>n</w:t>
            </w:r>
            <w:r w:rsidRPr="00534A4B">
              <w:rPr>
                <w:rFonts w:ascii="Times New Roman" w:hAnsi="Times New Roman" w:cs="Times New Roman"/>
                <w:color w:val="000000"/>
                <w:sz w:val="18"/>
                <w:szCs w:val="18"/>
                <w:lang w:bidi="ru-RU"/>
              </w:rPr>
              <w:t xml:space="preserve"> - </w:t>
            </w:r>
            <w:proofErr w:type="gramStart"/>
            <w:r w:rsidRPr="00534A4B">
              <w:rPr>
                <w:rFonts w:ascii="Times New Roman" w:hAnsi="Times New Roman" w:cs="Times New Roman"/>
                <w:color w:val="000000"/>
                <w:sz w:val="18"/>
                <w:szCs w:val="18"/>
                <w:lang w:bidi="ru-RU"/>
              </w:rPr>
              <w:t>количество</w:t>
            </w:r>
            <w:proofErr w:type="gramEnd"/>
            <w:r w:rsidRPr="00534A4B">
              <w:rPr>
                <w:rFonts w:ascii="Times New Roman" w:hAnsi="Times New Roman" w:cs="Times New Roman"/>
                <w:color w:val="000000"/>
                <w:sz w:val="18"/>
                <w:szCs w:val="18"/>
                <w:lang w:bidi="ru-RU"/>
              </w:rPr>
              <w:t xml:space="preserve"> отчетных периодов (не менее 3-х лет, предшествующих прогнозируемому периоду или за весь период действия соответствующего вида дохода, если он не превышает 3 года).</w:t>
            </w:r>
          </w:p>
          <w:p w:rsidR="005D2E3D" w:rsidRPr="00534A4B" w:rsidRDefault="005D2E3D" w:rsidP="00982E14">
            <w:pPr>
              <w:pStyle w:val="1"/>
              <w:shd w:val="clear" w:color="auto" w:fill="auto"/>
              <w:ind w:firstLine="0"/>
              <w:jc w:val="both"/>
              <w:rPr>
                <w:rFonts w:ascii="Times New Roman" w:hAnsi="Times New Roman" w:cs="Times New Roman"/>
                <w:sz w:val="18"/>
                <w:szCs w:val="18"/>
              </w:rPr>
            </w:pPr>
            <w:r w:rsidRPr="00534A4B">
              <w:rPr>
                <w:rFonts w:ascii="Times New Roman" w:hAnsi="Times New Roman" w:cs="Times New Roman"/>
                <w:color w:val="000000"/>
                <w:sz w:val="18"/>
                <w:szCs w:val="18"/>
              </w:rPr>
              <w:t>Источник данных: постановления об административных правонарушениях, показатели бухгалтерского учета, нормативно-правовые акты.</w:t>
            </w:r>
            <w:r w:rsidR="00672888">
              <w:rPr>
                <w:rFonts w:ascii="Times New Roman" w:eastAsia="Times New Roman" w:hAnsi="Times New Roman"/>
                <w:sz w:val="20"/>
                <w:szCs w:val="20"/>
                <w:lang w:eastAsia="ru-RU"/>
              </w:rPr>
              <w:t xml:space="preserve"> </w:t>
            </w:r>
            <w:r w:rsidR="00672888" w:rsidRPr="00672888">
              <w:rPr>
                <w:rFonts w:ascii="Times New Roman" w:eastAsia="Times New Roman" w:hAnsi="Times New Roman"/>
                <w:sz w:val="18"/>
                <w:szCs w:val="18"/>
                <w:lang w:eastAsia="ru-RU"/>
              </w:rPr>
              <w:t>Бюджетная отчетность администрации Центрального района г. Барнаула</w:t>
            </w:r>
            <w:r w:rsidR="00672888">
              <w:rPr>
                <w:rFonts w:ascii="Times New Roman" w:eastAsia="Times New Roman" w:hAnsi="Times New Roman"/>
                <w:sz w:val="18"/>
                <w:szCs w:val="18"/>
                <w:lang w:eastAsia="ru-RU"/>
              </w:rPr>
              <w:t>.</w:t>
            </w:r>
          </w:p>
        </w:tc>
      </w:tr>
      <w:tr w:rsidR="005D2E3D" w:rsidRPr="00316F0B" w:rsidTr="004D0B96">
        <w:trPr>
          <w:trHeight w:val="2745"/>
        </w:trPr>
        <w:tc>
          <w:tcPr>
            <w:tcW w:w="567" w:type="dxa"/>
          </w:tcPr>
          <w:p w:rsidR="005D2E3D" w:rsidRPr="0078799B" w:rsidRDefault="005D2E3D">
            <w:pPr>
              <w:pStyle w:val="ConsPlusNormal"/>
              <w:jc w:val="both"/>
              <w:rPr>
                <w:rFonts w:ascii="Times New Roman" w:hAnsi="Times New Roman" w:cs="Times New Roman"/>
                <w:sz w:val="18"/>
                <w:szCs w:val="18"/>
              </w:rPr>
            </w:pPr>
            <w:r w:rsidRPr="0078799B">
              <w:rPr>
                <w:rFonts w:ascii="Times New Roman" w:hAnsi="Times New Roman" w:cs="Times New Roman"/>
                <w:sz w:val="18"/>
                <w:szCs w:val="18"/>
              </w:rPr>
              <w:lastRenderedPageBreak/>
              <w:t>8.</w:t>
            </w:r>
          </w:p>
        </w:tc>
        <w:tc>
          <w:tcPr>
            <w:tcW w:w="1077" w:type="dxa"/>
          </w:tcPr>
          <w:p w:rsidR="005D2E3D" w:rsidRPr="0078799B" w:rsidRDefault="005D2E3D">
            <w:pPr>
              <w:pStyle w:val="ConsPlusNormal"/>
              <w:jc w:val="center"/>
              <w:rPr>
                <w:rFonts w:ascii="Times New Roman" w:hAnsi="Times New Roman" w:cs="Times New Roman"/>
                <w:sz w:val="18"/>
                <w:szCs w:val="18"/>
              </w:rPr>
            </w:pPr>
            <w:r w:rsidRPr="0078799B">
              <w:rPr>
                <w:rFonts w:ascii="Times New Roman" w:hAnsi="Times New Roman" w:cs="Times New Roman"/>
                <w:sz w:val="18"/>
                <w:szCs w:val="18"/>
              </w:rPr>
              <w:t>995</w:t>
            </w:r>
          </w:p>
        </w:tc>
        <w:tc>
          <w:tcPr>
            <w:tcW w:w="1395" w:type="dxa"/>
          </w:tcPr>
          <w:p w:rsidR="005D2E3D" w:rsidRPr="0078799B" w:rsidRDefault="005D2E3D">
            <w:pPr>
              <w:pStyle w:val="ConsPlusNormal"/>
              <w:jc w:val="both"/>
              <w:rPr>
                <w:rFonts w:ascii="Times New Roman" w:hAnsi="Times New Roman" w:cs="Times New Roman"/>
                <w:sz w:val="18"/>
                <w:szCs w:val="18"/>
              </w:rPr>
            </w:pPr>
            <w:r w:rsidRPr="0078799B">
              <w:rPr>
                <w:rFonts w:ascii="Times New Roman" w:hAnsi="Times New Roman" w:cs="Times New Roman"/>
                <w:sz w:val="18"/>
                <w:szCs w:val="18"/>
              </w:rPr>
              <w:t>администрация Центрального района города Барнаула</w:t>
            </w:r>
          </w:p>
        </w:tc>
        <w:tc>
          <w:tcPr>
            <w:tcW w:w="1559" w:type="dxa"/>
          </w:tcPr>
          <w:p w:rsidR="005D2E3D" w:rsidRPr="0078799B" w:rsidRDefault="005D2E3D">
            <w:pPr>
              <w:pStyle w:val="ConsPlusNormal"/>
              <w:jc w:val="center"/>
              <w:rPr>
                <w:rFonts w:ascii="Times New Roman" w:hAnsi="Times New Roman" w:cs="Times New Roman"/>
                <w:sz w:val="18"/>
                <w:szCs w:val="18"/>
              </w:rPr>
            </w:pPr>
            <w:r w:rsidRPr="0078799B">
              <w:rPr>
                <w:rFonts w:ascii="Times New Roman" w:hAnsi="Times New Roman" w:cs="Times New Roman"/>
                <w:sz w:val="18"/>
                <w:szCs w:val="18"/>
              </w:rPr>
              <w:t>11109080040000120</w:t>
            </w:r>
          </w:p>
        </w:tc>
        <w:tc>
          <w:tcPr>
            <w:tcW w:w="2725" w:type="dxa"/>
          </w:tcPr>
          <w:p w:rsidR="005D2E3D" w:rsidRPr="0078799B" w:rsidRDefault="005D2E3D">
            <w:pPr>
              <w:pStyle w:val="ConsPlusNormal"/>
              <w:jc w:val="both"/>
              <w:rPr>
                <w:rFonts w:ascii="Times New Roman" w:hAnsi="Times New Roman" w:cs="Times New Roman"/>
                <w:sz w:val="18"/>
                <w:szCs w:val="18"/>
              </w:rPr>
            </w:pPr>
            <w:r w:rsidRPr="0078799B">
              <w:rPr>
                <w:rFonts w:ascii="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103" w:type="dxa"/>
          </w:tcPr>
          <w:p w:rsidR="005D2E3D" w:rsidRPr="0078799B" w:rsidRDefault="005D2E3D" w:rsidP="00982E14">
            <w:pPr>
              <w:rPr>
                <w:rFonts w:ascii="Times New Roman" w:hAnsi="Times New Roman"/>
                <w:sz w:val="18"/>
                <w:szCs w:val="18"/>
              </w:rPr>
            </w:pPr>
            <w:r w:rsidRPr="0078799B">
              <w:rPr>
                <w:rFonts w:ascii="Times New Roman" w:hAnsi="Times New Roman"/>
                <w:sz w:val="18"/>
                <w:szCs w:val="18"/>
              </w:rPr>
              <w:t>Метод прямого расчета,</w:t>
            </w:r>
          </w:p>
          <w:p w:rsidR="005D2E3D" w:rsidRPr="0078799B" w:rsidRDefault="005D2E3D" w:rsidP="00982E14">
            <w:pPr>
              <w:rPr>
                <w:rFonts w:ascii="Times New Roman" w:hAnsi="Times New Roman"/>
                <w:sz w:val="18"/>
                <w:szCs w:val="18"/>
              </w:rPr>
            </w:pPr>
            <w:r w:rsidRPr="0078799B">
              <w:rPr>
                <w:rFonts w:ascii="Times New Roman" w:hAnsi="Times New Roman"/>
                <w:sz w:val="18"/>
                <w:szCs w:val="18"/>
              </w:rPr>
              <w:t>метод индексации</w:t>
            </w:r>
          </w:p>
        </w:tc>
        <w:tc>
          <w:tcPr>
            <w:tcW w:w="1984" w:type="dxa"/>
          </w:tcPr>
          <w:p w:rsidR="005D2E3D" w:rsidRPr="0078799B" w:rsidRDefault="005D2E3D" w:rsidP="00982E14">
            <w:pPr>
              <w:pStyle w:val="a7"/>
              <w:suppressAutoHyphens/>
              <w:rPr>
                <w:rFonts w:ascii="Times New Roman" w:hAnsi="Times New Roman"/>
                <w:color w:val="000000"/>
                <w:sz w:val="18"/>
                <w:szCs w:val="18"/>
              </w:rPr>
            </w:pPr>
            <w:r w:rsidRPr="0078799B">
              <w:rPr>
                <w:rFonts w:ascii="Times New Roman" w:hAnsi="Times New Roman"/>
                <w:color w:val="000000"/>
                <w:sz w:val="18"/>
                <w:szCs w:val="18"/>
              </w:rPr>
              <w:t>НТО = (</w:t>
            </w:r>
            <w:proofErr w:type="spellStart"/>
            <w:r w:rsidRPr="0078799B">
              <w:rPr>
                <w:rFonts w:ascii="Times New Roman" w:hAnsi="Times New Roman"/>
                <w:color w:val="000000"/>
                <w:sz w:val="18"/>
                <w:szCs w:val="18"/>
              </w:rPr>
              <w:t>НТО</w:t>
            </w:r>
            <w:r w:rsidRPr="0078799B">
              <w:rPr>
                <w:rFonts w:ascii="Times New Roman" w:hAnsi="Times New Roman"/>
                <w:color w:val="000000"/>
                <w:sz w:val="18"/>
                <w:szCs w:val="18"/>
                <w:vertAlign w:val="subscript"/>
              </w:rPr>
              <w:t>тек</w:t>
            </w:r>
            <w:proofErr w:type="spellEnd"/>
            <w:r w:rsidRPr="0078799B">
              <w:rPr>
                <w:rFonts w:ascii="Times New Roman" w:hAnsi="Times New Roman"/>
                <w:color w:val="000000"/>
                <w:sz w:val="18"/>
                <w:szCs w:val="18"/>
              </w:rPr>
              <w:t xml:space="preserve"> - </w:t>
            </w:r>
            <w:proofErr w:type="spellStart"/>
            <w:r w:rsidRPr="0078799B">
              <w:rPr>
                <w:rFonts w:ascii="Times New Roman" w:hAnsi="Times New Roman"/>
                <w:color w:val="000000"/>
                <w:sz w:val="18"/>
                <w:szCs w:val="18"/>
              </w:rPr>
              <w:t>НТО</w:t>
            </w:r>
            <w:r w:rsidRPr="0078799B">
              <w:rPr>
                <w:rFonts w:ascii="Times New Roman" w:hAnsi="Times New Roman"/>
                <w:color w:val="000000"/>
                <w:sz w:val="18"/>
                <w:szCs w:val="18"/>
                <w:vertAlign w:val="subscript"/>
              </w:rPr>
              <w:t>выб</w:t>
            </w:r>
            <w:proofErr w:type="spellEnd"/>
            <w:r w:rsidRPr="0078799B">
              <w:rPr>
                <w:rFonts w:ascii="Times New Roman" w:hAnsi="Times New Roman"/>
                <w:color w:val="000000"/>
                <w:sz w:val="18"/>
                <w:szCs w:val="18"/>
              </w:rPr>
              <w:t xml:space="preserve">) х </w:t>
            </w:r>
            <w:proofErr w:type="spellStart"/>
            <w:r w:rsidRPr="0078799B">
              <w:rPr>
                <w:rFonts w:ascii="Times New Roman" w:hAnsi="Times New Roman"/>
                <w:color w:val="000000"/>
                <w:sz w:val="18"/>
                <w:szCs w:val="18"/>
              </w:rPr>
              <w:t>К</w:t>
            </w:r>
            <w:r w:rsidRPr="0078799B">
              <w:rPr>
                <w:rFonts w:ascii="Times New Roman" w:hAnsi="Times New Roman"/>
                <w:color w:val="000000"/>
                <w:sz w:val="18"/>
                <w:szCs w:val="18"/>
                <w:vertAlign w:val="subscript"/>
              </w:rPr>
              <w:t>инф</w:t>
            </w:r>
            <w:proofErr w:type="spellEnd"/>
            <w:r w:rsidRPr="0078799B">
              <w:rPr>
                <w:rFonts w:ascii="Times New Roman" w:hAnsi="Times New Roman"/>
                <w:color w:val="000000"/>
                <w:sz w:val="18"/>
                <w:szCs w:val="18"/>
              </w:rPr>
              <w:t xml:space="preserve"> + </w:t>
            </w:r>
            <w:proofErr w:type="spellStart"/>
            <w:r w:rsidRPr="0078799B">
              <w:rPr>
                <w:rFonts w:ascii="Times New Roman" w:hAnsi="Times New Roman"/>
                <w:color w:val="000000"/>
                <w:sz w:val="18"/>
                <w:szCs w:val="18"/>
              </w:rPr>
              <w:t>НТО</w:t>
            </w:r>
            <w:r w:rsidRPr="0078799B">
              <w:rPr>
                <w:rFonts w:ascii="Times New Roman" w:hAnsi="Times New Roman"/>
                <w:color w:val="000000"/>
                <w:sz w:val="18"/>
                <w:szCs w:val="18"/>
                <w:vertAlign w:val="subscript"/>
              </w:rPr>
              <w:t>пл</w:t>
            </w:r>
            <w:proofErr w:type="spellEnd"/>
            <w:r w:rsidRPr="0078799B">
              <w:rPr>
                <w:rFonts w:ascii="Times New Roman" w:hAnsi="Times New Roman"/>
                <w:color w:val="000000"/>
                <w:sz w:val="18"/>
                <w:szCs w:val="18"/>
              </w:rPr>
              <w:t xml:space="preserve"> + </w:t>
            </w:r>
            <w:proofErr w:type="spellStart"/>
            <w:r w:rsidRPr="0078799B">
              <w:rPr>
                <w:rFonts w:ascii="Times New Roman" w:hAnsi="Times New Roman"/>
                <w:color w:val="000000"/>
                <w:sz w:val="18"/>
                <w:szCs w:val="18"/>
              </w:rPr>
              <w:t>НТО</w:t>
            </w:r>
            <w:r w:rsidRPr="0078799B">
              <w:rPr>
                <w:rFonts w:ascii="Times New Roman" w:hAnsi="Times New Roman"/>
                <w:color w:val="000000"/>
                <w:sz w:val="18"/>
                <w:szCs w:val="18"/>
                <w:vertAlign w:val="subscript"/>
              </w:rPr>
              <w:t>сез</w:t>
            </w:r>
            <w:proofErr w:type="spellEnd"/>
            <w:r w:rsidRPr="0078799B">
              <w:rPr>
                <w:rFonts w:ascii="Times New Roman" w:hAnsi="Times New Roman"/>
                <w:color w:val="000000"/>
                <w:sz w:val="18"/>
                <w:szCs w:val="18"/>
              </w:rPr>
              <w:t xml:space="preserve"> +/- </w:t>
            </w:r>
            <w:proofErr w:type="spellStart"/>
            <w:r w:rsidRPr="0078799B">
              <w:rPr>
                <w:rFonts w:ascii="Times New Roman" w:hAnsi="Times New Roman"/>
                <w:color w:val="000000"/>
                <w:sz w:val="18"/>
                <w:szCs w:val="18"/>
              </w:rPr>
              <w:t>НТО</w:t>
            </w:r>
            <w:r w:rsidRPr="0078799B">
              <w:rPr>
                <w:rFonts w:ascii="Times New Roman" w:hAnsi="Times New Roman"/>
                <w:color w:val="000000"/>
                <w:sz w:val="18"/>
                <w:szCs w:val="18"/>
                <w:vertAlign w:val="subscript"/>
              </w:rPr>
              <w:t>доп</w:t>
            </w:r>
            <w:r w:rsidRPr="0078799B">
              <w:rPr>
                <w:rFonts w:ascii="Times New Roman" w:hAnsi="Times New Roman"/>
                <w:color w:val="000000"/>
                <w:sz w:val="18"/>
                <w:szCs w:val="18"/>
              </w:rPr>
              <w:t>+</w:t>
            </w:r>
            <w:r w:rsidRPr="0078799B">
              <w:rPr>
                <w:rFonts w:ascii="Times New Roman" w:hAnsi="Times New Roman"/>
                <w:color w:val="000000"/>
                <w:sz w:val="18"/>
                <w:szCs w:val="18"/>
                <w:lang w:eastAsia="ru-RU" w:bidi="ru-RU"/>
              </w:rPr>
              <w:t>ДЗ</w:t>
            </w:r>
            <w:r w:rsidRPr="0078799B">
              <w:rPr>
                <w:rFonts w:ascii="Times New Roman" w:hAnsi="Times New Roman"/>
                <w:color w:val="000000"/>
                <w:sz w:val="18"/>
                <w:szCs w:val="18"/>
                <w:vertAlign w:val="subscript"/>
                <w:lang w:eastAsia="ru-RU" w:bidi="ru-RU"/>
              </w:rPr>
              <w:t>в</w:t>
            </w:r>
            <w:r w:rsidRPr="0078799B">
              <w:rPr>
                <w:rFonts w:ascii="Times New Roman" w:hAnsi="Times New Roman"/>
                <w:color w:val="000000"/>
                <w:sz w:val="18"/>
                <w:szCs w:val="18"/>
                <w:vertAlign w:val="subscript"/>
              </w:rPr>
              <w:t>з</w:t>
            </w:r>
            <w:proofErr w:type="spellEnd"/>
          </w:p>
          <w:p w:rsidR="005D2E3D" w:rsidRPr="0078799B" w:rsidRDefault="005D2E3D" w:rsidP="00982E14">
            <w:pPr>
              <w:pStyle w:val="a7"/>
              <w:suppressAutoHyphens/>
              <w:rPr>
                <w:rFonts w:ascii="Times New Roman" w:hAnsi="Times New Roman"/>
                <w:sz w:val="18"/>
                <w:szCs w:val="18"/>
              </w:rPr>
            </w:pPr>
          </w:p>
        </w:tc>
        <w:tc>
          <w:tcPr>
            <w:tcW w:w="1701" w:type="dxa"/>
          </w:tcPr>
          <w:p w:rsidR="005D2E3D" w:rsidRPr="0078799B" w:rsidRDefault="005D2E3D" w:rsidP="00982E14">
            <w:pPr>
              <w:pStyle w:val="ConsPlusNormal"/>
              <w:jc w:val="both"/>
              <w:rPr>
                <w:rFonts w:ascii="Times New Roman" w:hAnsi="Times New Roman" w:cs="Times New Roman"/>
                <w:sz w:val="18"/>
                <w:szCs w:val="18"/>
              </w:rPr>
            </w:pPr>
            <w:r w:rsidRPr="0078799B">
              <w:rPr>
                <w:rFonts w:ascii="Times New Roman" w:hAnsi="Times New Roman" w:cs="Times New Roman"/>
                <w:sz w:val="18"/>
                <w:szCs w:val="18"/>
              </w:rPr>
              <w:t xml:space="preserve">Доходы от размещения нестационарных торговых объектов прогнозируются на основании схемы размещения таких объектов на территории района исходя из суммы доходов от продажи права на заключение договоров на размещение нестационарных торговых объектов и доходов от платы по договорам на размещение нестационарных торговых объектов. </w:t>
            </w:r>
          </w:p>
          <w:p w:rsidR="00E326E6" w:rsidRPr="0078799B" w:rsidRDefault="00E326E6" w:rsidP="00982E14">
            <w:pPr>
              <w:jc w:val="both"/>
              <w:rPr>
                <w:rFonts w:ascii="Times New Roman" w:hAnsi="Times New Roman"/>
                <w:color w:val="000000"/>
                <w:sz w:val="18"/>
                <w:szCs w:val="18"/>
              </w:rPr>
            </w:pPr>
            <w:r w:rsidRPr="00E326E6">
              <w:rPr>
                <w:rFonts w:ascii="Times New Roman" w:hAnsi="Times New Roman"/>
                <w:sz w:val="18"/>
                <w:szCs w:val="18"/>
              </w:rPr>
              <w:t>Доходы прогнозируются с учетом результатов работы по</w:t>
            </w:r>
            <w:r w:rsidRPr="00564A02">
              <w:rPr>
                <w:rFonts w:ascii="Times New Roman" w:hAnsi="Times New Roman"/>
              </w:rPr>
              <w:t xml:space="preserve"> </w:t>
            </w:r>
            <w:r w:rsidRPr="00E326E6">
              <w:rPr>
                <w:rFonts w:ascii="Times New Roman" w:hAnsi="Times New Roman"/>
                <w:sz w:val="18"/>
                <w:szCs w:val="18"/>
              </w:rPr>
              <w:t>взысканию дебиторской задолженности</w:t>
            </w:r>
            <w:r>
              <w:rPr>
                <w:rFonts w:ascii="Times New Roman" w:hAnsi="Times New Roman"/>
                <w:sz w:val="18"/>
                <w:szCs w:val="18"/>
              </w:rPr>
              <w:t>.</w:t>
            </w:r>
            <w:r w:rsidRPr="00E326E6">
              <w:rPr>
                <w:rFonts w:ascii="Times New Roman" w:hAnsi="Times New Roman"/>
                <w:color w:val="000000"/>
                <w:sz w:val="18"/>
                <w:szCs w:val="18"/>
                <w:lang w:bidi="ru-RU"/>
              </w:rPr>
              <w:t xml:space="preserve"> </w:t>
            </w:r>
          </w:p>
          <w:p w:rsidR="005D2E3D" w:rsidRPr="0078799B" w:rsidRDefault="005D2E3D" w:rsidP="00982E14">
            <w:pPr>
              <w:pStyle w:val="1"/>
              <w:shd w:val="clear" w:color="auto" w:fill="auto"/>
              <w:ind w:firstLine="0"/>
              <w:jc w:val="both"/>
              <w:rPr>
                <w:rFonts w:ascii="Times New Roman" w:hAnsi="Times New Roman" w:cs="Times New Roman"/>
                <w:sz w:val="18"/>
                <w:szCs w:val="18"/>
              </w:rPr>
            </w:pPr>
            <w:r w:rsidRPr="0078799B">
              <w:rPr>
                <w:rFonts w:ascii="Times New Roman" w:hAnsi="Times New Roman" w:cs="Times New Roman"/>
                <w:color w:val="000000"/>
                <w:sz w:val="18"/>
                <w:szCs w:val="18"/>
                <w:lang w:bidi="ru-RU"/>
              </w:rPr>
              <w:t xml:space="preserve">При расчете данного показателя возникает риск отклонения в связи с тем, что взыскание дебиторской задолженности непосредственно связано                               с судебным процессом, при котором длительность </w:t>
            </w:r>
            <w:r w:rsidRPr="0078799B">
              <w:rPr>
                <w:rFonts w:ascii="Times New Roman" w:hAnsi="Times New Roman" w:cs="Times New Roman"/>
                <w:color w:val="000000"/>
                <w:sz w:val="18"/>
                <w:szCs w:val="18"/>
                <w:lang w:bidi="ru-RU"/>
              </w:rPr>
              <w:lastRenderedPageBreak/>
              <w:t>данного процесса непредсказуема, кроме того возникают риски в ходе судебного процесса ликвидации и введение процедуры банкротства в отношении должников.</w:t>
            </w:r>
          </w:p>
          <w:p w:rsidR="005D2E3D" w:rsidRPr="0078799B" w:rsidRDefault="005D2E3D" w:rsidP="00982E14">
            <w:pPr>
              <w:jc w:val="both"/>
              <w:rPr>
                <w:rFonts w:ascii="Times New Roman" w:hAnsi="Times New Roman"/>
                <w:sz w:val="18"/>
                <w:szCs w:val="18"/>
              </w:rPr>
            </w:pPr>
          </w:p>
        </w:tc>
        <w:tc>
          <w:tcPr>
            <w:tcW w:w="2269" w:type="dxa"/>
          </w:tcPr>
          <w:p w:rsidR="005D2E3D" w:rsidRPr="0078799B" w:rsidRDefault="005D2E3D" w:rsidP="00982E14">
            <w:pPr>
              <w:pStyle w:val="a7"/>
              <w:suppressAutoHyphens/>
              <w:rPr>
                <w:rFonts w:ascii="Times New Roman" w:hAnsi="Times New Roman"/>
                <w:color w:val="000000"/>
                <w:sz w:val="18"/>
                <w:szCs w:val="18"/>
              </w:rPr>
            </w:pPr>
            <w:proofErr w:type="spellStart"/>
            <w:r w:rsidRPr="0078799B">
              <w:rPr>
                <w:rFonts w:ascii="Times New Roman" w:hAnsi="Times New Roman"/>
                <w:color w:val="000000"/>
                <w:sz w:val="18"/>
                <w:szCs w:val="18"/>
              </w:rPr>
              <w:lastRenderedPageBreak/>
              <w:t>НТО</w:t>
            </w:r>
            <w:r w:rsidRPr="0078799B">
              <w:rPr>
                <w:rFonts w:ascii="Times New Roman" w:hAnsi="Times New Roman"/>
                <w:color w:val="000000"/>
                <w:sz w:val="18"/>
                <w:szCs w:val="18"/>
                <w:vertAlign w:val="subscript"/>
              </w:rPr>
              <w:t>тек</w:t>
            </w:r>
            <w:proofErr w:type="spellEnd"/>
            <w:r w:rsidRPr="0078799B">
              <w:rPr>
                <w:rFonts w:ascii="Times New Roman" w:hAnsi="Times New Roman"/>
                <w:color w:val="000000"/>
                <w:sz w:val="18"/>
                <w:szCs w:val="18"/>
              </w:rPr>
              <w:t xml:space="preserve">= </w:t>
            </w:r>
            <w:proofErr w:type="spellStart"/>
            <w:r w:rsidRPr="0078799B">
              <w:rPr>
                <w:rFonts w:ascii="Times New Roman" w:hAnsi="Times New Roman"/>
                <w:color w:val="000000"/>
                <w:sz w:val="18"/>
                <w:szCs w:val="18"/>
              </w:rPr>
              <w:t>НТО</w:t>
            </w:r>
            <w:r w:rsidRPr="0078799B">
              <w:rPr>
                <w:rFonts w:ascii="Times New Roman" w:hAnsi="Times New Roman"/>
                <w:color w:val="000000"/>
                <w:sz w:val="18"/>
                <w:szCs w:val="18"/>
                <w:vertAlign w:val="subscript"/>
              </w:rPr>
              <w:t>нач</w:t>
            </w:r>
            <w:r w:rsidRPr="0078799B">
              <w:rPr>
                <w:rFonts w:ascii="Times New Roman" w:hAnsi="Times New Roman"/>
                <w:color w:val="000000"/>
                <w:sz w:val="18"/>
                <w:szCs w:val="18"/>
              </w:rPr>
              <w:t>хК</w:t>
            </w:r>
            <w:r w:rsidRPr="0078799B">
              <w:rPr>
                <w:rFonts w:ascii="Times New Roman" w:hAnsi="Times New Roman"/>
                <w:color w:val="000000"/>
                <w:sz w:val="18"/>
                <w:szCs w:val="18"/>
                <w:vertAlign w:val="subscript"/>
              </w:rPr>
              <w:t>с</w:t>
            </w:r>
            <w:proofErr w:type="spellEnd"/>
            <w:r w:rsidRPr="0078799B">
              <w:rPr>
                <w:rFonts w:ascii="Times New Roman" w:hAnsi="Times New Roman"/>
                <w:color w:val="000000"/>
                <w:sz w:val="18"/>
                <w:szCs w:val="18"/>
              </w:rPr>
              <w:t xml:space="preserve">, </w:t>
            </w:r>
          </w:p>
          <w:p w:rsidR="005D2E3D" w:rsidRPr="0078799B" w:rsidRDefault="005D2E3D" w:rsidP="00982E14">
            <w:pPr>
              <w:pStyle w:val="a7"/>
              <w:suppressAutoHyphens/>
              <w:rPr>
                <w:rFonts w:ascii="Times New Roman" w:hAnsi="Times New Roman"/>
                <w:color w:val="000000"/>
                <w:sz w:val="18"/>
                <w:szCs w:val="18"/>
              </w:rPr>
            </w:pPr>
            <w:r w:rsidRPr="0078799B">
              <w:rPr>
                <w:rFonts w:ascii="Times New Roman" w:hAnsi="Times New Roman"/>
                <w:color w:val="000000"/>
                <w:sz w:val="18"/>
                <w:szCs w:val="18"/>
              </w:rPr>
              <w:t>К</w:t>
            </w:r>
            <w:r w:rsidRPr="0078799B">
              <w:rPr>
                <w:rFonts w:ascii="Times New Roman" w:hAnsi="Times New Roman"/>
                <w:color w:val="000000"/>
                <w:sz w:val="18"/>
                <w:szCs w:val="18"/>
                <w:vertAlign w:val="subscript"/>
              </w:rPr>
              <w:t>с</w:t>
            </w:r>
            <w:r w:rsidRPr="0078799B">
              <w:rPr>
                <w:rFonts w:ascii="Times New Roman" w:hAnsi="Times New Roman"/>
                <w:color w:val="000000"/>
                <w:sz w:val="18"/>
                <w:szCs w:val="18"/>
              </w:rPr>
              <w:t xml:space="preserve"> = </w:t>
            </w:r>
            <w:proofErr w:type="gramStart"/>
            <w:r w:rsidRPr="0078799B">
              <w:rPr>
                <w:rFonts w:ascii="Times New Roman" w:hAnsi="Times New Roman"/>
                <w:color w:val="000000"/>
                <w:sz w:val="18"/>
                <w:szCs w:val="18"/>
              </w:rPr>
              <w:t>П</w:t>
            </w:r>
            <w:proofErr w:type="gramEnd"/>
            <w:r w:rsidRPr="0078799B">
              <w:rPr>
                <w:rFonts w:ascii="Times New Roman" w:hAnsi="Times New Roman"/>
                <w:color w:val="000000"/>
                <w:sz w:val="18"/>
                <w:szCs w:val="18"/>
              </w:rPr>
              <w:t>/Н,</w:t>
            </w:r>
          </w:p>
          <w:p w:rsidR="005D2E3D" w:rsidRPr="00982E14" w:rsidRDefault="005D2E3D" w:rsidP="00982E14">
            <w:pPr>
              <w:pStyle w:val="a7"/>
              <w:suppressAutoHyphens/>
              <w:rPr>
                <w:rFonts w:ascii="Times New Roman" w:hAnsi="Times New Roman"/>
                <w:color w:val="000000"/>
                <w:sz w:val="18"/>
                <w:szCs w:val="18"/>
                <w:vertAlign w:val="subscript"/>
                <w:lang w:val="en-US"/>
              </w:rPr>
            </w:pPr>
            <w:r w:rsidRPr="0078799B">
              <w:rPr>
                <w:rFonts w:ascii="Times New Roman" w:hAnsi="Times New Roman"/>
                <w:color w:val="000000"/>
                <w:sz w:val="18"/>
                <w:szCs w:val="18"/>
              </w:rPr>
              <w:t xml:space="preserve">          </w:t>
            </w:r>
            <w:r w:rsidRPr="0078799B">
              <w:rPr>
                <w:rFonts w:ascii="Times New Roman" w:hAnsi="Times New Roman"/>
                <w:color w:val="000000"/>
                <w:sz w:val="18"/>
                <w:szCs w:val="18"/>
                <w:vertAlign w:val="subscript"/>
                <w:lang w:val="en-US"/>
              </w:rPr>
              <w:t>n</w:t>
            </w:r>
          </w:p>
          <w:p w:rsidR="005D2E3D" w:rsidRPr="00982E14" w:rsidRDefault="005D2E3D" w:rsidP="00982E14">
            <w:pPr>
              <w:pStyle w:val="a7"/>
              <w:suppressAutoHyphens/>
              <w:rPr>
                <w:rFonts w:ascii="Times New Roman" w:hAnsi="Times New Roman"/>
                <w:color w:val="000000"/>
                <w:sz w:val="18"/>
                <w:szCs w:val="18"/>
                <w:lang w:val="en-US"/>
              </w:rPr>
            </w:pPr>
            <w:proofErr w:type="spellStart"/>
            <w:r w:rsidRPr="0078799B">
              <w:rPr>
                <w:rFonts w:ascii="Times New Roman" w:hAnsi="Times New Roman"/>
                <w:color w:val="000000"/>
                <w:sz w:val="18"/>
                <w:szCs w:val="18"/>
              </w:rPr>
              <w:t>ДЗ</w:t>
            </w:r>
            <w:r w:rsidRPr="0078799B">
              <w:rPr>
                <w:rFonts w:ascii="Times New Roman" w:hAnsi="Times New Roman"/>
                <w:color w:val="000000"/>
                <w:sz w:val="18"/>
                <w:szCs w:val="18"/>
                <w:vertAlign w:val="subscript"/>
              </w:rPr>
              <w:t>вз</w:t>
            </w:r>
            <w:proofErr w:type="spellEnd"/>
            <w:r w:rsidRPr="00982E14">
              <w:rPr>
                <w:rFonts w:ascii="Times New Roman" w:hAnsi="Times New Roman"/>
                <w:color w:val="000000"/>
                <w:sz w:val="18"/>
                <w:szCs w:val="18"/>
                <w:lang w:val="en-US"/>
              </w:rPr>
              <w:t>=∑</w:t>
            </w:r>
            <w:proofErr w:type="spellStart"/>
            <w:r w:rsidRPr="0078799B">
              <w:rPr>
                <w:rFonts w:ascii="Times New Roman" w:hAnsi="Times New Roman"/>
                <w:color w:val="000000"/>
                <w:sz w:val="18"/>
                <w:szCs w:val="18"/>
              </w:rPr>
              <w:t>ДЗ</w:t>
            </w:r>
            <w:r w:rsidRPr="0078799B">
              <w:rPr>
                <w:rFonts w:ascii="Times New Roman" w:hAnsi="Times New Roman"/>
                <w:color w:val="000000"/>
                <w:sz w:val="18"/>
                <w:szCs w:val="18"/>
                <w:vertAlign w:val="subscript"/>
              </w:rPr>
              <w:t>факт</w:t>
            </w:r>
            <w:proofErr w:type="spellEnd"/>
            <w:r w:rsidRPr="00982E14">
              <w:rPr>
                <w:rFonts w:ascii="Times New Roman" w:hAnsi="Times New Roman"/>
                <w:color w:val="000000"/>
                <w:sz w:val="18"/>
                <w:szCs w:val="18"/>
                <w:lang w:val="en-US"/>
              </w:rPr>
              <w:t>/</w:t>
            </w:r>
            <w:r w:rsidRPr="0078799B">
              <w:rPr>
                <w:rFonts w:ascii="Times New Roman" w:hAnsi="Times New Roman"/>
                <w:color w:val="000000"/>
                <w:sz w:val="18"/>
                <w:szCs w:val="18"/>
                <w:lang w:val="en-US"/>
              </w:rPr>
              <w:t>n</w:t>
            </w:r>
          </w:p>
          <w:p w:rsidR="005D2E3D" w:rsidRPr="00982E14" w:rsidRDefault="005D2E3D" w:rsidP="00982E14">
            <w:pPr>
              <w:pStyle w:val="a7"/>
              <w:suppressAutoHyphens/>
              <w:rPr>
                <w:rFonts w:ascii="Times New Roman" w:hAnsi="Times New Roman"/>
                <w:color w:val="000000"/>
                <w:sz w:val="18"/>
                <w:szCs w:val="18"/>
                <w:vertAlign w:val="superscript"/>
                <w:lang w:val="en-US"/>
              </w:rPr>
            </w:pPr>
            <w:r w:rsidRPr="00982E14">
              <w:rPr>
                <w:rFonts w:ascii="Times New Roman" w:hAnsi="Times New Roman"/>
                <w:color w:val="000000"/>
                <w:sz w:val="18"/>
                <w:szCs w:val="18"/>
                <w:lang w:val="en-US"/>
              </w:rPr>
              <w:t xml:space="preserve">         </w:t>
            </w:r>
            <w:proofErr w:type="spellStart"/>
            <w:r w:rsidRPr="0078799B">
              <w:rPr>
                <w:rFonts w:ascii="Times New Roman" w:hAnsi="Times New Roman"/>
                <w:color w:val="000000"/>
                <w:sz w:val="18"/>
                <w:szCs w:val="18"/>
                <w:vertAlign w:val="superscript"/>
                <w:lang w:val="en-US"/>
              </w:rPr>
              <w:t>i</w:t>
            </w:r>
            <w:proofErr w:type="spellEnd"/>
            <w:r w:rsidRPr="00982E14">
              <w:rPr>
                <w:rFonts w:ascii="Times New Roman" w:hAnsi="Times New Roman"/>
                <w:color w:val="000000"/>
                <w:sz w:val="18"/>
                <w:szCs w:val="18"/>
                <w:vertAlign w:val="superscript"/>
                <w:lang w:val="en-US"/>
              </w:rPr>
              <w:t>=1</w:t>
            </w:r>
          </w:p>
          <w:p w:rsidR="005D2E3D" w:rsidRPr="0078799B" w:rsidRDefault="005D2E3D" w:rsidP="00982E14">
            <w:pPr>
              <w:pStyle w:val="a7"/>
              <w:suppressAutoHyphens/>
              <w:jc w:val="both"/>
              <w:rPr>
                <w:rFonts w:ascii="Times New Roman" w:hAnsi="Times New Roman"/>
                <w:color w:val="000000"/>
                <w:sz w:val="18"/>
                <w:szCs w:val="18"/>
              </w:rPr>
            </w:pPr>
            <w:r w:rsidRPr="0078799B">
              <w:rPr>
                <w:rFonts w:ascii="Times New Roman" w:hAnsi="Times New Roman"/>
                <w:color w:val="000000"/>
                <w:sz w:val="18"/>
                <w:szCs w:val="18"/>
              </w:rPr>
              <w:t>НТО - сумма платы за размещение нестационарных торговых объектов, прогнозируемая к поступлению в бюджет города в расчетном году;</w:t>
            </w:r>
          </w:p>
          <w:p w:rsidR="005D2E3D" w:rsidRPr="0078799B" w:rsidRDefault="005D2E3D" w:rsidP="00982E14">
            <w:pPr>
              <w:pStyle w:val="a7"/>
              <w:suppressAutoHyphens/>
              <w:jc w:val="both"/>
              <w:rPr>
                <w:rFonts w:ascii="Times New Roman" w:hAnsi="Times New Roman"/>
                <w:color w:val="000000"/>
                <w:sz w:val="18"/>
                <w:szCs w:val="18"/>
              </w:rPr>
            </w:pPr>
            <w:proofErr w:type="spellStart"/>
            <w:r w:rsidRPr="0078799B">
              <w:rPr>
                <w:rFonts w:ascii="Times New Roman" w:hAnsi="Times New Roman"/>
                <w:color w:val="000000"/>
                <w:sz w:val="18"/>
                <w:szCs w:val="18"/>
              </w:rPr>
              <w:t>НТО</w:t>
            </w:r>
            <w:r w:rsidRPr="0078799B">
              <w:rPr>
                <w:rFonts w:ascii="Times New Roman" w:hAnsi="Times New Roman"/>
                <w:color w:val="000000"/>
                <w:sz w:val="18"/>
                <w:szCs w:val="18"/>
                <w:vertAlign w:val="subscript"/>
              </w:rPr>
              <w:t>тек</w:t>
            </w:r>
            <w:proofErr w:type="spellEnd"/>
            <w:r w:rsidRPr="0078799B">
              <w:rPr>
                <w:rFonts w:ascii="Times New Roman" w:hAnsi="Times New Roman"/>
                <w:color w:val="000000"/>
                <w:sz w:val="18"/>
                <w:szCs w:val="18"/>
              </w:rPr>
              <w:t> - сумма платы за размещение нестационарных торговых объектов по действующим договорам, ожидаемая к поступлению в году, предшествующем расчетному году;</w:t>
            </w:r>
          </w:p>
          <w:p w:rsidR="005D2E3D" w:rsidRPr="0078799B" w:rsidRDefault="005D2E3D" w:rsidP="00982E14">
            <w:pPr>
              <w:pStyle w:val="a7"/>
              <w:suppressAutoHyphens/>
              <w:jc w:val="both"/>
              <w:rPr>
                <w:rFonts w:ascii="Times New Roman" w:hAnsi="Times New Roman"/>
                <w:color w:val="000000"/>
                <w:sz w:val="18"/>
                <w:szCs w:val="18"/>
              </w:rPr>
            </w:pPr>
            <w:proofErr w:type="spellStart"/>
            <w:r w:rsidRPr="0078799B">
              <w:rPr>
                <w:rFonts w:ascii="Times New Roman" w:hAnsi="Times New Roman"/>
                <w:color w:val="000000"/>
                <w:sz w:val="18"/>
                <w:szCs w:val="18"/>
              </w:rPr>
              <w:t>НТО</w:t>
            </w:r>
            <w:r w:rsidRPr="0078799B">
              <w:rPr>
                <w:rFonts w:ascii="Times New Roman" w:hAnsi="Times New Roman"/>
                <w:color w:val="000000"/>
                <w:sz w:val="18"/>
                <w:szCs w:val="18"/>
                <w:vertAlign w:val="subscript"/>
              </w:rPr>
              <w:t>нач</w:t>
            </w:r>
            <w:proofErr w:type="spellEnd"/>
            <w:r w:rsidRPr="0078799B">
              <w:rPr>
                <w:rFonts w:ascii="Times New Roman" w:hAnsi="Times New Roman"/>
                <w:color w:val="000000"/>
                <w:sz w:val="18"/>
                <w:szCs w:val="18"/>
              </w:rPr>
              <w:t> – начисленная сумма платы за размещение нестационарных торговых объектов по действующим договорам в году, предшествующем расчетному году;</w:t>
            </w:r>
          </w:p>
          <w:p w:rsidR="005D2E3D" w:rsidRPr="0078799B" w:rsidRDefault="005D2E3D" w:rsidP="00982E14">
            <w:pPr>
              <w:pStyle w:val="a7"/>
              <w:suppressAutoHyphens/>
              <w:jc w:val="both"/>
              <w:rPr>
                <w:rFonts w:ascii="Times New Roman" w:hAnsi="Times New Roman"/>
                <w:color w:val="000000"/>
                <w:sz w:val="18"/>
                <w:szCs w:val="18"/>
              </w:rPr>
            </w:pPr>
            <w:r w:rsidRPr="0078799B">
              <w:rPr>
                <w:rFonts w:ascii="Times New Roman" w:hAnsi="Times New Roman"/>
                <w:color w:val="000000"/>
                <w:sz w:val="18"/>
                <w:szCs w:val="18"/>
              </w:rPr>
              <w:t>К</w:t>
            </w:r>
            <w:r w:rsidRPr="0078799B">
              <w:rPr>
                <w:rFonts w:ascii="Times New Roman" w:hAnsi="Times New Roman"/>
                <w:color w:val="000000"/>
                <w:sz w:val="18"/>
                <w:szCs w:val="18"/>
                <w:vertAlign w:val="subscript"/>
              </w:rPr>
              <w:t>с</w:t>
            </w:r>
            <w:r w:rsidRPr="0078799B">
              <w:rPr>
                <w:rFonts w:ascii="Times New Roman" w:hAnsi="Times New Roman"/>
                <w:color w:val="000000"/>
                <w:sz w:val="18"/>
                <w:szCs w:val="18"/>
              </w:rPr>
              <w:t> - коэффициент собираемости платы за размещение нестационарных торговых объектов за 3 года или весь период действия соответствующего вида дохода, если он не превышает 3 года;</w:t>
            </w:r>
          </w:p>
          <w:p w:rsidR="005D2E3D" w:rsidRPr="0078799B" w:rsidRDefault="005D2E3D" w:rsidP="00982E14">
            <w:pPr>
              <w:pStyle w:val="a7"/>
              <w:suppressAutoHyphens/>
              <w:jc w:val="both"/>
              <w:rPr>
                <w:rFonts w:ascii="Times New Roman" w:hAnsi="Times New Roman"/>
                <w:color w:val="000000"/>
                <w:sz w:val="18"/>
                <w:szCs w:val="18"/>
              </w:rPr>
            </w:pPr>
            <w:proofErr w:type="gramStart"/>
            <w:r w:rsidRPr="0078799B">
              <w:rPr>
                <w:rFonts w:ascii="Times New Roman" w:hAnsi="Times New Roman"/>
                <w:color w:val="000000"/>
                <w:sz w:val="18"/>
                <w:szCs w:val="18"/>
              </w:rPr>
              <w:t>П</w:t>
            </w:r>
            <w:proofErr w:type="gramEnd"/>
            <w:r w:rsidRPr="0078799B">
              <w:rPr>
                <w:rFonts w:ascii="Times New Roman" w:hAnsi="Times New Roman"/>
                <w:color w:val="000000"/>
                <w:sz w:val="18"/>
                <w:szCs w:val="18"/>
              </w:rPr>
              <w:t xml:space="preserve"> - объем поступлений платы за размещение нестационарных торговых объектов за 3 года или весь период действия соответствующего вида дохода, если он не </w:t>
            </w:r>
            <w:r w:rsidRPr="0078799B">
              <w:rPr>
                <w:rFonts w:ascii="Times New Roman" w:hAnsi="Times New Roman"/>
                <w:color w:val="000000"/>
                <w:sz w:val="18"/>
                <w:szCs w:val="18"/>
              </w:rPr>
              <w:lastRenderedPageBreak/>
              <w:t>превышает 3 года;</w:t>
            </w:r>
          </w:p>
          <w:p w:rsidR="005D2E3D" w:rsidRPr="0078799B" w:rsidRDefault="005D2E3D" w:rsidP="00982E14">
            <w:pPr>
              <w:pStyle w:val="a7"/>
              <w:suppressAutoHyphens/>
              <w:jc w:val="both"/>
              <w:rPr>
                <w:rFonts w:ascii="Times New Roman" w:hAnsi="Times New Roman"/>
                <w:color w:val="000000"/>
                <w:sz w:val="18"/>
                <w:szCs w:val="18"/>
              </w:rPr>
            </w:pPr>
            <w:r w:rsidRPr="0078799B">
              <w:rPr>
                <w:rFonts w:ascii="Times New Roman" w:hAnsi="Times New Roman"/>
                <w:color w:val="000000"/>
                <w:sz w:val="18"/>
                <w:szCs w:val="18"/>
              </w:rPr>
              <w:t>Н - объем начисленных сумм платы за размещение нестационарных торговых объектов за 3 года или весь период действия соответствующего вида дохода, если он не превышает 3 года;</w:t>
            </w:r>
          </w:p>
          <w:p w:rsidR="005D2E3D" w:rsidRPr="0078799B" w:rsidRDefault="005D2E3D" w:rsidP="00982E14">
            <w:pPr>
              <w:pStyle w:val="a7"/>
              <w:suppressAutoHyphens/>
              <w:jc w:val="both"/>
              <w:rPr>
                <w:rFonts w:ascii="Times New Roman" w:hAnsi="Times New Roman"/>
                <w:color w:val="000000"/>
                <w:sz w:val="18"/>
                <w:szCs w:val="18"/>
              </w:rPr>
            </w:pPr>
            <w:proofErr w:type="spellStart"/>
            <w:r w:rsidRPr="0078799B">
              <w:rPr>
                <w:rFonts w:ascii="Times New Roman" w:hAnsi="Times New Roman"/>
                <w:color w:val="000000"/>
                <w:sz w:val="18"/>
                <w:szCs w:val="18"/>
              </w:rPr>
              <w:t>НТО</w:t>
            </w:r>
            <w:r w:rsidRPr="0078799B">
              <w:rPr>
                <w:rFonts w:ascii="Times New Roman" w:hAnsi="Times New Roman"/>
                <w:color w:val="000000"/>
                <w:sz w:val="18"/>
                <w:szCs w:val="18"/>
                <w:vertAlign w:val="subscript"/>
              </w:rPr>
              <w:t>выб</w:t>
            </w:r>
            <w:proofErr w:type="spellEnd"/>
            <w:r w:rsidRPr="0078799B">
              <w:rPr>
                <w:rFonts w:ascii="Times New Roman" w:hAnsi="Times New Roman"/>
                <w:color w:val="000000"/>
                <w:sz w:val="18"/>
                <w:szCs w:val="18"/>
              </w:rPr>
              <w:t> – сумма снижения поступлений платы за размещение нестационарных торговых объектов в связи с планируемым выбытием объектов из договорных отношений в расчетном году;</w:t>
            </w:r>
          </w:p>
          <w:p w:rsidR="008E3FD3" w:rsidRPr="008839A2" w:rsidRDefault="005D2E3D" w:rsidP="00982E14">
            <w:pPr>
              <w:pStyle w:val="a7"/>
              <w:suppressAutoHyphens/>
              <w:jc w:val="both"/>
              <w:rPr>
                <w:rFonts w:ascii="Times New Roman" w:eastAsiaTheme="minorHAnsi" w:hAnsi="Times New Roman"/>
                <w:sz w:val="18"/>
                <w:szCs w:val="18"/>
              </w:rPr>
            </w:pPr>
            <w:proofErr w:type="spellStart"/>
            <w:r w:rsidRPr="0078799B">
              <w:rPr>
                <w:rFonts w:ascii="Times New Roman" w:hAnsi="Times New Roman"/>
                <w:color w:val="000000"/>
                <w:sz w:val="18"/>
                <w:szCs w:val="18"/>
              </w:rPr>
              <w:t>К</w:t>
            </w:r>
            <w:r w:rsidRPr="0078799B">
              <w:rPr>
                <w:rFonts w:ascii="Times New Roman" w:hAnsi="Times New Roman"/>
                <w:color w:val="000000"/>
                <w:sz w:val="18"/>
                <w:szCs w:val="18"/>
                <w:vertAlign w:val="subscript"/>
              </w:rPr>
              <w:t>инф</w:t>
            </w:r>
            <w:proofErr w:type="spellEnd"/>
            <w:r w:rsidRPr="0078799B">
              <w:rPr>
                <w:rFonts w:ascii="Times New Roman" w:hAnsi="Times New Roman"/>
                <w:color w:val="000000"/>
                <w:sz w:val="18"/>
                <w:szCs w:val="18"/>
              </w:rPr>
              <w:t> – коэффициент инфляции. В случае</w:t>
            </w:r>
            <w:proofErr w:type="gramStart"/>
            <w:r w:rsidRPr="0078799B">
              <w:rPr>
                <w:rFonts w:ascii="Times New Roman" w:hAnsi="Times New Roman"/>
                <w:color w:val="000000"/>
                <w:sz w:val="18"/>
                <w:szCs w:val="18"/>
              </w:rPr>
              <w:t>,</w:t>
            </w:r>
            <w:proofErr w:type="gramEnd"/>
            <w:r w:rsidRPr="0078799B">
              <w:rPr>
                <w:rFonts w:ascii="Times New Roman" w:hAnsi="Times New Roman"/>
                <w:color w:val="000000"/>
                <w:sz w:val="18"/>
                <w:szCs w:val="18"/>
              </w:rPr>
              <w:t xml:space="preserve"> если на момент проведения расчета показатель на расчетный год не установлен, применяется индекс потребительских цен года, предшествующего расчетному году, в соответствии с показателями социально-экономического развития </w:t>
            </w:r>
            <w:r w:rsidR="008839A2" w:rsidRPr="008839A2">
              <w:rPr>
                <w:rFonts w:ascii="Times New Roman" w:hAnsi="Times New Roman"/>
                <w:color w:val="000000"/>
                <w:sz w:val="18"/>
                <w:szCs w:val="18"/>
              </w:rPr>
              <w:t>городского округа – города Барнаула Алтайского края, предоставляемого комитетом экономического развития и инвестиционной деятельности администрации города Барнаула по письменному запросу администрации Центрального района города Барнаула.</w:t>
            </w:r>
          </w:p>
          <w:p w:rsidR="005D2E3D" w:rsidRPr="0078799B" w:rsidRDefault="005D2E3D" w:rsidP="00982E14">
            <w:pPr>
              <w:pStyle w:val="a7"/>
              <w:suppressAutoHyphens/>
              <w:jc w:val="both"/>
              <w:rPr>
                <w:rFonts w:ascii="Times New Roman" w:hAnsi="Times New Roman"/>
                <w:color w:val="000000"/>
                <w:sz w:val="18"/>
                <w:szCs w:val="18"/>
              </w:rPr>
            </w:pPr>
            <w:proofErr w:type="spellStart"/>
            <w:r w:rsidRPr="0078799B">
              <w:rPr>
                <w:rFonts w:ascii="Times New Roman" w:hAnsi="Times New Roman"/>
                <w:color w:val="000000"/>
                <w:sz w:val="18"/>
                <w:szCs w:val="18"/>
              </w:rPr>
              <w:t>НТО</w:t>
            </w:r>
            <w:r w:rsidRPr="0078799B">
              <w:rPr>
                <w:rFonts w:ascii="Times New Roman" w:hAnsi="Times New Roman"/>
                <w:color w:val="000000"/>
                <w:sz w:val="18"/>
                <w:szCs w:val="18"/>
                <w:vertAlign w:val="subscript"/>
              </w:rPr>
              <w:t>пл</w:t>
            </w:r>
            <w:proofErr w:type="spellEnd"/>
            <w:r w:rsidRPr="0078799B">
              <w:rPr>
                <w:rFonts w:ascii="Times New Roman" w:hAnsi="Times New Roman"/>
                <w:color w:val="000000"/>
                <w:sz w:val="18"/>
                <w:szCs w:val="18"/>
              </w:rPr>
              <w:t xml:space="preserve"> – сумма увеличения </w:t>
            </w:r>
            <w:r w:rsidRPr="0078799B">
              <w:rPr>
                <w:rFonts w:ascii="Times New Roman" w:hAnsi="Times New Roman"/>
                <w:color w:val="000000"/>
                <w:sz w:val="18"/>
                <w:szCs w:val="18"/>
              </w:rPr>
              <w:lastRenderedPageBreak/>
              <w:t>поступлений платы за размещение нестационарных торговых объектов в связи с планируемым заключением договоров (за исключением сезонных) в расчетном году;</w:t>
            </w:r>
          </w:p>
          <w:p w:rsidR="005D2E3D" w:rsidRPr="0078799B" w:rsidRDefault="005D2E3D" w:rsidP="00982E14">
            <w:pPr>
              <w:pStyle w:val="a7"/>
              <w:suppressAutoHyphens/>
              <w:jc w:val="both"/>
              <w:rPr>
                <w:rFonts w:ascii="Times New Roman" w:hAnsi="Times New Roman"/>
                <w:color w:val="000000"/>
                <w:sz w:val="18"/>
                <w:szCs w:val="18"/>
              </w:rPr>
            </w:pPr>
            <w:proofErr w:type="spellStart"/>
            <w:r w:rsidRPr="0078799B">
              <w:rPr>
                <w:rFonts w:ascii="Times New Roman" w:hAnsi="Times New Roman"/>
                <w:color w:val="000000"/>
                <w:sz w:val="18"/>
                <w:szCs w:val="18"/>
              </w:rPr>
              <w:t>НТО</w:t>
            </w:r>
            <w:r w:rsidRPr="0078799B">
              <w:rPr>
                <w:rFonts w:ascii="Times New Roman" w:hAnsi="Times New Roman"/>
                <w:color w:val="000000"/>
                <w:sz w:val="18"/>
                <w:szCs w:val="18"/>
                <w:vertAlign w:val="subscript"/>
              </w:rPr>
              <w:t>сез</w:t>
            </w:r>
            <w:proofErr w:type="spellEnd"/>
            <w:r w:rsidRPr="0078799B">
              <w:rPr>
                <w:rFonts w:ascii="Times New Roman" w:hAnsi="Times New Roman"/>
                <w:color w:val="000000"/>
                <w:sz w:val="18"/>
                <w:szCs w:val="18"/>
              </w:rPr>
              <w:t xml:space="preserve"> - сумма платы за размещение нестационарных торговых объектов по планируемым к заключению сезонным договорам по итогам аукционов  в расчетном году, рассчитывается исходя из средних сумм поступлений по сезонным договорам за 3 года или весь период действия соответствующего вида дохода, если он не превышает 3 года; </w:t>
            </w:r>
          </w:p>
          <w:p w:rsidR="005D2E3D" w:rsidRPr="0078799B" w:rsidRDefault="005D2E3D" w:rsidP="00982E14">
            <w:pPr>
              <w:jc w:val="both"/>
              <w:rPr>
                <w:rFonts w:ascii="Times New Roman" w:hAnsi="Times New Roman"/>
                <w:color w:val="000000"/>
                <w:sz w:val="18"/>
                <w:szCs w:val="18"/>
              </w:rPr>
            </w:pPr>
            <w:proofErr w:type="spellStart"/>
            <w:r w:rsidRPr="0078799B">
              <w:rPr>
                <w:rFonts w:ascii="Times New Roman" w:hAnsi="Times New Roman"/>
                <w:color w:val="000000"/>
                <w:sz w:val="18"/>
                <w:szCs w:val="18"/>
              </w:rPr>
              <w:t>НТО</w:t>
            </w:r>
            <w:r w:rsidRPr="0078799B">
              <w:rPr>
                <w:rFonts w:ascii="Times New Roman" w:hAnsi="Times New Roman"/>
                <w:color w:val="000000"/>
                <w:sz w:val="18"/>
                <w:szCs w:val="18"/>
                <w:vertAlign w:val="subscript"/>
              </w:rPr>
              <w:t>доп</w:t>
            </w:r>
            <w:proofErr w:type="spellEnd"/>
            <w:r w:rsidRPr="0078799B">
              <w:rPr>
                <w:rFonts w:ascii="Times New Roman" w:hAnsi="Times New Roman"/>
                <w:color w:val="000000"/>
                <w:sz w:val="18"/>
                <w:szCs w:val="18"/>
              </w:rPr>
              <w:t xml:space="preserve"> - сумма дополнительных или выпадающих доходов в расчетном году по плате за размещение нестационарных торговых объектов в связи с изменением порядка определения размера платы, планируемым погашением задолженности прошлых лет и иными факторами, оказывающими влияние на изменение суммы платы за размещение нестационарных торговых объектов;</w:t>
            </w:r>
          </w:p>
          <w:p w:rsidR="005D2E3D" w:rsidRDefault="005D2E3D" w:rsidP="00982E14">
            <w:pPr>
              <w:pStyle w:val="a7"/>
              <w:suppressAutoHyphens/>
              <w:jc w:val="both"/>
              <w:rPr>
                <w:rFonts w:ascii="Times New Roman" w:hAnsi="Times New Roman"/>
                <w:color w:val="000000"/>
                <w:sz w:val="18"/>
                <w:szCs w:val="18"/>
              </w:rPr>
            </w:pPr>
            <w:proofErr w:type="spellStart"/>
            <w:r w:rsidRPr="0078799B">
              <w:rPr>
                <w:rFonts w:ascii="Times New Roman" w:hAnsi="Times New Roman"/>
                <w:color w:val="000000"/>
                <w:sz w:val="18"/>
                <w:szCs w:val="18"/>
                <w:lang w:eastAsia="ru-RU" w:bidi="ru-RU"/>
              </w:rPr>
              <w:t>ДЗ</w:t>
            </w:r>
            <w:r w:rsidRPr="0078799B">
              <w:rPr>
                <w:rFonts w:ascii="Times New Roman" w:hAnsi="Times New Roman"/>
                <w:color w:val="000000"/>
                <w:sz w:val="18"/>
                <w:szCs w:val="18"/>
                <w:vertAlign w:val="subscript"/>
                <w:lang w:eastAsia="ru-RU" w:bidi="ru-RU"/>
              </w:rPr>
              <w:t>в</w:t>
            </w:r>
            <w:r w:rsidRPr="0078799B">
              <w:rPr>
                <w:rFonts w:ascii="Times New Roman" w:hAnsi="Times New Roman"/>
                <w:color w:val="000000"/>
                <w:sz w:val="18"/>
                <w:szCs w:val="18"/>
                <w:vertAlign w:val="subscript"/>
              </w:rPr>
              <w:t>з</w:t>
            </w:r>
            <w:proofErr w:type="spellEnd"/>
            <w:r w:rsidRPr="0078799B">
              <w:rPr>
                <w:rFonts w:ascii="Times New Roman" w:hAnsi="Times New Roman"/>
                <w:color w:val="000000"/>
                <w:sz w:val="18"/>
                <w:szCs w:val="18"/>
              </w:rPr>
              <w:t xml:space="preserve"> </w:t>
            </w:r>
            <w:r w:rsidRPr="0078799B">
              <w:rPr>
                <w:rFonts w:ascii="Times New Roman" w:hAnsi="Times New Roman"/>
                <w:color w:val="000000"/>
                <w:sz w:val="18"/>
                <w:szCs w:val="18"/>
                <w:vertAlign w:val="subscript"/>
              </w:rPr>
              <w:t xml:space="preserve"> </w:t>
            </w:r>
            <w:r w:rsidRPr="0078799B">
              <w:rPr>
                <w:rFonts w:ascii="Times New Roman" w:hAnsi="Times New Roman"/>
                <w:color w:val="000000"/>
                <w:sz w:val="18"/>
                <w:szCs w:val="18"/>
              </w:rPr>
              <w:t>–</w:t>
            </w:r>
            <w:r w:rsidRPr="0078799B">
              <w:rPr>
                <w:rFonts w:ascii="Times New Roman" w:hAnsi="Times New Roman"/>
                <w:color w:val="000000"/>
                <w:sz w:val="18"/>
                <w:szCs w:val="18"/>
                <w:vertAlign w:val="subscript"/>
              </w:rPr>
              <w:t xml:space="preserve"> </w:t>
            </w:r>
            <w:r w:rsidRPr="0078799B">
              <w:rPr>
                <w:rFonts w:ascii="Times New Roman" w:hAnsi="Times New Roman"/>
                <w:color w:val="000000"/>
                <w:sz w:val="18"/>
                <w:szCs w:val="18"/>
              </w:rPr>
              <w:t xml:space="preserve">прогнозируемый объем взыскания </w:t>
            </w:r>
            <w:r w:rsidRPr="0078799B">
              <w:rPr>
                <w:rFonts w:ascii="Times New Roman" w:hAnsi="Times New Roman"/>
                <w:color w:val="000000"/>
                <w:sz w:val="18"/>
                <w:szCs w:val="18"/>
              </w:rPr>
              <w:lastRenderedPageBreak/>
              <w:t>дебиторской задолженности,</w:t>
            </w:r>
          </w:p>
          <w:p w:rsidR="00B74D61" w:rsidRDefault="00B74D61" w:rsidP="00B74D61">
            <w:pPr>
              <w:pStyle w:val="ConsPlusNormal"/>
              <w:jc w:val="both"/>
              <w:rPr>
                <w:rFonts w:ascii="Times New Roman" w:hAnsi="Times New Roman" w:cs="Times New Roman"/>
                <w:sz w:val="20"/>
              </w:rPr>
            </w:pPr>
            <w:r w:rsidRPr="00982E14">
              <w:rPr>
                <w:rFonts w:ascii="Times New Roman" w:hAnsi="Times New Roman" w:cs="Times New Roman"/>
                <w:sz w:val="18"/>
                <w:szCs w:val="18"/>
              </w:rPr>
              <w:t>Оценка ожидаемых результатов работы по взысканию дебиторской задолженности определяется методом</w:t>
            </w:r>
            <w:r w:rsidRPr="00564A02">
              <w:rPr>
                <w:rFonts w:ascii="Times New Roman" w:hAnsi="Times New Roman" w:cs="Times New Roman"/>
                <w:sz w:val="20"/>
              </w:rPr>
              <w:t xml:space="preserve"> </w:t>
            </w:r>
            <w:r w:rsidRPr="00982E14">
              <w:rPr>
                <w:rFonts w:ascii="Times New Roman" w:hAnsi="Times New Roman" w:cs="Times New Roman"/>
                <w:sz w:val="18"/>
                <w:szCs w:val="18"/>
              </w:rPr>
              <w:t xml:space="preserve">усреднения </w:t>
            </w:r>
            <w:r w:rsidRPr="00982E14">
              <w:rPr>
                <w:rFonts w:ascii="Times New Roman" w:hAnsi="Times New Roman" w:cs="Times New Roman"/>
                <w:sz w:val="18"/>
                <w:szCs w:val="18"/>
              </w:rPr>
              <w:br/>
              <w:t>и рассчитывается по следующей формуле</w:t>
            </w:r>
            <w:r w:rsidRPr="00564A02">
              <w:rPr>
                <w:rFonts w:ascii="Times New Roman" w:hAnsi="Times New Roman" w:cs="Times New Roman"/>
                <w:sz w:val="20"/>
              </w:rPr>
              <w:t xml:space="preserve">: </w:t>
            </w:r>
          </w:p>
          <w:p w:rsidR="00B74D61" w:rsidRPr="007A4069" w:rsidRDefault="00B01A06" w:rsidP="00B74D61">
            <w:pPr>
              <w:pStyle w:val="a7"/>
              <w:suppressAutoHyphens/>
              <w:rPr>
                <w:rFonts w:ascii="Times New Roman" w:hAnsi="Times New Roman"/>
                <w:color w:val="000000"/>
                <w:sz w:val="18"/>
                <w:szCs w:val="18"/>
                <w:vertAlign w:val="subscript"/>
                <w:lang w:val="en-US"/>
              </w:rPr>
            </w:pPr>
            <w:r>
              <w:rPr>
                <w:rFonts w:ascii="Times New Roman" w:hAnsi="Times New Roman"/>
                <w:color w:val="000000"/>
                <w:sz w:val="18"/>
                <w:szCs w:val="18"/>
                <w:vertAlign w:val="subscript"/>
              </w:rPr>
              <w:t xml:space="preserve">               </w:t>
            </w:r>
            <w:r w:rsidR="00B74D61" w:rsidRPr="007A4069">
              <w:rPr>
                <w:rFonts w:ascii="Times New Roman" w:hAnsi="Times New Roman"/>
                <w:color w:val="000000"/>
                <w:sz w:val="18"/>
                <w:szCs w:val="18"/>
                <w:vertAlign w:val="subscript"/>
                <w:lang w:val="en-US"/>
              </w:rPr>
              <w:t>n</w:t>
            </w:r>
          </w:p>
          <w:p w:rsidR="00B74D61" w:rsidRPr="007A4069" w:rsidRDefault="00B74D61" w:rsidP="00B74D61">
            <w:pPr>
              <w:pStyle w:val="a7"/>
              <w:suppressAutoHyphens/>
              <w:rPr>
                <w:rFonts w:ascii="Times New Roman" w:hAnsi="Times New Roman"/>
                <w:color w:val="000000"/>
                <w:sz w:val="18"/>
                <w:szCs w:val="18"/>
                <w:lang w:val="en-US"/>
              </w:rPr>
            </w:pPr>
            <w:proofErr w:type="spellStart"/>
            <w:r w:rsidRPr="000226DE">
              <w:rPr>
                <w:rFonts w:ascii="Times New Roman" w:hAnsi="Times New Roman"/>
                <w:color w:val="000000"/>
                <w:sz w:val="18"/>
                <w:szCs w:val="18"/>
              </w:rPr>
              <w:t>ДЗ</w:t>
            </w:r>
            <w:r w:rsidRPr="000226DE">
              <w:rPr>
                <w:rFonts w:ascii="Times New Roman" w:hAnsi="Times New Roman"/>
                <w:color w:val="000000"/>
                <w:sz w:val="18"/>
                <w:szCs w:val="18"/>
                <w:vertAlign w:val="subscript"/>
              </w:rPr>
              <w:t>вз</w:t>
            </w:r>
            <w:proofErr w:type="spellEnd"/>
            <w:r w:rsidRPr="007A4069">
              <w:rPr>
                <w:rFonts w:ascii="Times New Roman" w:hAnsi="Times New Roman"/>
                <w:color w:val="000000"/>
                <w:sz w:val="18"/>
                <w:szCs w:val="18"/>
                <w:lang w:val="en-US"/>
              </w:rPr>
              <w:t>=∑</w:t>
            </w:r>
            <w:proofErr w:type="spellStart"/>
            <w:r w:rsidRPr="000226DE">
              <w:rPr>
                <w:rFonts w:ascii="Times New Roman" w:hAnsi="Times New Roman"/>
                <w:color w:val="000000"/>
                <w:sz w:val="18"/>
                <w:szCs w:val="18"/>
              </w:rPr>
              <w:t>ДЗ</w:t>
            </w:r>
            <w:r w:rsidRPr="000226DE">
              <w:rPr>
                <w:rFonts w:ascii="Times New Roman" w:hAnsi="Times New Roman"/>
                <w:color w:val="000000"/>
                <w:sz w:val="18"/>
                <w:szCs w:val="18"/>
                <w:vertAlign w:val="subscript"/>
              </w:rPr>
              <w:t>факт</w:t>
            </w:r>
            <w:proofErr w:type="spellEnd"/>
            <w:r w:rsidRPr="007A4069">
              <w:rPr>
                <w:rFonts w:ascii="Times New Roman" w:hAnsi="Times New Roman"/>
                <w:color w:val="000000"/>
                <w:sz w:val="18"/>
                <w:szCs w:val="18"/>
                <w:lang w:val="en-US"/>
              </w:rPr>
              <w:t>/n</w:t>
            </w:r>
          </w:p>
          <w:p w:rsidR="00B74D61" w:rsidRPr="00B74D61" w:rsidRDefault="00B74D61" w:rsidP="00B74D61">
            <w:pPr>
              <w:pStyle w:val="a7"/>
              <w:suppressAutoHyphens/>
              <w:rPr>
                <w:rFonts w:ascii="Times New Roman" w:hAnsi="Times New Roman"/>
                <w:color w:val="000000"/>
                <w:sz w:val="18"/>
                <w:szCs w:val="18"/>
                <w:vertAlign w:val="superscript"/>
                <w:lang w:val="en-US"/>
              </w:rPr>
            </w:pPr>
            <w:r w:rsidRPr="007A4069">
              <w:rPr>
                <w:rFonts w:ascii="Times New Roman" w:hAnsi="Times New Roman"/>
                <w:color w:val="000000"/>
                <w:sz w:val="18"/>
                <w:szCs w:val="18"/>
                <w:lang w:val="en-US"/>
              </w:rPr>
              <w:t xml:space="preserve">         </w:t>
            </w:r>
            <w:proofErr w:type="spellStart"/>
            <w:r w:rsidRPr="007A4069">
              <w:rPr>
                <w:rFonts w:ascii="Times New Roman" w:hAnsi="Times New Roman"/>
                <w:color w:val="000000"/>
                <w:sz w:val="18"/>
                <w:szCs w:val="18"/>
                <w:vertAlign w:val="superscript"/>
                <w:lang w:val="en-US"/>
              </w:rPr>
              <w:t>i</w:t>
            </w:r>
            <w:proofErr w:type="spellEnd"/>
            <w:r w:rsidRPr="007A4069">
              <w:rPr>
                <w:rFonts w:ascii="Times New Roman" w:hAnsi="Times New Roman"/>
                <w:color w:val="000000"/>
                <w:sz w:val="18"/>
                <w:szCs w:val="18"/>
                <w:vertAlign w:val="superscript"/>
                <w:lang w:val="en-US"/>
              </w:rPr>
              <w:t>=1</w:t>
            </w:r>
          </w:p>
          <w:p w:rsidR="00B74D61" w:rsidRPr="00B74D61" w:rsidRDefault="00B74D61" w:rsidP="00982E14">
            <w:pPr>
              <w:pStyle w:val="a7"/>
              <w:suppressAutoHyphens/>
              <w:jc w:val="both"/>
              <w:rPr>
                <w:rFonts w:ascii="Times New Roman" w:hAnsi="Times New Roman"/>
                <w:color w:val="000000"/>
                <w:sz w:val="18"/>
                <w:szCs w:val="18"/>
              </w:rPr>
            </w:pPr>
            <w:r>
              <w:rPr>
                <w:rFonts w:ascii="Times New Roman" w:hAnsi="Times New Roman"/>
                <w:color w:val="000000"/>
                <w:sz w:val="18"/>
                <w:szCs w:val="18"/>
              </w:rPr>
              <w:t>где:</w:t>
            </w:r>
          </w:p>
          <w:p w:rsidR="005D2E3D" w:rsidRPr="0078799B" w:rsidRDefault="005D2E3D" w:rsidP="00982E14">
            <w:pPr>
              <w:pStyle w:val="1"/>
              <w:shd w:val="clear" w:color="auto" w:fill="auto"/>
              <w:ind w:firstLine="0"/>
              <w:jc w:val="both"/>
              <w:rPr>
                <w:rFonts w:ascii="Times New Roman" w:hAnsi="Times New Roman" w:cs="Times New Roman"/>
                <w:sz w:val="18"/>
                <w:szCs w:val="18"/>
              </w:rPr>
            </w:pPr>
            <w:proofErr w:type="spellStart"/>
            <w:r w:rsidRPr="0078799B">
              <w:rPr>
                <w:rFonts w:ascii="Times New Roman" w:hAnsi="Times New Roman" w:cs="Times New Roman"/>
                <w:color w:val="000000"/>
                <w:sz w:val="18"/>
                <w:szCs w:val="18"/>
                <w:lang w:bidi="ru-RU"/>
              </w:rPr>
              <w:t>ДЗфакт</w:t>
            </w:r>
            <w:proofErr w:type="spellEnd"/>
            <w:r w:rsidRPr="0078799B">
              <w:rPr>
                <w:rFonts w:ascii="Times New Roman" w:hAnsi="Times New Roman" w:cs="Times New Roman"/>
                <w:color w:val="000000"/>
                <w:sz w:val="18"/>
                <w:szCs w:val="18"/>
                <w:lang w:bidi="ru-RU"/>
              </w:rPr>
              <w:t xml:space="preserve"> - дебиторская </w:t>
            </w:r>
            <w:proofErr w:type="gramStart"/>
            <w:r w:rsidRPr="0078799B">
              <w:rPr>
                <w:rFonts w:ascii="Times New Roman" w:hAnsi="Times New Roman" w:cs="Times New Roman"/>
                <w:color w:val="000000"/>
                <w:sz w:val="18"/>
                <w:szCs w:val="18"/>
                <w:lang w:bidi="ru-RU"/>
              </w:rPr>
              <w:t>задолженность</w:t>
            </w:r>
            <w:proofErr w:type="gramEnd"/>
            <w:r w:rsidRPr="0078799B">
              <w:rPr>
                <w:rFonts w:ascii="Times New Roman" w:hAnsi="Times New Roman" w:cs="Times New Roman"/>
                <w:color w:val="000000"/>
                <w:sz w:val="18"/>
                <w:szCs w:val="18"/>
                <w:lang w:bidi="ru-RU"/>
              </w:rPr>
              <w:t xml:space="preserve"> фактически взысканная                                    в предшествующие прогнозируемому периоды;</w:t>
            </w:r>
          </w:p>
          <w:p w:rsidR="005D2E3D" w:rsidRPr="0078799B" w:rsidRDefault="005D2E3D" w:rsidP="00982E14">
            <w:pPr>
              <w:pStyle w:val="1"/>
              <w:shd w:val="clear" w:color="auto" w:fill="auto"/>
              <w:ind w:firstLine="0"/>
              <w:jc w:val="both"/>
              <w:rPr>
                <w:rFonts w:ascii="Times New Roman" w:hAnsi="Times New Roman" w:cs="Times New Roman"/>
                <w:color w:val="000000"/>
                <w:sz w:val="18"/>
                <w:szCs w:val="18"/>
                <w:lang w:bidi="ru-RU"/>
              </w:rPr>
            </w:pPr>
            <w:r w:rsidRPr="0078799B">
              <w:rPr>
                <w:rFonts w:ascii="Times New Roman" w:hAnsi="Times New Roman" w:cs="Times New Roman"/>
                <w:color w:val="000000"/>
                <w:sz w:val="18"/>
                <w:szCs w:val="18"/>
                <w:lang w:val="en-US" w:bidi="ru-RU"/>
              </w:rPr>
              <w:t>n</w:t>
            </w:r>
            <w:r w:rsidRPr="0078799B">
              <w:rPr>
                <w:rFonts w:ascii="Times New Roman" w:hAnsi="Times New Roman" w:cs="Times New Roman"/>
                <w:color w:val="000000"/>
                <w:sz w:val="18"/>
                <w:szCs w:val="18"/>
                <w:lang w:bidi="ru-RU"/>
              </w:rPr>
              <w:t xml:space="preserve"> - </w:t>
            </w:r>
            <w:proofErr w:type="gramStart"/>
            <w:r w:rsidRPr="0078799B">
              <w:rPr>
                <w:rFonts w:ascii="Times New Roman" w:hAnsi="Times New Roman" w:cs="Times New Roman"/>
                <w:color w:val="000000"/>
                <w:sz w:val="18"/>
                <w:szCs w:val="18"/>
                <w:lang w:bidi="ru-RU"/>
              </w:rPr>
              <w:t>количество</w:t>
            </w:r>
            <w:proofErr w:type="gramEnd"/>
            <w:r w:rsidRPr="0078799B">
              <w:rPr>
                <w:rFonts w:ascii="Times New Roman" w:hAnsi="Times New Roman" w:cs="Times New Roman"/>
                <w:color w:val="000000"/>
                <w:sz w:val="18"/>
                <w:szCs w:val="18"/>
                <w:lang w:bidi="ru-RU"/>
              </w:rPr>
              <w:t xml:space="preserve"> отчетных периодов (не менее 3-х лет, предшествующих прогнозируемому периоду или за весь период действия соответствующего вида дохода, если он не превышает 3 года).</w:t>
            </w:r>
          </w:p>
          <w:p w:rsidR="00F432F1" w:rsidRDefault="005D2E3D" w:rsidP="00A87A24">
            <w:pPr>
              <w:autoSpaceDE w:val="0"/>
              <w:autoSpaceDN w:val="0"/>
              <w:adjustRightInd w:val="0"/>
              <w:jc w:val="both"/>
              <w:rPr>
                <w:rFonts w:ascii="Times New Roman" w:eastAsiaTheme="minorHAnsi" w:hAnsi="Times New Roman"/>
                <w:sz w:val="18"/>
                <w:szCs w:val="18"/>
                <w:lang w:eastAsia="en-US"/>
              </w:rPr>
            </w:pPr>
            <w:r w:rsidRPr="0078799B">
              <w:rPr>
                <w:rFonts w:ascii="Times New Roman" w:hAnsi="Times New Roman"/>
                <w:color w:val="000000"/>
                <w:sz w:val="18"/>
                <w:szCs w:val="18"/>
              </w:rPr>
              <w:t>Источник данных: договоры на размещение нестационарных торговых объектов, данные бухгалтерского учета, нормативно-правовые акты.</w:t>
            </w:r>
            <w:r w:rsidR="00672888" w:rsidRPr="00672888">
              <w:rPr>
                <w:rFonts w:ascii="Times New Roman" w:hAnsi="Times New Roman"/>
                <w:sz w:val="18"/>
                <w:szCs w:val="18"/>
              </w:rPr>
              <w:t xml:space="preserve"> Бюджетная отчетность администрации Центрального района г. Барнаула</w:t>
            </w:r>
            <w:r w:rsidR="00672888">
              <w:rPr>
                <w:rFonts w:ascii="Times New Roman" w:hAnsi="Times New Roman"/>
                <w:sz w:val="18"/>
                <w:szCs w:val="18"/>
              </w:rPr>
              <w:t>.</w:t>
            </w:r>
            <w:r w:rsidR="00A87A24">
              <w:rPr>
                <w:rFonts w:ascii="Times New Roman" w:eastAsiaTheme="minorHAnsi" w:hAnsi="Times New Roman"/>
                <w:sz w:val="18"/>
                <w:szCs w:val="18"/>
                <w:lang w:eastAsia="en-US"/>
              </w:rPr>
              <w:t xml:space="preserve"> </w:t>
            </w:r>
          </w:p>
          <w:p w:rsidR="00A87A24" w:rsidRPr="008E3FD3" w:rsidRDefault="00A87A24" w:rsidP="00A87A24">
            <w:pPr>
              <w:autoSpaceDE w:val="0"/>
              <w:autoSpaceDN w:val="0"/>
              <w:adjustRightInd w:val="0"/>
              <w:jc w:val="both"/>
              <w:rPr>
                <w:rFonts w:ascii="Times New Roman" w:eastAsiaTheme="minorHAnsi" w:hAnsi="Times New Roman"/>
                <w:sz w:val="18"/>
                <w:szCs w:val="18"/>
                <w:lang w:eastAsia="en-US"/>
              </w:rPr>
            </w:pPr>
          </w:p>
          <w:p w:rsidR="005D2E3D" w:rsidRPr="0078799B" w:rsidRDefault="005D2E3D" w:rsidP="00982E14">
            <w:pPr>
              <w:jc w:val="both"/>
              <w:rPr>
                <w:rFonts w:ascii="Times New Roman" w:hAnsi="Times New Roman"/>
                <w:sz w:val="18"/>
                <w:szCs w:val="18"/>
              </w:rPr>
            </w:pPr>
          </w:p>
        </w:tc>
      </w:tr>
      <w:tr w:rsidR="005D2E3D" w:rsidRPr="00316F0B" w:rsidTr="001C0B58">
        <w:tc>
          <w:tcPr>
            <w:tcW w:w="567"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lastRenderedPageBreak/>
              <w:t>9.</w:t>
            </w:r>
          </w:p>
        </w:tc>
        <w:tc>
          <w:tcPr>
            <w:tcW w:w="1077" w:type="dxa"/>
          </w:tcPr>
          <w:p w:rsidR="005D2E3D" w:rsidRPr="00564639" w:rsidRDefault="005D2E3D">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995</w:t>
            </w:r>
          </w:p>
        </w:tc>
        <w:tc>
          <w:tcPr>
            <w:tcW w:w="1395"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 xml:space="preserve">администрация Центрального </w:t>
            </w:r>
            <w:r w:rsidRPr="00564639">
              <w:rPr>
                <w:rFonts w:ascii="Times New Roman" w:hAnsi="Times New Roman" w:cs="Times New Roman"/>
                <w:sz w:val="18"/>
                <w:szCs w:val="18"/>
              </w:rPr>
              <w:lastRenderedPageBreak/>
              <w:t>района города Барнаула</w:t>
            </w:r>
          </w:p>
        </w:tc>
        <w:tc>
          <w:tcPr>
            <w:tcW w:w="1559" w:type="dxa"/>
          </w:tcPr>
          <w:p w:rsidR="005D2E3D" w:rsidRPr="00564639" w:rsidRDefault="005D2E3D">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lastRenderedPageBreak/>
              <w:t>11302994040015130</w:t>
            </w:r>
          </w:p>
          <w:p w:rsidR="005D2E3D" w:rsidRPr="00564639" w:rsidRDefault="005D2E3D" w:rsidP="002E5ED6">
            <w:pPr>
              <w:pStyle w:val="ConsPlusNormal"/>
              <w:jc w:val="center"/>
              <w:rPr>
                <w:rFonts w:ascii="Times New Roman" w:hAnsi="Times New Roman" w:cs="Times New Roman"/>
                <w:sz w:val="18"/>
                <w:szCs w:val="18"/>
              </w:rPr>
            </w:pPr>
          </w:p>
        </w:tc>
        <w:tc>
          <w:tcPr>
            <w:tcW w:w="2725" w:type="dxa"/>
          </w:tcPr>
          <w:p w:rsidR="005D2E3D" w:rsidRPr="00564639" w:rsidRDefault="005D2E3D">
            <w:pPr>
              <w:pStyle w:val="ConsPlusNormal"/>
              <w:jc w:val="both"/>
              <w:rPr>
                <w:rFonts w:ascii="Times New Roman" w:hAnsi="Times New Roman" w:cs="Times New Roman"/>
                <w:sz w:val="18"/>
                <w:szCs w:val="18"/>
              </w:rPr>
            </w:pPr>
            <w:proofErr w:type="gramStart"/>
            <w:r w:rsidRPr="00564639">
              <w:rPr>
                <w:rFonts w:ascii="Times New Roman" w:hAnsi="Times New Roman" w:cs="Times New Roman"/>
                <w:sz w:val="18"/>
                <w:szCs w:val="18"/>
              </w:rPr>
              <w:lastRenderedPageBreak/>
              <w:t xml:space="preserve">Прочие доходы от компенсации затрат бюджетов городских </w:t>
            </w:r>
            <w:r w:rsidRPr="00564639">
              <w:rPr>
                <w:rFonts w:ascii="Times New Roman" w:hAnsi="Times New Roman" w:cs="Times New Roman"/>
                <w:sz w:val="18"/>
                <w:szCs w:val="18"/>
              </w:rPr>
              <w:lastRenderedPageBreak/>
              <w:t>округов (иные возвраты и возмещения</w:t>
            </w:r>
            <w:proofErr w:type="gramEnd"/>
          </w:p>
          <w:p w:rsidR="005D2E3D" w:rsidRPr="00564639" w:rsidRDefault="005D2E3D">
            <w:pPr>
              <w:pStyle w:val="ConsPlusNormal"/>
              <w:jc w:val="both"/>
              <w:rPr>
                <w:rFonts w:ascii="Times New Roman" w:hAnsi="Times New Roman" w:cs="Times New Roman"/>
                <w:sz w:val="18"/>
                <w:szCs w:val="18"/>
              </w:rPr>
            </w:pPr>
          </w:p>
        </w:tc>
        <w:tc>
          <w:tcPr>
            <w:tcW w:w="1103" w:type="dxa"/>
          </w:tcPr>
          <w:p w:rsidR="005D2E3D" w:rsidRPr="00057EA3" w:rsidRDefault="00057EA3">
            <w:pPr>
              <w:pStyle w:val="ConsPlusNormal"/>
              <w:jc w:val="both"/>
              <w:rPr>
                <w:rFonts w:ascii="Times New Roman" w:hAnsi="Times New Roman" w:cs="Times New Roman"/>
                <w:sz w:val="18"/>
                <w:szCs w:val="18"/>
              </w:rPr>
            </w:pPr>
            <w:r w:rsidRPr="00057EA3">
              <w:rPr>
                <w:rFonts w:ascii="Times New Roman" w:hAnsi="Times New Roman"/>
                <w:sz w:val="18"/>
                <w:szCs w:val="18"/>
              </w:rPr>
              <w:lastRenderedPageBreak/>
              <w:t xml:space="preserve">Метод прямого </w:t>
            </w:r>
            <w:r w:rsidRPr="00057EA3">
              <w:rPr>
                <w:rFonts w:ascii="Times New Roman" w:hAnsi="Times New Roman"/>
                <w:sz w:val="18"/>
                <w:szCs w:val="18"/>
              </w:rPr>
              <w:lastRenderedPageBreak/>
              <w:t>расчета</w:t>
            </w:r>
          </w:p>
        </w:tc>
        <w:tc>
          <w:tcPr>
            <w:tcW w:w="1984" w:type="dxa"/>
          </w:tcPr>
          <w:p w:rsidR="005D2E3D" w:rsidRPr="00564639" w:rsidRDefault="00057EA3" w:rsidP="001C0B58">
            <w:pPr>
              <w:rPr>
                <w:rFonts w:ascii="Times New Roman" w:hAnsi="Times New Roman"/>
                <w:color w:val="000000"/>
                <w:sz w:val="18"/>
                <w:szCs w:val="18"/>
                <w:lang w:val="en-US"/>
              </w:rPr>
            </w:pPr>
            <w:proofErr w:type="spellStart"/>
            <w:r w:rsidRPr="00564A02">
              <w:rPr>
                <w:rFonts w:ascii="Times New Roman" w:hAnsi="Times New Roman"/>
                <w:color w:val="000000"/>
              </w:rPr>
              <w:lastRenderedPageBreak/>
              <w:t>Д</w:t>
            </w:r>
            <w:r w:rsidRPr="00564A02">
              <w:rPr>
                <w:rFonts w:ascii="Times New Roman" w:hAnsi="Times New Roman"/>
                <w:color w:val="000000"/>
                <w:vertAlign w:val="subscript"/>
              </w:rPr>
              <w:t>пн</w:t>
            </w:r>
            <w:proofErr w:type="spellEnd"/>
            <w:r w:rsidRPr="00564A02">
              <w:rPr>
                <w:rFonts w:ascii="Times New Roman" w:hAnsi="Times New Roman"/>
                <w:color w:val="000000"/>
                <w:vertAlign w:val="subscript"/>
              </w:rPr>
              <w:t xml:space="preserve">  </w:t>
            </w:r>
            <w:r w:rsidRPr="00564A02">
              <w:rPr>
                <w:rFonts w:ascii="Times New Roman" w:hAnsi="Times New Roman"/>
                <w:color w:val="000000"/>
              </w:rPr>
              <w:t xml:space="preserve">= </w:t>
            </w:r>
            <w:proofErr w:type="spellStart"/>
            <w:r w:rsidRPr="00564A02">
              <w:rPr>
                <w:rFonts w:ascii="Times New Roman" w:hAnsi="Times New Roman"/>
                <w:color w:val="000000"/>
              </w:rPr>
              <w:t>З</w:t>
            </w:r>
            <w:r w:rsidRPr="00564A02">
              <w:rPr>
                <w:rFonts w:ascii="Times New Roman" w:hAnsi="Times New Roman"/>
                <w:color w:val="000000"/>
                <w:vertAlign w:val="subscript"/>
              </w:rPr>
              <w:t>пн</w:t>
            </w:r>
            <w:proofErr w:type="spellEnd"/>
          </w:p>
        </w:tc>
        <w:tc>
          <w:tcPr>
            <w:tcW w:w="1701" w:type="dxa"/>
          </w:tcPr>
          <w:p w:rsidR="005D2E3D" w:rsidRPr="00564639" w:rsidRDefault="004D0B96" w:rsidP="001C0B58">
            <w:pPr>
              <w:jc w:val="both"/>
              <w:rPr>
                <w:rFonts w:ascii="Times New Roman" w:hAnsi="Times New Roman"/>
                <w:color w:val="000000"/>
                <w:sz w:val="18"/>
                <w:szCs w:val="18"/>
              </w:rPr>
            </w:pPr>
            <w:r w:rsidRPr="004D0B96">
              <w:rPr>
                <w:rFonts w:ascii="Times New Roman" w:hAnsi="Times New Roman"/>
                <w:sz w:val="18"/>
                <w:szCs w:val="18"/>
              </w:rPr>
              <w:t xml:space="preserve">Поступление указанных доходов </w:t>
            </w:r>
            <w:r w:rsidRPr="004D0B96">
              <w:rPr>
                <w:rFonts w:ascii="Times New Roman" w:hAnsi="Times New Roman"/>
                <w:sz w:val="18"/>
                <w:szCs w:val="18"/>
              </w:rPr>
              <w:lastRenderedPageBreak/>
              <w:t>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 взыскиваемая по требованиям, исполнительным листам, мировым соглашениям</w:t>
            </w:r>
            <w:r w:rsidRPr="00564A02">
              <w:rPr>
                <w:rFonts w:ascii="Times New Roman" w:hAnsi="Times New Roman"/>
              </w:rPr>
              <w:t>.</w:t>
            </w:r>
          </w:p>
        </w:tc>
        <w:tc>
          <w:tcPr>
            <w:tcW w:w="2269" w:type="dxa"/>
            <w:vAlign w:val="center"/>
          </w:tcPr>
          <w:p w:rsidR="004D0B96" w:rsidRPr="004D0B96" w:rsidRDefault="004D0B96" w:rsidP="004D0B96">
            <w:pPr>
              <w:pStyle w:val="ConsPlusNormal"/>
              <w:spacing w:line="276" w:lineRule="auto"/>
              <w:jc w:val="both"/>
              <w:rPr>
                <w:rFonts w:ascii="Times New Roman" w:hAnsi="Times New Roman" w:cs="Times New Roman"/>
                <w:color w:val="000000"/>
                <w:sz w:val="18"/>
                <w:szCs w:val="18"/>
              </w:rPr>
            </w:pPr>
            <w:proofErr w:type="spellStart"/>
            <w:r w:rsidRPr="004D0B96">
              <w:rPr>
                <w:rFonts w:ascii="Times New Roman" w:hAnsi="Times New Roman" w:cs="Times New Roman"/>
                <w:color w:val="000000"/>
                <w:sz w:val="18"/>
                <w:szCs w:val="18"/>
              </w:rPr>
              <w:lastRenderedPageBreak/>
              <w:t>Д</w:t>
            </w:r>
            <w:r w:rsidRPr="004D0B96">
              <w:rPr>
                <w:rFonts w:ascii="Times New Roman" w:hAnsi="Times New Roman" w:cs="Times New Roman"/>
                <w:color w:val="000000"/>
                <w:sz w:val="18"/>
                <w:szCs w:val="18"/>
                <w:vertAlign w:val="subscript"/>
              </w:rPr>
              <w:t>пн</w:t>
            </w:r>
            <w:proofErr w:type="spellEnd"/>
            <w:r w:rsidRPr="004D0B96">
              <w:rPr>
                <w:rFonts w:ascii="Times New Roman" w:hAnsi="Times New Roman" w:cs="Times New Roman"/>
                <w:color w:val="000000"/>
                <w:sz w:val="18"/>
                <w:szCs w:val="18"/>
              </w:rPr>
              <w:t xml:space="preserve"> – прогнозный объем поступлений в расчетном </w:t>
            </w:r>
            <w:r w:rsidRPr="004D0B96">
              <w:rPr>
                <w:rFonts w:ascii="Times New Roman" w:hAnsi="Times New Roman" w:cs="Times New Roman"/>
                <w:color w:val="000000"/>
                <w:sz w:val="18"/>
                <w:szCs w:val="18"/>
              </w:rPr>
              <w:lastRenderedPageBreak/>
              <w:t>периоде по прочим неналоговым доходам;</w:t>
            </w:r>
          </w:p>
          <w:p w:rsidR="004D0B96" w:rsidRPr="004D0B96" w:rsidRDefault="004D0B96" w:rsidP="004D0B96">
            <w:pPr>
              <w:pStyle w:val="ConsPlusNormal"/>
              <w:jc w:val="both"/>
              <w:rPr>
                <w:rFonts w:ascii="Times New Roman" w:hAnsi="Times New Roman" w:cs="Times New Roman"/>
                <w:color w:val="000000"/>
                <w:sz w:val="18"/>
                <w:szCs w:val="18"/>
              </w:rPr>
            </w:pPr>
            <w:proofErr w:type="spellStart"/>
            <w:r w:rsidRPr="004D0B96">
              <w:rPr>
                <w:rFonts w:ascii="Times New Roman" w:hAnsi="Times New Roman" w:cs="Times New Roman"/>
                <w:color w:val="000000"/>
                <w:sz w:val="18"/>
                <w:szCs w:val="18"/>
              </w:rPr>
              <w:t>З</w:t>
            </w:r>
            <w:r w:rsidRPr="004D0B96">
              <w:rPr>
                <w:rFonts w:ascii="Times New Roman" w:hAnsi="Times New Roman" w:cs="Times New Roman"/>
                <w:color w:val="000000"/>
                <w:sz w:val="18"/>
                <w:szCs w:val="18"/>
                <w:vertAlign w:val="subscript"/>
              </w:rPr>
              <w:t>пн</w:t>
            </w:r>
            <w:proofErr w:type="spellEnd"/>
            <w:r w:rsidRPr="004D0B96">
              <w:rPr>
                <w:rFonts w:ascii="Times New Roman" w:hAnsi="Times New Roman" w:cs="Times New Roman"/>
                <w:color w:val="000000"/>
                <w:sz w:val="18"/>
                <w:szCs w:val="18"/>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D2E3D" w:rsidRPr="00564639" w:rsidRDefault="004D0B96" w:rsidP="004D0B96">
            <w:pPr>
              <w:jc w:val="both"/>
              <w:rPr>
                <w:rFonts w:ascii="Times New Roman" w:hAnsi="Times New Roman"/>
                <w:color w:val="000000"/>
                <w:sz w:val="18"/>
                <w:szCs w:val="18"/>
              </w:rPr>
            </w:pPr>
            <w:r w:rsidRPr="004D0B96">
              <w:rPr>
                <w:rFonts w:ascii="Times New Roman" w:hAnsi="Times New Roman"/>
                <w:sz w:val="18"/>
                <w:szCs w:val="18"/>
              </w:rPr>
              <w:t>Источник данных</w:t>
            </w:r>
            <w:r w:rsidRPr="004D0B96">
              <w:rPr>
                <w:sz w:val="18"/>
                <w:szCs w:val="18"/>
              </w:rPr>
              <w:t>:</w:t>
            </w:r>
            <w:r w:rsidRPr="004D0B96">
              <w:rPr>
                <w:rStyle w:val="fontstyle01"/>
                <w:rFonts w:ascii="Times New Roman" w:hAnsi="Times New Roman"/>
                <w:sz w:val="18"/>
                <w:szCs w:val="18"/>
              </w:rPr>
              <w:t xml:space="preserve"> </w:t>
            </w:r>
            <w:r w:rsidRPr="004D0B96">
              <w:rPr>
                <w:rFonts w:ascii="Times New Roman" w:hAnsi="Times New Roman"/>
                <w:color w:val="000000"/>
                <w:sz w:val="18"/>
                <w:szCs w:val="18"/>
              </w:rPr>
              <w:t>исполнительные листы, показатели бухгалтерского учета.</w:t>
            </w:r>
            <w:r w:rsidR="00672888" w:rsidRPr="00672888">
              <w:rPr>
                <w:rFonts w:ascii="Times New Roman" w:hAnsi="Times New Roman"/>
                <w:sz w:val="18"/>
                <w:szCs w:val="18"/>
              </w:rPr>
              <w:t xml:space="preserve"> Бюджетная отчетность администрации Центрального района г. Барнаула</w:t>
            </w:r>
            <w:r w:rsidR="00672888">
              <w:rPr>
                <w:rFonts w:ascii="Times New Roman" w:hAnsi="Times New Roman"/>
                <w:sz w:val="18"/>
                <w:szCs w:val="18"/>
              </w:rPr>
              <w:t>.</w:t>
            </w:r>
          </w:p>
        </w:tc>
      </w:tr>
      <w:tr w:rsidR="005D2E3D" w:rsidRPr="00316F0B" w:rsidTr="00982E14">
        <w:tc>
          <w:tcPr>
            <w:tcW w:w="567"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lastRenderedPageBreak/>
              <w:t>10.</w:t>
            </w:r>
          </w:p>
        </w:tc>
        <w:tc>
          <w:tcPr>
            <w:tcW w:w="1077" w:type="dxa"/>
          </w:tcPr>
          <w:p w:rsidR="005D2E3D" w:rsidRPr="00564639" w:rsidRDefault="005D2E3D" w:rsidP="00982E14">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995</w:t>
            </w:r>
          </w:p>
        </w:tc>
        <w:tc>
          <w:tcPr>
            <w:tcW w:w="1395" w:type="dxa"/>
          </w:tcPr>
          <w:p w:rsidR="005D2E3D" w:rsidRPr="00564639" w:rsidRDefault="005D2E3D" w:rsidP="00982E14">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администрация Центрального района города Барнаула</w:t>
            </w:r>
          </w:p>
        </w:tc>
        <w:tc>
          <w:tcPr>
            <w:tcW w:w="1559" w:type="dxa"/>
          </w:tcPr>
          <w:p w:rsidR="005D2E3D" w:rsidRPr="00564639" w:rsidRDefault="005D2E3D" w:rsidP="00982E14">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11607090040002140</w:t>
            </w:r>
          </w:p>
          <w:p w:rsidR="005D2E3D" w:rsidRPr="00564639" w:rsidRDefault="005D2E3D" w:rsidP="002E5ED6">
            <w:pPr>
              <w:pStyle w:val="ConsPlusNormal"/>
              <w:jc w:val="center"/>
              <w:rPr>
                <w:rFonts w:ascii="Times New Roman" w:hAnsi="Times New Roman" w:cs="Times New Roman"/>
                <w:sz w:val="18"/>
                <w:szCs w:val="18"/>
              </w:rPr>
            </w:pPr>
          </w:p>
        </w:tc>
        <w:tc>
          <w:tcPr>
            <w:tcW w:w="2725" w:type="dxa"/>
          </w:tcPr>
          <w:p w:rsidR="005D2E3D" w:rsidRPr="00564639" w:rsidRDefault="005D2E3D" w:rsidP="002E5ED6">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p w:rsidR="005D2E3D" w:rsidRPr="00564639" w:rsidRDefault="005D2E3D" w:rsidP="00B92F47">
            <w:pPr>
              <w:pStyle w:val="ConsPlusNormal"/>
              <w:jc w:val="center"/>
              <w:rPr>
                <w:rFonts w:ascii="Times New Roman" w:hAnsi="Times New Roman" w:cs="Times New Roman"/>
                <w:sz w:val="18"/>
                <w:szCs w:val="18"/>
              </w:rPr>
            </w:pPr>
          </w:p>
        </w:tc>
        <w:tc>
          <w:tcPr>
            <w:tcW w:w="1103" w:type="dxa"/>
          </w:tcPr>
          <w:p w:rsidR="005D2E3D" w:rsidRPr="00564639" w:rsidRDefault="005D2E3D" w:rsidP="00622DA7">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Метод прямого расчета</w:t>
            </w:r>
          </w:p>
        </w:tc>
        <w:tc>
          <w:tcPr>
            <w:tcW w:w="1984" w:type="dxa"/>
          </w:tcPr>
          <w:p w:rsidR="005D2E3D" w:rsidRPr="00564639" w:rsidRDefault="005D2E3D" w:rsidP="001C0B58">
            <w:pPr>
              <w:rPr>
                <w:rFonts w:ascii="Times New Roman" w:hAnsi="Times New Roman"/>
                <w:color w:val="000000"/>
                <w:sz w:val="18"/>
                <w:szCs w:val="18"/>
              </w:rPr>
            </w:pPr>
            <w:proofErr w:type="spellStart"/>
            <w:r w:rsidRPr="00564639">
              <w:rPr>
                <w:rFonts w:ascii="Times New Roman" w:hAnsi="Times New Roman"/>
                <w:color w:val="000000"/>
                <w:sz w:val="18"/>
                <w:szCs w:val="18"/>
              </w:rPr>
              <w:t>Дпн</w:t>
            </w:r>
            <w:proofErr w:type="spellEnd"/>
            <w:r w:rsidRPr="00564639">
              <w:rPr>
                <w:rFonts w:ascii="Times New Roman" w:hAnsi="Times New Roman"/>
                <w:color w:val="000000"/>
                <w:sz w:val="18"/>
                <w:szCs w:val="18"/>
              </w:rPr>
              <w:t xml:space="preserve">  = </w:t>
            </w:r>
            <w:proofErr w:type="spellStart"/>
            <w:r w:rsidRPr="00564639">
              <w:rPr>
                <w:rFonts w:ascii="Times New Roman" w:hAnsi="Times New Roman"/>
                <w:color w:val="000000"/>
                <w:sz w:val="18"/>
                <w:szCs w:val="18"/>
              </w:rPr>
              <w:t>Зпн</w:t>
            </w:r>
            <w:proofErr w:type="spellEnd"/>
          </w:p>
        </w:tc>
        <w:tc>
          <w:tcPr>
            <w:tcW w:w="1701" w:type="dxa"/>
          </w:tcPr>
          <w:p w:rsidR="005D2E3D" w:rsidRPr="000226DE" w:rsidRDefault="005D2E3D" w:rsidP="00982E14">
            <w:pPr>
              <w:pStyle w:val="ConsPlusNormal"/>
              <w:jc w:val="both"/>
              <w:rPr>
                <w:rFonts w:ascii="Times New Roman" w:hAnsi="Times New Roman" w:cs="Times New Roman"/>
                <w:sz w:val="18"/>
                <w:szCs w:val="18"/>
                <w:highlight w:val="yellow"/>
              </w:rPr>
            </w:pPr>
            <w:r w:rsidRPr="000226DE">
              <w:rPr>
                <w:rFonts w:ascii="Times New Roman" w:hAnsi="Times New Roman" w:cs="Times New Roman"/>
                <w:sz w:val="18"/>
                <w:szCs w:val="18"/>
              </w:rPr>
              <w:t>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 взыскиваемая по требованиям, исполнительным листам, мировым соглашениям.</w:t>
            </w:r>
          </w:p>
        </w:tc>
        <w:tc>
          <w:tcPr>
            <w:tcW w:w="2269" w:type="dxa"/>
          </w:tcPr>
          <w:p w:rsidR="005D2E3D" w:rsidRPr="000226DE" w:rsidRDefault="005D2E3D" w:rsidP="00982E14">
            <w:pPr>
              <w:pStyle w:val="ConsPlusNormal"/>
              <w:suppressAutoHyphens/>
              <w:jc w:val="both"/>
              <w:rPr>
                <w:rFonts w:ascii="Times New Roman" w:hAnsi="Times New Roman" w:cs="Times New Roman"/>
                <w:color w:val="000000"/>
                <w:sz w:val="18"/>
                <w:szCs w:val="18"/>
              </w:rPr>
            </w:pPr>
            <w:proofErr w:type="spellStart"/>
            <w:r w:rsidRPr="000226DE">
              <w:rPr>
                <w:rFonts w:ascii="Times New Roman" w:hAnsi="Times New Roman" w:cs="Times New Roman"/>
                <w:color w:val="000000"/>
                <w:sz w:val="18"/>
                <w:szCs w:val="18"/>
              </w:rPr>
              <w:t>Д</w:t>
            </w:r>
            <w:r w:rsidRPr="000226DE">
              <w:rPr>
                <w:rFonts w:ascii="Times New Roman" w:hAnsi="Times New Roman" w:cs="Times New Roman"/>
                <w:color w:val="000000"/>
                <w:sz w:val="18"/>
                <w:szCs w:val="18"/>
                <w:vertAlign w:val="subscript"/>
              </w:rPr>
              <w:t>пн</w:t>
            </w:r>
            <w:proofErr w:type="spellEnd"/>
            <w:r w:rsidRPr="000226DE">
              <w:rPr>
                <w:rFonts w:ascii="Times New Roman" w:hAnsi="Times New Roman" w:cs="Times New Roman"/>
                <w:color w:val="000000"/>
                <w:sz w:val="18"/>
                <w:szCs w:val="18"/>
              </w:rPr>
              <w:t xml:space="preserve"> – прогнозный объем поступлений в расчетном периоде по прочим неналоговым доходам;</w:t>
            </w:r>
          </w:p>
          <w:p w:rsidR="005D2E3D" w:rsidRPr="000226DE" w:rsidRDefault="005D2E3D" w:rsidP="00982E14">
            <w:pPr>
              <w:pStyle w:val="ConsPlusNormal"/>
              <w:suppressAutoHyphens/>
              <w:jc w:val="both"/>
              <w:rPr>
                <w:rFonts w:ascii="Times New Roman" w:hAnsi="Times New Roman" w:cs="Times New Roman"/>
                <w:color w:val="000000"/>
                <w:sz w:val="18"/>
                <w:szCs w:val="18"/>
              </w:rPr>
            </w:pPr>
            <w:proofErr w:type="spellStart"/>
            <w:r w:rsidRPr="000226DE">
              <w:rPr>
                <w:rFonts w:ascii="Times New Roman" w:hAnsi="Times New Roman" w:cs="Times New Roman"/>
                <w:color w:val="000000"/>
                <w:sz w:val="18"/>
                <w:szCs w:val="18"/>
              </w:rPr>
              <w:t>З</w:t>
            </w:r>
            <w:r w:rsidRPr="000226DE">
              <w:rPr>
                <w:rFonts w:ascii="Times New Roman" w:hAnsi="Times New Roman" w:cs="Times New Roman"/>
                <w:color w:val="000000"/>
                <w:sz w:val="18"/>
                <w:szCs w:val="18"/>
                <w:vertAlign w:val="subscript"/>
              </w:rPr>
              <w:t>пн</w:t>
            </w:r>
            <w:proofErr w:type="spellEnd"/>
            <w:r w:rsidRPr="000226DE">
              <w:rPr>
                <w:rFonts w:ascii="Times New Roman" w:hAnsi="Times New Roman" w:cs="Times New Roman"/>
                <w:color w:val="000000"/>
                <w:sz w:val="18"/>
                <w:szCs w:val="18"/>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D2E3D" w:rsidRPr="00564639" w:rsidRDefault="005D2E3D" w:rsidP="00982E14">
            <w:pPr>
              <w:pStyle w:val="ConsPlusNormal"/>
              <w:jc w:val="both"/>
              <w:rPr>
                <w:rFonts w:ascii="Times New Roman" w:hAnsi="Times New Roman" w:cs="Times New Roman"/>
                <w:sz w:val="18"/>
                <w:szCs w:val="18"/>
                <w:highlight w:val="yellow"/>
              </w:rPr>
            </w:pPr>
            <w:r w:rsidRPr="000226DE">
              <w:rPr>
                <w:rStyle w:val="fontstyle01"/>
                <w:rFonts w:ascii="Times New Roman" w:hAnsi="Times New Roman" w:cs="Times New Roman"/>
                <w:sz w:val="18"/>
                <w:szCs w:val="18"/>
              </w:rPr>
              <w:t xml:space="preserve">Источник данных: </w:t>
            </w:r>
            <w:r w:rsidRPr="000226DE">
              <w:rPr>
                <w:rFonts w:ascii="Times New Roman" w:hAnsi="Times New Roman" w:cs="Times New Roman"/>
                <w:color w:val="000000"/>
                <w:sz w:val="18"/>
                <w:szCs w:val="18"/>
              </w:rPr>
              <w:t>исполнительные листы, показатели бухгалтерского учета.</w:t>
            </w:r>
            <w:r w:rsidR="00672888" w:rsidRPr="00672888">
              <w:rPr>
                <w:rFonts w:ascii="Times New Roman" w:hAnsi="Times New Roman"/>
                <w:sz w:val="18"/>
                <w:szCs w:val="18"/>
              </w:rPr>
              <w:t xml:space="preserve"> Бюджетная отчетность администрации Центрального района г. Барнаула</w:t>
            </w:r>
            <w:r w:rsidR="00672888">
              <w:rPr>
                <w:rFonts w:ascii="Times New Roman" w:hAnsi="Times New Roman"/>
                <w:sz w:val="18"/>
                <w:szCs w:val="18"/>
              </w:rPr>
              <w:t>.</w:t>
            </w:r>
          </w:p>
        </w:tc>
      </w:tr>
      <w:tr w:rsidR="005D2E3D" w:rsidRPr="00316F0B" w:rsidTr="0005206B">
        <w:tc>
          <w:tcPr>
            <w:tcW w:w="567"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lastRenderedPageBreak/>
              <w:t>11.</w:t>
            </w:r>
          </w:p>
        </w:tc>
        <w:tc>
          <w:tcPr>
            <w:tcW w:w="1077" w:type="dxa"/>
          </w:tcPr>
          <w:p w:rsidR="005D2E3D" w:rsidRPr="00564639" w:rsidRDefault="005D2E3D" w:rsidP="00982E14">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995</w:t>
            </w:r>
          </w:p>
        </w:tc>
        <w:tc>
          <w:tcPr>
            <w:tcW w:w="1395" w:type="dxa"/>
          </w:tcPr>
          <w:p w:rsidR="005D2E3D" w:rsidRPr="00564639" w:rsidRDefault="005D2E3D" w:rsidP="00982E14">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администрация Центрального района города Барнаула</w:t>
            </w:r>
          </w:p>
        </w:tc>
        <w:tc>
          <w:tcPr>
            <w:tcW w:w="1559" w:type="dxa"/>
          </w:tcPr>
          <w:p w:rsidR="005D2E3D" w:rsidRPr="00564639" w:rsidRDefault="005D2E3D" w:rsidP="00982E14">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11607090040006140</w:t>
            </w:r>
          </w:p>
          <w:p w:rsidR="005D2E3D" w:rsidRPr="00564639" w:rsidRDefault="005D2E3D" w:rsidP="002E5ED6">
            <w:pPr>
              <w:pStyle w:val="ConsPlusNormal"/>
              <w:jc w:val="center"/>
              <w:rPr>
                <w:rFonts w:ascii="Times New Roman" w:hAnsi="Times New Roman" w:cs="Times New Roman"/>
                <w:sz w:val="18"/>
                <w:szCs w:val="18"/>
              </w:rPr>
            </w:pPr>
          </w:p>
        </w:tc>
        <w:tc>
          <w:tcPr>
            <w:tcW w:w="2725" w:type="dxa"/>
          </w:tcPr>
          <w:p w:rsidR="005D2E3D" w:rsidRPr="00564639" w:rsidRDefault="005D2E3D" w:rsidP="002E5ED6">
            <w:pPr>
              <w:autoSpaceDE w:val="0"/>
              <w:autoSpaceDN w:val="0"/>
              <w:adjustRightInd w:val="0"/>
              <w:jc w:val="both"/>
              <w:rPr>
                <w:rFonts w:ascii="Times New Roman" w:hAnsi="Times New Roman"/>
                <w:sz w:val="18"/>
                <w:szCs w:val="18"/>
              </w:rPr>
            </w:pPr>
            <w:r w:rsidRPr="00564639">
              <w:rPr>
                <w:rFonts w:ascii="Times New Roman" w:eastAsiaTheme="minorHAnsi" w:hAnsi="Times New Roman"/>
                <w:sz w:val="18"/>
                <w:szCs w:val="18"/>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103" w:type="dxa"/>
          </w:tcPr>
          <w:p w:rsidR="005D2E3D" w:rsidRPr="00564639" w:rsidRDefault="005D2E3D" w:rsidP="00982E14">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Метод прямого расчета</w:t>
            </w:r>
          </w:p>
        </w:tc>
        <w:tc>
          <w:tcPr>
            <w:tcW w:w="1984" w:type="dxa"/>
          </w:tcPr>
          <w:p w:rsidR="005D2E3D" w:rsidRPr="00564639" w:rsidRDefault="005D2E3D" w:rsidP="00982E14">
            <w:pPr>
              <w:pStyle w:val="ConsPlusNormal"/>
              <w:jc w:val="both"/>
              <w:rPr>
                <w:rFonts w:ascii="Times New Roman" w:hAnsi="Times New Roman" w:cs="Times New Roman"/>
                <w:sz w:val="18"/>
                <w:szCs w:val="18"/>
              </w:rPr>
            </w:pPr>
            <w:proofErr w:type="spellStart"/>
            <w:r w:rsidRPr="000226DE">
              <w:rPr>
                <w:rFonts w:ascii="Times New Roman" w:hAnsi="Times New Roman" w:cs="Times New Roman"/>
                <w:color w:val="000000"/>
                <w:sz w:val="18"/>
                <w:szCs w:val="18"/>
              </w:rPr>
              <w:t>Д</w:t>
            </w:r>
            <w:r w:rsidRPr="000226DE">
              <w:rPr>
                <w:rFonts w:ascii="Times New Roman" w:hAnsi="Times New Roman" w:cs="Times New Roman"/>
                <w:color w:val="000000"/>
                <w:sz w:val="18"/>
                <w:szCs w:val="18"/>
                <w:vertAlign w:val="subscript"/>
              </w:rPr>
              <w:t>пн</w:t>
            </w:r>
            <w:proofErr w:type="spellEnd"/>
            <w:r w:rsidRPr="00564639">
              <w:rPr>
                <w:rFonts w:ascii="Times New Roman" w:hAnsi="Times New Roman" w:cs="Times New Roman"/>
                <w:sz w:val="18"/>
                <w:szCs w:val="18"/>
              </w:rPr>
              <w:t xml:space="preserve"> = </w:t>
            </w:r>
            <w:proofErr w:type="spellStart"/>
            <w:r w:rsidRPr="000226DE">
              <w:rPr>
                <w:rFonts w:ascii="Times New Roman" w:hAnsi="Times New Roman" w:cs="Times New Roman"/>
                <w:color w:val="000000"/>
                <w:sz w:val="18"/>
                <w:szCs w:val="18"/>
              </w:rPr>
              <w:t>З</w:t>
            </w:r>
            <w:r w:rsidRPr="000226DE">
              <w:rPr>
                <w:rFonts w:ascii="Times New Roman" w:hAnsi="Times New Roman" w:cs="Times New Roman"/>
                <w:color w:val="000000"/>
                <w:sz w:val="18"/>
                <w:szCs w:val="18"/>
                <w:vertAlign w:val="subscript"/>
              </w:rPr>
              <w:t>пн</w:t>
            </w:r>
            <w:proofErr w:type="spellEnd"/>
          </w:p>
          <w:p w:rsidR="005D2E3D" w:rsidRPr="00564639" w:rsidRDefault="005D2E3D" w:rsidP="00982E14">
            <w:pPr>
              <w:pStyle w:val="ConsPlusNormal"/>
              <w:ind w:firstLine="709"/>
              <w:jc w:val="both"/>
              <w:rPr>
                <w:rFonts w:ascii="Times New Roman" w:hAnsi="Times New Roman" w:cs="Times New Roman"/>
                <w:sz w:val="18"/>
                <w:szCs w:val="18"/>
              </w:rPr>
            </w:pPr>
          </w:p>
        </w:tc>
        <w:tc>
          <w:tcPr>
            <w:tcW w:w="1701" w:type="dxa"/>
          </w:tcPr>
          <w:p w:rsidR="005D2E3D" w:rsidRPr="000226DE" w:rsidRDefault="005D2E3D" w:rsidP="00982E14">
            <w:pPr>
              <w:pStyle w:val="ConsPlusNormal"/>
              <w:jc w:val="both"/>
              <w:rPr>
                <w:rFonts w:ascii="Times New Roman" w:hAnsi="Times New Roman" w:cs="Times New Roman"/>
                <w:sz w:val="18"/>
                <w:szCs w:val="18"/>
                <w:highlight w:val="yellow"/>
              </w:rPr>
            </w:pPr>
            <w:r w:rsidRPr="000226DE">
              <w:rPr>
                <w:rFonts w:ascii="Times New Roman" w:hAnsi="Times New Roman" w:cs="Times New Roman"/>
                <w:sz w:val="18"/>
                <w:szCs w:val="18"/>
              </w:rPr>
              <w:t>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 взыскиваемая по требованиям, исполнительным листам, мировым соглашениям.</w:t>
            </w:r>
          </w:p>
        </w:tc>
        <w:tc>
          <w:tcPr>
            <w:tcW w:w="2269" w:type="dxa"/>
          </w:tcPr>
          <w:p w:rsidR="005D2E3D" w:rsidRPr="000226DE" w:rsidRDefault="005D2E3D" w:rsidP="00982E14">
            <w:pPr>
              <w:pStyle w:val="ConsPlusNormal"/>
              <w:suppressAutoHyphens/>
              <w:jc w:val="both"/>
              <w:rPr>
                <w:rFonts w:ascii="Times New Roman" w:hAnsi="Times New Roman" w:cs="Times New Roman"/>
                <w:color w:val="000000"/>
                <w:sz w:val="18"/>
                <w:szCs w:val="18"/>
              </w:rPr>
            </w:pPr>
            <w:proofErr w:type="spellStart"/>
            <w:r w:rsidRPr="000226DE">
              <w:rPr>
                <w:rFonts w:ascii="Times New Roman" w:hAnsi="Times New Roman" w:cs="Times New Roman"/>
                <w:color w:val="000000"/>
                <w:sz w:val="18"/>
                <w:szCs w:val="18"/>
              </w:rPr>
              <w:t>Д</w:t>
            </w:r>
            <w:r w:rsidRPr="000226DE">
              <w:rPr>
                <w:rFonts w:ascii="Times New Roman" w:hAnsi="Times New Roman" w:cs="Times New Roman"/>
                <w:color w:val="000000"/>
                <w:sz w:val="18"/>
                <w:szCs w:val="18"/>
                <w:vertAlign w:val="subscript"/>
              </w:rPr>
              <w:t>пн</w:t>
            </w:r>
            <w:proofErr w:type="spellEnd"/>
            <w:r w:rsidRPr="000226DE">
              <w:rPr>
                <w:rFonts w:ascii="Times New Roman" w:hAnsi="Times New Roman" w:cs="Times New Roman"/>
                <w:color w:val="000000"/>
                <w:sz w:val="18"/>
                <w:szCs w:val="18"/>
              </w:rPr>
              <w:t xml:space="preserve"> – прогнозный объем поступлений в расчетном периоде по прочим неналоговым доходам;</w:t>
            </w:r>
          </w:p>
          <w:p w:rsidR="005D2E3D" w:rsidRPr="000226DE" w:rsidRDefault="005D2E3D" w:rsidP="00982E14">
            <w:pPr>
              <w:pStyle w:val="ConsPlusNormal"/>
              <w:suppressAutoHyphens/>
              <w:jc w:val="both"/>
              <w:rPr>
                <w:rFonts w:ascii="Times New Roman" w:hAnsi="Times New Roman" w:cs="Times New Roman"/>
                <w:color w:val="000000"/>
                <w:sz w:val="18"/>
                <w:szCs w:val="18"/>
              </w:rPr>
            </w:pPr>
            <w:proofErr w:type="spellStart"/>
            <w:r w:rsidRPr="000226DE">
              <w:rPr>
                <w:rFonts w:ascii="Times New Roman" w:hAnsi="Times New Roman" w:cs="Times New Roman"/>
                <w:color w:val="000000"/>
                <w:sz w:val="18"/>
                <w:szCs w:val="18"/>
              </w:rPr>
              <w:t>З</w:t>
            </w:r>
            <w:r w:rsidRPr="000226DE">
              <w:rPr>
                <w:rFonts w:ascii="Times New Roman" w:hAnsi="Times New Roman" w:cs="Times New Roman"/>
                <w:color w:val="000000"/>
                <w:sz w:val="18"/>
                <w:szCs w:val="18"/>
                <w:vertAlign w:val="subscript"/>
              </w:rPr>
              <w:t>пн</w:t>
            </w:r>
            <w:proofErr w:type="spellEnd"/>
            <w:r w:rsidRPr="000226DE">
              <w:rPr>
                <w:rFonts w:ascii="Times New Roman" w:hAnsi="Times New Roman" w:cs="Times New Roman"/>
                <w:color w:val="000000"/>
                <w:sz w:val="18"/>
                <w:szCs w:val="18"/>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D2E3D" w:rsidRPr="00564639" w:rsidRDefault="005D2E3D" w:rsidP="00982E14">
            <w:pPr>
              <w:pStyle w:val="ConsPlusNormal"/>
              <w:jc w:val="both"/>
              <w:rPr>
                <w:rFonts w:ascii="Times New Roman" w:hAnsi="Times New Roman" w:cs="Times New Roman"/>
                <w:sz w:val="18"/>
                <w:szCs w:val="18"/>
                <w:highlight w:val="yellow"/>
              </w:rPr>
            </w:pPr>
            <w:r w:rsidRPr="000226DE">
              <w:rPr>
                <w:rStyle w:val="fontstyle01"/>
                <w:rFonts w:ascii="Times New Roman" w:hAnsi="Times New Roman" w:cs="Times New Roman"/>
                <w:sz w:val="18"/>
                <w:szCs w:val="18"/>
              </w:rPr>
              <w:t xml:space="preserve">Источник данных: </w:t>
            </w:r>
            <w:r w:rsidRPr="000226DE">
              <w:rPr>
                <w:rFonts w:ascii="Times New Roman" w:hAnsi="Times New Roman" w:cs="Times New Roman"/>
                <w:color w:val="000000"/>
                <w:sz w:val="18"/>
                <w:szCs w:val="18"/>
              </w:rPr>
              <w:t>исполнительные листы, показатели бухгалтерского учета.</w:t>
            </w:r>
            <w:r w:rsidR="00672888" w:rsidRPr="00672888">
              <w:rPr>
                <w:rFonts w:ascii="Times New Roman" w:hAnsi="Times New Roman"/>
                <w:sz w:val="18"/>
                <w:szCs w:val="18"/>
              </w:rPr>
              <w:t xml:space="preserve"> Бюджетная отчетность администрации Центрального района г. Барнаула</w:t>
            </w:r>
            <w:r w:rsidR="00672888">
              <w:rPr>
                <w:rFonts w:ascii="Times New Roman" w:hAnsi="Times New Roman"/>
                <w:sz w:val="18"/>
                <w:szCs w:val="18"/>
              </w:rPr>
              <w:t>.</w:t>
            </w:r>
          </w:p>
        </w:tc>
      </w:tr>
      <w:tr w:rsidR="005D2E3D" w:rsidRPr="00316F0B" w:rsidTr="0005206B">
        <w:tc>
          <w:tcPr>
            <w:tcW w:w="567"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12.</w:t>
            </w:r>
          </w:p>
        </w:tc>
        <w:tc>
          <w:tcPr>
            <w:tcW w:w="1077" w:type="dxa"/>
          </w:tcPr>
          <w:p w:rsidR="005D2E3D" w:rsidRPr="00564639" w:rsidRDefault="005D2E3D" w:rsidP="00982E14">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995</w:t>
            </w:r>
          </w:p>
        </w:tc>
        <w:tc>
          <w:tcPr>
            <w:tcW w:w="1395" w:type="dxa"/>
          </w:tcPr>
          <w:p w:rsidR="005D2E3D" w:rsidRPr="00564639" w:rsidRDefault="005D2E3D" w:rsidP="00982E14">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администрация Центрального района города Барнаула</w:t>
            </w:r>
          </w:p>
        </w:tc>
        <w:tc>
          <w:tcPr>
            <w:tcW w:w="1559" w:type="dxa"/>
          </w:tcPr>
          <w:p w:rsidR="005D2E3D" w:rsidRPr="00564639" w:rsidRDefault="005D2E3D" w:rsidP="00982E14">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11607090040003140</w:t>
            </w:r>
          </w:p>
          <w:p w:rsidR="005D2E3D" w:rsidRPr="00564639" w:rsidRDefault="005D2E3D" w:rsidP="002E5ED6">
            <w:pPr>
              <w:pStyle w:val="ConsPlusNormal"/>
              <w:jc w:val="center"/>
              <w:rPr>
                <w:rFonts w:ascii="Times New Roman" w:hAnsi="Times New Roman" w:cs="Times New Roman"/>
                <w:sz w:val="18"/>
                <w:szCs w:val="18"/>
              </w:rPr>
            </w:pPr>
          </w:p>
        </w:tc>
        <w:tc>
          <w:tcPr>
            <w:tcW w:w="2725" w:type="dxa"/>
          </w:tcPr>
          <w:p w:rsidR="005D2E3D" w:rsidRPr="00564639" w:rsidRDefault="005D2E3D" w:rsidP="008C0F1E">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103" w:type="dxa"/>
          </w:tcPr>
          <w:p w:rsidR="005D2E3D" w:rsidRPr="00564639" w:rsidRDefault="005D2E3D" w:rsidP="00982E14">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Метод прямого расчета</w:t>
            </w:r>
          </w:p>
        </w:tc>
        <w:tc>
          <w:tcPr>
            <w:tcW w:w="1984" w:type="dxa"/>
          </w:tcPr>
          <w:p w:rsidR="005D2E3D" w:rsidRPr="00564639" w:rsidRDefault="005D2E3D" w:rsidP="00982E14">
            <w:pPr>
              <w:pStyle w:val="ConsPlusNormal"/>
              <w:jc w:val="both"/>
              <w:rPr>
                <w:rFonts w:ascii="Times New Roman" w:hAnsi="Times New Roman" w:cs="Times New Roman"/>
                <w:sz w:val="18"/>
                <w:szCs w:val="18"/>
              </w:rPr>
            </w:pPr>
            <w:proofErr w:type="spellStart"/>
            <w:r w:rsidRPr="000226DE">
              <w:rPr>
                <w:rFonts w:ascii="Times New Roman" w:hAnsi="Times New Roman" w:cs="Times New Roman"/>
                <w:color w:val="000000"/>
                <w:sz w:val="18"/>
                <w:szCs w:val="18"/>
              </w:rPr>
              <w:t>Д</w:t>
            </w:r>
            <w:r w:rsidRPr="000226DE">
              <w:rPr>
                <w:rFonts w:ascii="Times New Roman" w:hAnsi="Times New Roman" w:cs="Times New Roman"/>
                <w:color w:val="000000"/>
                <w:sz w:val="18"/>
                <w:szCs w:val="18"/>
                <w:vertAlign w:val="subscript"/>
              </w:rPr>
              <w:t>пн</w:t>
            </w:r>
            <w:proofErr w:type="spellEnd"/>
            <w:r w:rsidRPr="00564639">
              <w:rPr>
                <w:rFonts w:ascii="Times New Roman" w:hAnsi="Times New Roman" w:cs="Times New Roman"/>
                <w:sz w:val="18"/>
                <w:szCs w:val="18"/>
              </w:rPr>
              <w:t xml:space="preserve"> = </w:t>
            </w:r>
            <w:proofErr w:type="spellStart"/>
            <w:r w:rsidRPr="000226DE">
              <w:rPr>
                <w:rFonts w:ascii="Times New Roman" w:hAnsi="Times New Roman" w:cs="Times New Roman"/>
                <w:color w:val="000000"/>
                <w:sz w:val="18"/>
                <w:szCs w:val="18"/>
              </w:rPr>
              <w:t>З</w:t>
            </w:r>
            <w:r w:rsidRPr="000226DE">
              <w:rPr>
                <w:rFonts w:ascii="Times New Roman" w:hAnsi="Times New Roman" w:cs="Times New Roman"/>
                <w:color w:val="000000"/>
                <w:sz w:val="18"/>
                <w:szCs w:val="18"/>
                <w:vertAlign w:val="subscript"/>
              </w:rPr>
              <w:t>пн</w:t>
            </w:r>
            <w:proofErr w:type="spellEnd"/>
          </w:p>
          <w:p w:rsidR="005D2E3D" w:rsidRPr="00564639" w:rsidRDefault="005D2E3D" w:rsidP="00982E14">
            <w:pPr>
              <w:pStyle w:val="ConsPlusNormal"/>
              <w:ind w:firstLine="709"/>
              <w:jc w:val="both"/>
              <w:rPr>
                <w:rFonts w:ascii="Times New Roman" w:hAnsi="Times New Roman" w:cs="Times New Roman"/>
                <w:sz w:val="18"/>
                <w:szCs w:val="18"/>
              </w:rPr>
            </w:pPr>
          </w:p>
        </w:tc>
        <w:tc>
          <w:tcPr>
            <w:tcW w:w="1701" w:type="dxa"/>
          </w:tcPr>
          <w:p w:rsidR="005D2E3D" w:rsidRPr="000226DE" w:rsidRDefault="005D2E3D" w:rsidP="00982E14">
            <w:pPr>
              <w:pStyle w:val="ConsPlusNormal"/>
              <w:jc w:val="both"/>
              <w:rPr>
                <w:rFonts w:ascii="Times New Roman" w:hAnsi="Times New Roman" w:cs="Times New Roman"/>
                <w:sz w:val="18"/>
                <w:szCs w:val="18"/>
                <w:highlight w:val="yellow"/>
              </w:rPr>
            </w:pPr>
            <w:r w:rsidRPr="000226DE">
              <w:rPr>
                <w:rFonts w:ascii="Times New Roman" w:hAnsi="Times New Roman" w:cs="Times New Roman"/>
                <w:sz w:val="18"/>
                <w:szCs w:val="18"/>
              </w:rPr>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 взыскиваемая по требованиям, исполнительным </w:t>
            </w:r>
            <w:r w:rsidRPr="000226DE">
              <w:rPr>
                <w:rFonts w:ascii="Times New Roman" w:hAnsi="Times New Roman" w:cs="Times New Roman"/>
                <w:sz w:val="18"/>
                <w:szCs w:val="18"/>
              </w:rPr>
              <w:lastRenderedPageBreak/>
              <w:t>листам, мировым соглашениям.</w:t>
            </w:r>
          </w:p>
        </w:tc>
        <w:tc>
          <w:tcPr>
            <w:tcW w:w="2269" w:type="dxa"/>
          </w:tcPr>
          <w:p w:rsidR="005D2E3D" w:rsidRPr="000226DE" w:rsidRDefault="005D2E3D" w:rsidP="00982E14">
            <w:pPr>
              <w:pStyle w:val="ConsPlusNormal"/>
              <w:suppressAutoHyphens/>
              <w:jc w:val="both"/>
              <w:rPr>
                <w:rFonts w:ascii="Times New Roman" w:hAnsi="Times New Roman" w:cs="Times New Roman"/>
                <w:color w:val="000000"/>
                <w:sz w:val="18"/>
                <w:szCs w:val="18"/>
              </w:rPr>
            </w:pPr>
            <w:proofErr w:type="spellStart"/>
            <w:r w:rsidRPr="000226DE">
              <w:rPr>
                <w:rFonts w:ascii="Times New Roman" w:hAnsi="Times New Roman" w:cs="Times New Roman"/>
                <w:color w:val="000000"/>
                <w:sz w:val="18"/>
                <w:szCs w:val="18"/>
              </w:rPr>
              <w:lastRenderedPageBreak/>
              <w:t>Д</w:t>
            </w:r>
            <w:r w:rsidRPr="000226DE">
              <w:rPr>
                <w:rFonts w:ascii="Times New Roman" w:hAnsi="Times New Roman" w:cs="Times New Roman"/>
                <w:color w:val="000000"/>
                <w:sz w:val="18"/>
                <w:szCs w:val="18"/>
                <w:vertAlign w:val="subscript"/>
              </w:rPr>
              <w:t>пн</w:t>
            </w:r>
            <w:proofErr w:type="spellEnd"/>
            <w:r w:rsidRPr="000226DE">
              <w:rPr>
                <w:rFonts w:ascii="Times New Roman" w:hAnsi="Times New Roman" w:cs="Times New Roman"/>
                <w:color w:val="000000"/>
                <w:sz w:val="18"/>
                <w:szCs w:val="18"/>
              </w:rPr>
              <w:t xml:space="preserve"> – прогнозный объем поступлений в расчетном периоде по прочим неналоговым доходам;</w:t>
            </w:r>
          </w:p>
          <w:p w:rsidR="005D2E3D" w:rsidRPr="000226DE" w:rsidRDefault="005D2E3D" w:rsidP="00982E14">
            <w:pPr>
              <w:pStyle w:val="ConsPlusNormal"/>
              <w:suppressAutoHyphens/>
              <w:jc w:val="both"/>
              <w:rPr>
                <w:rFonts w:ascii="Times New Roman" w:hAnsi="Times New Roman" w:cs="Times New Roman"/>
                <w:color w:val="000000"/>
                <w:sz w:val="18"/>
                <w:szCs w:val="18"/>
              </w:rPr>
            </w:pPr>
            <w:proofErr w:type="spellStart"/>
            <w:r w:rsidRPr="000226DE">
              <w:rPr>
                <w:rFonts w:ascii="Times New Roman" w:hAnsi="Times New Roman" w:cs="Times New Roman"/>
                <w:color w:val="000000"/>
                <w:sz w:val="18"/>
                <w:szCs w:val="18"/>
              </w:rPr>
              <w:t>З</w:t>
            </w:r>
            <w:r w:rsidRPr="000226DE">
              <w:rPr>
                <w:rFonts w:ascii="Times New Roman" w:hAnsi="Times New Roman" w:cs="Times New Roman"/>
                <w:color w:val="000000"/>
                <w:sz w:val="18"/>
                <w:szCs w:val="18"/>
                <w:vertAlign w:val="subscript"/>
              </w:rPr>
              <w:t>пн</w:t>
            </w:r>
            <w:proofErr w:type="spellEnd"/>
            <w:r w:rsidRPr="000226DE">
              <w:rPr>
                <w:rFonts w:ascii="Times New Roman" w:hAnsi="Times New Roman" w:cs="Times New Roman"/>
                <w:color w:val="000000"/>
                <w:sz w:val="18"/>
                <w:szCs w:val="18"/>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D2E3D" w:rsidRPr="00564639" w:rsidRDefault="005D2E3D" w:rsidP="00982E14">
            <w:pPr>
              <w:pStyle w:val="ConsPlusNormal"/>
              <w:jc w:val="both"/>
              <w:rPr>
                <w:rFonts w:ascii="Times New Roman" w:hAnsi="Times New Roman" w:cs="Times New Roman"/>
                <w:sz w:val="18"/>
                <w:szCs w:val="18"/>
                <w:highlight w:val="yellow"/>
              </w:rPr>
            </w:pPr>
            <w:r w:rsidRPr="000226DE">
              <w:rPr>
                <w:rStyle w:val="fontstyle01"/>
                <w:rFonts w:ascii="Times New Roman" w:hAnsi="Times New Roman" w:cs="Times New Roman"/>
                <w:sz w:val="18"/>
                <w:szCs w:val="18"/>
              </w:rPr>
              <w:t xml:space="preserve">Источник данных: </w:t>
            </w:r>
            <w:r w:rsidRPr="000226DE">
              <w:rPr>
                <w:rFonts w:ascii="Times New Roman" w:hAnsi="Times New Roman" w:cs="Times New Roman"/>
                <w:color w:val="000000"/>
                <w:sz w:val="18"/>
                <w:szCs w:val="18"/>
              </w:rPr>
              <w:t>исполнительные листы, показатели бухгалтерского учета.</w:t>
            </w:r>
            <w:r w:rsidR="00672888" w:rsidRPr="00672888">
              <w:rPr>
                <w:rFonts w:ascii="Times New Roman" w:hAnsi="Times New Roman"/>
                <w:sz w:val="18"/>
                <w:szCs w:val="18"/>
              </w:rPr>
              <w:t xml:space="preserve"> Бюджетная отчетность администрации Центрального района г. Барнаула</w:t>
            </w:r>
            <w:r w:rsidR="00672888">
              <w:rPr>
                <w:rFonts w:ascii="Times New Roman" w:hAnsi="Times New Roman"/>
                <w:sz w:val="18"/>
                <w:szCs w:val="18"/>
              </w:rPr>
              <w:t>.</w:t>
            </w:r>
          </w:p>
        </w:tc>
      </w:tr>
      <w:tr w:rsidR="005D2E3D" w:rsidRPr="00316F0B" w:rsidTr="0005206B">
        <w:tc>
          <w:tcPr>
            <w:tcW w:w="567"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lastRenderedPageBreak/>
              <w:t>13.</w:t>
            </w:r>
          </w:p>
        </w:tc>
        <w:tc>
          <w:tcPr>
            <w:tcW w:w="1077" w:type="dxa"/>
          </w:tcPr>
          <w:p w:rsidR="005D2E3D" w:rsidRPr="00564639" w:rsidRDefault="005D2E3D" w:rsidP="00982E14">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995</w:t>
            </w:r>
          </w:p>
        </w:tc>
        <w:tc>
          <w:tcPr>
            <w:tcW w:w="1395" w:type="dxa"/>
          </w:tcPr>
          <w:p w:rsidR="005D2E3D" w:rsidRPr="00564639" w:rsidRDefault="005D2E3D" w:rsidP="00982E14">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администрация Центрального района города Барнаула</w:t>
            </w:r>
          </w:p>
        </w:tc>
        <w:tc>
          <w:tcPr>
            <w:tcW w:w="1559" w:type="dxa"/>
          </w:tcPr>
          <w:p w:rsidR="005D2E3D" w:rsidRPr="00564639" w:rsidRDefault="005D2E3D" w:rsidP="00982E14">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11607090040004140</w:t>
            </w:r>
          </w:p>
          <w:p w:rsidR="005D2E3D" w:rsidRPr="00564639" w:rsidRDefault="005D2E3D" w:rsidP="002E5ED6">
            <w:pPr>
              <w:pStyle w:val="ConsPlusNormal"/>
              <w:jc w:val="center"/>
              <w:rPr>
                <w:rFonts w:ascii="Times New Roman" w:hAnsi="Times New Roman" w:cs="Times New Roman"/>
                <w:sz w:val="18"/>
                <w:szCs w:val="18"/>
              </w:rPr>
            </w:pPr>
          </w:p>
        </w:tc>
        <w:tc>
          <w:tcPr>
            <w:tcW w:w="2725" w:type="dxa"/>
          </w:tcPr>
          <w:p w:rsidR="005D2E3D" w:rsidRPr="00564639" w:rsidRDefault="005D2E3D" w:rsidP="008C0F1E">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103" w:type="dxa"/>
          </w:tcPr>
          <w:p w:rsidR="005D2E3D" w:rsidRPr="00564639" w:rsidRDefault="005D2E3D" w:rsidP="00982E14">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Метод прямого расчета</w:t>
            </w:r>
          </w:p>
        </w:tc>
        <w:tc>
          <w:tcPr>
            <w:tcW w:w="1984" w:type="dxa"/>
          </w:tcPr>
          <w:p w:rsidR="005D2E3D" w:rsidRPr="00564639" w:rsidRDefault="005D2E3D" w:rsidP="00982E14">
            <w:pPr>
              <w:pStyle w:val="ConsPlusNormal"/>
              <w:jc w:val="both"/>
              <w:rPr>
                <w:rFonts w:ascii="Times New Roman" w:hAnsi="Times New Roman" w:cs="Times New Roman"/>
                <w:sz w:val="18"/>
                <w:szCs w:val="18"/>
              </w:rPr>
            </w:pPr>
            <w:proofErr w:type="spellStart"/>
            <w:r w:rsidRPr="000226DE">
              <w:rPr>
                <w:rFonts w:ascii="Times New Roman" w:hAnsi="Times New Roman" w:cs="Times New Roman"/>
                <w:color w:val="000000"/>
                <w:sz w:val="18"/>
                <w:szCs w:val="18"/>
              </w:rPr>
              <w:t>Д</w:t>
            </w:r>
            <w:r w:rsidRPr="000226DE">
              <w:rPr>
                <w:rFonts w:ascii="Times New Roman" w:hAnsi="Times New Roman" w:cs="Times New Roman"/>
                <w:color w:val="000000"/>
                <w:sz w:val="18"/>
                <w:szCs w:val="18"/>
                <w:vertAlign w:val="subscript"/>
              </w:rPr>
              <w:t>пн</w:t>
            </w:r>
            <w:proofErr w:type="spellEnd"/>
            <w:r w:rsidRPr="00564639">
              <w:rPr>
                <w:rFonts w:ascii="Times New Roman" w:hAnsi="Times New Roman" w:cs="Times New Roman"/>
                <w:sz w:val="18"/>
                <w:szCs w:val="18"/>
              </w:rPr>
              <w:t xml:space="preserve"> = </w:t>
            </w:r>
            <w:proofErr w:type="spellStart"/>
            <w:r w:rsidRPr="000226DE">
              <w:rPr>
                <w:rFonts w:ascii="Times New Roman" w:hAnsi="Times New Roman" w:cs="Times New Roman"/>
                <w:color w:val="000000"/>
                <w:sz w:val="18"/>
                <w:szCs w:val="18"/>
              </w:rPr>
              <w:t>З</w:t>
            </w:r>
            <w:r w:rsidRPr="000226DE">
              <w:rPr>
                <w:rFonts w:ascii="Times New Roman" w:hAnsi="Times New Roman" w:cs="Times New Roman"/>
                <w:color w:val="000000"/>
                <w:sz w:val="18"/>
                <w:szCs w:val="18"/>
                <w:vertAlign w:val="subscript"/>
              </w:rPr>
              <w:t>пн</w:t>
            </w:r>
            <w:proofErr w:type="spellEnd"/>
          </w:p>
          <w:p w:rsidR="005D2E3D" w:rsidRPr="00564639" w:rsidRDefault="005D2E3D" w:rsidP="00982E14">
            <w:pPr>
              <w:pStyle w:val="ConsPlusNormal"/>
              <w:ind w:firstLine="709"/>
              <w:jc w:val="both"/>
              <w:rPr>
                <w:rFonts w:ascii="Times New Roman" w:hAnsi="Times New Roman" w:cs="Times New Roman"/>
                <w:sz w:val="18"/>
                <w:szCs w:val="18"/>
              </w:rPr>
            </w:pPr>
          </w:p>
        </w:tc>
        <w:tc>
          <w:tcPr>
            <w:tcW w:w="1701" w:type="dxa"/>
          </w:tcPr>
          <w:p w:rsidR="005D2E3D" w:rsidRPr="000226DE" w:rsidRDefault="005D2E3D" w:rsidP="00982E14">
            <w:pPr>
              <w:pStyle w:val="ConsPlusNormal"/>
              <w:jc w:val="both"/>
              <w:rPr>
                <w:rFonts w:ascii="Times New Roman" w:hAnsi="Times New Roman" w:cs="Times New Roman"/>
                <w:sz w:val="18"/>
                <w:szCs w:val="18"/>
                <w:highlight w:val="yellow"/>
              </w:rPr>
            </w:pPr>
            <w:r w:rsidRPr="000226DE">
              <w:rPr>
                <w:rFonts w:ascii="Times New Roman" w:hAnsi="Times New Roman" w:cs="Times New Roman"/>
                <w:sz w:val="18"/>
                <w:szCs w:val="18"/>
              </w:rPr>
              <w:t>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 взыскиваемая по требованиям, исполнительным листам, мировым соглашениям.</w:t>
            </w:r>
          </w:p>
        </w:tc>
        <w:tc>
          <w:tcPr>
            <w:tcW w:w="2269" w:type="dxa"/>
          </w:tcPr>
          <w:p w:rsidR="005D2E3D" w:rsidRPr="000226DE" w:rsidRDefault="005D2E3D" w:rsidP="00982E14">
            <w:pPr>
              <w:pStyle w:val="ConsPlusNormal"/>
              <w:suppressAutoHyphens/>
              <w:jc w:val="both"/>
              <w:rPr>
                <w:rFonts w:ascii="Times New Roman" w:hAnsi="Times New Roman" w:cs="Times New Roman"/>
                <w:color w:val="000000"/>
                <w:sz w:val="18"/>
                <w:szCs w:val="18"/>
              </w:rPr>
            </w:pPr>
            <w:proofErr w:type="spellStart"/>
            <w:r w:rsidRPr="000226DE">
              <w:rPr>
                <w:rFonts w:ascii="Times New Roman" w:hAnsi="Times New Roman" w:cs="Times New Roman"/>
                <w:color w:val="000000"/>
                <w:sz w:val="18"/>
                <w:szCs w:val="18"/>
              </w:rPr>
              <w:t>Д</w:t>
            </w:r>
            <w:r w:rsidRPr="000226DE">
              <w:rPr>
                <w:rFonts w:ascii="Times New Roman" w:hAnsi="Times New Roman" w:cs="Times New Roman"/>
                <w:color w:val="000000"/>
                <w:sz w:val="18"/>
                <w:szCs w:val="18"/>
                <w:vertAlign w:val="subscript"/>
              </w:rPr>
              <w:t>пн</w:t>
            </w:r>
            <w:proofErr w:type="spellEnd"/>
            <w:r w:rsidRPr="000226DE">
              <w:rPr>
                <w:rFonts w:ascii="Times New Roman" w:hAnsi="Times New Roman" w:cs="Times New Roman"/>
                <w:color w:val="000000"/>
                <w:sz w:val="18"/>
                <w:szCs w:val="18"/>
              </w:rPr>
              <w:t xml:space="preserve"> – прогнозный объем поступлений в расчетном периоде по прочим неналоговым доходам;</w:t>
            </w:r>
          </w:p>
          <w:p w:rsidR="005D2E3D" w:rsidRPr="000226DE" w:rsidRDefault="005D2E3D" w:rsidP="00982E14">
            <w:pPr>
              <w:pStyle w:val="ConsPlusNormal"/>
              <w:suppressAutoHyphens/>
              <w:jc w:val="both"/>
              <w:rPr>
                <w:rFonts w:ascii="Times New Roman" w:hAnsi="Times New Roman" w:cs="Times New Roman"/>
                <w:color w:val="000000"/>
                <w:sz w:val="18"/>
                <w:szCs w:val="18"/>
              </w:rPr>
            </w:pPr>
            <w:proofErr w:type="spellStart"/>
            <w:r w:rsidRPr="000226DE">
              <w:rPr>
                <w:rFonts w:ascii="Times New Roman" w:hAnsi="Times New Roman" w:cs="Times New Roman"/>
                <w:color w:val="000000"/>
                <w:sz w:val="18"/>
                <w:szCs w:val="18"/>
              </w:rPr>
              <w:t>З</w:t>
            </w:r>
            <w:r w:rsidRPr="000226DE">
              <w:rPr>
                <w:rFonts w:ascii="Times New Roman" w:hAnsi="Times New Roman" w:cs="Times New Roman"/>
                <w:color w:val="000000"/>
                <w:sz w:val="18"/>
                <w:szCs w:val="18"/>
                <w:vertAlign w:val="subscript"/>
              </w:rPr>
              <w:t>пн</w:t>
            </w:r>
            <w:proofErr w:type="spellEnd"/>
            <w:r w:rsidRPr="000226DE">
              <w:rPr>
                <w:rFonts w:ascii="Times New Roman" w:hAnsi="Times New Roman" w:cs="Times New Roman"/>
                <w:color w:val="000000"/>
                <w:sz w:val="18"/>
                <w:szCs w:val="18"/>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D2E3D" w:rsidRPr="00564639" w:rsidRDefault="005D2E3D" w:rsidP="00982E14">
            <w:pPr>
              <w:pStyle w:val="ConsPlusNormal"/>
              <w:jc w:val="both"/>
              <w:rPr>
                <w:rFonts w:ascii="Times New Roman" w:hAnsi="Times New Roman" w:cs="Times New Roman"/>
                <w:sz w:val="18"/>
                <w:szCs w:val="18"/>
                <w:highlight w:val="yellow"/>
              </w:rPr>
            </w:pPr>
            <w:r w:rsidRPr="000226DE">
              <w:rPr>
                <w:rStyle w:val="fontstyle01"/>
                <w:rFonts w:ascii="Times New Roman" w:hAnsi="Times New Roman" w:cs="Times New Roman"/>
                <w:sz w:val="18"/>
                <w:szCs w:val="18"/>
              </w:rPr>
              <w:t xml:space="preserve">Источник данных: </w:t>
            </w:r>
            <w:r w:rsidRPr="000226DE">
              <w:rPr>
                <w:rFonts w:ascii="Times New Roman" w:hAnsi="Times New Roman" w:cs="Times New Roman"/>
                <w:color w:val="000000"/>
                <w:sz w:val="18"/>
                <w:szCs w:val="18"/>
              </w:rPr>
              <w:t>исполнительные листы, показатели бухгалтерского учета.</w:t>
            </w:r>
            <w:r w:rsidR="00672888" w:rsidRPr="00672888">
              <w:rPr>
                <w:rFonts w:ascii="Times New Roman" w:hAnsi="Times New Roman"/>
                <w:sz w:val="18"/>
                <w:szCs w:val="18"/>
              </w:rPr>
              <w:t xml:space="preserve"> Бюджетная отчетность администрации Центрального района г. Барнаула</w:t>
            </w:r>
            <w:r w:rsidR="00672888">
              <w:rPr>
                <w:rFonts w:ascii="Times New Roman" w:hAnsi="Times New Roman"/>
                <w:sz w:val="18"/>
                <w:szCs w:val="18"/>
              </w:rPr>
              <w:t>.</w:t>
            </w:r>
          </w:p>
        </w:tc>
      </w:tr>
      <w:tr w:rsidR="005D2E3D" w:rsidRPr="00316F0B" w:rsidTr="00982E14">
        <w:tc>
          <w:tcPr>
            <w:tcW w:w="567"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14.</w:t>
            </w:r>
          </w:p>
        </w:tc>
        <w:tc>
          <w:tcPr>
            <w:tcW w:w="1077" w:type="dxa"/>
          </w:tcPr>
          <w:p w:rsidR="005D2E3D" w:rsidRPr="00564639" w:rsidRDefault="005D2E3D" w:rsidP="00982E14">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995</w:t>
            </w:r>
          </w:p>
        </w:tc>
        <w:tc>
          <w:tcPr>
            <w:tcW w:w="1395" w:type="dxa"/>
          </w:tcPr>
          <w:p w:rsidR="005D2E3D" w:rsidRPr="00564639" w:rsidRDefault="005D2E3D" w:rsidP="00982E14">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администрация Центрального района города Барнаула</w:t>
            </w:r>
          </w:p>
        </w:tc>
        <w:tc>
          <w:tcPr>
            <w:tcW w:w="1559" w:type="dxa"/>
          </w:tcPr>
          <w:p w:rsidR="005D2E3D" w:rsidRPr="00564639" w:rsidRDefault="005D2E3D" w:rsidP="00982E14">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11601074010000140</w:t>
            </w:r>
          </w:p>
          <w:p w:rsidR="005D2E3D" w:rsidRPr="00564639" w:rsidRDefault="005D2E3D" w:rsidP="00982E14">
            <w:pPr>
              <w:pStyle w:val="ConsPlusNormal"/>
              <w:jc w:val="center"/>
              <w:rPr>
                <w:rFonts w:ascii="Times New Roman" w:hAnsi="Times New Roman" w:cs="Times New Roman"/>
                <w:sz w:val="18"/>
                <w:szCs w:val="18"/>
              </w:rPr>
            </w:pPr>
          </w:p>
        </w:tc>
        <w:tc>
          <w:tcPr>
            <w:tcW w:w="2725" w:type="dxa"/>
          </w:tcPr>
          <w:p w:rsidR="005D2E3D" w:rsidRPr="00564639" w:rsidRDefault="005D2E3D" w:rsidP="008C0F1E">
            <w:pPr>
              <w:pStyle w:val="ConsPlusNormal"/>
              <w:rPr>
                <w:rFonts w:ascii="Times New Roman" w:hAnsi="Times New Roman" w:cs="Times New Roman"/>
                <w:sz w:val="18"/>
                <w:szCs w:val="18"/>
              </w:rPr>
            </w:pPr>
            <w:r w:rsidRPr="00564639">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103" w:type="dxa"/>
          </w:tcPr>
          <w:p w:rsidR="005D2E3D" w:rsidRPr="00564639" w:rsidRDefault="005D2E3D" w:rsidP="00982E14">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Метод усреднения</w:t>
            </w:r>
          </w:p>
        </w:tc>
        <w:tc>
          <w:tcPr>
            <w:tcW w:w="1984" w:type="dxa"/>
          </w:tcPr>
          <w:p w:rsidR="005D2E3D" w:rsidRPr="00564639" w:rsidRDefault="005D2E3D" w:rsidP="001C0B58">
            <w:pPr>
              <w:rPr>
                <w:rFonts w:ascii="Times New Roman" w:hAnsi="Times New Roman"/>
                <w:color w:val="000000"/>
                <w:sz w:val="18"/>
                <w:szCs w:val="18"/>
              </w:rPr>
            </w:pPr>
            <w:proofErr w:type="spellStart"/>
            <w:r w:rsidRPr="00564639">
              <w:rPr>
                <w:rFonts w:ascii="Times New Roman" w:hAnsi="Times New Roman"/>
                <w:color w:val="000000"/>
                <w:sz w:val="18"/>
                <w:szCs w:val="18"/>
              </w:rPr>
              <w:t>Дпн</w:t>
            </w:r>
            <w:proofErr w:type="spellEnd"/>
            <w:r w:rsidRPr="00564639">
              <w:rPr>
                <w:rFonts w:ascii="Times New Roman" w:hAnsi="Times New Roman"/>
                <w:color w:val="000000"/>
                <w:sz w:val="18"/>
                <w:szCs w:val="18"/>
              </w:rPr>
              <w:t xml:space="preserve">  = </w:t>
            </w:r>
            <w:proofErr w:type="spellStart"/>
            <w:r w:rsidRPr="00564639">
              <w:rPr>
                <w:rFonts w:ascii="Times New Roman" w:hAnsi="Times New Roman"/>
                <w:color w:val="000000"/>
                <w:sz w:val="18"/>
                <w:szCs w:val="18"/>
              </w:rPr>
              <w:t>Зпн</w:t>
            </w:r>
            <w:proofErr w:type="spellEnd"/>
          </w:p>
        </w:tc>
        <w:tc>
          <w:tcPr>
            <w:tcW w:w="1701" w:type="dxa"/>
          </w:tcPr>
          <w:p w:rsidR="005D2E3D" w:rsidRPr="000226DE" w:rsidRDefault="005D2E3D" w:rsidP="00982E14">
            <w:pPr>
              <w:pStyle w:val="ConsPlusNormal"/>
              <w:jc w:val="both"/>
              <w:rPr>
                <w:rFonts w:ascii="Times New Roman" w:hAnsi="Times New Roman" w:cs="Times New Roman"/>
                <w:sz w:val="18"/>
                <w:szCs w:val="18"/>
                <w:highlight w:val="yellow"/>
              </w:rPr>
            </w:pPr>
            <w:r w:rsidRPr="000226DE">
              <w:rPr>
                <w:rFonts w:ascii="Times New Roman" w:hAnsi="Times New Roman" w:cs="Times New Roman"/>
                <w:sz w:val="18"/>
                <w:szCs w:val="18"/>
              </w:rPr>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 </w:t>
            </w:r>
            <w:r w:rsidRPr="000226DE">
              <w:rPr>
                <w:rFonts w:ascii="Times New Roman" w:hAnsi="Times New Roman" w:cs="Times New Roman"/>
                <w:sz w:val="18"/>
                <w:szCs w:val="18"/>
              </w:rPr>
              <w:lastRenderedPageBreak/>
              <w:t>взыскиваемая по требованиям, исполнительным листам, мировым соглашениям.</w:t>
            </w:r>
          </w:p>
        </w:tc>
        <w:tc>
          <w:tcPr>
            <w:tcW w:w="2269" w:type="dxa"/>
          </w:tcPr>
          <w:p w:rsidR="005D2E3D" w:rsidRPr="000226DE" w:rsidRDefault="005D2E3D" w:rsidP="00982E14">
            <w:pPr>
              <w:pStyle w:val="ConsPlusNormal"/>
              <w:suppressAutoHyphens/>
              <w:jc w:val="both"/>
              <w:rPr>
                <w:rFonts w:ascii="Times New Roman" w:hAnsi="Times New Roman" w:cs="Times New Roman"/>
                <w:color w:val="000000"/>
                <w:sz w:val="18"/>
                <w:szCs w:val="18"/>
              </w:rPr>
            </w:pPr>
            <w:proofErr w:type="spellStart"/>
            <w:r w:rsidRPr="000226DE">
              <w:rPr>
                <w:rFonts w:ascii="Times New Roman" w:hAnsi="Times New Roman" w:cs="Times New Roman"/>
                <w:color w:val="000000"/>
                <w:sz w:val="18"/>
                <w:szCs w:val="18"/>
              </w:rPr>
              <w:lastRenderedPageBreak/>
              <w:t>Д</w:t>
            </w:r>
            <w:r w:rsidRPr="000226DE">
              <w:rPr>
                <w:rFonts w:ascii="Times New Roman" w:hAnsi="Times New Roman" w:cs="Times New Roman"/>
                <w:color w:val="000000"/>
                <w:sz w:val="18"/>
                <w:szCs w:val="18"/>
                <w:vertAlign w:val="subscript"/>
              </w:rPr>
              <w:t>пн</w:t>
            </w:r>
            <w:proofErr w:type="spellEnd"/>
            <w:r w:rsidRPr="000226DE">
              <w:rPr>
                <w:rFonts w:ascii="Times New Roman" w:hAnsi="Times New Roman" w:cs="Times New Roman"/>
                <w:color w:val="000000"/>
                <w:sz w:val="18"/>
                <w:szCs w:val="18"/>
              </w:rPr>
              <w:t xml:space="preserve"> – прогнозный объем поступлений в расчетном периоде по прочим неналоговым доходам;</w:t>
            </w:r>
          </w:p>
          <w:p w:rsidR="005D2E3D" w:rsidRPr="000226DE" w:rsidRDefault="005D2E3D" w:rsidP="00982E14">
            <w:pPr>
              <w:pStyle w:val="ConsPlusNormal"/>
              <w:suppressAutoHyphens/>
              <w:jc w:val="both"/>
              <w:rPr>
                <w:rFonts w:ascii="Times New Roman" w:hAnsi="Times New Roman" w:cs="Times New Roman"/>
                <w:color w:val="000000"/>
                <w:sz w:val="18"/>
                <w:szCs w:val="18"/>
              </w:rPr>
            </w:pPr>
            <w:proofErr w:type="spellStart"/>
            <w:r w:rsidRPr="000226DE">
              <w:rPr>
                <w:rFonts w:ascii="Times New Roman" w:hAnsi="Times New Roman" w:cs="Times New Roman"/>
                <w:color w:val="000000"/>
                <w:sz w:val="18"/>
                <w:szCs w:val="18"/>
              </w:rPr>
              <w:t>З</w:t>
            </w:r>
            <w:r w:rsidRPr="000226DE">
              <w:rPr>
                <w:rFonts w:ascii="Times New Roman" w:hAnsi="Times New Roman" w:cs="Times New Roman"/>
                <w:color w:val="000000"/>
                <w:sz w:val="18"/>
                <w:szCs w:val="18"/>
                <w:vertAlign w:val="subscript"/>
              </w:rPr>
              <w:t>пн</w:t>
            </w:r>
            <w:proofErr w:type="spellEnd"/>
            <w:r w:rsidRPr="000226DE">
              <w:rPr>
                <w:rFonts w:ascii="Times New Roman" w:hAnsi="Times New Roman" w:cs="Times New Roman"/>
                <w:color w:val="000000"/>
                <w:sz w:val="18"/>
                <w:szCs w:val="18"/>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D2E3D" w:rsidRPr="00564639" w:rsidRDefault="005D2E3D" w:rsidP="00982E14">
            <w:pPr>
              <w:pStyle w:val="ConsPlusNormal"/>
              <w:jc w:val="both"/>
              <w:rPr>
                <w:rFonts w:ascii="Times New Roman" w:hAnsi="Times New Roman" w:cs="Times New Roman"/>
                <w:sz w:val="18"/>
                <w:szCs w:val="18"/>
                <w:highlight w:val="yellow"/>
              </w:rPr>
            </w:pPr>
            <w:r w:rsidRPr="000226DE">
              <w:rPr>
                <w:rStyle w:val="fontstyle01"/>
                <w:rFonts w:ascii="Times New Roman" w:hAnsi="Times New Roman" w:cs="Times New Roman"/>
                <w:sz w:val="18"/>
                <w:szCs w:val="18"/>
              </w:rPr>
              <w:t xml:space="preserve">Источник данных: </w:t>
            </w:r>
            <w:r w:rsidRPr="000226DE">
              <w:rPr>
                <w:rFonts w:ascii="Times New Roman" w:hAnsi="Times New Roman" w:cs="Times New Roman"/>
                <w:color w:val="000000"/>
                <w:sz w:val="18"/>
                <w:szCs w:val="18"/>
              </w:rPr>
              <w:t>исполнительные листы, показатели бухгалтерского учета.</w:t>
            </w:r>
            <w:r w:rsidR="00672888" w:rsidRPr="00672888">
              <w:rPr>
                <w:rFonts w:ascii="Times New Roman" w:hAnsi="Times New Roman"/>
                <w:sz w:val="18"/>
                <w:szCs w:val="18"/>
              </w:rPr>
              <w:t xml:space="preserve"> Бюджетная </w:t>
            </w:r>
            <w:r w:rsidR="00672888" w:rsidRPr="00672888">
              <w:rPr>
                <w:rFonts w:ascii="Times New Roman" w:hAnsi="Times New Roman"/>
                <w:sz w:val="18"/>
                <w:szCs w:val="18"/>
              </w:rPr>
              <w:lastRenderedPageBreak/>
              <w:t>отчетность администрации Центрального района г. Барнаула</w:t>
            </w:r>
            <w:r w:rsidR="00672888">
              <w:rPr>
                <w:rFonts w:ascii="Times New Roman" w:hAnsi="Times New Roman"/>
                <w:sz w:val="18"/>
                <w:szCs w:val="18"/>
              </w:rPr>
              <w:t>.</w:t>
            </w:r>
          </w:p>
        </w:tc>
      </w:tr>
      <w:tr w:rsidR="005D2E3D" w:rsidRPr="00316F0B" w:rsidTr="00982E14">
        <w:tc>
          <w:tcPr>
            <w:tcW w:w="567"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lastRenderedPageBreak/>
              <w:t>15.</w:t>
            </w:r>
          </w:p>
        </w:tc>
        <w:tc>
          <w:tcPr>
            <w:tcW w:w="1077" w:type="dxa"/>
          </w:tcPr>
          <w:p w:rsidR="005D2E3D" w:rsidRPr="00564639" w:rsidRDefault="005D2E3D">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995</w:t>
            </w:r>
          </w:p>
        </w:tc>
        <w:tc>
          <w:tcPr>
            <w:tcW w:w="1395"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администрация Центрального района города Барнаула</w:t>
            </w:r>
          </w:p>
        </w:tc>
        <w:tc>
          <w:tcPr>
            <w:tcW w:w="1559" w:type="dxa"/>
          </w:tcPr>
          <w:p w:rsidR="005D2E3D" w:rsidRPr="00564639" w:rsidRDefault="005D2E3D">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11610123010041140</w:t>
            </w:r>
          </w:p>
        </w:tc>
        <w:tc>
          <w:tcPr>
            <w:tcW w:w="2725" w:type="dxa"/>
          </w:tcPr>
          <w:p w:rsidR="005D2E3D" w:rsidRPr="00564639" w:rsidRDefault="005D2E3D">
            <w:pPr>
              <w:pStyle w:val="ConsPlusNormal"/>
              <w:jc w:val="both"/>
              <w:rPr>
                <w:rFonts w:ascii="Times New Roman" w:hAnsi="Times New Roman" w:cs="Times New Roman"/>
                <w:sz w:val="18"/>
                <w:szCs w:val="18"/>
              </w:rPr>
            </w:pPr>
            <w:proofErr w:type="gramStart"/>
            <w:r w:rsidRPr="00564639">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103" w:type="dxa"/>
          </w:tcPr>
          <w:p w:rsidR="005D2E3D" w:rsidRPr="00564639" w:rsidRDefault="005D2E3D" w:rsidP="00622DA7">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Метод прямого расчета</w:t>
            </w:r>
          </w:p>
        </w:tc>
        <w:tc>
          <w:tcPr>
            <w:tcW w:w="1984" w:type="dxa"/>
          </w:tcPr>
          <w:p w:rsidR="005D2E3D" w:rsidRPr="00564639" w:rsidRDefault="005D2E3D" w:rsidP="001C0B58">
            <w:pPr>
              <w:rPr>
                <w:rFonts w:ascii="Times New Roman" w:hAnsi="Times New Roman"/>
                <w:color w:val="000000"/>
                <w:sz w:val="18"/>
                <w:szCs w:val="18"/>
              </w:rPr>
            </w:pPr>
            <w:proofErr w:type="spellStart"/>
            <w:r w:rsidRPr="00564639">
              <w:rPr>
                <w:rFonts w:ascii="Times New Roman" w:hAnsi="Times New Roman"/>
                <w:color w:val="000000"/>
                <w:sz w:val="18"/>
                <w:szCs w:val="18"/>
              </w:rPr>
              <w:t>Дпн</w:t>
            </w:r>
            <w:proofErr w:type="spellEnd"/>
            <w:r w:rsidRPr="00564639">
              <w:rPr>
                <w:rFonts w:ascii="Times New Roman" w:hAnsi="Times New Roman"/>
                <w:color w:val="000000"/>
                <w:sz w:val="18"/>
                <w:szCs w:val="18"/>
              </w:rPr>
              <w:t xml:space="preserve">  = </w:t>
            </w:r>
            <w:proofErr w:type="spellStart"/>
            <w:r w:rsidRPr="00564639">
              <w:rPr>
                <w:rFonts w:ascii="Times New Roman" w:hAnsi="Times New Roman"/>
                <w:color w:val="000000"/>
                <w:sz w:val="18"/>
                <w:szCs w:val="18"/>
              </w:rPr>
              <w:t>Зпн</w:t>
            </w:r>
            <w:proofErr w:type="spellEnd"/>
          </w:p>
        </w:tc>
        <w:tc>
          <w:tcPr>
            <w:tcW w:w="1701" w:type="dxa"/>
          </w:tcPr>
          <w:p w:rsidR="00241799" w:rsidRPr="00241799" w:rsidRDefault="00241799" w:rsidP="00241799">
            <w:pPr>
              <w:jc w:val="both"/>
              <w:rPr>
                <w:rFonts w:ascii="Times New Roman" w:hAnsi="Times New Roman"/>
                <w:sz w:val="18"/>
                <w:szCs w:val="18"/>
              </w:rPr>
            </w:pPr>
            <w:r w:rsidRPr="00241799">
              <w:rPr>
                <w:rFonts w:ascii="Times New Roman" w:hAnsi="Times New Roman"/>
                <w:sz w:val="18"/>
                <w:szCs w:val="18"/>
              </w:rPr>
              <w:t>Поступление указанных доходов носит непостоянный (разовый) характер при расчете учитывается только прогнозируемая сумма поступления дебиторской задолженности</w:t>
            </w:r>
          </w:p>
          <w:p w:rsidR="005D2E3D" w:rsidRPr="000226DE" w:rsidRDefault="00241799" w:rsidP="00241799">
            <w:pPr>
              <w:pStyle w:val="ConsPlusNormal"/>
              <w:jc w:val="both"/>
              <w:rPr>
                <w:rFonts w:ascii="Times New Roman" w:hAnsi="Times New Roman" w:cs="Times New Roman"/>
                <w:sz w:val="18"/>
                <w:szCs w:val="18"/>
                <w:highlight w:val="yellow"/>
              </w:rPr>
            </w:pPr>
            <w:r w:rsidRPr="00241799">
              <w:rPr>
                <w:rFonts w:ascii="Times New Roman" w:hAnsi="Times New Roman"/>
                <w:sz w:val="18"/>
                <w:szCs w:val="18"/>
              </w:rPr>
              <w:t xml:space="preserve">по данному коду бюджетной классификации, </w:t>
            </w:r>
            <w:proofErr w:type="gramStart"/>
            <w:r w:rsidRPr="00241799">
              <w:rPr>
                <w:rFonts w:ascii="Times New Roman" w:hAnsi="Times New Roman"/>
                <w:sz w:val="18"/>
                <w:szCs w:val="18"/>
              </w:rPr>
              <w:t>взыскиваемая</w:t>
            </w:r>
            <w:proofErr w:type="gramEnd"/>
            <w:r w:rsidRPr="00241799">
              <w:rPr>
                <w:rFonts w:ascii="Times New Roman" w:hAnsi="Times New Roman"/>
                <w:sz w:val="18"/>
                <w:szCs w:val="18"/>
              </w:rPr>
              <w:br/>
              <w:t>по исполнительным листам, мировым соглашениям</w:t>
            </w:r>
            <w:r w:rsidR="005D2E3D" w:rsidRPr="00241799">
              <w:rPr>
                <w:rFonts w:ascii="Times New Roman" w:hAnsi="Times New Roman" w:cs="Times New Roman"/>
                <w:sz w:val="18"/>
                <w:szCs w:val="18"/>
              </w:rPr>
              <w:t>.</w:t>
            </w:r>
          </w:p>
        </w:tc>
        <w:tc>
          <w:tcPr>
            <w:tcW w:w="2269" w:type="dxa"/>
          </w:tcPr>
          <w:p w:rsidR="005D2E3D" w:rsidRPr="000226DE" w:rsidRDefault="005D2E3D" w:rsidP="00982E14">
            <w:pPr>
              <w:pStyle w:val="ConsPlusNormal"/>
              <w:suppressAutoHyphens/>
              <w:jc w:val="both"/>
              <w:rPr>
                <w:rFonts w:ascii="Times New Roman" w:hAnsi="Times New Roman" w:cs="Times New Roman"/>
                <w:color w:val="000000"/>
                <w:sz w:val="18"/>
                <w:szCs w:val="18"/>
              </w:rPr>
            </w:pPr>
            <w:proofErr w:type="spellStart"/>
            <w:r w:rsidRPr="000226DE">
              <w:rPr>
                <w:rFonts w:ascii="Times New Roman" w:hAnsi="Times New Roman" w:cs="Times New Roman"/>
                <w:color w:val="000000"/>
                <w:sz w:val="18"/>
                <w:szCs w:val="18"/>
              </w:rPr>
              <w:t>Д</w:t>
            </w:r>
            <w:r w:rsidRPr="000226DE">
              <w:rPr>
                <w:rFonts w:ascii="Times New Roman" w:hAnsi="Times New Roman" w:cs="Times New Roman"/>
                <w:color w:val="000000"/>
                <w:sz w:val="18"/>
                <w:szCs w:val="18"/>
                <w:vertAlign w:val="subscript"/>
              </w:rPr>
              <w:t>пн</w:t>
            </w:r>
            <w:proofErr w:type="spellEnd"/>
            <w:r w:rsidRPr="000226DE">
              <w:rPr>
                <w:rFonts w:ascii="Times New Roman" w:hAnsi="Times New Roman" w:cs="Times New Roman"/>
                <w:color w:val="000000"/>
                <w:sz w:val="18"/>
                <w:szCs w:val="18"/>
              </w:rPr>
              <w:t xml:space="preserve"> – прогнозный объем поступлений в расчетном периоде по прочим неналоговым доходам;</w:t>
            </w:r>
          </w:p>
          <w:p w:rsidR="005D2E3D" w:rsidRPr="000226DE" w:rsidRDefault="005D2E3D" w:rsidP="00982E14">
            <w:pPr>
              <w:pStyle w:val="ConsPlusNormal"/>
              <w:suppressAutoHyphens/>
              <w:jc w:val="both"/>
              <w:rPr>
                <w:rFonts w:ascii="Times New Roman" w:hAnsi="Times New Roman" w:cs="Times New Roman"/>
                <w:color w:val="000000"/>
                <w:sz w:val="18"/>
                <w:szCs w:val="18"/>
              </w:rPr>
            </w:pPr>
            <w:proofErr w:type="spellStart"/>
            <w:r w:rsidRPr="000226DE">
              <w:rPr>
                <w:rFonts w:ascii="Times New Roman" w:hAnsi="Times New Roman" w:cs="Times New Roman"/>
                <w:color w:val="000000"/>
                <w:sz w:val="18"/>
                <w:szCs w:val="18"/>
              </w:rPr>
              <w:t>З</w:t>
            </w:r>
            <w:r w:rsidRPr="000226DE">
              <w:rPr>
                <w:rFonts w:ascii="Times New Roman" w:hAnsi="Times New Roman" w:cs="Times New Roman"/>
                <w:color w:val="000000"/>
                <w:sz w:val="18"/>
                <w:szCs w:val="18"/>
                <w:vertAlign w:val="subscript"/>
              </w:rPr>
              <w:t>пн</w:t>
            </w:r>
            <w:proofErr w:type="spellEnd"/>
            <w:r w:rsidRPr="000226DE">
              <w:rPr>
                <w:rFonts w:ascii="Times New Roman" w:hAnsi="Times New Roman" w:cs="Times New Roman"/>
                <w:color w:val="000000"/>
                <w:sz w:val="18"/>
                <w:szCs w:val="18"/>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D2E3D" w:rsidRPr="00564639" w:rsidRDefault="005D2E3D" w:rsidP="00982E14">
            <w:pPr>
              <w:pStyle w:val="ConsPlusNormal"/>
              <w:jc w:val="both"/>
              <w:rPr>
                <w:rFonts w:ascii="Times New Roman" w:hAnsi="Times New Roman" w:cs="Times New Roman"/>
                <w:sz w:val="18"/>
                <w:szCs w:val="18"/>
                <w:highlight w:val="yellow"/>
              </w:rPr>
            </w:pPr>
            <w:r w:rsidRPr="000226DE">
              <w:rPr>
                <w:rStyle w:val="fontstyle01"/>
                <w:rFonts w:ascii="Times New Roman" w:hAnsi="Times New Roman" w:cs="Times New Roman"/>
                <w:sz w:val="18"/>
                <w:szCs w:val="18"/>
              </w:rPr>
              <w:t xml:space="preserve">Источник данных: </w:t>
            </w:r>
            <w:r w:rsidRPr="000226DE">
              <w:rPr>
                <w:rFonts w:ascii="Times New Roman" w:hAnsi="Times New Roman" w:cs="Times New Roman"/>
                <w:color w:val="000000"/>
                <w:sz w:val="18"/>
                <w:szCs w:val="18"/>
              </w:rPr>
              <w:t>исполнительные листы, показатели бухгалтерского учета.</w:t>
            </w:r>
            <w:r w:rsidR="00672888" w:rsidRPr="00672888">
              <w:rPr>
                <w:rFonts w:ascii="Times New Roman" w:hAnsi="Times New Roman"/>
                <w:sz w:val="18"/>
                <w:szCs w:val="18"/>
              </w:rPr>
              <w:t xml:space="preserve"> Бюджетная отчетность администрации Центрального района г. Барнаула</w:t>
            </w:r>
            <w:r w:rsidR="00672888">
              <w:rPr>
                <w:rFonts w:ascii="Times New Roman" w:hAnsi="Times New Roman"/>
                <w:sz w:val="18"/>
                <w:szCs w:val="18"/>
              </w:rPr>
              <w:t>.</w:t>
            </w:r>
          </w:p>
        </w:tc>
      </w:tr>
      <w:tr w:rsidR="005D2E3D" w:rsidRPr="00316F0B" w:rsidTr="00982E14">
        <w:tc>
          <w:tcPr>
            <w:tcW w:w="567"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16.</w:t>
            </w:r>
          </w:p>
        </w:tc>
        <w:tc>
          <w:tcPr>
            <w:tcW w:w="1077" w:type="dxa"/>
          </w:tcPr>
          <w:p w:rsidR="005D2E3D" w:rsidRPr="00564639" w:rsidRDefault="005D2E3D" w:rsidP="00982E14">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995</w:t>
            </w:r>
          </w:p>
        </w:tc>
        <w:tc>
          <w:tcPr>
            <w:tcW w:w="1395" w:type="dxa"/>
          </w:tcPr>
          <w:p w:rsidR="005D2E3D" w:rsidRPr="00564639" w:rsidRDefault="005D2E3D" w:rsidP="00982E14">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администрация Центрального района города Барнаула</w:t>
            </w:r>
          </w:p>
        </w:tc>
        <w:tc>
          <w:tcPr>
            <w:tcW w:w="1559" w:type="dxa"/>
          </w:tcPr>
          <w:p w:rsidR="005D2E3D" w:rsidRPr="00564639" w:rsidRDefault="005D2E3D" w:rsidP="00982E14">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11109044040000120</w:t>
            </w:r>
          </w:p>
        </w:tc>
        <w:tc>
          <w:tcPr>
            <w:tcW w:w="2725" w:type="dxa"/>
          </w:tcPr>
          <w:p w:rsidR="005D2E3D" w:rsidRPr="00564639" w:rsidRDefault="005D2E3D" w:rsidP="00982E14">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03" w:type="dxa"/>
          </w:tcPr>
          <w:p w:rsidR="005D2E3D" w:rsidRPr="00564639" w:rsidRDefault="005D2E3D" w:rsidP="001C0B58">
            <w:pPr>
              <w:rPr>
                <w:rFonts w:ascii="Times New Roman" w:hAnsi="Times New Roman"/>
                <w:color w:val="000000"/>
                <w:sz w:val="18"/>
                <w:szCs w:val="18"/>
              </w:rPr>
            </w:pPr>
            <w:r w:rsidRPr="00564639">
              <w:rPr>
                <w:rFonts w:ascii="Times New Roman" w:hAnsi="Times New Roman"/>
                <w:color w:val="000000"/>
                <w:sz w:val="18"/>
                <w:szCs w:val="18"/>
              </w:rPr>
              <w:t>Метод прямого расчета</w:t>
            </w:r>
          </w:p>
        </w:tc>
        <w:tc>
          <w:tcPr>
            <w:tcW w:w="1984" w:type="dxa"/>
          </w:tcPr>
          <w:p w:rsidR="005D2E3D" w:rsidRDefault="001E727B" w:rsidP="00982E14">
            <w:pPr>
              <w:rPr>
                <w:rFonts w:ascii="Times New Roman" w:hAnsi="Times New Roman"/>
                <w:sz w:val="18"/>
                <w:szCs w:val="18"/>
              </w:rPr>
            </w:pPr>
            <w:proofErr w:type="spellStart"/>
            <w:r>
              <w:rPr>
                <w:rFonts w:ascii="Times New Roman" w:hAnsi="Times New Roman"/>
                <w:color w:val="000000"/>
                <w:sz w:val="18"/>
                <w:szCs w:val="18"/>
              </w:rPr>
              <w:t>Дпи</w:t>
            </w:r>
            <w:proofErr w:type="spellEnd"/>
            <w:r w:rsidR="005D2E3D" w:rsidRPr="00564639">
              <w:rPr>
                <w:rFonts w:ascii="Times New Roman" w:hAnsi="Times New Roman"/>
                <w:color w:val="000000"/>
                <w:sz w:val="18"/>
                <w:szCs w:val="18"/>
              </w:rPr>
              <w:t xml:space="preserve">  = </w:t>
            </w:r>
            <w:r w:rsidR="00982E14" w:rsidRPr="001E6DCF">
              <w:rPr>
                <w:position w:val="-28"/>
              </w:rPr>
              <w:object w:dxaOrig="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43.5pt" o:ole="" o:allowoverlap="f">
                  <v:imagedata r:id="rId10" o:title=""/>
                </v:shape>
                <o:OLEObject Type="Embed" ProgID="Equation.3" ShapeID="_x0000_i1025" DrawAspect="Content" ObjectID="_1772602938" r:id="rId11"/>
              </w:object>
            </w:r>
            <w:r w:rsidR="00982E14" w:rsidRPr="00982E14">
              <w:rPr>
                <w:rFonts w:ascii="Times New Roman" w:hAnsi="Times New Roman"/>
                <w:sz w:val="18"/>
                <w:szCs w:val="18"/>
              </w:rPr>
              <w:t>Отек</w:t>
            </w:r>
            <w:r w:rsidR="00982E14">
              <w:rPr>
                <w:rFonts w:ascii="Times New Roman" w:hAnsi="Times New Roman"/>
                <w:sz w:val="18"/>
                <w:szCs w:val="18"/>
              </w:rPr>
              <w:t>-</w:t>
            </w:r>
          </w:p>
          <w:p w:rsidR="00982E14" w:rsidRPr="00982E14" w:rsidRDefault="00982E14" w:rsidP="00982E14">
            <w:pPr>
              <w:rPr>
                <w:rFonts w:ascii="Times New Roman" w:hAnsi="Times New Roman"/>
                <w:color w:val="000000"/>
                <w:sz w:val="18"/>
                <w:szCs w:val="18"/>
              </w:rPr>
            </w:pPr>
            <w:proofErr w:type="spellStart"/>
            <w:r w:rsidRPr="00982E14">
              <w:rPr>
                <w:rFonts w:ascii="Times New Roman" w:hAnsi="Times New Roman"/>
                <w:sz w:val="18"/>
                <w:szCs w:val="18"/>
              </w:rPr>
              <w:t>Овыб</w:t>
            </w:r>
            <w:proofErr w:type="spellEnd"/>
            <w:r w:rsidRPr="00982E14">
              <w:rPr>
                <w:rFonts w:ascii="Times New Roman" w:hAnsi="Times New Roman"/>
                <w:sz w:val="18"/>
                <w:szCs w:val="18"/>
              </w:rPr>
              <w:t xml:space="preserve">.+ </w:t>
            </w:r>
            <w:proofErr w:type="spellStart"/>
            <w:r w:rsidRPr="00982E14">
              <w:rPr>
                <w:rFonts w:ascii="Times New Roman" w:hAnsi="Times New Roman"/>
                <w:sz w:val="18"/>
                <w:szCs w:val="18"/>
              </w:rPr>
              <w:t>Онов</w:t>
            </w:r>
            <w:proofErr w:type="spellEnd"/>
            <w:r w:rsidRPr="00982E14">
              <w:rPr>
                <w:rFonts w:ascii="Times New Roman" w:hAnsi="Times New Roman"/>
                <w:sz w:val="18"/>
                <w:szCs w:val="18"/>
              </w:rPr>
              <w:t xml:space="preserve">.+ </w:t>
            </w:r>
            <w:proofErr w:type="spellStart"/>
            <w:r w:rsidRPr="00982E14">
              <w:rPr>
                <w:rFonts w:ascii="Times New Roman" w:hAnsi="Times New Roman"/>
                <w:sz w:val="18"/>
                <w:szCs w:val="18"/>
              </w:rPr>
              <w:t>ДЗвз</w:t>
            </w:r>
            <w:proofErr w:type="spellEnd"/>
          </w:p>
        </w:tc>
        <w:tc>
          <w:tcPr>
            <w:tcW w:w="1701" w:type="dxa"/>
          </w:tcPr>
          <w:p w:rsidR="005D2E3D" w:rsidRDefault="00982E14" w:rsidP="00982E14">
            <w:pPr>
              <w:pStyle w:val="ConsPlusNormal"/>
              <w:jc w:val="both"/>
              <w:rPr>
                <w:rFonts w:ascii="Times New Roman" w:hAnsi="Times New Roman" w:cs="Times New Roman"/>
                <w:sz w:val="18"/>
                <w:szCs w:val="18"/>
              </w:rPr>
            </w:pPr>
            <w:r w:rsidRPr="00982E14">
              <w:rPr>
                <w:rFonts w:ascii="Times New Roman" w:hAnsi="Times New Roman" w:cs="Times New Roman"/>
                <w:sz w:val="18"/>
                <w:szCs w:val="18"/>
              </w:rPr>
              <w:t xml:space="preserve">Для расчета прогнозного объема поступлений учитываются действующие постановления и (или) другие документы, подтверждающие получение средств, а также планируемые к заключению постановления и (или) другие документы в </w:t>
            </w:r>
            <w:r w:rsidRPr="00982E14">
              <w:rPr>
                <w:rFonts w:ascii="Times New Roman" w:hAnsi="Times New Roman" w:cs="Times New Roman"/>
                <w:sz w:val="18"/>
                <w:szCs w:val="18"/>
              </w:rPr>
              <w:lastRenderedPageBreak/>
              <w:t>соответствующем финансовом году</w:t>
            </w:r>
          </w:p>
          <w:p w:rsidR="00317C8E" w:rsidRPr="00982E14" w:rsidRDefault="00317C8E" w:rsidP="00317C8E">
            <w:pPr>
              <w:pStyle w:val="ConsPlusNormal"/>
              <w:jc w:val="both"/>
              <w:rPr>
                <w:rFonts w:ascii="Times New Roman" w:hAnsi="Times New Roman" w:cs="Times New Roman"/>
                <w:sz w:val="18"/>
                <w:szCs w:val="18"/>
                <w:highlight w:val="yellow"/>
              </w:rPr>
            </w:pPr>
            <w:r w:rsidRPr="00E326E6">
              <w:rPr>
                <w:rFonts w:ascii="Times New Roman" w:hAnsi="Times New Roman" w:cs="Times New Roman"/>
                <w:sz w:val="18"/>
                <w:szCs w:val="18"/>
              </w:rPr>
              <w:t>Доходы прогнозируются с учетом результатов работы по</w:t>
            </w:r>
            <w:r w:rsidRPr="00564A02">
              <w:rPr>
                <w:rFonts w:ascii="Times New Roman" w:hAnsi="Times New Roman" w:cs="Times New Roman"/>
                <w:sz w:val="20"/>
              </w:rPr>
              <w:t xml:space="preserve"> </w:t>
            </w:r>
            <w:r w:rsidRPr="00E326E6">
              <w:rPr>
                <w:rFonts w:ascii="Times New Roman" w:hAnsi="Times New Roman" w:cs="Times New Roman"/>
                <w:sz w:val="18"/>
                <w:szCs w:val="18"/>
              </w:rPr>
              <w:t>взысканию дебиторской задолженности</w:t>
            </w:r>
            <w:r>
              <w:rPr>
                <w:rFonts w:ascii="Times New Roman" w:hAnsi="Times New Roman" w:cs="Times New Roman"/>
                <w:color w:val="000000"/>
                <w:sz w:val="18"/>
                <w:szCs w:val="18"/>
                <w:lang w:bidi="ru-RU"/>
              </w:rPr>
              <w:t>.</w:t>
            </w:r>
          </w:p>
        </w:tc>
        <w:tc>
          <w:tcPr>
            <w:tcW w:w="2269" w:type="dxa"/>
          </w:tcPr>
          <w:p w:rsidR="00982E14" w:rsidRPr="00982E14" w:rsidRDefault="00982E14" w:rsidP="00982E14">
            <w:pPr>
              <w:tabs>
                <w:tab w:val="left" w:pos="567"/>
              </w:tabs>
              <w:jc w:val="both"/>
              <w:rPr>
                <w:rFonts w:ascii="Times New Roman" w:hAnsi="Times New Roman"/>
                <w:sz w:val="18"/>
                <w:szCs w:val="18"/>
              </w:rPr>
            </w:pPr>
            <w:proofErr w:type="spellStart"/>
            <w:r w:rsidRPr="00982E14">
              <w:rPr>
                <w:rFonts w:ascii="Times New Roman" w:hAnsi="Times New Roman"/>
                <w:sz w:val="18"/>
                <w:szCs w:val="18"/>
              </w:rPr>
              <w:lastRenderedPageBreak/>
              <w:t>Дпи</w:t>
            </w:r>
            <w:proofErr w:type="spellEnd"/>
            <w:r w:rsidRPr="00982E14">
              <w:rPr>
                <w:rFonts w:ascii="Times New Roman" w:hAnsi="Times New Roman"/>
                <w:sz w:val="18"/>
                <w:szCs w:val="18"/>
              </w:rPr>
              <w:t xml:space="preserve"> – прогнозный объем поступлений в расчетном периоде по прочим поступлениям от использования имущества;</w:t>
            </w:r>
          </w:p>
          <w:p w:rsidR="00982E14" w:rsidRPr="00982E14" w:rsidRDefault="00982E14" w:rsidP="00982E14">
            <w:pPr>
              <w:tabs>
                <w:tab w:val="left" w:pos="567"/>
              </w:tabs>
              <w:jc w:val="both"/>
              <w:rPr>
                <w:rFonts w:ascii="Times New Roman" w:hAnsi="Times New Roman"/>
                <w:sz w:val="18"/>
                <w:szCs w:val="18"/>
              </w:rPr>
            </w:pPr>
            <w:r w:rsidRPr="00982E14">
              <w:rPr>
                <w:rFonts w:ascii="Times New Roman" w:hAnsi="Times New Roman"/>
                <w:sz w:val="18"/>
                <w:szCs w:val="18"/>
              </w:rPr>
              <w:t>Отек</w:t>
            </w:r>
            <w:proofErr w:type="gramStart"/>
            <w:r w:rsidRPr="00982E14">
              <w:rPr>
                <w:rFonts w:ascii="Times New Roman" w:hAnsi="Times New Roman"/>
                <w:sz w:val="18"/>
                <w:szCs w:val="18"/>
              </w:rPr>
              <w:t>.</w:t>
            </w:r>
            <w:proofErr w:type="gramEnd"/>
            <w:r w:rsidRPr="00982E14">
              <w:rPr>
                <w:rFonts w:ascii="Times New Roman" w:hAnsi="Times New Roman"/>
                <w:sz w:val="18"/>
                <w:szCs w:val="18"/>
              </w:rPr>
              <w:t xml:space="preserve"> - </w:t>
            </w:r>
            <w:proofErr w:type="gramStart"/>
            <w:r w:rsidRPr="00982E14">
              <w:rPr>
                <w:rFonts w:ascii="Times New Roman" w:hAnsi="Times New Roman"/>
                <w:sz w:val="18"/>
                <w:szCs w:val="18"/>
              </w:rPr>
              <w:t>с</w:t>
            </w:r>
            <w:proofErr w:type="gramEnd"/>
            <w:r w:rsidRPr="00982E14">
              <w:rPr>
                <w:rFonts w:ascii="Times New Roman" w:hAnsi="Times New Roman"/>
                <w:sz w:val="18"/>
                <w:szCs w:val="18"/>
              </w:rPr>
              <w:t xml:space="preserve">умма платы </w:t>
            </w:r>
            <w:r w:rsidRPr="00982E14">
              <w:rPr>
                <w:rFonts w:ascii="Times New Roman" w:hAnsi="Times New Roman"/>
                <w:sz w:val="18"/>
                <w:szCs w:val="18"/>
              </w:rPr>
              <w:br/>
              <w:t>за место размещения некапитального гаража по действующим постановлениям, ожидаемая к поступлению в году, предшествующем расчетному году;</w:t>
            </w:r>
          </w:p>
          <w:p w:rsidR="00982E14" w:rsidRPr="00982E14" w:rsidRDefault="00982E14" w:rsidP="00982E14">
            <w:pPr>
              <w:tabs>
                <w:tab w:val="left" w:pos="567"/>
              </w:tabs>
              <w:jc w:val="both"/>
              <w:rPr>
                <w:rFonts w:ascii="Times New Roman" w:hAnsi="Times New Roman"/>
                <w:sz w:val="18"/>
                <w:szCs w:val="18"/>
              </w:rPr>
            </w:pPr>
            <w:r w:rsidRPr="00982E14">
              <w:rPr>
                <w:rFonts w:ascii="Times New Roman" w:hAnsi="Times New Roman"/>
                <w:sz w:val="18"/>
                <w:szCs w:val="18"/>
                <w:lang w:val="en-US"/>
              </w:rPr>
              <w:t>n</w:t>
            </w:r>
            <w:r w:rsidRPr="00982E14">
              <w:rPr>
                <w:rFonts w:ascii="Times New Roman" w:hAnsi="Times New Roman"/>
                <w:sz w:val="18"/>
                <w:szCs w:val="18"/>
              </w:rPr>
              <w:t xml:space="preserve"> - количество действующих постановлений;</w:t>
            </w:r>
          </w:p>
          <w:p w:rsidR="00982E14" w:rsidRPr="00982E14" w:rsidRDefault="00982E14" w:rsidP="00982E14">
            <w:pPr>
              <w:tabs>
                <w:tab w:val="left" w:pos="567"/>
              </w:tabs>
              <w:jc w:val="both"/>
              <w:rPr>
                <w:rFonts w:ascii="Times New Roman" w:hAnsi="Times New Roman"/>
                <w:sz w:val="18"/>
                <w:szCs w:val="18"/>
              </w:rPr>
            </w:pPr>
            <w:proofErr w:type="spellStart"/>
            <w:r w:rsidRPr="00982E14">
              <w:rPr>
                <w:rFonts w:ascii="Times New Roman" w:hAnsi="Times New Roman"/>
                <w:sz w:val="18"/>
                <w:szCs w:val="18"/>
              </w:rPr>
              <w:lastRenderedPageBreak/>
              <w:t>Овыб</w:t>
            </w:r>
            <w:proofErr w:type="spellEnd"/>
            <w:r w:rsidRPr="00982E14">
              <w:rPr>
                <w:rFonts w:ascii="Times New Roman" w:hAnsi="Times New Roman"/>
                <w:sz w:val="18"/>
                <w:szCs w:val="18"/>
              </w:rPr>
              <w:t xml:space="preserve"> - сумма снижения поступлений платы за место размещения некапитального гаража в связи с планируемым выбытием объектов из договорных отношений в расчетном году;</w:t>
            </w:r>
          </w:p>
          <w:p w:rsidR="00982E14" w:rsidRPr="00982E14" w:rsidRDefault="00982E14" w:rsidP="00982E14">
            <w:pPr>
              <w:tabs>
                <w:tab w:val="left" w:pos="567"/>
              </w:tabs>
              <w:jc w:val="both"/>
              <w:rPr>
                <w:rFonts w:ascii="Times New Roman" w:hAnsi="Times New Roman"/>
                <w:sz w:val="18"/>
                <w:szCs w:val="18"/>
              </w:rPr>
            </w:pPr>
            <w:proofErr w:type="spellStart"/>
            <w:r w:rsidRPr="00982E14">
              <w:rPr>
                <w:rFonts w:ascii="Times New Roman" w:hAnsi="Times New Roman"/>
                <w:sz w:val="18"/>
                <w:szCs w:val="18"/>
              </w:rPr>
              <w:t>Онов</w:t>
            </w:r>
            <w:proofErr w:type="spellEnd"/>
            <w:r w:rsidRPr="00982E14">
              <w:rPr>
                <w:rFonts w:ascii="Times New Roman" w:hAnsi="Times New Roman"/>
                <w:sz w:val="18"/>
                <w:szCs w:val="18"/>
              </w:rPr>
              <w:t xml:space="preserve">. - сумма платы </w:t>
            </w:r>
            <w:r w:rsidRPr="00982E14">
              <w:rPr>
                <w:rFonts w:ascii="Times New Roman" w:hAnsi="Times New Roman"/>
                <w:sz w:val="18"/>
                <w:szCs w:val="18"/>
              </w:rPr>
              <w:br/>
              <w:t xml:space="preserve">за место размещения некапитального гаража в связи с планируемым принятием новых постановлений.                                                                                                                                                                                                         </w:t>
            </w:r>
          </w:p>
          <w:p w:rsidR="00982E14" w:rsidRPr="00982E14" w:rsidRDefault="00982E14" w:rsidP="00982E14">
            <w:pPr>
              <w:pStyle w:val="ConsPlusNormal"/>
              <w:jc w:val="both"/>
              <w:rPr>
                <w:rFonts w:ascii="Times New Roman" w:hAnsi="Times New Roman"/>
                <w:sz w:val="18"/>
                <w:szCs w:val="18"/>
              </w:rPr>
            </w:pPr>
          </w:p>
          <w:p w:rsidR="00982E14" w:rsidRDefault="00982E14" w:rsidP="00982E14">
            <w:pPr>
              <w:pStyle w:val="ConsPlusNormal"/>
              <w:jc w:val="both"/>
              <w:rPr>
                <w:rFonts w:ascii="Times New Roman" w:hAnsi="Times New Roman" w:cs="Times New Roman"/>
                <w:sz w:val="20"/>
              </w:rPr>
            </w:pPr>
            <w:r w:rsidRPr="00982E14">
              <w:rPr>
                <w:rFonts w:ascii="Times New Roman" w:hAnsi="Times New Roman" w:cs="Times New Roman"/>
                <w:sz w:val="18"/>
                <w:szCs w:val="18"/>
              </w:rPr>
              <w:t>Оценка ожидаемых результатов работы по взысканию дебиторской задолженности определяется методом</w:t>
            </w:r>
            <w:r w:rsidRPr="00564A02">
              <w:rPr>
                <w:rFonts w:ascii="Times New Roman" w:hAnsi="Times New Roman" w:cs="Times New Roman"/>
                <w:sz w:val="20"/>
              </w:rPr>
              <w:t xml:space="preserve"> </w:t>
            </w:r>
            <w:r w:rsidRPr="00982E14">
              <w:rPr>
                <w:rFonts w:ascii="Times New Roman" w:hAnsi="Times New Roman" w:cs="Times New Roman"/>
                <w:sz w:val="18"/>
                <w:szCs w:val="18"/>
              </w:rPr>
              <w:t xml:space="preserve">усреднения </w:t>
            </w:r>
            <w:r w:rsidRPr="00982E14">
              <w:rPr>
                <w:rFonts w:ascii="Times New Roman" w:hAnsi="Times New Roman" w:cs="Times New Roman"/>
                <w:sz w:val="18"/>
                <w:szCs w:val="18"/>
              </w:rPr>
              <w:br/>
              <w:t>и рассчитывается по следующей формуле</w:t>
            </w:r>
            <w:r w:rsidRPr="00564A02">
              <w:rPr>
                <w:rFonts w:ascii="Times New Roman" w:hAnsi="Times New Roman" w:cs="Times New Roman"/>
                <w:sz w:val="20"/>
              </w:rPr>
              <w:t xml:space="preserve">: </w:t>
            </w:r>
          </w:p>
          <w:p w:rsidR="007A4069" w:rsidRPr="007A4069" w:rsidRDefault="008436B1" w:rsidP="007A4069">
            <w:pPr>
              <w:pStyle w:val="a7"/>
              <w:suppressAutoHyphens/>
              <w:rPr>
                <w:rFonts w:ascii="Times New Roman" w:hAnsi="Times New Roman"/>
                <w:color w:val="000000"/>
                <w:sz w:val="18"/>
                <w:szCs w:val="18"/>
                <w:vertAlign w:val="subscript"/>
                <w:lang w:val="en-US"/>
              </w:rPr>
            </w:pPr>
            <w:r>
              <w:rPr>
                <w:rFonts w:ascii="Times New Roman" w:hAnsi="Times New Roman"/>
                <w:color w:val="000000"/>
                <w:sz w:val="18"/>
                <w:szCs w:val="18"/>
                <w:vertAlign w:val="subscript"/>
              </w:rPr>
              <w:t xml:space="preserve">                 </w:t>
            </w:r>
            <w:r w:rsidR="007A4069" w:rsidRPr="007A4069">
              <w:rPr>
                <w:rFonts w:ascii="Times New Roman" w:hAnsi="Times New Roman"/>
                <w:color w:val="000000"/>
                <w:sz w:val="18"/>
                <w:szCs w:val="18"/>
                <w:vertAlign w:val="subscript"/>
                <w:lang w:val="en-US"/>
              </w:rPr>
              <w:t>n</w:t>
            </w:r>
          </w:p>
          <w:p w:rsidR="007A4069" w:rsidRPr="00A87A24" w:rsidRDefault="007A4069" w:rsidP="007A4069">
            <w:pPr>
              <w:pStyle w:val="a7"/>
              <w:suppressAutoHyphens/>
              <w:rPr>
                <w:rFonts w:ascii="Times New Roman" w:hAnsi="Times New Roman"/>
                <w:color w:val="000000"/>
                <w:sz w:val="18"/>
                <w:szCs w:val="18"/>
                <w:lang w:val="en-US"/>
              </w:rPr>
            </w:pPr>
            <w:proofErr w:type="spellStart"/>
            <w:r w:rsidRPr="000226DE">
              <w:rPr>
                <w:rFonts w:ascii="Times New Roman" w:hAnsi="Times New Roman"/>
                <w:color w:val="000000"/>
                <w:sz w:val="18"/>
                <w:szCs w:val="18"/>
              </w:rPr>
              <w:t>ДЗ</w:t>
            </w:r>
            <w:r w:rsidRPr="000226DE">
              <w:rPr>
                <w:rFonts w:ascii="Times New Roman" w:hAnsi="Times New Roman"/>
                <w:color w:val="000000"/>
                <w:sz w:val="18"/>
                <w:szCs w:val="18"/>
                <w:vertAlign w:val="subscript"/>
              </w:rPr>
              <w:t>вз</w:t>
            </w:r>
            <w:proofErr w:type="spellEnd"/>
            <w:r w:rsidRPr="00A87A24">
              <w:rPr>
                <w:rFonts w:ascii="Times New Roman" w:hAnsi="Times New Roman"/>
                <w:color w:val="000000"/>
                <w:sz w:val="18"/>
                <w:szCs w:val="18"/>
                <w:lang w:val="en-US"/>
              </w:rPr>
              <w:t>=∑</w:t>
            </w:r>
            <w:proofErr w:type="spellStart"/>
            <w:r w:rsidRPr="000226DE">
              <w:rPr>
                <w:rFonts w:ascii="Times New Roman" w:hAnsi="Times New Roman"/>
                <w:color w:val="000000"/>
                <w:sz w:val="18"/>
                <w:szCs w:val="18"/>
              </w:rPr>
              <w:t>ДЗ</w:t>
            </w:r>
            <w:r w:rsidRPr="000226DE">
              <w:rPr>
                <w:rFonts w:ascii="Times New Roman" w:hAnsi="Times New Roman"/>
                <w:color w:val="000000"/>
                <w:sz w:val="18"/>
                <w:szCs w:val="18"/>
                <w:vertAlign w:val="subscript"/>
              </w:rPr>
              <w:t>факт</w:t>
            </w:r>
            <w:proofErr w:type="spellEnd"/>
            <w:r w:rsidRPr="00A87A24">
              <w:rPr>
                <w:rFonts w:ascii="Times New Roman" w:hAnsi="Times New Roman"/>
                <w:color w:val="000000"/>
                <w:sz w:val="18"/>
                <w:szCs w:val="18"/>
                <w:lang w:val="en-US"/>
              </w:rPr>
              <w:t>/</w:t>
            </w:r>
            <w:r w:rsidRPr="007A4069">
              <w:rPr>
                <w:rFonts w:ascii="Times New Roman" w:hAnsi="Times New Roman"/>
                <w:color w:val="000000"/>
                <w:sz w:val="18"/>
                <w:szCs w:val="18"/>
                <w:lang w:val="en-US"/>
              </w:rPr>
              <w:t>n</w:t>
            </w:r>
          </w:p>
          <w:p w:rsidR="00982E14" w:rsidRPr="00A87A24" w:rsidRDefault="007A4069" w:rsidP="007A4069">
            <w:pPr>
              <w:pStyle w:val="a7"/>
              <w:suppressAutoHyphens/>
              <w:rPr>
                <w:rFonts w:ascii="Times New Roman" w:hAnsi="Times New Roman"/>
                <w:color w:val="000000"/>
                <w:sz w:val="18"/>
                <w:szCs w:val="18"/>
                <w:vertAlign w:val="superscript"/>
                <w:lang w:val="en-US"/>
              </w:rPr>
            </w:pPr>
            <w:r w:rsidRPr="00A87A24">
              <w:rPr>
                <w:rFonts w:ascii="Times New Roman" w:hAnsi="Times New Roman"/>
                <w:color w:val="000000"/>
                <w:sz w:val="18"/>
                <w:szCs w:val="18"/>
                <w:lang w:val="en-US"/>
              </w:rPr>
              <w:t xml:space="preserve">       </w:t>
            </w:r>
            <w:r w:rsidR="00B01A06" w:rsidRPr="00A87A24">
              <w:rPr>
                <w:rFonts w:ascii="Times New Roman" w:hAnsi="Times New Roman"/>
                <w:color w:val="000000"/>
                <w:sz w:val="18"/>
                <w:szCs w:val="18"/>
                <w:lang w:val="en-US"/>
              </w:rPr>
              <w:t xml:space="preserve"> </w:t>
            </w:r>
            <w:r w:rsidRPr="00A87A24">
              <w:rPr>
                <w:rFonts w:ascii="Times New Roman" w:hAnsi="Times New Roman"/>
                <w:color w:val="000000"/>
                <w:sz w:val="18"/>
                <w:szCs w:val="18"/>
                <w:lang w:val="en-US"/>
              </w:rPr>
              <w:t xml:space="preserve">  </w:t>
            </w:r>
            <w:proofErr w:type="spellStart"/>
            <w:r w:rsidRPr="007A4069">
              <w:rPr>
                <w:rFonts w:ascii="Times New Roman" w:hAnsi="Times New Roman"/>
                <w:color w:val="000000"/>
                <w:sz w:val="18"/>
                <w:szCs w:val="18"/>
                <w:vertAlign w:val="superscript"/>
                <w:lang w:val="en-US"/>
              </w:rPr>
              <w:t>i</w:t>
            </w:r>
            <w:proofErr w:type="spellEnd"/>
            <w:r w:rsidRPr="00A87A24">
              <w:rPr>
                <w:rFonts w:ascii="Times New Roman" w:hAnsi="Times New Roman"/>
                <w:color w:val="000000"/>
                <w:sz w:val="18"/>
                <w:szCs w:val="18"/>
                <w:vertAlign w:val="superscript"/>
                <w:lang w:val="en-US"/>
              </w:rPr>
              <w:t>=1</w:t>
            </w:r>
          </w:p>
          <w:p w:rsidR="00982E14" w:rsidRPr="007A4069" w:rsidRDefault="00982E14" w:rsidP="00982E14">
            <w:pPr>
              <w:pStyle w:val="ConsPlusNormal"/>
              <w:jc w:val="both"/>
              <w:rPr>
                <w:rFonts w:ascii="Times New Roman" w:hAnsi="Times New Roman" w:cs="Times New Roman"/>
                <w:sz w:val="18"/>
                <w:szCs w:val="18"/>
              </w:rPr>
            </w:pPr>
            <w:r w:rsidRPr="007A4069">
              <w:rPr>
                <w:rFonts w:ascii="Times New Roman" w:hAnsi="Times New Roman" w:cs="Times New Roman"/>
                <w:sz w:val="18"/>
                <w:szCs w:val="18"/>
              </w:rPr>
              <w:t>где:</w:t>
            </w:r>
          </w:p>
          <w:p w:rsidR="00982E14" w:rsidRPr="007A4069" w:rsidRDefault="00982E14" w:rsidP="00982E14">
            <w:pPr>
              <w:pStyle w:val="ConsPlusNormal"/>
              <w:jc w:val="both"/>
              <w:rPr>
                <w:rFonts w:ascii="Times New Roman" w:hAnsi="Times New Roman" w:cs="Times New Roman"/>
                <w:sz w:val="18"/>
                <w:szCs w:val="18"/>
              </w:rPr>
            </w:pPr>
            <w:proofErr w:type="spellStart"/>
            <w:r w:rsidRPr="007A4069">
              <w:rPr>
                <w:rFonts w:ascii="Times New Roman" w:hAnsi="Times New Roman" w:cs="Times New Roman"/>
                <w:sz w:val="18"/>
                <w:szCs w:val="18"/>
              </w:rPr>
              <w:t>ДЗвз</w:t>
            </w:r>
            <w:proofErr w:type="spellEnd"/>
            <w:r w:rsidRPr="007A4069">
              <w:rPr>
                <w:rFonts w:ascii="Times New Roman" w:hAnsi="Times New Roman" w:cs="Times New Roman"/>
                <w:sz w:val="18"/>
                <w:szCs w:val="18"/>
              </w:rPr>
              <w:t>. - прогнозируемый объем взыскания дебиторской задолженности;</w:t>
            </w:r>
          </w:p>
          <w:p w:rsidR="00982E14" w:rsidRPr="007A4069" w:rsidRDefault="00982E14" w:rsidP="00982E14">
            <w:pPr>
              <w:pStyle w:val="ConsPlusNormal"/>
              <w:jc w:val="both"/>
              <w:rPr>
                <w:rFonts w:ascii="Times New Roman" w:hAnsi="Times New Roman" w:cs="Times New Roman"/>
                <w:sz w:val="18"/>
                <w:szCs w:val="18"/>
              </w:rPr>
            </w:pPr>
            <w:proofErr w:type="spellStart"/>
            <w:r w:rsidRPr="007A4069">
              <w:rPr>
                <w:rFonts w:ascii="Times New Roman" w:hAnsi="Times New Roman" w:cs="Times New Roman"/>
                <w:sz w:val="18"/>
                <w:szCs w:val="18"/>
              </w:rPr>
              <w:t>ДЗфакт</w:t>
            </w:r>
            <w:proofErr w:type="spellEnd"/>
            <w:r w:rsidRPr="007A4069">
              <w:rPr>
                <w:rFonts w:ascii="Times New Roman" w:hAnsi="Times New Roman" w:cs="Times New Roman"/>
                <w:sz w:val="18"/>
                <w:szCs w:val="18"/>
              </w:rPr>
              <w:t xml:space="preserve">. - дебиторская задолженность, фактически взысканная в предшествующие </w:t>
            </w:r>
            <w:proofErr w:type="gramStart"/>
            <w:r w:rsidRPr="007A4069">
              <w:rPr>
                <w:rFonts w:ascii="Times New Roman" w:hAnsi="Times New Roman" w:cs="Times New Roman"/>
                <w:sz w:val="18"/>
                <w:szCs w:val="18"/>
              </w:rPr>
              <w:t>прогнозируемому</w:t>
            </w:r>
            <w:proofErr w:type="gramEnd"/>
            <w:r w:rsidRPr="007A4069">
              <w:rPr>
                <w:rFonts w:ascii="Times New Roman" w:hAnsi="Times New Roman" w:cs="Times New Roman"/>
                <w:sz w:val="18"/>
                <w:szCs w:val="18"/>
              </w:rPr>
              <w:t xml:space="preserve"> периоды;</w:t>
            </w:r>
          </w:p>
          <w:p w:rsidR="00982E14" w:rsidRPr="007A4069" w:rsidRDefault="00982E14" w:rsidP="00982E14">
            <w:pPr>
              <w:tabs>
                <w:tab w:val="left" w:pos="567"/>
              </w:tabs>
              <w:jc w:val="both"/>
              <w:rPr>
                <w:rFonts w:ascii="Times New Roman" w:hAnsi="Times New Roman"/>
                <w:sz w:val="18"/>
                <w:szCs w:val="18"/>
              </w:rPr>
            </w:pPr>
            <w:r w:rsidRPr="007A4069">
              <w:rPr>
                <w:rFonts w:ascii="Times New Roman" w:hAnsi="Times New Roman"/>
                <w:sz w:val="18"/>
                <w:szCs w:val="18"/>
              </w:rPr>
              <w:t xml:space="preserve">n - количество отчетных периодов (не менее 3-х лет, предшествующих прогнозируемому периоду или </w:t>
            </w:r>
            <w:r w:rsidRPr="007A4069">
              <w:rPr>
                <w:rFonts w:ascii="Times New Roman" w:hAnsi="Times New Roman"/>
                <w:sz w:val="18"/>
                <w:szCs w:val="18"/>
              </w:rPr>
              <w:br/>
              <w:t xml:space="preserve">за весь период действия соответствующего вида </w:t>
            </w:r>
            <w:r w:rsidRPr="007A4069">
              <w:rPr>
                <w:rFonts w:ascii="Times New Roman" w:hAnsi="Times New Roman"/>
                <w:sz w:val="18"/>
                <w:szCs w:val="18"/>
              </w:rPr>
              <w:lastRenderedPageBreak/>
              <w:t>дохода, если он не превышает 3 года).</w:t>
            </w:r>
          </w:p>
          <w:p w:rsidR="00982E14" w:rsidRPr="007A4069" w:rsidRDefault="00982E14" w:rsidP="00982E14">
            <w:pPr>
              <w:pStyle w:val="ConsPlusNormal"/>
              <w:jc w:val="both"/>
              <w:rPr>
                <w:rFonts w:ascii="Times New Roman" w:hAnsi="Times New Roman" w:cs="Times New Roman"/>
                <w:sz w:val="18"/>
                <w:szCs w:val="18"/>
              </w:rPr>
            </w:pPr>
            <w:r w:rsidRPr="007A4069">
              <w:rPr>
                <w:rFonts w:ascii="Times New Roman" w:hAnsi="Times New Roman"/>
                <w:sz w:val="18"/>
                <w:szCs w:val="18"/>
              </w:rPr>
              <w:t>Источник данных: постановления о согласовании места размещения некапитального гаража, показатели бухгалтерского учета, нормативно-правовые акты (проекты нормативно-правовых актов).</w:t>
            </w:r>
            <w:r w:rsidR="00672888" w:rsidRPr="00672888">
              <w:rPr>
                <w:rFonts w:ascii="Times New Roman" w:hAnsi="Times New Roman"/>
                <w:sz w:val="18"/>
                <w:szCs w:val="18"/>
              </w:rPr>
              <w:t xml:space="preserve"> Бюджетная отчетность администрации Центрального района г. Барнаула</w:t>
            </w:r>
            <w:r w:rsidR="00672888">
              <w:rPr>
                <w:rFonts w:ascii="Times New Roman" w:hAnsi="Times New Roman"/>
                <w:sz w:val="18"/>
                <w:szCs w:val="18"/>
              </w:rPr>
              <w:t>.</w:t>
            </w:r>
          </w:p>
          <w:p w:rsidR="005D2E3D" w:rsidRPr="00564639" w:rsidRDefault="005D2E3D" w:rsidP="00982E14">
            <w:pPr>
              <w:pStyle w:val="ConsPlusNormal"/>
              <w:jc w:val="both"/>
              <w:rPr>
                <w:rFonts w:ascii="Times New Roman" w:hAnsi="Times New Roman" w:cs="Times New Roman"/>
                <w:sz w:val="18"/>
                <w:szCs w:val="18"/>
                <w:highlight w:val="yellow"/>
              </w:rPr>
            </w:pPr>
          </w:p>
        </w:tc>
      </w:tr>
      <w:tr w:rsidR="005D2E3D" w:rsidRPr="00316F0B" w:rsidTr="001C0B58">
        <w:tc>
          <w:tcPr>
            <w:tcW w:w="567"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lastRenderedPageBreak/>
              <w:t>17.</w:t>
            </w:r>
          </w:p>
        </w:tc>
        <w:tc>
          <w:tcPr>
            <w:tcW w:w="1077" w:type="dxa"/>
          </w:tcPr>
          <w:p w:rsidR="005D2E3D" w:rsidRPr="00564639" w:rsidRDefault="005D2E3D" w:rsidP="00982E14">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995</w:t>
            </w:r>
          </w:p>
        </w:tc>
        <w:tc>
          <w:tcPr>
            <w:tcW w:w="1395" w:type="dxa"/>
          </w:tcPr>
          <w:p w:rsidR="005D2E3D" w:rsidRPr="00564639" w:rsidRDefault="005D2E3D" w:rsidP="00982E14">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администрация Центрального района города Барнаула</w:t>
            </w:r>
          </w:p>
        </w:tc>
        <w:tc>
          <w:tcPr>
            <w:tcW w:w="1559" w:type="dxa"/>
          </w:tcPr>
          <w:p w:rsidR="005D2E3D" w:rsidRPr="00564639" w:rsidRDefault="005D2E3D">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11701040040000180</w:t>
            </w:r>
          </w:p>
        </w:tc>
        <w:tc>
          <w:tcPr>
            <w:tcW w:w="2725"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Невыясненные поступления, зачисляемые в бюджеты городских округов</w:t>
            </w:r>
          </w:p>
        </w:tc>
        <w:tc>
          <w:tcPr>
            <w:tcW w:w="1103" w:type="dxa"/>
          </w:tcPr>
          <w:p w:rsidR="005D2E3D" w:rsidRPr="00564639" w:rsidRDefault="005D2E3D" w:rsidP="00811FE5">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Иной метод расчета</w:t>
            </w:r>
          </w:p>
        </w:tc>
        <w:tc>
          <w:tcPr>
            <w:tcW w:w="1984" w:type="dxa"/>
          </w:tcPr>
          <w:p w:rsidR="005D2E3D" w:rsidRPr="00564639" w:rsidRDefault="005D2E3D">
            <w:pPr>
              <w:pStyle w:val="ConsPlusNormal"/>
              <w:rPr>
                <w:rFonts w:ascii="Times New Roman" w:hAnsi="Times New Roman" w:cs="Times New Roman"/>
                <w:sz w:val="18"/>
                <w:szCs w:val="18"/>
              </w:rPr>
            </w:pPr>
          </w:p>
        </w:tc>
        <w:tc>
          <w:tcPr>
            <w:tcW w:w="1701" w:type="dxa"/>
            <w:vAlign w:val="center"/>
          </w:tcPr>
          <w:p w:rsidR="005D2E3D" w:rsidRPr="00564639" w:rsidRDefault="005D2E3D">
            <w:pPr>
              <w:jc w:val="both"/>
              <w:rPr>
                <w:rFonts w:ascii="Times New Roman" w:hAnsi="Times New Roman"/>
                <w:color w:val="000000"/>
                <w:sz w:val="18"/>
                <w:szCs w:val="18"/>
              </w:rPr>
            </w:pPr>
            <w:r w:rsidRPr="00564639">
              <w:rPr>
                <w:rFonts w:ascii="Times New Roman" w:hAnsi="Times New Roman"/>
                <w:color w:val="000000"/>
                <w:sz w:val="18"/>
                <w:szCs w:val="18"/>
              </w:rPr>
              <w:t>Поступления не прогнозируются, данный код дохода предусмотрен для зачисления платежей, в которых неверно указаны (или ее указаны) реквизиты платежа и которые подлежат уточнению по соответствующему коду дохода</w:t>
            </w:r>
          </w:p>
        </w:tc>
        <w:tc>
          <w:tcPr>
            <w:tcW w:w="2269" w:type="dxa"/>
          </w:tcPr>
          <w:p w:rsidR="005D2E3D" w:rsidRPr="00564639" w:rsidRDefault="005D2E3D" w:rsidP="001C0B58">
            <w:pPr>
              <w:jc w:val="both"/>
              <w:rPr>
                <w:rFonts w:ascii="Times New Roman" w:hAnsi="Times New Roman"/>
                <w:color w:val="000000"/>
                <w:sz w:val="18"/>
                <w:szCs w:val="18"/>
              </w:rPr>
            </w:pPr>
            <w:r w:rsidRPr="00564639">
              <w:rPr>
                <w:rFonts w:ascii="Times New Roman" w:hAnsi="Times New Roman"/>
                <w:color w:val="000000"/>
                <w:sz w:val="18"/>
                <w:szCs w:val="18"/>
              </w:rPr>
              <w:t xml:space="preserve">Источник данных - бюджетная отчетность администрации </w:t>
            </w:r>
            <w:r w:rsidRPr="00564639">
              <w:rPr>
                <w:rFonts w:ascii="Times New Roman" w:hAnsi="Times New Roman"/>
                <w:sz w:val="18"/>
                <w:szCs w:val="18"/>
              </w:rPr>
              <w:t>Центрального района города Барнаула</w:t>
            </w:r>
          </w:p>
        </w:tc>
      </w:tr>
      <w:tr w:rsidR="005D2E3D" w:rsidRPr="00316F0B" w:rsidTr="0005206B">
        <w:tc>
          <w:tcPr>
            <w:tcW w:w="567"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18.</w:t>
            </w:r>
          </w:p>
        </w:tc>
        <w:tc>
          <w:tcPr>
            <w:tcW w:w="1077" w:type="dxa"/>
          </w:tcPr>
          <w:p w:rsidR="005D2E3D" w:rsidRPr="00564639" w:rsidRDefault="005D2E3D" w:rsidP="00982E14">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995</w:t>
            </w:r>
          </w:p>
        </w:tc>
        <w:tc>
          <w:tcPr>
            <w:tcW w:w="1395" w:type="dxa"/>
          </w:tcPr>
          <w:p w:rsidR="005D2E3D" w:rsidRPr="00564639" w:rsidRDefault="005D2E3D" w:rsidP="00982E14">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администрация Центрального района города Барнаула</w:t>
            </w:r>
          </w:p>
        </w:tc>
        <w:tc>
          <w:tcPr>
            <w:tcW w:w="1559" w:type="dxa"/>
          </w:tcPr>
          <w:p w:rsidR="005D2E3D" w:rsidRPr="00564639" w:rsidRDefault="005D2E3D">
            <w:pPr>
              <w:pStyle w:val="ConsPlusNormal"/>
              <w:jc w:val="center"/>
              <w:rPr>
                <w:rFonts w:ascii="Times New Roman" w:hAnsi="Times New Roman" w:cs="Times New Roman"/>
                <w:sz w:val="18"/>
                <w:szCs w:val="18"/>
              </w:rPr>
            </w:pPr>
            <w:r w:rsidRPr="00564639">
              <w:rPr>
                <w:rFonts w:ascii="Times New Roman" w:hAnsi="Times New Roman" w:cs="Times New Roman"/>
                <w:sz w:val="18"/>
                <w:szCs w:val="18"/>
              </w:rPr>
              <w:t>11715000000000150</w:t>
            </w:r>
          </w:p>
        </w:tc>
        <w:tc>
          <w:tcPr>
            <w:tcW w:w="2725"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Инициативные платежи</w:t>
            </w:r>
          </w:p>
        </w:tc>
        <w:tc>
          <w:tcPr>
            <w:tcW w:w="1103" w:type="dxa"/>
          </w:tcPr>
          <w:p w:rsidR="005D2E3D" w:rsidRPr="00564639" w:rsidRDefault="005D2E3D" w:rsidP="00AF198A">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Иной метод расчета</w:t>
            </w:r>
          </w:p>
        </w:tc>
        <w:tc>
          <w:tcPr>
            <w:tcW w:w="1984" w:type="dxa"/>
          </w:tcPr>
          <w:p w:rsidR="005D2E3D" w:rsidRPr="00564639" w:rsidRDefault="005D2E3D">
            <w:pPr>
              <w:pStyle w:val="ConsPlusNormal"/>
              <w:rPr>
                <w:rFonts w:ascii="Times New Roman" w:hAnsi="Times New Roman" w:cs="Times New Roman"/>
                <w:sz w:val="18"/>
                <w:szCs w:val="18"/>
              </w:rPr>
            </w:pPr>
          </w:p>
        </w:tc>
        <w:tc>
          <w:tcPr>
            <w:tcW w:w="1701" w:type="dxa"/>
          </w:tcPr>
          <w:p w:rsidR="005D2E3D" w:rsidRPr="00564639" w:rsidRDefault="005D2E3D">
            <w:pPr>
              <w:pStyle w:val="ConsPlusNormal"/>
              <w:jc w:val="both"/>
              <w:rPr>
                <w:rFonts w:ascii="Times New Roman" w:hAnsi="Times New Roman" w:cs="Times New Roman"/>
                <w:sz w:val="18"/>
                <w:szCs w:val="18"/>
              </w:rPr>
            </w:pPr>
            <w:r w:rsidRPr="00564639">
              <w:rPr>
                <w:rFonts w:ascii="Times New Roman" w:hAnsi="Times New Roman" w:cs="Times New Roman"/>
                <w:sz w:val="18"/>
                <w:szCs w:val="18"/>
              </w:rPr>
              <w:t xml:space="preserve">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w:t>
            </w:r>
            <w:r w:rsidRPr="00564639">
              <w:rPr>
                <w:rFonts w:ascii="Times New Roman" w:hAnsi="Times New Roman" w:cs="Times New Roman"/>
                <w:sz w:val="18"/>
                <w:szCs w:val="18"/>
              </w:rPr>
              <w:lastRenderedPageBreak/>
              <w:t>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69" w:type="dxa"/>
          </w:tcPr>
          <w:p w:rsidR="005D2E3D" w:rsidRPr="00564639" w:rsidRDefault="005D2E3D" w:rsidP="001C0B58">
            <w:pPr>
              <w:pStyle w:val="ConsPlusNormal"/>
              <w:jc w:val="both"/>
              <w:rPr>
                <w:rFonts w:ascii="Times New Roman" w:hAnsi="Times New Roman" w:cs="Times New Roman"/>
                <w:sz w:val="18"/>
                <w:szCs w:val="18"/>
              </w:rPr>
            </w:pPr>
            <w:r w:rsidRPr="00564639">
              <w:rPr>
                <w:rFonts w:ascii="Times New Roman" w:hAnsi="Times New Roman" w:cs="Times New Roman"/>
                <w:color w:val="000000"/>
                <w:sz w:val="18"/>
                <w:szCs w:val="18"/>
              </w:rPr>
              <w:lastRenderedPageBreak/>
              <w:t xml:space="preserve">Источник данных - бюджетная отчетность администрации </w:t>
            </w:r>
            <w:r w:rsidRPr="00564639">
              <w:rPr>
                <w:rFonts w:ascii="Times New Roman" w:hAnsi="Times New Roman" w:cs="Times New Roman"/>
                <w:sz w:val="18"/>
                <w:szCs w:val="18"/>
              </w:rPr>
              <w:t>Центрального района города Барнаула</w:t>
            </w:r>
          </w:p>
        </w:tc>
      </w:tr>
    </w:tbl>
    <w:p w:rsidR="00316F0B" w:rsidRPr="00316F0B" w:rsidRDefault="00316F0B">
      <w:pPr>
        <w:pStyle w:val="ConsPlusNormal"/>
        <w:jc w:val="both"/>
        <w:rPr>
          <w:rFonts w:ascii="Times New Roman" w:hAnsi="Times New Roman" w:cs="Times New Roman"/>
          <w:sz w:val="18"/>
          <w:szCs w:val="18"/>
        </w:rPr>
      </w:pPr>
    </w:p>
    <w:p w:rsidR="001D77F1" w:rsidRDefault="001D77F1" w:rsidP="001D77F1">
      <w:pPr>
        <w:pStyle w:val="ConsPlusNormal"/>
        <w:ind w:left="720"/>
        <w:jc w:val="both"/>
        <w:rPr>
          <w:rFonts w:ascii="Times New Roman" w:hAnsi="Times New Roman" w:cs="Times New Roman"/>
          <w:sz w:val="24"/>
          <w:szCs w:val="24"/>
        </w:rPr>
      </w:pPr>
      <w:r w:rsidRPr="00564639">
        <w:rPr>
          <w:rFonts w:ascii="Times New Roman" w:hAnsi="Times New Roman" w:cs="Times New Roman"/>
          <w:sz w:val="24"/>
          <w:szCs w:val="24"/>
        </w:rPr>
        <w:t xml:space="preserve">* - Код бюджетной классификации </w:t>
      </w:r>
    </w:p>
    <w:p w:rsidR="004E4E2F" w:rsidRDefault="004E4E2F" w:rsidP="001D77F1">
      <w:pPr>
        <w:pStyle w:val="ConsPlusNormal"/>
        <w:ind w:left="720"/>
        <w:jc w:val="both"/>
        <w:rPr>
          <w:rFonts w:ascii="Times New Roman" w:hAnsi="Times New Roman" w:cs="Times New Roman"/>
          <w:sz w:val="24"/>
          <w:szCs w:val="24"/>
        </w:rPr>
      </w:pPr>
    </w:p>
    <w:p w:rsidR="004E4E2F" w:rsidRDefault="004E4E2F" w:rsidP="001D77F1">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Заведующий отделом бухгалтерии,</w:t>
      </w:r>
    </w:p>
    <w:p w:rsidR="004E4E2F" w:rsidRDefault="004E4E2F" w:rsidP="001D77F1">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xml:space="preserve">главный бухгалтер                                               </w:t>
      </w:r>
      <w:r w:rsidR="008848AE">
        <w:rPr>
          <w:rFonts w:ascii="Times New Roman" w:hAnsi="Times New Roman" w:cs="Times New Roman"/>
          <w:sz w:val="24"/>
          <w:szCs w:val="24"/>
        </w:rPr>
        <w:t xml:space="preserve">   </w:t>
      </w:r>
      <w:r w:rsidR="00AA71A7">
        <w:rPr>
          <w:rFonts w:ascii="Times New Roman" w:hAnsi="Times New Roman" w:cs="Times New Roman"/>
          <w:sz w:val="24"/>
          <w:szCs w:val="24"/>
        </w:rPr>
        <w:t xml:space="preserve">                                                                                          </w:t>
      </w:r>
      <w:r w:rsidR="008848AE">
        <w:rPr>
          <w:rFonts w:ascii="Times New Roman" w:hAnsi="Times New Roman" w:cs="Times New Roman"/>
          <w:sz w:val="24"/>
          <w:szCs w:val="24"/>
        </w:rPr>
        <w:t xml:space="preserve">                      </w:t>
      </w:r>
      <w:r>
        <w:rPr>
          <w:rFonts w:ascii="Times New Roman" w:hAnsi="Times New Roman" w:cs="Times New Roman"/>
          <w:sz w:val="24"/>
          <w:szCs w:val="24"/>
        </w:rPr>
        <w:t xml:space="preserve">          </w:t>
      </w:r>
      <w:r w:rsidR="00317C8E">
        <w:rPr>
          <w:rFonts w:ascii="Times New Roman" w:hAnsi="Times New Roman" w:cs="Times New Roman"/>
          <w:sz w:val="24"/>
          <w:szCs w:val="24"/>
        </w:rPr>
        <w:t>Т.В. Воробьева</w:t>
      </w:r>
      <w:r>
        <w:rPr>
          <w:rFonts w:ascii="Times New Roman" w:hAnsi="Times New Roman" w:cs="Times New Roman"/>
          <w:sz w:val="24"/>
          <w:szCs w:val="24"/>
        </w:rPr>
        <w:t xml:space="preserve">                                               </w:t>
      </w:r>
    </w:p>
    <w:p w:rsidR="004E4E2F" w:rsidRPr="00564639" w:rsidRDefault="004E4E2F" w:rsidP="001D77F1">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316F0B" w:rsidRPr="00316F0B" w:rsidRDefault="00316F0B">
      <w:pPr>
        <w:pStyle w:val="ConsPlusNormal"/>
        <w:jc w:val="both"/>
        <w:rPr>
          <w:rFonts w:ascii="Times New Roman" w:hAnsi="Times New Roman" w:cs="Times New Roman"/>
          <w:sz w:val="18"/>
          <w:szCs w:val="18"/>
        </w:rPr>
      </w:pPr>
      <w:bookmarkStart w:id="3" w:name="_GoBack"/>
      <w:bookmarkEnd w:id="3"/>
    </w:p>
    <w:sectPr w:rsidR="00316F0B" w:rsidRPr="00316F0B" w:rsidSect="0073176F">
      <w:headerReference w:type="default" r:id="rId12"/>
      <w:pgSz w:w="16838" w:h="11905" w:orient="landscape"/>
      <w:pgMar w:top="1496" w:right="1134" w:bottom="851" w:left="1134" w:header="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2F1" w:rsidRDefault="00F432F1" w:rsidP="0073176F">
      <w:r>
        <w:separator/>
      </w:r>
    </w:p>
  </w:endnote>
  <w:endnote w:type="continuationSeparator" w:id="0">
    <w:p w:rsidR="00F432F1" w:rsidRDefault="00F432F1" w:rsidP="0073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2F1" w:rsidRDefault="00F432F1" w:rsidP="0073176F">
      <w:r>
        <w:separator/>
      </w:r>
    </w:p>
  </w:footnote>
  <w:footnote w:type="continuationSeparator" w:id="0">
    <w:p w:rsidR="00F432F1" w:rsidRDefault="00F432F1" w:rsidP="00731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636284"/>
      <w:docPartObj>
        <w:docPartGallery w:val="Page Numbers (Top of Page)"/>
        <w:docPartUnique/>
      </w:docPartObj>
    </w:sdtPr>
    <w:sdtEndPr/>
    <w:sdtContent>
      <w:p w:rsidR="00F432F1" w:rsidRDefault="00F432F1" w:rsidP="0073176F">
        <w:pPr>
          <w:pStyle w:val="a8"/>
          <w:ind w:right="253"/>
          <w:jc w:val="right"/>
        </w:pPr>
      </w:p>
      <w:p w:rsidR="00F432F1" w:rsidRDefault="00F432F1">
        <w:pPr>
          <w:pStyle w:val="a8"/>
          <w:jc w:val="right"/>
        </w:pPr>
      </w:p>
      <w:p w:rsidR="00F432F1" w:rsidRDefault="00F432F1">
        <w:pPr>
          <w:pStyle w:val="a8"/>
          <w:jc w:val="right"/>
        </w:pPr>
      </w:p>
      <w:p w:rsidR="00F432F1" w:rsidRDefault="00F432F1">
        <w:pPr>
          <w:pStyle w:val="a8"/>
          <w:jc w:val="right"/>
        </w:pPr>
      </w:p>
      <w:p w:rsidR="00F432F1" w:rsidRDefault="00F432F1" w:rsidP="0073176F">
        <w:pPr>
          <w:pStyle w:val="a8"/>
          <w:tabs>
            <w:tab w:val="left" w:pos="10830"/>
          </w:tabs>
        </w:pPr>
        <w:r>
          <w:tab/>
        </w:r>
        <w:r>
          <w:tab/>
        </w:r>
        <w:r>
          <w:tab/>
        </w:r>
      </w:p>
      <w:p w:rsidR="00F432F1" w:rsidRDefault="00AA71A7" w:rsidP="0073176F">
        <w:pPr>
          <w:pStyle w:val="a8"/>
          <w:ind w:right="253"/>
          <w:jc w:val="right"/>
        </w:pPr>
        <w:r>
          <w:fldChar w:fldCharType="begin"/>
        </w:r>
        <w:r>
          <w:instrText>PAGE   \* MERGEFORMAT</w:instrText>
        </w:r>
        <w:r>
          <w:fldChar w:fldCharType="separate"/>
        </w:r>
        <w:r>
          <w:rPr>
            <w:noProof/>
          </w:rPr>
          <w:t>20</w:t>
        </w:r>
        <w:r>
          <w:rPr>
            <w:noProof/>
          </w:rPr>
          <w:fldChar w:fldCharType="end"/>
        </w:r>
      </w:p>
      <w:tbl>
        <w:tblPr>
          <w:tblW w:w="14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77"/>
          <w:gridCol w:w="1395"/>
          <w:gridCol w:w="1559"/>
          <w:gridCol w:w="2725"/>
          <w:gridCol w:w="1103"/>
          <w:gridCol w:w="1984"/>
          <w:gridCol w:w="1701"/>
          <w:gridCol w:w="2269"/>
        </w:tblGrid>
        <w:tr w:rsidR="00F432F1" w:rsidRPr="00564639" w:rsidTr="00982E14">
          <w:trPr>
            <w:trHeight w:val="111"/>
          </w:trPr>
          <w:tc>
            <w:tcPr>
              <w:tcW w:w="567" w:type="dxa"/>
            </w:tcPr>
            <w:p w:rsidR="00F432F1" w:rsidRPr="00564639" w:rsidRDefault="00F432F1" w:rsidP="00982E14">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1</w:t>
              </w:r>
            </w:p>
          </w:tc>
          <w:tc>
            <w:tcPr>
              <w:tcW w:w="1077" w:type="dxa"/>
            </w:tcPr>
            <w:p w:rsidR="00F432F1" w:rsidRPr="00564639" w:rsidRDefault="00F432F1" w:rsidP="00982E14">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2</w:t>
              </w:r>
            </w:p>
          </w:tc>
          <w:tc>
            <w:tcPr>
              <w:tcW w:w="1395" w:type="dxa"/>
            </w:tcPr>
            <w:p w:rsidR="00F432F1" w:rsidRPr="00564639" w:rsidRDefault="00F432F1" w:rsidP="00982E14">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3</w:t>
              </w:r>
            </w:p>
          </w:tc>
          <w:tc>
            <w:tcPr>
              <w:tcW w:w="1559" w:type="dxa"/>
            </w:tcPr>
            <w:p w:rsidR="00F432F1" w:rsidRPr="00564639" w:rsidRDefault="00F432F1" w:rsidP="00982E14">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4</w:t>
              </w:r>
            </w:p>
          </w:tc>
          <w:tc>
            <w:tcPr>
              <w:tcW w:w="2725" w:type="dxa"/>
            </w:tcPr>
            <w:p w:rsidR="00F432F1" w:rsidRPr="00564639" w:rsidRDefault="00F432F1" w:rsidP="00982E14">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5</w:t>
              </w:r>
            </w:p>
          </w:tc>
          <w:tc>
            <w:tcPr>
              <w:tcW w:w="1103" w:type="dxa"/>
            </w:tcPr>
            <w:p w:rsidR="00F432F1" w:rsidRPr="00564639" w:rsidRDefault="00F432F1" w:rsidP="00982E14">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6</w:t>
              </w:r>
            </w:p>
          </w:tc>
          <w:tc>
            <w:tcPr>
              <w:tcW w:w="1984" w:type="dxa"/>
            </w:tcPr>
            <w:p w:rsidR="00F432F1" w:rsidRPr="00564639" w:rsidRDefault="00F432F1" w:rsidP="00982E14">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7</w:t>
              </w:r>
            </w:p>
          </w:tc>
          <w:tc>
            <w:tcPr>
              <w:tcW w:w="1701" w:type="dxa"/>
            </w:tcPr>
            <w:p w:rsidR="00F432F1" w:rsidRPr="00564639" w:rsidRDefault="00F432F1" w:rsidP="00982E14">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8</w:t>
              </w:r>
            </w:p>
          </w:tc>
          <w:tc>
            <w:tcPr>
              <w:tcW w:w="2269" w:type="dxa"/>
            </w:tcPr>
            <w:p w:rsidR="00F432F1" w:rsidRPr="00564639" w:rsidRDefault="00F432F1" w:rsidP="00982E14">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9</w:t>
              </w:r>
            </w:p>
          </w:tc>
        </w:tr>
      </w:tbl>
      <w:p w:rsidR="00F432F1" w:rsidRPr="0073176F" w:rsidRDefault="00AA71A7" w:rsidP="0073176F">
        <w:pPr>
          <w:pStyle w:val="a8"/>
          <w:ind w:right="253"/>
          <w:rPr>
            <w:sz w:val="2"/>
            <w:szCs w:val="2"/>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B09E1"/>
    <w:multiLevelType w:val="multilevel"/>
    <w:tmpl w:val="4E2ED14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316F0B"/>
    <w:rsid w:val="000226DE"/>
    <w:rsid w:val="000262EA"/>
    <w:rsid w:val="00040653"/>
    <w:rsid w:val="0005206B"/>
    <w:rsid w:val="00057EA3"/>
    <w:rsid w:val="000D2291"/>
    <w:rsid w:val="00122710"/>
    <w:rsid w:val="001812AA"/>
    <w:rsid w:val="001C0B58"/>
    <w:rsid w:val="001D77F1"/>
    <w:rsid w:val="001E44EE"/>
    <w:rsid w:val="001E727B"/>
    <w:rsid w:val="001F10A0"/>
    <w:rsid w:val="00212306"/>
    <w:rsid w:val="00241799"/>
    <w:rsid w:val="00252093"/>
    <w:rsid w:val="002D57BD"/>
    <w:rsid w:val="002E5ED6"/>
    <w:rsid w:val="00316F0B"/>
    <w:rsid w:val="00317C8E"/>
    <w:rsid w:val="003407ED"/>
    <w:rsid w:val="00354E57"/>
    <w:rsid w:val="00375636"/>
    <w:rsid w:val="00381557"/>
    <w:rsid w:val="003C4D44"/>
    <w:rsid w:val="003C5871"/>
    <w:rsid w:val="004400CD"/>
    <w:rsid w:val="00474762"/>
    <w:rsid w:val="004A2A33"/>
    <w:rsid w:val="004D0B96"/>
    <w:rsid w:val="004E4E2F"/>
    <w:rsid w:val="004F648F"/>
    <w:rsid w:val="005204B8"/>
    <w:rsid w:val="00534A4B"/>
    <w:rsid w:val="00561C4D"/>
    <w:rsid w:val="00564639"/>
    <w:rsid w:val="00574522"/>
    <w:rsid w:val="005C4CD8"/>
    <w:rsid w:val="005D2E3D"/>
    <w:rsid w:val="006048D9"/>
    <w:rsid w:val="00622DA7"/>
    <w:rsid w:val="00672888"/>
    <w:rsid w:val="006A1595"/>
    <w:rsid w:val="006A3E60"/>
    <w:rsid w:val="0073176F"/>
    <w:rsid w:val="00756D46"/>
    <w:rsid w:val="0078799B"/>
    <w:rsid w:val="007A4069"/>
    <w:rsid w:val="00811FE5"/>
    <w:rsid w:val="008368A0"/>
    <w:rsid w:val="00837D19"/>
    <w:rsid w:val="008436B1"/>
    <w:rsid w:val="008839A2"/>
    <w:rsid w:val="008848AE"/>
    <w:rsid w:val="008A45E8"/>
    <w:rsid w:val="008B6989"/>
    <w:rsid w:val="008C0F1E"/>
    <w:rsid w:val="008E3FD3"/>
    <w:rsid w:val="00954516"/>
    <w:rsid w:val="00980163"/>
    <w:rsid w:val="00982E14"/>
    <w:rsid w:val="00991308"/>
    <w:rsid w:val="009F07B6"/>
    <w:rsid w:val="009F6203"/>
    <w:rsid w:val="00A35F14"/>
    <w:rsid w:val="00A87A24"/>
    <w:rsid w:val="00AA71A7"/>
    <w:rsid w:val="00AF198A"/>
    <w:rsid w:val="00B01A06"/>
    <w:rsid w:val="00B04340"/>
    <w:rsid w:val="00B55B9D"/>
    <w:rsid w:val="00B732D1"/>
    <w:rsid w:val="00B74D61"/>
    <w:rsid w:val="00B92F47"/>
    <w:rsid w:val="00BF5155"/>
    <w:rsid w:val="00C23DB0"/>
    <w:rsid w:val="00D164BF"/>
    <w:rsid w:val="00D519BE"/>
    <w:rsid w:val="00DD519E"/>
    <w:rsid w:val="00DE62EA"/>
    <w:rsid w:val="00E220FA"/>
    <w:rsid w:val="00E326E6"/>
    <w:rsid w:val="00E80D99"/>
    <w:rsid w:val="00E81042"/>
    <w:rsid w:val="00F422D5"/>
    <w:rsid w:val="00F432F1"/>
    <w:rsid w:val="00F51A7F"/>
    <w:rsid w:val="00F928A6"/>
    <w:rsid w:val="00F9416F"/>
    <w:rsid w:val="00FC2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522"/>
    <w:pPr>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16F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6F0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7452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574522"/>
    <w:rPr>
      <w:rFonts w:ascii="Tahoma" w:hAnsi="Tahoma" w:cs="Tahoma"/>
      <w:sz w:val="16"/>
      <w:szCs w:val="16"/>
    </w:rPr>
  </w:style>
  <w:style w:type="paragraph" w:styleId="a5">
    <w:name w:val="Body Text"/>
    <w:basedOn w:val="a"/>
    <w:link w:val="a6"/>
    <w:rsid w:val="008368A0"/>
    <w:pPr>
      <w:jc w:val="both"/>
    </w:pPr>
    <w:rPr>
      <w:rFonts w:ascii="Times New Roman" w:hAnsi="Times New Roman"/>
      <w:color w:val="000000"/>
      <w:sz w:val="28"/>
    </w:rPr>
  </w:style>
  <w:style w:type="character" w:customStyle="1" w:styleId="a6">
    <w:name w:val="Основной текст Знак"/>
    <w:basedOn w:val="a0"/>
    <w:link w:val="a5"/>
    <w:rsid w:val="008368A0"/>
    <w:rPr>
      <w:rFonts w:ascii="Times New Roman" w:eastAsia="Times New Roman" w:hAnsi="Times New Roman" w:cs="Times New Roman"/>
      <w:color w:val="000000"/>
      <w:sz w:val="28"/>
      <w:szCs w:val="20"/>
      <w:lang w:eastAsia="ru-RU"/>
    </w:rPr>
  </w:style>
  <w:style w:type="paragraph" w:styleId="2">
    <w:name w:val="Body Text 2"/>
    <w:basedOn w:val="a"/>
    <w:link w:val="20"/>
    <w:uiPriority w:val="99"/>
    <w:semiHidden/>
    <w:unhideWhenUsed/>
    <w:rsid w:val="009F07B6"/>
    <w:pPr>
      <w:spacing w:after="120" w:line="480" w:lineRule="auto"/>
    </w:pPr>
  </w:style>
  <w:style w:type="character" w:customStyle="1" w:styleId="20">
    <w:name w:val="Основной текст 2 Знак"/>
    <w:basedOn w:val="a0"/>
    <w:link w:val="2"/>
    <w:uiPriority w:val="99"/>
    <w:semiHidden/>
    <w:rsid w:val="009F07B6"/>
    <w:rPr>
      <w:rFonts w:ascii="Arial" w:eastAsia="Times New Roman" w:hAnsi="Arial" w:cs="Times New Roman"/>
      <w:sz w:val="20"/>
      <w:szCs w:val="20"/>
      <w:lang w:eastAsia="ru-RU"/>
    </w:rPr>
  </w:style>
  <w:style w:type="paragraph" w:customStyle="1" w:styleId="Default">
    <w:name w:val="Default"/>
    <w:rsid w:val="00C23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 Spacing"/>
    <w:uiPriority w:val="1"/>
    <w:qFormat/>
    <w:rsid w:val="00C23DB0"/>
    <w:pPr>
      <w:spacing w:after="0" w:line="240" w:lineRule="auto"/>
    </w:pPr>
    <w:rPr>
      <w:rFonts w:ascii="Calibri" w:eastAsia="Calibri" w:hAnsi="Calibri" w:cs="Times New Roman"/>
    </w:rPr>
  </w:style>
  <w:style w:type="character" w:customStyle="1" w:styleId="fontstyle01">
    <w:name w:val="fontstyle01"/>
    <w:rsid w:val="005C4CD8"/>
    <w:rPr>
      <w:rFonts w:ascii="TimesNewRomanPSMT" w:hAnsi="TimesNewRomanPSMT" w:hint="default"/>
      <w:b w:val="0"/>
      <w:bCs w:val="0"/>
      <w:i w:val="0"/>
      <w:iCs w:val="0"/>
      <w:color w:val="000000"/>
      <w:sz w:val="28"/>
      <w:szCs w:val="28"/>
    </w:rPr>
  </w:style>
  <w:style w:type="paragraph" w:styleId="a8">
    <w:name w:val="header"/>
    <w:basedOn w:val="a"/>
    <w:link w:val="a9"/>
    <w:uiPriority w:val="99"/>
    <w:unhideWhenUsed/>
    <w:rsid w:val="0073176F"/>
    <w:pPr>
      <w:tabs>
        <w:tab w:val="center" w:pos="4677"/>
        <w:tab w:val="right" w:pos="9355"/>
      </w:tabs>
    </w:pPr>
  </w:style>
  <w:style w:type="character" w:customStyle="1" w:styleId="a9">
    <w:name w:val="Верхний колонтитул Знак"/>
    <w:basedOn w:val="a0"/>
    <w:link w:val="a8"/>
    <w:uiPriority w:val="99"/>
    <w:rsid w:val="0073176F"/>
    <w:rPr>
      <w:rFonts w:ascii="Arial" w:eastAsia="Times New Roman" w:hAnsi="Arial" w:cs="Times New Roman"/>
      <w:sz w:val="20"/>
      <w:szCs w:val="20"/>
      <w:lang w:eastAsia="ru-RU"/>
    </w:rPr>
  </w:style>
  <w:style w:type="paragraph" w:styleId="aa">
    <w:name w:val="footer"/>
    <w:basedOn w:val="a"/>
    <w:link w:val="ab"/>
    <w:uiPriority w:val="99"/>
    <w:unhideWhenUsed/>
    <w:rsid w:val="0073176F"/>
    <w:pPr>
      <w:tabs>
        <w:tab w:val="center" w:pos="4677"/>
        <w:tab w:val="right" w:pos="9355"/>
      </w:tabs>
    </w:pPr>
  </w:style>
  <w:style w:type="character" w:customStyle="1" w:styleId="ab">
    <w:name w:val="Нижний колонтитул Знак"/>
    <w:basedOn w:val="a0"/>
    <w:link w:val="aa"/>
    <w:uiPriority w:val="99"/>
    <w:rsid w:val="0073176F"/>
    <w:rPr>
      <w:rFonts w:ascii="Arial" w:eastAsia="Times New Roman" w:hAnsi="Arial" w:cs="Times New Roman"/>
      <w:sz w:val="20"/>
      <w:szCs w:val="20"/>
      <w:lang w:eastAsia="ru-RU"/>
    </w:rPr>
  </w:style>
  <w:style w:type="character" w:customStyle="1" w:styleId="ac">
    <w:name w:val="Основной текст_"/>
    <w:link w:val="1"/>
    <w:rsid w:val="000226DE"/>
    <w:rPr>
      <w:sz w:val="28"/>
      <w:szCs w:val="28"/>
      <w:shd w:val="clear" w:color="auto" w:fill="FFFFFF"/>
    </w:rPr>
  </w:style>
  <w:style w:type="paragraph" w:customStyle="1" w:styleId="1">
    <w:name w:val="Основной текст1"/>
    <w:basedOn w:val="a"/>
    <w:link w:val="ac"/>
    <w:rsid w:val="000226DE"/>
    <w:pPr>
      <w:widowControl w:val="0"/>
      <w:shd w:val="clear" w:color="auto" w:fill="FFFFFF"/>
      <w:ind w:firstLine="400"/>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522"/>
    <w:pPr>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16F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6F0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7452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574522"/>
    <w:rPr>
      <w:rFonts w:ascii="Tahoma" w:hAnsi="Tahoma" w:cs="Tahoma"/>
      <w:sz w:val="16"/>
      <w:szCs w:val="16"/>
    </w:rPr>
  </w:style>
  <w:style w:type="paragraph" w:styleId="a5">
    <w:name w:val="Body Text"/>
    <w:basedOn w:val="a"/>
    <w:link w:val="a6"/>
    <w:rsid w:val="008368A0"/>
    <w:pPr>
      <w:jc w:val="both"/>
    </w:pPr>
    <w:rPr>
      <w:rFonts w:ascii="Times New Roman" w:hAnsi="Times New Roman"/>
      <w:color w:val="000000"/>
      <w:sz w:val="28"/>
    </w:rPr>
  </w:style>
  <w:style w:type="character" w:customStyle="1" w:styleId="a6">
    <w:name w:val="Основной текст Знак"/>
    <w:basedOn w:val="a0"/>
    <w:link w:val="a5"/>
    <w:rsid w:val="008368A0"/>
    <w:rPr>
      <w:rFonts w:ascii="Times New Roman" w:eastAsia="Times New Roman" w:hAnsi="Times New Roman" w:cs="Times New Roman"/>
      <w:color w:val="000000"/>
      <w:sz w:val="28"/>
      <w:szCs w:val="20"/>
      <w:lang w:eastAsia="ru-RU"/>
    </w:rPr>
  </w:style>
  <w:style w:type="paragraph" w:styleId="2">
    <w:name w:val="Body Text 2"/>
    <w:basedOn w:val="a"/>
    <w:link w:val="20"/>
    <w:uiPriority w:val="99"/>
    <w:semiHidden/>
    <w:unhideWhenUsed/>
    <w:rsid w:val="009F07B6"/>
    <w:pPr>
      <w:spacing w:after="120" w:line="480" w:lineRule="auto"/>
    </w:pPr>
  </w:style>
  <w:style w:type="character" w:customStyle="1" w:styleId="20">
    <w:name w:val="Основной текст 2 Знак"/>
    <w:basedOn w:val="a0"/>
    <w:link w:val="2"/>
    <w:uiPriority w:val="99"/>
    <w:semiHidden/>
    <w:rsid w:val="009F07B6"/>
    <w:rPr>
      <w:rFonts w:ascii="Arial" w:eastAsia="Times New Roman" w:hAnsi="Arial" w:cs="Times New Roman"/>
      <w:sz w:val="20"/>
      <w:szCs w:val="20"/>
      <w:lang w:eastAsia="ru-RU"/>
    </w:rPr>
  </w:style>
  <w:style w:type="paragraph" w:customStyle="1" w:styleId="Default">
    <w:name w:val="Default"/>
    <w:rsid w:val="00C23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 Spacing"/>
    <w:uiPriority w:val="1"/>
    <w:qFormat/>
    <w:rsid w:val="00C23DB0"/>
    <w:pPr>
      <w:spacing w:after="0" w:line="240" w:lineRule="auto"/>
    </w:pPr>
    <w:rPr>
      <w:rFonts w:ascii="Calibri" w:eastAsia="Calibri" w:hAnsi="Calibri" w:cs="Times New Roman"/>
    </w:rPr>
  </w:style>
  <w:style w:type="character" w:customStyle="1" w:styleId="fontstyle01">
    <w:name w:val="fontstyle01"/>
    <w:rsid w:val="005C4CD8"/>
    <w:rPr>
      <w:rFonts w:ascii="TimesNewRomanPSMT" w:hAnsi="TimesNewRomanPSMT" w:hint="default"/>
      <w:b w:val="0"/>
      <w:bCs w:val="0"/>
      <w:i w:val="0"/>
      <w:iCs w:val="0"/>
      <w:color w:val="000000"/>
      <w:sz w:val="28"/>
      <w:szCs w:val="28"/>
    </w:rPr>
  </w:style>
  <w:style w:type="paragraph" w:styleId="a8">
    <w:name w:val="header"/>
    <w:basedOn w:val="a"/>
    <w:link w:val="a9"/>
    <w:uiPriority w:val="99"/>
    <w:unhideWhenUsed/>
    <w:rsid w:val="0073176F"/>
    <w:pPr>
      <w:tabs>
        <w:tab w:val="center" w:pos="4677"/>
        <w:tab w:val="right" w:pos="9355"/>
      </w:tabs>
    </w:pPr>
  </w:style>
  <w:style w:type="character" w:customStyle="1" w:styleId="a9">
    <w:name w:val="Верхний колонтитул Знак"/>
    <w:basedOn w:val="a0"/>
    <w:link w:val="a8"/>
    <w:uiPriority w:val="99"/>
    <w:rsid w:val="0073176F"/>
    <w:rPr>
      <w:rFonts w:ascii="Arial" w:eastAsia="Times New Roman" w:hAnsi="Arial" w:cs="Times New Roman"/>
      <w:sz w:val="20"/>
      <w:szCs w:val="20"/>
      <w:lang w:eastAsia="ru-RU"/>
    </w:rPr>
  </w:style>
  <w:style w:type="paragraph" w:styleId="aa">
    <w:name w:val="footer"/>
    <w:basedOn w:val="a"/>
    <w:link w:val="ab"/>
    <w:uiPriority w:val="99"/>
    <w:unhideWhenUsed/>
    <w:rsid w:val="0073176F"/>
    <w:pPr>
      <w:tabs>
        <w:tab w:val="center" w:pos="4677"/>
        <w:tab w:val="right" w:pos="9355"/>
      </w:tabs>
    </w:pPr>
  </w:style>
  <w:style w:type="character" w:customStyle="1" w:styleId="ab">
    <w:name w:val="Нижний колонтитул Знак"/>
    <w:basedOn w:val="a0"/>
    <w:link w:val="aa"/>
    <w:uiPriority w:val="99"/>
    <w:rsid w:val="0073176F"/>
    <w:rPr>
      <w:rFonts w:ascii="Arial" w:eastAsia="Times New Roman" w:hAnsi="Arial" w:cs="Times New Roman"/>
      <w:sz w:val="20"/>
      <w:szCs w:val="20"/>
      <w:lang w:eastAsia="ru-RU"/>
    </w:rPr>
  </w:style>
  <w:style w:type="character" w:customStyle="1" w:styleId="ac">
    <w:name w:val="Основной текст_"/>
    <w:link w:val="1"/>
    <w:rsid w:val="000226DE"/>
    <w:rPr>
      <w:sz w:val="28"/>
      <w:szCs w:val="28"/>
      <w:shd w:val="clear" w:color="auto" w:fill="FFFFFF"/>
    </w:rPr>
  </w:style>
  <w:style w:type="paragraph" w:customStyle="1" w:styleId="1">
    <w:name w:val="Основной текст1"/>
    <w:basedOn w:val="a"/>
    <w:link w:val="ac"/>
    <w:rsid w:val="000226DE"/>
    <w:pPr>
      <w:widowControl w:val="0"/>
      <w:shd w:val="clear" w:color="auto" w:fill="FFFFFF"/>
      <w:ind w:firstLine="400"/>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1836">
      <w:bodyDiv w:val="1"/>
      <w:marLeft w:val="0"/>
      <w:marRight w:val="0"/>
      <w:marTop w:val="0"/>
      <w:marBottom w:val="0"/>
      <w:divBdr>
        <w:top w:val="none" w:sz="0" w:space="0" w:color="auto"/>
        <w:left w:val="none" w:sz="0" w:space="0" w:color="auto"/>
        <w:bottom w:val="none" w:sz="0" w:space="0" w:color="auto"/>
        <w:right w:val="none" w:sz="0" w:space="0" w:color="auto"/>
      </w:divBdr>
    </w:div>
    <w:div w:id="159926127">
      <w:bodyDiv w:val="1"/>
      <w:marLeft w:val="0"/>
      <w:marRight w:val="0"/>
      <w:marTop w:val="0"/>
      <w:marBottom w:val="0"/>
      <w:divBdr>
        <w:top w:val="none" w:sz="0" w:space="0" w:color="auto"/>
        <w:left w:val="none" w:sz="0" w:space="0" w:color="auto"/>
        <w:bottom w:val="none" w:sz="0" w:space="0" w:color="auto"/>
        <w:right w:val="none" w:sz="0" w:space="0" w:color="auto"/>
      </w:divBdr>
    </w:div>
    <w:div w:id="691296849">
      <w:bodyDiv w:val="1"/>
      <w:marLeft w:val="0"/>
      <w:marRight w:val="0"/>
      <w:marTop w:val="0"/>
      <w:marBottom w:val="0"/>
      <w:divBdr>
        <w:top w:val="none" w:sz="0" w:space="0" w:color="auto"/>
        <w:left w:val="none" w:sz="0" w:space="0" w:color="auto"/>
        <w:bottom w:val="none" w:sz="0" w:space="0" w:color="auto"/>
        <w:right w:val="none" w:sz="0" w:space="0" w:color="auto"/>
      </w:divBdr>
    </w:div>
    <w:div w:id="1430196326">
      <w:bodyDiv w:val="1"/>
      <w:marLeft w:val="0"/>
      <w:marRight w:val="0"/>
      <w:marTop w:val="0"/>
      <w:marBottom w:val="0"/>
      <w:divBdr>
        <w:top w:val="none" w:sz="0" w:space="0" w:color="auto"/>
        <w:left w:val="none" w:sz="0" w:space="0" w:color="auto"/>
        <w:bottom w:val="none" w:sz="0" w:space="0" w:color="auto"/>
        <w:right w:val="none" w:sz="0" w:space="0" w:color="auto"/>
      </w:divBdr>
    </w:div>
    <w:div w:id="165178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744CE4AAEE881D906809DB466D82D8BEF39AC88D5826AD54F6AD4B877E5612399A88253458DC39FB7D5FFE8C83rCy0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DED6B-216E-4183-B261-58032024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21</Pages>
  <Words>4493</Words>
  <Characters>25613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отдел бухгалтерии</dc:creator>
  <cp:lastModifiedBy>Анна Васильевна</cp:lastModifiedBy>
  <cp:revision>15</cp:revision>
  <cp:lastPrinted>2023-11-30T07:09:00Z</cp:lastPrinted>
  <dcterms:created xsi:type="dcterms:W3CDTF">2022-07-14T02:58:00Z</dcterms:created>
  <dcterms:modified xsi:type="dcterms:W3CDTF">2024-03-22T01:56:00Z</dcterms:modified>
</cp:coreProperties>
</file>