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62" w:rsidRDefault="00613962" w:rsidP="006139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</w:t>
      </w:r>
      <w:r w:rsidR="00451C5A">
        <w:rPr>
          <w:sz w:val="28"/>
          <w:szCs w:val="28"/>
        </w:rPr>
        <w:t xml:space="preserve"> 1</w:t>
      </w:r>
    </w:p>
    <w:p w:rsidR="00451C5A" w:rsidRDefault="00451C5A" w:rsidP="00451C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451C5A" w:rsidRPr="00787F3B" w:rsidRDefault="00451C5A" w:rsidP="00451C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7F3B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</w:p>
    <w:p w:rsidR="00451C5A" w:rsidRPr="00787F3B" w:rsidRDefault="00451C5A" w:rsidP="00451C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7F3B">
        <w:rPr>
          <w:sz w:val="28"/>
          <w:szCs w:val="28"/>
        </w:rPr>
        <w:t>администрации района</w:t>
      </w:r>
    </w:p>
    <w:p w:rsidR="00451C5A" w:rsidRPr="00787F3B" w:rsidRDefault="00451C5A" w:rsidP="00451C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7F3B">
        <w:rPr>
          <w:sz w:val="28"/>
          <w:szCs w:val="28"/>
        </w:rPr>
        <w:t xml:space="preserve">от </w:t>
      </w:r>
      <w:r w:rsidR="00182546">
        <w:rPr>
          <w:sz w:val="28"/>
          <w:szCs w:val="28"/>
        </w:rPr>
        <w:t>23.09.2024</w:t>
      </w:r>
      <w:r w:rsidRPr="00787F3B">
        <w:rPr>
          <w:sz w:val="28"/>
          <w:szCs w:val="28"/>
        </w:rPr>
        <w:t xml:space="preserve"> №</w:t>
      </w:r>
      <w:r w:rsidR="00182546">
        <w:rPr>
          <w:sz w:val="28"/>
          <w:szCs w:val="28"/>
        </w:rPr>
        <w:t>1186</w:t>
      </w:r>
    </w:p>
    <w:p w:rsidR="00613962" w:rsidRDefault="00613962" w:rsidP="00613962">
      <w:pPr>
        <w:jc w:val="both"/>
        <w:rPr>
          <w:sz w:val="28"/>
          <w:szCs w:val="28"/>
        </w:rPr>
      </w:pPr>
    </w:p>
    <w:p w:rsidR="00613962" w:rsidRDefault="00613962" w:rsidP="00613962">
      <w:pPr>
        <w:jc w:val="both"/>
        <w:rPr>
          <w:sz w:val="28"/>
          <w:szCs w:val="28"/>
        </w:rPr>
      </w:pPr>
    </w:p>
    <w:p w:rsidR="00613962" w:rsidRDefault="00613962" w:rsidP="00613962">
      <w:pPr>
        <w:jc w:val="both"/>
        <w:rPr>
          <w:sz w:val="28"/>
          <w:szCs w:val="28"/>
        </w:rPr>
      </w:pPr>
    </w:p>
    <w:p w:rsidR="006A26E9" w:rsidRDefault="006A26E9" w:rsidP="0021202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EF675E">
        <w:rPr>
          <w:sz w:val="28"/>
          <w:szCs w:val="28"/>
        </w:rPr>
        <w:t xml:space="preserve"> </w:t>
      </w:r>
    </w:p>
    <w:p w:rsidR="00576402" w:rsidRDefault="00212025" w:rsidP="00212025">
      <w:pPr>
        <w:jc w:val="center"/>
        <w:rPr>
          <w:sz w:val="28"/>
          <w:szCs w:val="28"/>
        </w:rPr>
      </w:pPr>
      <w:r w:rsidRPr="00EF675E">
        <w:rPr>
          <w:sz w:val="28"/>
          <w:szCs w:val="28"/>
        </w:rPr>
        <w:t>коррупционно-опасных функций</w:t>
      </w:r>
      <w:r w:rsidR="00576402">
        <w:rPr>
          <w:sz w:val="28"/>
          <w:szCs w:val="28"/>
        </w:rPr>
        <w:t xml:space="preserve"> </w:t>
      </w:r>
    </w:p>
    <w:p w:rsidR="00212025" w:rsidRDefault="00576402" w:rsidP="0021202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Индустриального района  города Барнаула</w:t>
      </w:r>
    </w:p>
    <w:p w:rsidR="00212025" w:rsidRDefault="00212025" w:rsidP="00212025">
      <w:pPr>
        <w:jc w:val="center"/>
        <w:rPr>
          <w:sz w:val="28"/>
          <w:szCs w:val="28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676"/>
        <w:gridCol w:w="8963"/>
      </w:tblGrid>
      <w:tr w:rsidR="00212025" w:rsidRPr="00703019" w:rsidTr="00356825">
        <w:trPr>
          <w:trHeight w:val="600"/>
        </w:trPr>
        <w:tc>
          <w:tcPr>
            <w:tcW w:w="676" w:type="dxa"/>
          </w:tcPr>
          <w:p w:rsidR="00212025" w:rsidRPr="00F615A1" w:rsidRDefault="00212025" w:rsidP="00AE62DD">
            <w:pPr>
              <w:pStyle w:val="a9"/>
              <w:numPr>
                <w:ilvl w:val="0"/>
                <w:numId w:val="3"/>
              </w:numPr>
              <w:ind w:hanging="1080"/>
              <w:rPr>
                <w:color w:val="000000"/>
              </w:rPr>
            </w:pPr>
          </w:p>
        </w:tc>
        <w:tc>
          <w:tcPr>
            <w:tcW w:w="8963" w:type="dxa"/>
          </w:tcPr>
          <w:p w:rsidR="00BA5C43" w:rsidRPr="00703019" w:rsidRDefault="00212025" w:rsidP="00366487">
            <w:pPr>
              <w:jc w:val="both"/>
              <w:rPr>
                <w:color w:val="000000"/>
                <w:sz w:val="28"/>
                <w:szCs w:val="28"/>
              </w:rPr>
            </w:pPr>
            <w:r w:rsidRPr="00703019">
              <w:rPr>
                <w:color w:val="000000"/>
                <w:sz w:val="28"/>
                <w:szCs w:val="28"/>
              </w:rPr>
              <w:t>Осуществление закупок товаров, выполнение работ и оказание услуг для муниципальных нужд</w:t>
            </w:r>
            <w:r w:rsidR="00356825">
              <w:rPr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212025" w:rsidRPr="00703019" w:rsidTr="00356825">
        <w:trPr>
          <w:trHeight w:val="313"/>
        </w:trPr>
        <w:tc>
          <w:tcPr>
            <w:tcW w:w="676" w:type="dxa"/>
          </w:tcPr>
          <w:p w:rsidR="00212025" w:rsidRPr="00F615A1" w:rsidRDefault="00212025" w:rsidP="00AE62DD">
            <w:pPr>
              <w:pStyle w:val="a9"/>
              <w:numPr>
                <w:ilvl w:val="0"/>
                <w:numId w:val="3"/>
              </w:numPr>
              <w:ind w:hanging="1080"/>
              <w:rPr>
                <w:color w:val="000000"/>
              </w:rPr>
            </w:pPr>
          </w:p>
        </w:tc>
        <w:tc>
          <w:tcPr>
            <w:tcW w:w="8963" w:type="dxa"/>
          </w:tcPr>
          <w:p w:rsidR="00AE62DD" w:rsidRPr="00703019" w:rsidRDefault="00212025" w:rsidP="001212C2">
            <w:pPr>
              <w:jc w:val="both"/>
              <w:rPr>
                <w:color w:val="000000"/>
                <w:sz w:val="28"/>
                <w:szCs w:val="28"/>
              </w:rPr>
            </w:pPr>
            <w:r w:rsidRPr="00703019">
              <w:rPr>
                <w:color w:val="000000"/>
                <w:sz w:val="28"/>
                <w:szCs w:val="28"/>
              </w:rPr>
              <w:t xml:space="preserve">Предоставление муниципальных </w:t>
            </w:r>
            <w:r>
              <w:rPr>
                <w:color w:val="000000"/>
                <w:sz w:val="28"/>
                <w:szCs w:val="28"/>
              </w:rPr>
              <w:t xml:space="preserve">(государственных) </w:t>
            </w:r>
            <w:r w:rsidRPr="00703019">
              <w:rPr>
                <w:color w:val="000000"/>
                <w:sz w:val="28"/>
                <w:szCs w:val="28"/>
              </w:rPr>
              <w:t>услуг</w:t>
            </w:r>
            <w:r w:rsidR="005B03F6">
              <w:rPr>
                <w:color w:val="000000"/>
                <w:sz w:val="28"/>
                <w:szCs w:val="28"/>
              </w:rPr>
              <w:t>.</w:t>
            </w:r>
          </w:p>
        </w:tc>
      </w:tr>
      <w:tr w:rsidR="00212025" w:rsidRPr="00703019" w:rsidTr="00356825">
        <w:trPr>
          <w:trHeight w:val="600"/>
        </w:trPr>
        <w:tc>
          <w:tcPr>
            <w:tcW w:w="676" w:type="dxa"/>
          </w:tcPr>
          <w:p w:rsidR="00212025" w:rsidRPr="00F615A1" w:rsidRDefault="00212025" w:rsidP="00AE62DD">
            <w:pPr>
              <w:pStyle w:val="a9"/>
              <w:numPr>
                <w:ilvl w:val="0"/>
                <w:numId w:val="3"/>
              </w:numPr>
              <w:ind w:hanging="1080"/>
              <w:rPr>
                <w:color w:val="000000"/>
              </w:rPr>
            </w:pPr>
          </w:p>
        </w:tc>
        <w:tc>
          <w:tcPr>
            <w:tcW w:w="8963" w:type="dxa"/>
          </w:tcPr>
          <w:p w:rsidR="00BA5C43" w:rsidRPr="00703019" w:rsidRDefault="00212025" w:rsidP="00366487">
            <w:pPr>
              <w:jc w:val="both"/>
              <w:rPr>
                <w:color w:val="000000"/>
                <w:sz w:val="28"/>
                <w:szCs w:val="28"/>
              </w:rPr>
            </w:pPr>
            <w:r w:rsidRPr="00703019">
              <w:rPr>
                <w:color w:val="000000"/>
                <w:sz w:val="28"/>
                <w:szCs w:val="28"/>
              </w:rPr>
              <w:t>Ведение бухгалтерского учёта и полномочий балансодержателя муниципального имущества</w:t>
            </w:r>
            <w:r w:rsidR="005B03F6">
              <w:rPr>
                <w:color w:val="000000"/>
                <w:sz w:val="28"/>
                <w:szCs w:val="28"/>
              </w:rPr>
              <w:t>.</w:t>
            </w:r>
          </w:p>
        </w:tc>
      </w:tr>
      <w:tr w:rsidR="00212025" w:rsidRPr="00703019" w:rsidTr="00356825">
        <w:trPr>
          <w:trHeight w:val="314"/>
        </w:trPr>
        <w:tc>
          <w:tcPr>
            <w:tcW w:w="676" w:type="dxa"/>
          </w:tcPr>
          <w:p w:rsidR="00212025" w:rsidRPr="00F615A1" w:rsidRDefault="00212025" w:rsidP="00AE62DD">
            <w:pPr>
              <w:pStyle w:val="a9"/>
              <w:numPr>
                <w:ilvl w:val="0"/>
                <w:numId w:val="3"/>
              </w:numPr>
              <w:ind w:hanging="1080"/>
              <w:rPr>
                <w:color w:val="000000"/>
              </w:rPr>
            </w:pPr>
          </w:p>
        </w:tc>
        <w:tc>
          <w:tcPr>
            <w:tcW w:w="8963" w:type="dxa"/>
          </w:tcPr>
          <w:p w:rsidR="00AE62DD" w:rsidRPr="00703019" w:rsidRDefault="00212025" w:rsidP="001212C2">
            <w:pPr>
              <w:jc w:val="both"/>
              <w:rPr>
                <w:color w:val="000000"/>
                <w:sz w:val="28"/>
                <w:szCs w:val="28"/>
              </w:rPr>
            </w:pPr>
            <w:r w:rsidRPr="00703019">
              <w:rPr>
                <w:color w:val="000000"/>
                <w:sz w:val="28"/>
                <w:szCs w:val="28"/>
              </w:rPr>
              <w:t>Представление интересов в судах</w:t>
            </w:r>
            <w:r w:rsidR="005B03F6">
              <w:rPr>
                <w:color w:val="000000"/>
                <w:sz w:val="28"/>
                <w:szCs w:val="28"/>
              </w:rPr>
              <w:t>.</w:t>
            </w:r>
          </w:p>
        </w:tc>
      </w:tr>
      <w:tr w:rsidR="00212025" w:rsidRPr="00703019" w:rsidTr="00356825">
        <w:trPr>
          <w:trHeight w:val="1368"/>
        </w:trPr>
        <w:tc>
          <w:tcPr>
            <w:tcW w:w="676" w:type="dxa"/>
          </w:tcPr>
          <w:p w:rsidR="00212025" w:rsidRPr="00F615A1" w:rsidRDefault="00212025" w:rsidP="00AE62DD">
            <w:pPr>
              <w:pStyle w:val="a9"/>
              <w:numPr>
                <w:ilvl w:val="0"/>
                <w:numId w:val="3"/>
              </w:numPr>
              <w:ind w:hanging="1080"/>
              <w:rPr>
                <w:color w:val="000000"/>
              </w:rPr>
            </w:pPr>
          </w:p>
        </w:tc>
        <w:tc>
          <w:tcPr>
            <w:tcW w:w="8963" w:type="dxa"/>
          </w:tcPr>
          <w:p w:rsidR="00212025" w:rsidRPr="00703019" w:rsidRDefault="00212025" w:rsidP="006A26E9">
            <w:pPr>
              <w:jc w:val="both"/>
              <w:rPr>
                <w:color w:val="000000"/>
                <w:sz w:val="28"/>
                <w:szCs w:val="28"/>
              </w:rPr>
            </w:pPr>
            <w:r w:rsidRPr="00703019">
              <w:rPr>
                <w:color w:val="000000"/>
                <w:sz w:val="28"/>
                <w:szCs w:val="28"/>
              </w:rPr>
              <w:t>Составление протоколов об административных правонарушениях в рамках полномочий, установленных Законом Алтайского края от 10.07.2002 №46-ЗС «Об административной ответственност</w:t>
            </w:r>
            <w:r w:rsidR="006A26E9">
              <w:rPr>
                <w:color w:val="000000"/>
                <w:sz w:val="28"/>
                <w:szCs w:val="28"/>
              </w:rPr>
              <w:t>и</w:t>
            </w:r>
            <w:r w:rsidRPr="00703019">
              <w:rPr>
                <w:color w:val="000000"/>
                <w:sz w:val="28"/>
                <w:szCs w:val="28"/>
              </w:rPr>
              <w:t xml:space="preserve"> за совершение правонарушений на территории Алтайского края»</w:t>
            </w:r>
            <w:r w:rsidR="005B03F6">
              <w:rPr>
                <w:color w:val="000000"/>
                <w:sz w:val="28"/>
                <w:szCs w:val="28"/>
              </w:rPr>
              <w:t>.</w:t>
            </w:r>
          </w:p>
        </w:tc>
      </w:tr>
      <w:tr w:rsidR="00212025" w:rsidRPr="00703019" w:rsidTr="00356825">
        <w:trPr>
          <w:trHeight w:val="310"/>
        </w:trPr>
        <w:tc>
          <w:tcPr>
            <w:tcW w:w="676" w:type="dxa"/>
          </w:tcPr>
          <w:p w:rsidR="00212025" w:rsidRPr="00F615A1" w:rsidRDefault="00212025" w:rsidP="00AE62DD">
            <w:pPr>
              <w:pStyle w:val="a9"/>
              <w:numPr>
                <w:ilvl w:val="0"/>
                <w:numId w:val="3"/>
              </w:numPr>
              <w:ind w:hanging="1080"/>
              <w:rPr>
                <w:color w:val="000000"/>
              </w:rPr>
            </w:pPr>
          </w:p>
        </w:tc>
        <w:tc>
          <w:tcPr>
            <w:tcW w:w="8963" w:type="dxa"/>
          </w:tcPr>
          <w:p w:rsidR="00AE62DD" w:rsidRPr="00703019" w:rsidRDefault="00212025" w:rsidP="001212C2">
            <w:pPr>
              <w:jc w:val="both"/>
              <w:rPr>
                <w:color w:val="000000"/>
                <w:sz w:val="28"/>
                <w:szCs w:val="28"/>
              </w:rPr>
            </w:pPr>
            <w:r w:rsidRPr="00703019">
              <w:rPr>
                <w:color w:val="000000"/>
                <w:sz w:val="28"/>
                <w:szCs w:val="28"/>
              </w:rPr>
              <w:t>Осуществлен</w:t>
            </w:r>
            <w:r>
              <w:rPr>
                <w:color w:val="000000"/>
                <w:sz w:val="28"/>
                <w:szCs w:val="28"/>
              </w:rPr>
              <w:t>ие муниципального контроля</w:t>
            </w:r>
            <w:r w:rsidR="005B03F6">
              <w:rPr>
                <w:color w:val="000000"/>
                <w:sz w:val="28"/>
                <w:szCs w:val="28"/>
              </w:rPr>
              <w:t>.</w:t>
            </w:r>
          </w:p>
        </w:tc>
      </w:tr>
      <w:tr w:rsidR="00212025" w:rsidRPr="00703019" w:rsidTr="00356825">
        <w:trPr>
          <w:trHeight w:val="399"/>
        </w:trPr>
        <w:tc>
          <w:tcPr>
            <w:tcW w:w="676" w:type="dxa"/>
          </w:tcPr>
          <w:p w:rsidR="00212025" w:rsidRPr="00F615A1" w:rsidRDefault="00212025" w:rsidP="00AE62DD">
            <w:pPr>
              <w:pStyle w:val="a9"/>
              <w:numPr>
                <w:ilvl w:val="0"/>
                <w:numId w:val="3"/>
              </w:numPr>
              <w:ind w:hanging="1080"/>
              <w:rPr>
                <w:color w:val="000000"/>
              </w:rPr>
            </w:pPr>
          </w:p>
        </w:tc>
        <w:tc>
          <w:tcPr>
            <w:tcW w:w="8963" w:type="dxa"/>
          </w:tcPr>
          <w:p w:rsidR="00AE62DD" w:rsidRDefault="00212025" w:rsidP="001212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судебных актов</w:t>
            </w:r>
            <w:r w:rsidR="005B03F6">
              <w:rPr>
                <w:color w:val="000000"/>
                <w:sz w:val="28"/>
                <w:szCs w:val="28"/>
              </w:rPr>
              <w:t>.</w:t>
            </w:r>
          </w:p>
        </w:tc>
      </w:tr>
      <w:tr w:rsidR="00212025" w:rsidRPr="00237E75" w:rsidTr="00356825">
        <w:trPr>
          <w:trHeight w:val="576"/>
        </w:trPr>
        <w:tc>
          <w:tcPr>
            <w:tcW w:w="676" w:type="dxa"/>
          </w:tcPr>
          <w:p w:rsidR="00212025" w:rsidRPr="00F615A1" w:rsidRDefault="00212025" w:rsidP="00AE62DD">
            <w:pPr>
              <w:pStyle w:val="a9"/>
              <w:numPr>
                <w:ilvl w:val="0"/>
                <w:numId w:val="3"/>
              </w:numPr>
              <w:ind w:hanging="1080"/>
              <w:rPr>
                <w:color w:val="000000"/>
              </w:rPr>
            </w:pPr>
          </w:p>
        </w:tc>
        <w:tc>
          <w:tcPr>
            <w:tcW w:w="8963" w:type="dxa"/>
          </w:tcPr>
          <w:p w:rsidR="00BA5C43" w:rsidRPr="00237E75" w:rsidRDefault="00212025" w:rsidP="00366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граждан на муниципальную службу, формирование кадрового резерва на замещение вакантных должностей муниципальной службы</w:t>
            </w:r>
            <w:r w:rsidR="005B03F6">
              <w:rPr>
                <w:sz w:val="28"/>
                <w:szCs w:val="28"/>
              </w:rPr>
              <w:t>.</w:t>
            </w:r>
          </w:p>
        </w:tc>
      </w:tr>
      <w:tr w:rsidR="00212025" w:rsidRPr="002C0E81" w:rsidTr="00356825">
        <w:trPr>
          <w:trHeight w:val="329"/>
        </w:trPr>
        <w:tc>
          <w:tcPr>
            <w:tcW w:w="676" w:type="dxa"/>
          </w:tcPr>
          <w:p w:rsidR="00212025" w:rsidRPr="00F615A1" w:rsidRDefault="00212025" w:rsidP="00AE62DD">
            <w:pPr>
              <w:pStyle w:val="a9"/>
              <w:numPr>
                <w:ilvl w:val="0"/>
                <w:numId w:val="3"/>
              </w:numPr>
              <w:ind w:hanging="1080"/>
              <w:rPr>
                <w:color w:val="000000"/>
              </w:rPr>
            </w:pPr>
          </w:p>
        </w:tc>
        <w:tc>
          <w:tcPr>
            <w:tcW w:w="8963" w:type="dxa"/>
          </w:tcPr>
          <w:p w:rsidR="00AE62DD" w:rsidRPr="002C0E81" w:rsidRDefault="000C088C" w:rsidP="00121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Администрирование поступления налоговых доходов в бюджет города</w:t>
            </w:r>
            <w:r w:rsidR="005B03F6">
              <w:rPr>
                <w:sz w:val="28"/>
                <w:szCs w:val="28"/>
              </w:rPr>
              <w:t>.</w:t>
            </w:r>
          </w:p>
        </w:tc>
      </w:tr>
      <w:tr w:rsidR="00212025" w:rsidRPr="002C0E81" w:rsidTr="00356825">
        <w:trPr>
          <w:trHeight w:val="576"/>
        </w:trPr>
        <w:tc>
          <w:tcPr>
            <w:tcW w:w="676" w:type="dxa"/>
          </w:tcPr>
          <w:p w:rsidR="00212025" w:rsidRPr="00F615A1" w:rsidRDefault="00212025" w:rsidP="00AE62DD">
            <w:pPr>
              <w:pStyle w:val="a9"/>
              <w:numPr>
                <w:ilvl w:val="0"/>
                <w:numId w:val="3"/>
              </w:numPr>
              <w:ind w:hanging="1080"/>
              <w:rPr>
                <w:color w:val="000000"/>
              </w:rPr>
            </w:pPr>
          </w:p>
        </w:tc>
        <w:tc>
          <w:tcPr>
            <w:tcW w:w="8963" w:type="dxa"/>
          </w:tcPr>
          <w:p w:rsidR="00BA5C43" w:rsidRPr="002C0E81" w:rsidRDefault="00B76C62" w:rsidP="0036648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выявлению и рассмотрению коррупционных правонарушений</w:t>
            </w:r>
            <w:r w:rsidR="005B0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6C62" w:rsidRPr="002C0E81" w:rsidTr="00356825">
        <w:trPr>
          <w:trHeight w:val="576"/>
        </w:trPr>
        <w:tc>
          <w:tcPr>
            <w:tcW w:w="676" w:type="dxa"/>
          </w:tcPr>
          <w:p w:rsidR="00B76C62" w:rsidRPr="00F615A1" w:rsidRDefault="00B76C62" w:rsidP="00AE62DD">
            <w:pPr>
              <w:pStyle w:val="a9"/>
              <w:numPr>
                <w:ilvl w:val="0"/>
                <w:numId w:val="3"/>
              </w:numPr>
              <w:ind w:hanging="1080"/>
              <w:rPr>
                <w:color w:val="000000"/>
              </w:rPr>
            </w:pPr>
          </w:p>
        </w:tc>
        <w:tc>
          <w:tcPr>
            <w:tcW w:w="8963" w:type="dxa"/>
          </w:tcPr>
          <w:p w:rsidR="00BA5C43" w:rsidRPr="00B76C62" w:rsidRDefault="00B76C62" w:rsidP="0036648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C62">
              <w:rPr>
                <w:rFonts w:ascii="Times New Roman" w:hAnsi="Times New Roman" w:cs="Times New Roman"/>
                <w:sz w:val="28"/>
                <w:szCs w:val="28"/>
              </w:rPr>
              <w:t>Участие в решении вопросов создания, приобретения, использования, отчуждения объектов муниципальной собственности</w:t>
            </w:r>
            <w:r w:rsidR="005B0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2025" w:rsidRPr="002C0E81" w:rsidTr="00356825">
        <w:trPr>
          <w:trHeight w:val="576"/>
        </w:trPr>
        <w:tc>
          <w:tcPr>
            <w:tcW w:w="676" w:type="dxa"/>
          </w:tcPr>
          <w:p w:rsidR="00212025" w:rsidRPr="00F615A1" w:rsidRDefault="00212025" w:rsidP="00AE62DD">
            <w:pPr>
              <w:pStyle w:val="a9"/>
              <w:numPr>
                <w:ilvl w:val="0"/>
                <w:numId w:val="3"/>
              </w:numPr>
              <w:ind w:hanging="1080"/>
              <w:rPr>
                <w:color w:val="000000"/>
              </w:rPr>
            </w:pPr>
          </w:p>
        </w:tc>
        <w:tc>
          <w:tcPr>
            <w:tcW w:w="8963" w:type="dxa"/>
          </w:tcPr>
          <w:p w:rsidR="00BA5C43" w:rsidRPr="002C0E81" w:rsidRDefault="00212025" w:rsidP="00AE62D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E81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документов территориального планирования и документации по планировке территории в границах района</w:t>
            </w:r>
            <w:r w:rsidR="005B0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2025" w:rsidRPr="002C0E81" w:rsidTr="00356825">
        <w:trPr>
          <w:trHeight w:val="305"/>
        </w:trPr>
        <w:tc>
          <w:tcPr>
            <w:tcW w:w="676" w:type="dxa"/>
          </w:tcPr>
          <w:p w:rsidR="00212025" w:rsidRPr="00F615A1" w:rsidRDefault="00212025" w:rsidP="00AE62DD">
            <w:pPr>
              <w:pStyle w:val="a9"/>
              <w:numPr>
                <w:ilvl w:val="0"/>
                <w:numId w:val="3"/>
              </w:numPr>
              <w:ind w:hanging="1080"/>
              <w:rPr>
                <w:color w:val="000000"/>
              </w:rPr>
            </w:pPr>
          </w:p>
        </w:tc>
        <w:tc>
          <w:tcPr>
            <w:tcW w:w="8963" w:type="dxa"/>
          </w:tcPr>
          <w:p w:rsidR="00AE62DD" w:rsidRPr="002C0E81" w:rsidRDefault="006A26E9" w:rsidP="006A26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</w:t>
            </w:r>
            <w:r w:rsidR="00B76C62">
              <w:rPr>
                <w:sz w:val="28"/>
                <w:szCs w:val="28"/>
              </w:rPr>
              <w:t>ассмотрени</w:t>
            </w:r>
            <w:r>
              <w:rPr>
                <w:sz w:val="28"/>
                <w:szCs w:val="28"/>
              </w:rPr>
              <w:t>и</w:t>
            </w:r>
            <w:r w:rsidR="00B76C62">
              <w:rPr>
                <w:sz w:val="28"/>
                <w:szCs w:val="28"/>
              </w:rPr>
              <w:t xml:space="preserve"> дел об административных правонарушениях</w:t>
            </w:r>
            <w:r w:rsidR="005B03F6">
              <w:rPr>
                <w:sz w:val="28"/>
                <w:szCs w:val="28"/>
              </w:rPr>
              <w:t>.</w:t>
            </w:r>
          </w:p>
        </w:tc>
      </w:tr>
      <w:tr w:rsidR="00212025" w:rsidRPr="002C0E81" w:rsidTr="00356825">
        <w:trPr>
          <w:trHeight w:val="576"/>
        </w:trPr>
        <w:tc>
          <w:tcPr>
            <w:tcW w:w="676" w:type="dxa"/>
          </w:tcPr>
          <w:p w:rsidR="00212025" w:rsidRPr="00F615A1" w:rsidRDefault="00212025" w:rsidP="00AE62DD">
            <w:pPr>
              <w:pStyle w:val="a9"/>
              <w:numPr>
                <w:ilvl w:val="0"/>
                <w:numId w:val="3"/>
              </w:numPr>
              <w:ind w:hanging="1080"/>
            </w:pPr>
          </w:p>
        </w:tc>
        <w:tc>
          <w:tcPr>
            <w:tcW w:w="8963" w:type="dxa"/>
          </w:tcPr>
          <w:p w:rsidR="00212025" w:rsidRPr="002C0E81" w:rsidRDefault="00212025" w:rsidP="00774C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E81">
              <w:rPr>
                <w:rFonts w:ascii="Times New Roman" w:hAnsi="Times New Roman" w:cs="Times New Roman"/>
                <w:sz w:val="28"/>
                <w:szCs w:val="28"/>
              </w:rPr>
              <w:t>Внесение в администрацию города Барнаула ходатайств о предоставлении в собственность, аренду, пользование земельных участков, расположенных в пределах городской черты и находящихся в муниципальной собственности, а также внесение предложений по прекращению вышеуказанных прав</w:t>
            </w:r>
            <w:r w:rsidR="005B0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2025" w:rsidRPr="002C0E81" w:rsidTr="00356825">
        <w:trPr>
          <w:trHeight w:val="1545"/>
        </w:trPr>
        <w:tc>
          <w:tcPr>
            <w:tcW w:w="676" w:type="dxa"/>
          </w:tcPr>
          <w:p w:rsidR="00212025" w:rsidRPr="00F615A1" w:rsidRDefault="00212025" w:rsidP="00AE62DD">
            <w:pPr>
              <w:pStyle w:val="a9"/>
              <w:numPr>
                <w:ilvl w:val="0"/>
                <w:numId w:val="3"/>
              </w:numPr>
              <w:ind w:hanging="1080"/>
            </w:pPr>
          </w:p>
        </w:tc>
        <w:tc>
          <w:tcPr>
            <w:tcW w:w="8963" w:type="dxa"/>
          </w:tcPr>
          <w:p w:rsidR="00212025" w:rsidRPr="002C0E81" w:rsidRDefault="00212025" w:rsidP="00774C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E81">
              <w:rPr>
                <w:rFonts w:ascii="Times New Roman" w:hAnsi="Times New Roman" w:cs="Times New Roman"/>
                <w:sz w:val="28"/>
                <w:szCs w:val="28"/>
              </w:rPr>
              <w:t>Проведение аукционов на право заключения договоров на размещение нестационарных торговых объектов на земельных участках и в зданиях, строениях, сооружениях, находящихся в муниципальной собственности, и земельных участках, государственная собственность на которые не разграничена</w:t>
            </w:r>
            <w:r w:rsidR="005B0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6ED4" w:rsidRPr="002C0E81" w:rsidTr="00356825">
        <w:trPr>
          <w:trHeight w:val="576"/>
        </w:trPr>
        <w:tc>
          <w:tcPr>
            <w:tcW w:w="676" w:type="dxa"/>
          </w:tcPr>
          <w:p w:rsidR="00026ED4" w:rsidRPr="00F615A1" w:rsidRDefault="00026ED4" w:rsidP="00AE62DD">
            <w:pPr>
              <w:pStyle w:val="a9"/>
              <w:numPr>
                <w:ilvl w:val="0"/>
                <w:numId w:val="3"/>
              </w:numPr>
              <w:ind w:hanging="1080"/>
            </w:pPr>
          </w:p>
        </w:tc>
        <w:tc>
          <w:tcPr>
            <w:tcW w:w="8963" w:type="dxa"/>
          </w:tcPr>
          <w:p w:rsidR="00026ED4" w:rsidRPr="002C0E81" w:rsidRDefault="00026ED4" w:rsidP="00774C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техническим состоянием многоквартирных домов, признанных </w:t>
            </w:r>
            <w:r w:rsidR="00154B48">
              <w:rPr>
                <w:rFonts w:ascii="Times New Roman" w:hAnsi="Times New Roman" w:cs="Times New Roman"/>
                <w:sz w:val="28"/>
                <w:szCs w:val="28"/>
              </w:rPr>
              <w:t>аварийными и подлежащими сносу</w:t>
            </w:r>
            <w:r w:rsidR="005B0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4B48" w:rsidRPr="002C0E81" w:rsidTr="00356825">
        <w:trPr>
          <w:trHeight w:val="275"/>
        </w:trPr>
        <w:tc>
          <w:tcPr>
            <w:tcW w:w="676" w:type="dxa"/>
          </w:tcPr>
          <w:p w:rsidR="00154B48" w:rsidRPr="00F615A1" w:rsidRDefault="00154B48" w:rsidP="00AE62DD">
            <w:pPr>
              <w:pStyle w:val="a9"/>
              <w:numPr>
                <w:ilvl w:val="0"/>
                <w:numId w:val="3"/>
              </w:numPr>
              <w:ind w:hanging="1080"/>
            </w:pPr>
          </w:p>
        </w:tc>
        <w:tc>
          <w:tcPr>
            <w:tcW w:w="8963" w:type="dxa"/>
          </w:tcPr>
          <w:p w:rsidR="00154B48" w:rsidRDefault="00154B48" w:rsidP="00451C5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B48">
              <w:rPr>
                <w:rFonts w:ascii="Times New Roman" w:hAnsi="Times New Roman" w:cs="Times New Roman"/>
                <w:sz w:val="28"/>
                <w:szCs w:val="28"/>
              </w:rPr>
              <w:t>Реализация полномочий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51C5A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управления многоквартирными домами</w:t>
            </w:r>
            <w:r w:rsidR="005B0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4B48" w:rsidRPr="002C0E81" w:rsidTr="00356825">
        <w:trPr>
          <w:trHeight w:val="576"/>
        </w:trPr>
        <w:tc>
          <w:tcPr>
            <w:tcW w:w="676" w:type="dxa"/>
          </w:tcPr>
          <w:p w:rsidR="00154B48" w:rsidRPr="00F615A1" w:rsidRDefault="00154B48" w:rsidP="00AE62DD">
            <w:pPr>
              <w:pStyle w:val="a9"/>
              <w:numPr>
                <w:ilvl w:val="0"/>
                <w:numId w:val="3"/>
              </w:numPr>
              <w:ind w:hanging="1080"/>
            </w:pPr>
          </w:p>
        </w:tc>
        <w:tc>
          <w:tcPr>
            <w:tcW w:w="8963" w:type="dxa"/>
          </w:tcPr>
          <w:p w:rsidR="00154B48" w:rsidRPr="00154B48" w:rsidRDefault="00154B48" w:rsidP="00774C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освобожденными </w:t>
            </w:r>
            <w:r w:rsidR="00354CB1">
              <w:rPr>
                <w:rFonts w:ascii="Times New Roman" w:hAnsi="Times New Roman" w:cs="Times New Roman"/>
                <w:sz w:val="28"/>
                <w:szCs w:val="28"/>
              </w:rPr>
              <w:t>жилыми помещениями в многоквартирных домах, признанных аварийными  и подлежащими сносу</w:t>
            </w:r>
            <w:r w:rsidR="005B0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4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B1" w:rsidRPr="002C0E81" w:rsidTr="00356825">
        <w:trPr>
          <w:trHeight w:val="576"/>
        </w:trPr>
        <w:tc>
          <w:tcPr>
            <w:tcW w:w="676" w:type="dxa"/>
          </w:tcPr>
          <w:p w:rsidR="00354CB1" w:rsidRPr="00F615A1" w:rsidRDefault="00354CB1" w:rsidP="00AE62DD">
            <w:pPr>
              <w:pStyle w:val="a9"/>
              <w:numPr>
                <w:ilvl w:val="0"/>
                <w:numId w:val="3"/>
              </w:numPr>
              <w:ind w:hanging="1080"/>
            </w:pPr>
          </w:p>
        </w:tc>
        <w:tc>
          <w:tcPr>
            <w:tcW w:w="8963" w:type="dxa"/>
          </w:tcPr>
          <w:p w:rsidR="00354CB1" w:rsidRDefault="00354CB1" w:rsidP="006A26E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исполнения полномочий </w:t>
            </w:r>
            <w:r w:rsidR="00451C5A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случае </w:t>
            </w:r>
            <w:r w:rsidR="00366487">
              <w:rPr>
                <w:rFonts w:ascii="Times New Roman" w:hAnsi="Times New Roman" w:cs="Times New Roman"/>
                <w:sz w:val="28"/>
                <w:szCs w:val="28"/>
              </w:rPr>
              <w:t>выявления нарушений по  использовани</w:t>
            </w:r>
            <w:r w:rsidR="006A26E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66487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помещений не по назначению, систематическом нарушении  прав и интересов соседей или бесхозяйном обращении с жилыми помещениями</w:t>
            </w:r>
            <w:r w:rsidR="005B0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6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12025" w:rsidRDefault="00212025" w:rsidP="00212025">
      <w:pPr>
        <w:rPr>
          <w:sz w:val="28"/>
          <w:szCs w:val="28"/>
        </w:rPr>
      </w:pPr>
    </w:p>
    <w:p w:rsidR="00D27DD5" w:rsidRDefault="00D27DD5"/>
    <w:sectPr w:rsidR="00D27DD5" w:rsidSect="001212C2">
      <w:headerReference w:type="even" r:id="rId8"/>
      <w:headerReference w:type="default" r:id="rId9"/>
      <w:headerReference w:type="first" r:id="rId10"/>
      <w:pgSz w:w="11909" w:h="16834"/>
      <w:pgMar w:top="1134" w:right="569" w:bottom="709" w:left="1276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E3" w:rsidRDefault="00AC43E3" w:rsidP="00C50A18">
      <w:r>
        <w:separator/>
      </w:r>
    </w:p>
  </w:endnote>
  <w:endnote w:type="continuationSeparator" w:id="0">
    <w:p w:rsidR="00AC43E3" w:rsidRDefault="00AC43E3" w:rsidP="00C5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E3" w:rsidRDefault="00AC43E3" w:rsidP="00C50A18">
      <w:r>
        <w:separator/>
      </w:r>
    </w:p>
  </w:footnote>
  <w:footnote w:type="continuationSeparator" w:id="0">
    <w:p w:rsidR="00AC43E3" w:rsidRDefault="00AC43E3" w:rsidP="00C50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87" w:rsidRDefault="00A321F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1202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7787" w:rsidRDefault="001E0FF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657846"/>
      <w:docPartObj>
        <w:docPartGallery w:val="Page Numbers (Top of Page)"/>
        <w:docPartUnique/>
      </w:docPartObj>
    </w:sdtPr>
    <w:sdtEndPr/>
    <w:sdtContent>
      <w:p w:rsidR="00317B62" w:rsidRDefault="001E0FF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7B62" w:rsidRDefault="00317B6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245419"/>
      <w:docPartObj>
        <w:docPartGallery w:val="Page Numbers (Top of Page)"/>
        <w:docPartUnique/>
      </w:docPartObj>
    </w:sdtPr>
    <w:sdtEndPr/>
    <w:sdtContent>
      <w:p w:rsidR="001212C2" w:rsidRDefault="001E0FF8">
        <w:pPr>
          <w:pStyle w:val="a6"/>
          <w:jc w:val="right"/>
        </w:pPr>
      </w:p>
    </w:sdtContent>
  </w:sdt>
  <w:p w:rsidR="001212C2" w:rsidRDefault="001212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4DB6"/>
    <w:multiLevelType w:val="hybridMultilevel"/>
    <w:tmpl w:val="23EC8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8B1411"/>
    <w:multiLevelType w:val="hybridMultilevel"/>
    <w:tmpl w:val="3EAA8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109E7"/>
    <w:multiLevelType w:val="hybridMultilevel"/>
    <w:tmpl w:val="3EAA8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025"/>
    <w:rsid w:val="00026ED4"/>
    <w:rsid w:val="000C088C"/>
    <w:rsid w:val="000E3624"/>
    <w:rsid w:val="001212C2"/>
    <w:rsid w:val="001423BA"/>
    <w:rsid w:val="00154B48"/>
    <w:rsid w:val="00182546"/>
    <w:rsid w:val="001D7DD9"/>
    <w:rsid w:val="001E0FF8"/>
    <w:rsid w:val="00212025"/>
    <w:rsid w:val="00317B62"/>
    <w:rsid w:val="00354CB1"/>
    <w:rsid w:val="00356825"/>
    <w:rsid w:val="00366487"/>
    <w:rsid w:val="00377E73"/>
    <w:rsid w:val="00450BA6"/>
    <w:rsid w:val="00451C5A"/>
    <w:rsid w:val="00494777"/>
    <w:rsid w:val="0050196B"/>
    <w:rsid w:val="00557651"/>
    <w:rsid w:val="00576402"/>
    <w:rsid w:val="005B03F6"/>
    <w:rsid w:val="005E3182"/>
    <w:rsid w:val="00613962"/>
    <w:rsid w:val="0065508F"/>
    <w:rsid w:val="006A26E9"/>
    <w:rsid w:val="006E0390"/>
    <w:rsid w:val="007D6C5F"/>
    <w:rsid w:val="00817761"/>
    <w:rsid w:val="008B2996"/>
    <w:rsid w:val="00950F97"/>
    <w:rsid w:val="009E7AEC"/>
    <w:rsid w:val="00A321F0"/>
    <w:rsid w:val="00AC43E3"/>
    <w:rsid w:val="00AE62DD"/>
    <w:rsid w:val="00B367BA"/>
    <w:rsid w:val="00B66A85"/>
    <w:rsid w:val="00B76C62"/>
    <w:rsid w:val="00BA5C43"/>
    <w:rsid w:val="00C01FBE"/>
    <w:rsid w:val="00C50A18"/>
    <w:rsid w:val="00D26905"/>
    <w:rsid w:val="00D27DD5"/>
    <w:rsid w:val="00DE70BB"/>
    <w:rsid w:val="00E7190A"/>
    <w:rsid w:val="00EF27CE"/>
    <w:rsid w:val="00F615A1"/>
    <w:rsid w:val="00FB04B3"/>
    <w:rsid w:val="00FD17A2"/>
    <w:rsid w:val="00FE3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2025"/>
    <w:pPr>
      <w:jc w:val="both"/>
    </w:pPr>
  </w:style>
  <w:style w:type="character" w:customStyle="1" w:styleId="a4">
    <w:name w:val="Основной текст Знак"/>
    <w:basedOn w:val="a0"/>
    <w:link w:val="a3"/>
    <w:rsid w:val="00212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212025"/>
    <w:pPr>
      <w:spacing w:before="75" w:after="75"/>
    </w:pPr>
    <w:rPr>
      <w:rFonts w:ascii="Tahoma" w:eastAsia="Arial Unicode MS" w:hAnsi="Tahoma" w:cs="Tahoma"/>
      <w:sz w:val="18"/>
      <w:szCs w:val="18"/>
    </w:rPr>
  </w:style>
  <w:style w:type="paragraph" w:styleId="a6">
    <w:name w:val="header"/>
    <w:basedOn w:val="a"/>
    <w:link w:val="a7"/>
    <w:uiPriority w:val="99"/>
    <w:rsid w:val="002120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20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12025"/>
  </w:style>
  <w:style w:type="paragraph" w:styleId="a9">
    <w:name w:val="List Paragraph"/>
    <w:basedOn w:val="a"/>
    <w:uiPriority w:val="34"/>
    <w:qFormat/>
    <w:rsid w:val="00212025"/>
    <w:pPr>
      <w:ind w:left="720"/>
      <w:contextualSpacing/>
    </w:pPr>
    <w:rPr>
      <w:rFonts w:eastAsia="Calibri"/>
      <w:sz w:val="28"/>
      <w:szCs w:val="28"/>
      <w:lang w:eastAsia="en-US"/>
    </w:rPr>
  </w:style>
  <w:style w:type="table" w:styleId="aa">
    <w:name w:val="Table Grid"/>
    <w:basedOn w:val="a1"/>
    <w:uiPriority w:val="39"/>
    <w:rsid w:val="00FE3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317B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7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177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77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2227</Characters>
  <Application>Microsoft Office Word</Application>
  <DocSecurity>0</DocSecurity>
  <Lines>76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Задорожная</dc:creator>
  <cp:lastModifiedBy>Макаров</cp:lastModifiedBy>
  <cp:revision>3</cp:revision>
  <cp:lastPrinted>2024-08-02T06:34:00Z</cp:lastPrinted>
  <dcterms:created xsi:type="dcterms:W3CDTF">2024-09-24T08:47:00Z</dcterms:created>
  <dcterms:modified xsi:type="dcterms:W3CDTF">2024-09-24T09:01:00Z</dcterms:modified>
</cp:coreProperties>
</file>