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B8" w:rsidRDefault="00FA1213">
      <w:pPr>
        <w:pStyle w:val="Standard"/>
        <w:ind w:left="5670" w:firstLine="1560"/>
      </w:pPr>
      <w:r>
        <w:rPr>
          <w:color w:val="000000"/>
          <w:sz w:val="28"/>
          <w:szCs w:val="28"/>
        </w:rPr>
        <w:t xml:space="preserve">Приложение </w:t>
      </w:r>
      <w:r w:rsidR="005722E5">
        <w:rPr>
          <w:color w:val="000000"/>
          <w:sz w:val="28"/>
          <w:szCs w:val="28"/>
        </w:rPr>
        <w:t>4</w:t>
      </w:r>
    </w:p>
    <w:p w:rsidR="00586BB8" w:rsidRDefault="00FA1213">
      <w:pPr>
        <w:pStyle w:val="Standard"/>
        <w:ind w:left="5670" w:firstLine="1560"/>
      </w:pPr>
      <w:r>
        <w:rPr>
          <w:color w:val="000000"/>
          <w:sz w:val="28"/>
          <w:szCs w:val="28"/>
        </w:rPr>
        <w:t xml:space="preserve">к Регламенту </w:t>
      </w:r>
    </w:p>
    <w:p w:rsidR="00586BB8" w:rsidRDefault="00586BB8">
      <w:pPr>
        <w:pStyle w:val="Standard"/>
        <w:jc w:val="center"/>
        <w:rPr>
          <w:color w:val="000000"/>
          <w:sz w:val="28"/>
          <w:szCs w:val="28"/>
        </w:rPr>
      </w:pPr>
    </w:p>
    <w:p w:rsidR="00586BB8" w:rsidRDefault="00586BB8">
      <w:pPr>
        <w:pStyle w:val="Standard"/>
        <w:jc w:val="center"/>
        <w:rPr>
          <w:color w:val="000000"/>
          <w:sz w:val="28"/>
          <w:szCs w:val="28"/>
        </w:rPr>
      </w:pPr>
    </w:p>
    <w:p w:rsidR="00586BB8" w:rsidRDefault="00FA1213">
      <w:pPr>
        <w:pStyle w:val="Standard"/>
        <w:jc w:val="center"/>
      </w:pPr>
      <w:r>
        <w:rPr>
          <w:caps/>
          <w:color w:val="000000"/>
          <w:sz w:val="28"/>
          <w:szCs w:val="28"/>
        </w:rPr>
        <w:t>Контактные данные</w:t>
      </w:r>
    </w:p>
    <w:p w:rsidR="00586BB8" w:rsidRDefault="00FA1213">
      <w:pPr>
        <w:pStyle w:val="Standard"/>
        <w:jc w:val="center"/>
      </w:pPr>
      <w:r>
        <w:rPr>
          <w:color w:val="000000"/>
          <w:sz w:val="28"/>
          <w:szCs w:val="28"/>
        </w:rPr>
        <w:t>для подачи жалоб в связи с предоставлением муниципальной услуги</w:t>
      </w:r>
    </w:p>
    <w:p w:rsidR="00586BB8" w:rsidRDefault="00586BB8">
      <w:pPr>
        <w:pStyle w:val="Standard"/>
        <w:ind w:firstLine="540"/>
        <w:jc w:val="center"/>
        <w:rPr>
          <w:color w:val="000000"/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525"/>
      </w:tblGrid>
      <w:tr w:rsidR="00586BB8" w:rsidTr="00AB3098">
        <w:trPr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BB8" w:rsidRDefault="00FA1213">
            <w:pPr>
              <w:pStyle w:val="Standard"/>
              <w:ind w:firstLine="5"/>
              <w:jc w:val="center"/>
            </w:pPr>
            <w:r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6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656043, Алтайский край, город Барнаул, ул. Гоголя, 48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Телефон отдела канцелярии администрации города Барнаула: 8 (3852) 37-03-45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office@barnaul-adm.ru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Телефон отдела по работе с обращениями граждан администрации города Барнаула:</w:t>
            </w:r>
          </w:p>
          <w:p w:rsidR="00586BB8" w:rsidRDefault="00FA1213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8 (3852) 37-03-50, 37-03-51, 37-03-54</w:t>
            </w:r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zalob@barnaul-adm.ru</w:t>
            </w:r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Понедельник – четверг – с 08.00 до 17.00 час</w:t>
            </w:r>
            <w:proofErr w:type="gramStart"/>
            <w:r>
              <w:rPr>
                <w:sz w:val="28"/>
                <w:szCs w:val="28"/>
              </w:rPr>
              <w:t>.,</w:t>
            </w:r>
            <w:proofErr w:type="gramEnd"/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Пятница – с 08.00 до 16.00 час</w:t>
            </w:r>
            <w:proofErr w:type="gramStart"/>
            <w:r>
              <w:rPr>
                <w:sz w:val="28"/>
                <w:szCs w:val="28"/>
              </w:rPr>
              <w:t>.,</w:t>
            </w:r>
            <w:proofErr w:type="gramEnd"/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Обеденный перерыв – с 12.00 до 12.48 час</w:t>
            </w:r>
            <w:proofErr w:type="gramStart"/>
            <w:r>
              <w:rPr>
                <w:sz w:val="28"/>
                <w:szCs w:val="28"/>
              </w:rPr>
              <w:t>.,</w:t>
            </w:r>
            <w:proofErr w:type="gramEnd"/>
          </w:p>
          <w:p w:rsidR="00586BB8" w:rsidRDefault="00FA1213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Суббота, воскресенье – выходные дни</w:t>
            </w:r>
          </w:p>
        </w:tc>
      </w:tr>
      <w:tr w:rsidR="00586BB8" w:rsidTr="00AB3098">
        <w:trPr>
          <w:jc w:val="center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BB8" w:rsidRDefault="00FA1213">
            <w:pPr>
              <w:pStyle w:val="Standard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  <w:p w:rsidR="00586BB8" w:rsidRDefault="00C61A0A">
            <w:pPr>
              <w:pStyle w:val="Standard"/>
              <w:jc w:val="center"/>
            </w:pPr>
            <w:r>
              <w:rPr>
                <w:sz w:val="28"/>
                <w:szCs w:val="28"/>
              </w:rPr>
              <w:t>Центрального</w:t>
            </w:r>
            <w:r w:rsidR="00FA1213">
              <w:rPr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6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A0A" w:rsidRPr="00376990" w:rsidRDefault="00C61A0A" w:rsidP="00C61A0A">
            <w:pPr>
              <w:pStyle w:val="ConsPlusNormal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656056, Алтайский край, г. Барнаул, ул. Никитина, 60</w:t>
            </w:r>
          </w:p>
          <w:p w:rsidR="00C61A0A" w:rsidRPr="00376990" w:rsidRDefault="00C61A0A" w:rsidP="00C61A0A">
            <w:pPr>
              <w:pStyle w:val="ConsPlusNormal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90">
              <w:rPr>
                <w:rFonts w:ascii="Times New Roman" w:hAnsi="Times New Roman" w:cs="Times New Roman"/>
                <w:sz w:val="28"/>
                <w:szCs w:val="28"/>
              </w:rPr>
              <w:t>Телефон: 8 (3852) 63-15-34</w:t>
            </w:r>
          </w:p>
          <w:p w:rsidR="00C61A0A" w:rsidRDefault="00C61A0A" w:rsidP="00C61A0A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 w:rsidRPr="00376990">
              <w:rPr>
                <w:rFonts w:ascii="Times New Roman" w:hAnsi="Times New Roman" w:cs="Times New Roman"/>
              </w:rPr>
              <w:t>priem-glava@centr.barnaul-adm.ru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6BB8" w:rsidRDefault="00FA1213" w:rsidP="00C61A0A">
            <w:pPr>
              <w:pStyle w:val="21"/>
              <w:ind w:firstLine="0"/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Понедельник – четверг – с 08.00 до 17.00 час.,</w:t>
            </w:r>
          </w:p>
          <w:p w:rsidR="00586BB8" w:rsidRDefault="00FA1213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Пятница – с 08.00 до 16.00 час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586BB8" w:rsidRDefault="00FA1213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Обеденный перерыв – с 12.00 до 12.48 час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586BB8" w:rsidRDefault="00FA1213">
            <w:pPr>
              <w:pStyle w:val="Standard"/>
            </w:pPr>
            <w:r>
              <w:rPr>
                <w:sz w:val="28"/>
                <w:szCs w:val="28"/>
              </w:rPr>
              <w:t>Суббота, воскресенье – выходные дни</w:t>
            </w:r>
          </w:p>
        </w:tc>
      </w:tr>
    </w:tbl>
    <w:p w:rsidR="00586BB8" w:rsidRDefault="00586BB8">
      <w:pPr>
        <w:pStyle w:val="Standard"/>
        <w:jc w:val="both"/>
      </w:pPr>
    </w:p>
    <w:sectPr w:rsidR="00586BB8">
      <w:pgSz w:w="11906" w:h="16838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C8" w:rsidRDefault="00F418C8">
      <w:pPr>
        <w:spacing w:after="0" w:line="240" w:lineRule="auto"/>
      </w:pPr>
      <w:r>
        <w:separator/>
      </w:r>
    </w:p>
  </w:endnote>
  <w:endnote w:type="continuationSeparator" w:id="0">
    <w:p w:rsidR="00F418C8" w:rsidRDefault="00F4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C8" w:rsidRDefault="00F418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418C8" w:rsidRDefault="00F41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B8"/>
    <w:rsid w:val="005722E5"/>
    <w:rsid w:val="00586BB8"/>
    <w:rsid w:val="00962A91"/>
    <w:rsid w:val="00AB3098"/>
    <w:rsid w:val="00B41584"/>
    <w:rsid w:val="00C61A0A"/>
    <w:rsid w:val="00D539A4"/>
    <w:rsid w:val="00F418C8"/>
    <w:rsid w:val="00F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rsid w:val="00C61A0A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rsid w:val="00C61A0A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bulyigina.as</dc:creator>
  <cp:lastModifiedBy>Начальник правового отдела</cp:lastModifiedBy>
  <cp:revision>5</cp:revision>
  <cp:lastPrinted>2022-12-20T02:04:00Z</cp:lastPrinted>
  <dcterms:created xsi:type="dcterms:W3CDTF">2023-12-28T06:52:00Z</dcterms:created>
  <dcterms:modified xsi:type="dcterms:W3CDTF">2024-03-15T07:50:00Z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