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2C" w:rsidRPr="00B84E82" w:rsidRDefault="005A642C" w:rsidP="005A642C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A642C" w:rsidRPr="00B84E82" w:rsidRDefault="005A642C" w:rsidP="00A4419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1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Примерному П</w:t>
      </w:r>
      <w:r w:rsidR="00113D63"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  <w:r w:rsidR="0011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</w:t>
      </w:r>
      <w:r w:rsidR="0011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</w:t>
      </w:r>
      <w:r w:rsidR="0011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технико-эксплуатационного отдела комитета по образованию города Барнаула</w:t>
      </w:r>
    </w:p>
    <w:p w:rsidR="005A642C" w:rsidRPr="00B84E82" w:rsidRDefault="005A642C" w:rsidP="005A6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2C" w:rsidRPr="00B84E82" w:rsidRDefault="005A642C" w:rsidP="005A6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2C" w:rsidRPr="00B84E82" w:rsidRDefault="005A642C" w:rsidP="005A6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5A642C" w:rsidRPr="00B84E82" w:rsidRDefault="005A642C" w:rsidP="005A6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рекомендуемых минимальных </w:t>
      </w:r>
      <w:r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</w:t>
      </w:r>
      <w:r w:rsidR="00D07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технико-эксплуатационного отдела комитета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413"/>
        <w:gridCol w:w="2268"/>
      </w:tblGrid>
      <w:tr w:rsidR="005A642C" w:rsidRPr="00B84E82" w:rsidTr="002A7784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:rsidR="005A642C" w:rsidRPr="00B84E82" w:rsidRDefault="005A642C" w:rsidP="002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5A642C" w:rsidRPr="00B84E82" w:rsidRDefault="005A642C" w:rsidP="002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642C" w:rsidRPr="00B84E82" w:rsidRDefault="005A642C" w:rsidP="002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минимальный д</w:t>
            </w: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олжностной оклад, руб.</w:t>
            </w:r>
          </w:p>
        </w:tc>
      </w:tr>
      <w:tr w:rsidR="005A642C" w:rsidRPr="00B84E82" w:rsidTr="002A7784">
        <w:trPr>
          <w:trHeight w:val="38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5A642C" w:rsidRPr="00B84E82" w:rsidRDefault="005A642C" w:rsidP="002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A642C" w:rsidRPr="00B84E82" w:rsidTr="00887C56">
        <w:trPr>
          <w:trHeight w:val="387"/>
        </w:trPr>
        <w:tc>
          <w:tcPr>
            <w:tcW w:w="675" w:type="dxa"/>
            <w:shd w:val="clear" w:color="auto" w:fill="auto"/>
          </w:tcPr>
          <w:p w:rsidR="005A642C" w:rsidRPr="00B84E82" w:rsidRDefault="005A642C" w:rsidP="0088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5A642C" w:rsidRPr="00B84E82" w:rsidRDefault="005A642C" w:rsidP="004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  <w:r w:rsidR="0041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обслуживанию (дворник)</w:t>
            </w: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сторож (вахтер), сторож, уборщик служебных помещений</w:t>
            </w:r>
          </w:p>
        </w:tc>
        <w:tc>
          <w:tcPr>
            <w:tcW w:w="2268" w:type="dxa"/>
            <w:shd w:val="clear" w:color="auto" w:fill="auto"/>
          </w:tcPr>
          <w:p w:rsidR="005A642C" w:rsidRPr="00B84E82" w:rsidRDefault="005A642C" w:rsidP="0088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</w:tr>
      <w:tr w:rsidR="005A642C" w:rsidRPr="00B84E82" w:rsidTr="002A7784">
        <w:trPr>
          <w:trHeight w:val="38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5A642C" w:rsidRPr="00B84E82" w:rsidRDefault="005A642C" w:rsidP="002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A642C" w:rsidRPr="00B84E82" w:rsidTr="00887C56">
        <w:trPr>
          <w:trHeight w:val="387"/>
        </w:trPr>
        <w:tc>
          <w:tcPr>
            <w:tcW w:w="675" w:type="dxa"/>
            <w:shd w:val="clear" w:color="auto" w:fill="auto"/>
          </w:tcPr>
          <w:p w:rsidR="005A642C" w:rsidRPr="00B84E82" w:rsidRDefault="005A642C" w:rsidP="0088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5A642C" w:rsidRPr="00B84E82" w:rsidRDefault="005A642C" w:rsidP="002A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Слесарь-сантехник, электромонтер по ремонту и обслуживанию электрооборудования</w:t>
            </w:r>
          </w:p>
        </w:tc>
        <w:tc>
          <w:tcPr>
            <w:tcW w:w="2268" w:type="dxa"/>
            <w:shd w:val="clear" w:color="auto" w:fill="auto"/>
          </w:tcPr>
          <w:p w:rsidR="005A642C" w:rsidRPr="00B84E82" w:rsidRDefault="005A642C" w:rsidP="0088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</w:t>
            </w:r>
          </w:p>
        </w:tc>
      </w:tr>
      <w:tr w:rsidR="005A642C" w:rsidRPr="00B84E82" w:rsidTr="002A7784">
        <w:trPr>
          <w:trHeight w:val="38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5A642C" w:rsidRPr="00B84E82" w:rsidRDefault="005A642C" w:rsidP="002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третьего уровня»</w:t>
            </w:r>
          </w:p>
        </w:tc>
      </w:tr>
      <w:tr w:rsidR="005A642C" w:rsidRPr="00B84E82" w:rsidTr="002A7784">
        <w:trPr>
          <w:trHeight w:val="387"/>
        </w:trPr>
        <w:tc>
          <w:tcPr>
            <w:tcW w:w="675" w:type="dxa"/>
            <w:shd w:val="clear" w:color="auto" w:fill="auto"/>
            <w:vAlign w:val="center"/>
          </w:tcPr>
          <w:p w:rsidR="005A642C" w:rsidRPr="00B84E82" w:rsidRDefault="005A642C" w:rsidP="002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5A642C" w:rsidRPr="00B84E82" w:rsidRDefault="005A642C" w:rsidP="002A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642C" w:rsidRPr="00B84E82" w:rsidRDefault="005A642C" w:rsidP="002A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6800</w:t>
            </w:r>
          </w:p>
        </w:tc>
      </w:tr>
    </w:tbl>
    <w:p w:rsidR="005A642C" w:rsidRPr="00B84E82" w:rsidRDefault="005A642C" w:rsidP="005A6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2C" w:rsidRPr="00B84E82" w:rsidRDefault="005A642C" w:rsidP="005A6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2C" w:rsidRPr="00B84E82" w:rsidRDefault="005A642C" w:rsidP="005A642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5A642C" w:rsidRPr="00B84E82" w:rsidRDefault="005A642C" w:rsidP="005A642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руководитель аппарата                                                             </w:t>
      </w:r>
      <w:r w:rsidR="0033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1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В.Г.Франк</w:t>
      </w: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2C" w:rsidRDefault="005A642C" w:rsidP="005A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8FB" w:rsidRDefault="00493E61"/>
    <w:sectPr w:rsidR="00FB48FB" w:rsidSect="00752344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61" w:rsidRDefault="00493E61">
      <w:pPr>
        <w:spacing w:after="0" w:line="240" w:lineRule="auto"/>
      </w:pPr>
      <w:r>
        <w:separator/>
      </w:r>
    </w:p>
  </w:endnote>
  <w:endnote w:type="continuationSeparator" w:id="0">
    <w:p w:rsidR="00493E61" w:rsidRDefault="004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61" w:rsidRDefault="00493E61">
      <w:pPr>
        <w:spacing w:after="0" w:line="240" w:lineRule="auto"/>
      </w:pPr>
      <w:r>
        <w:separator/>
      </w:r>
    </w:p>
  </w:footnote>
  <w:footnote w:type="continuationSeparator" w:id="0">
    <w:p w:rsidR="00493E61" w:rsidRDefault="0049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464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090" w:rsidRDefault="00493E61">
        <w:pPr>
          <w:pStyle w:val="a3"/>
          <w:jc w:val="right"/>
        </w:pPr>
      </w:p>
      <w:p w:rsidR="000D5090" w:rsidRDefault="00493E61">
        <w:pPr>
          <w:pStyle w:val="a3"/>
          <w:jc w:val="right"/>
        </w:pPr>
      </w:p>
      <w:p w:rsidR="000D5090" w:rsidRPr="00051DC6" w:rsidRDefault="005A642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51D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1D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D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1D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5090" w:rsidRPr="00051DC6" w:rsidRDefault="00493E61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26516145"/>
      <w:docPartObj>
        <w:docPartGallery w:val="Page Numbers (Top of Page)"/>
        <w:docPartUnique/>
      </w:docPartObj>
    </w:sdtPr>
    <w:sdtEndPr/>
    <w:sdtContent>
      <w:p w:rsidR="000D5090" w:rsidRDefault="005A642C" w:rsidP="004330D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</w:p>
      <w:p w:rsidR="000D5090" w:rsidRDefault="005A642C" w:rsidP="004330D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30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30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30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7E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30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0D5090" w:rsidRPr="004330D1" w:rsidRDefault="00493E61" w:rsidP="004330D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90" w:rsidRDefault="00493E61">
    <w:pPr>
      <w:pStyle w:val="a3"/>
      <w:jc w:val="right"/>
    </w:pPr>
  </w:p>
  <w:p w:rsidR="000D5090" w:rsidRDefault="00493E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6D"/>
    <w:rsid w:val="000621B2"/>
    <w:rsid w:val="00113D63"/>
    <w:rsid w:val="00157BD7"/>
    <w:rsid w:val="002B6B0A"/>
    <w:rsid w:val="00337ECB"/>
    <w:rsid w:val="00415C6F"/>
    <w:rsid w:val="00493E61"/>
    <w:rsid w:val="005A642C"/>
    <w:rsid w:val="00887C56"/>
    <w:rsid w:val="00A4419E"/>
    <w:rsid w:val="00A5216D"/>
    <w:rsid w:val="00BA5348"/>
    <w:rsid w:val="00C95653"/>
    <w:rsid w:val="00CA0642"/>
    <w:rsid w:val="00D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42C"/>
  </w:style>
  <w:style w:type="paragraph" w:styleId="a5">
    <w:name w:val="Balloon Text"/>
    <w:basedOn w:val="a"/>
    <w:link w:val="a6"/>
    <w:uiPriority w:val="99"/>
    <w:semiHidden/>
    <w:unhideWhenUsed/>
    <w:rsid w:val="0011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42C"/>
  </w:style>
  <w:style w:type="paragraph" w:styleId="a5">
    <w:name w:val="Balloon Text"/>
    <w:basedOn w:val="a"/>
    <w:link w:val="a6"/>
    <w:uiPriority w:val="99"/>
    <w:semiHidden/>
    <w:unhideWhenUsed/>
    <w:rsid w:val="0011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Кристина Анатольевна</dc:creator>
  <cp:lastModifiedBy>Юлия В. Панина</cp:lastModifiedBy>
  <cp:revision>2</cp:revision>
  <cp:lastPrinted>2017-03-01T01:47:00Z</cp:lastPrinted>
  <dcterms:created xsi:type="dcterms:W3CDTF">2017-03-24T03:15:00Z</dcterms:created>
  <dcterms:modified xsi:type="dcterms:W3CDTF">2017-03-24T03:15:00Z</dcterms:modified>
</cp:coreProperties>
</file>