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44FF" w:rsidRPr="007444FF" w:rsidRDefault="007444FF" w:rsidP="007444FF">
      <w:pPr>
        <w:suppressAutoHyphens/>
        <w:spacing w:after="0" w:line="240" w:lineRule="auto"/>
        <w:ind w:left="5812"/>
        <w:jc w:val="both"/>
        <w:rPr>
          <w:rFonts w:eastAsia="Times New Roman" w:cs="Times New Roman"/>
          <w:lang w:eastAsia="ar-SA"/>
        </w:rPr>
      </w:pPr>
      <w:r w:rsidRPr="007444FF">
        <w:rPr>
          <w:rFonts w:eastAsia="Times New Roman" w:cs="Times New Roman"/>
          <w:lang w:eastAsia="ar-SA"/>
        </w:rPr>
        <w:t>Приложение</w:t>
      </w:r>
    </w:p>
    <w:p w:rsidR="007444FF" w:rsidRPr="007444FF" w:rsidRDefault="007444FF" w:rsidP="007444FF">
      <w:pPr>
        <w:suppressAutoHyphens/>
        <w:spacing w:after="0" w:line="240" w:lineRule="auto"/>
        <w:ind w:left="5812"/>
        <w:jc w:val="both"/>
        <w:rPr>
          <w:rFonts w:eastAsia="Times New Roman" w:cs="Times New Roman"/>
          <w:lang w:eastAsia="ar-SA"/>
        </w:rPr>
      </w:pPr>
      <w:r w:rsidRPr="007444FF">
        <w:rPr>
          <w:rFonts w:eastAsia="Times New Roman" w:cs="Times New Roman"/>
          <w:lang w:eastAsia="ar-SA"/>
        </w:rPr>
        <w:t>УТВЕРЖДЕН</w:t>
      </w: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eastAsia="Times New Roman" w:cs="Times New Roman"/>
          <w:lang w:eastAsia="ru-RU"/>
        </w:rPr>
      </w:pPr>
      <w:r w:rsidRPr="007444FF">
        <w:rPr>
          <w:rFonts w:eastAsia="Times New Roman" w:cs="Times New Roman"/>
          <w:lang w:eastAsia="ru-RU"/>
        </w:rPr>
        <w:t>постановлением</w:t>
      </w: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eastAsia="Times New Roman" w:cs="Times New Roman"/>
          <w:lang w:eastAsia="ru-RU"/>
        </w:rPr>
      </w:pPr>
      <w:r w:rsidRPr="007444FF">
        <w:rPr>
          <w:rFonts w:eastAsia="Times New Roman" w:cs="Times New Roman"/>
          <w:lang w:eastAsia="ru-RU"/>
        </w:rPr>
        <w:t>главы города</w:t>
      </w:r>
    </w:p>
    <w:p w:rsidR="007444FF" w:rsidRDefault="007444FF" w:rsidP="00127D6A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eastAsia="Times New Roman" w:cs="Times New Roman"/>
          <w:lang w:eastAsia="ru-RU"/>
        </w:rPr>
      </w:pPr>
      <w:r w:rsidRPr="007444FF">
        <w:rPr>
          <w:rFonts w:eastAsia="Times New Roman" w:cs="Times New Roman"/>
          <w:lang w:eastAsia="ru-RU"/>
        </w:rPr>
        <w:t xml:space="preserve">от </w:t>
      </w:r>
      <w:r w:rsidR="00127D6A">
        <w:rPr>
          <w:rFonts w:eastAsia="Times New Roman" w:cs="Times New Roman"/>
          <w:lang w:eastAsia="ru-RU"/>
        </w:rPr>
        <w:t>09.06.</w:t>
      </w:r>
      <w:r w:rsidRPr="007444FF">
        <w:rPr>
          <w:rFonts w:eastAsia="Times New Roman" w:cs="Times New Roman"/>
          <w:lang w:eastAsia="ru-RU"/>
        </w:rPr>
        <w:t>202</w:t>
      </w:r>
      <w:r w:rsidR="00E17464">
        <w:rPr>
          <w:rFonts w:eastAsia="Times New Roman" w:cs="Times New Roman"/>
          <w:lang w:eastAsia="ru-RU"/>
        </w:rPr>
        <w:t>3</w:t>
      </w:r>
      <w:r w:rsidRPr="007444FF">
        <w:rPr>
          <w:rFonts w:eastAsia="Times New Roman" w:cs="Times New Roman"/>
          <w:lang w:eastAsia="ru-RU"/>
        </w:rPr>
        <w:t xml:space="preserve"> №</w:t>
      </w:r>
      <w:r w:rsidR="00127D6A">
        <w:rPr>
          <w:rFonts w:eastAsia="Times New Roman" w:cs="Times New Roman"/>
          <w:lang w:eastAsia="ru-RU"/>
        </w:rPr>
        <w:t>05-пг</w:t>
      </w:r>
    </w:p>
    <w:p w:rsidR="00127D6A" w:rsidRPr="007444FF" w:rsidRDefault="00127D6A" w:rsidP="00127D6A">
      <w:pPr>
        <w:overflowPunct w:val="0"/>
        <w:autoSpaceDE w:val="0"/>
        <w:autoSpaceDN w:val="0"/>
        <w:adjustRightInd w:val="0"/>
        <w:spacing w:after="0" w:line="240" w:lineRule="auto"/>
        <w:ind w:left="5812"/>
        <w:jc w:val="both"/>
        <w:textAlignment w:val="baseline"/>
        <w:rPr>
          <w:rFonts w:eastAsia="Times New Roman" w:cs="Times New Roman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lang w:eastAsia="ru-RU"/>
        </w:rPr>
      </w:pPr>
      <w:r w:rsidRPr="007444FF">
        <w:rPr>
          <w:rFonts w:eastAsia="Times New Roman" w:cs="Times New Roman"/>
          <w:lang w:eastAsia="ru-RU"/>
        </w:rPr>
        <w:t>СОСТАВ</w:t>
      </w:r>
    </w:p>
    <w:p w:rsidR="007444FF" w:rsidRPr="007444FF" w:rsidRDefault="007444FF" w:rsidP="007444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7444FF">
        <w:rPr>
          <w:rFonts w:eastAsia="Times New Roman" w:cs="Times New Roman"/>
          <w:lang w:eastAsia="ru-RU"/>
        </w:rPr>
        <w:t>комиссии по проведению публичных слушаний</w:t>
      </w:r>
      <w:r w:rsidRPr="007444FF">
        <w:rPr>
          <w:rFonts w:eastAsia="Times New Roman" w:cs="Times New Roman"/>
          <w:szCs w:val="20"/>
          <w:lang w:eastAsia="ru-RU"/>
        </w:rPr>
        <w:t xml:space="preserve"> по проекту</w:t>
      </w:r>
      <w:r w:rsidRPr="007444FF">
        <w:rPr>
          <w:rFonts w:eastAsia="Times New Roman" w:cs="Times New Roman"/>
          <w:spacing w:val="-4"/>
          <w:lang w:eastAsia="ru-RU"/>
        </w:rPr>
        <w:t xml:space="preserve"> схемы </w:t>
      </w:r>
      <w:r w:rsidRPr="007444FF">
        <w:rPr>
          <w:rFonts w:eastAsia="Times New Roman" w:cs="Times New Roman"/>
          <w:lang w:eastAsia="ru-RU"/>
        </w:rPr>
        <w:t>теплоснабжения городского округа – города Барнаула Алтайского края               на период до 2036 года (актуализация на 202</w:t>
      </w:r>
      <w:r w:rsidR="00E17464">
        <w:rPr>
          <w:rFonts w:eastAsia="Times New Roman" w:cs="Times New Roman"/>
          <w:lang w:eastAsia="ru-RU"/>
        </w:rPr>
        <w:t>4</w:t>
      </w:r>
      <w:r w:rsidRPr="007444FF">
        <w:rPr>
          <w:rFonts w:eastAsia="Times New Roman" w:cs="Times New Roman"/>
          <w:lang w:eastAsia="ru-RU"/>
        </w:rPr>
        <w:t xml:space="preserve"> год)</w:t>
      </w: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lang w:eastAsia="ru-RU"/>
        </w:rPr>
      </w:pPr>
    </w:p>
    <w:tbl>
      <w:tblPr>
        <w:tblW w:w="8967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3439"/>
        <w:gridCol w:w="415"/>
        <w:gridCol w:w="5113"/>
      </w:tblGrid>
      <w:tr w:rsidR="007444FF" w:rsidRPr="007444FF" w:rsidTr="0013372A">
        <w:tc>
          <w:tcPr>
            <w:tcW w:w="3439" w:type="dxa"/>
          </w:tcPr>
          <w:p w:rsidR="007444FF" w:rsidRPr="007444FF" w:rsidRDefault="00E17464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Татьянин</w:t>
            </w:r>
          </w:p>
          <w:p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 xml:space="preserve">Сергей </w:t>
            </w:r>
            <w:r w:rsidR="00E17464">
              <w:rPr>
                <w:rFonts w:eastAsia="Times New Roman" w:cs="Times New Roman"/>
                <w:lang w:eastAsia="ru-RU"/>
              </w:rPr>
              <w:t>Сергеевич</w:t>
            </w:r>
          </w:p>
          <w:p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5" w:type="dxa"/>
          </w:tcPr>
          <w:p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13" w:type="dxa"/>
          </w:tcPr>
          <w:p w:rsidR="007444FF" w:rsidRPr="007444FF" w:rsidRDefault="007444FF" w:rsidP="005833B1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ind w:right="-108"/>
              <w:jc w:val="both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заместитель главы администрации города по городскому хозяйству</w:t>
            </w:r>
          </w:p>
          <w:p w:rsidR="007444FF" w:rsidRPr="007444FF" w:rsidRDefault="007444FF" w:rsidP="007444FF">
            <w:pPr>
              <w:tabs>
                <w:tab w:val="center" w:pos="4153"/>
                <w:tab w:val="right" w:pos="8306"/>
              </w:tabs>
              <w:spacing w:after="0" w:line="240" w:lineRule="auto"/>
              <w:ind w:firstLine="851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7444FF" w:rsidRPr="007444FF" w:rsidTr="0013372A">
        <w:tc>
          <w:tcPr>
            <w:tcW w:w="3439" w:type="dxa"/>
          </w:tcPr>
          <w:p w:rsidR="007444FF" w:rsidRPr="007444FF" w:rsidRDefault="00E17464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Ситкин</w:t>
            </w:r>
            <w:proofErr w:type="spellEnd"/>
          </w:p>
          <w:p w:rsidR="007444FF" w:rsidRPr="007444FF" w:rsidRDefault="00E17464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Артем Геннадьевич</w:t>
            </w:r>
          </w:p>
        </w:tc>
        <w:tc>
          <w:tcPr>
            <w:tcW w:w="415" w:type="dxa"/>
          </w:tcPr>
          <w:p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13" w:type="dxa"/>
          </w:tcPr>
          <w:p w:rsidR="007444FF" w:rsidRDefault="007444FF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заместитель председателя комитета по энергоресурсам и газификации города Барнаула</w:t>
            </w:r>
          </w:p>
          <w:p w:rsidR="008D099C" w:rsidRPr="007444FF" w:rsidRDefault="008D099C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  <w:tr w:rsidR="007444FF" w:rsidRPr="007444FF" w:rsidTr="0013372A">
        <w:tc>
          <w:tcPr>
            <w:tcW w:w="3439" w:type="dxa"/>
          </w:tcPr>
          <w:p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Рославцев</w:t>
            </w:r>
          </w:p>
          <w:p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Игорь Александрович</w:t>
            </w:r>
          </w:p>
          <w:p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  <w:p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5" w:type="dxa"/>
          </w:tcPr>
          <w:p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5113" w:type="dxa"/>
          </w:tcPr>
          <w:p w:rsidR="007444FF" w:rsidRPr="007444FF" w:rsidRDefault="007444FF" w:rsidP="00266AB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  <w:r w:rsidRPr="007444FF">
              <w:rPr>
                <w:rFonts w:eastAsia="Times New Roman" w:cs="Times New Roman"/>
                <w:lang w:eastAsia="ru-RU"/>
              </w:rPr>
              <w:t>главный специалист отдела энергоресурсов комитета по энергоресурсам и газификации города Барнаула</w:t>
            </w:r>
          </w:p>
          <w:p w:rsidR="007444FF" w:rsidRPr="007444FF" w:rsidRDefault="007444FF" w:rsidP="007444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lang w:eastAsia="ru-RU"/>
              </w:rPr>
            </w:pPr>
          </w:p>
        </w:tc>
      </w:tr>
    </w:tbl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lang w:eastAsia="ru-RU"/>
        </w:rPr>
      </w:pPr>
    </w:p>
    <w:p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:rsidR="007444FF" w:rsidRPr="007444FF" w:rsidRDefault="007444FF" w:rsidP="007444FF">
      <w:pPr>
        <w:spacing w:after="0" w:line="240" w:lineRule="auto"/>
        <w:jc w:val="both"/>
        <w:rPr>
          <w:rFonts w:eastAsia="Times New Roman" w:cs="Times New Roman"/>
          <w:color w:val="FFFFFF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  <w:sectPr w:rsidR="007444FF" w:rsidRPr="007444FF" w:rsidSect="0013372A">
          <w:headerReference w:type="even" r:id="rId6"/>
          <w:headerReference w:type="default" r:id="rId7"/>
          <w:headerReference w:type="first" r:id="rId8"/>
          <w:pgSz w:w="11907" w:h="16840" w:code="9"/>
          <w:pgMar w:top="1134" w:right="680" w:bottom="1134" w:left="1814" w:header="454" w:footer="0" w:gutter="0"/>
          <w:cols w:space="720"/>
          <w:titlePg/>
          <w:docGrid w:linePitch="381"/>
        </w:sect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p w:rsidR="007444FF" w:rsidRPr="007444FF" w:rsidRDefault="007444FF" w:rsidP="007444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0"/>
          <w:lang w:eastAsia="ru-RU"/>
        </w:rPr>
      </w:pPr>
    </w:p>
    <w:sectPr w:rsidR="007444FF" w:rsidRPr="007444FF" w:rsidSect="003937A2">
      <w:pgSz w:w="11907" w:h="16840" w:code="9"/>
      <w:pgMar w:top="1134" w:right="1985" w:bottom="1134" w:left="907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4F0A" w:rsidRDefault="00954F0A">
      <w:pPr>
        <w:spacing w:after="0" w:line="240" w:lineRule="auto"/>
      </w:pPr>
      <w:r>
        <w:separator/>
      </w:r>
    </w:p>
  </w:endnote>
  <w:endnote w:type="continuationSeparator" w:id="0">
    <w:p w:rsidR="00954F0A" w:rsidRDefault="0095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4F0A" w:rsidRDefault="00954F0A">
      <w:pPr>
        <w:spacing w:after="0" w:line="240" w:lineRule="auto"/>
      </w:pPr>
      <w:r>
        <w:separator/>
      </w:r>
    </w:p>
  </w:footnote>
  <w:footnote w:type="continuationSeparator" w:id="0">
    <w:p w:rsidR="00954F0A" w:rsidRDefault="0095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80C" w:rsidRPr="00F2080C" w:rsidRDefault="00896537">
    <w:pPr>
      <w:pStyle w:val="a3"/>
    </w:pPr>
    <w:r>
      <w:t xml:space="preserve">                                                 </w:t>
    </w:r>
    <w:r w:rsidRPr="00F2080C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80C" w:rsidRDefault="00127D6A" w:rsidP="00F2080C">
    <w:pPr>
      <w:pStyle w:val="a3"/>
    </w:pPr>
  </w:p>
  <w:p w:rsidR="00F2080C" w:rsidRPr="007B5DA3" w:rsidRDefault="00127D6A" w:rsidP="00F2080C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5DA3" w:rsidRDefault="00127D6A">
    <w:pPr>
      <w:pStyle w:val="a3"/>
      <w:jc w:val="right"/>
    </w:pPr>
  </w:p>
  <w:p w:rsidR="007B5DA3" w:rsidRDefault="00127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4FF"/>
    <w:rsid w:val="00127D6A"/>
    <w:rsid w:val="0013372A"/>
    <w:rsid w:val="001640FC"/>
    <w:rsid w:val="00266AB1"/>
    <w:rsid w:val="002D11C4"/>
    <w:rsid w:val="0033074A"/>
    <w:rsid w:val="00333BF3"/>
    <w:rsid w:val="003937A2"/>
    <w:rsid w:val="004872FE"/>
    <w:rsid w:val="005833B1"/>
    <w:rsid w:val="0059734E"/>
    <w:rsid w:val="007444FF"/>
    <w:rsid w:val="007817C3"/>
    <w:rsid w:val="00803998"/>
    <w:rsid w:val="00822146"/>
    <w:rsid w:val="00876922"/>
    <w:rsid w:val="00896537"/>
    <w:rsid w:val="008D099C"/>
    <w:rsid w:val="008E492C"/>
    <w:rsid w:val="008F1B0D"/>
    <w:rsid w:val="00954F0A"/>
    <w:rsid w:val="009B5535"/>
    <w:rsid w:val="00AC7191"/>
    <w:rsid w:val="00BA6981"/>
    <w:rsid w:val="00BC6517"/>
    <w:rsid w:val="00C36771"/>
    <w:rsid w:val="00D26F06"/>
    <w:rsid w:val="00E17464"/>
    <w:rsid w:val="00E87815"/>
    <w:rsid w:val="00F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B017"/>
  <w15:docId w15:val="{2203595F-A429-4E8A-9361-91B0E76D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0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44FF"/>
  </w:style>
  <w:style w:type="paragraph" w:styleId="a5">
    <w:name w:val="Balloon Text"/>
    <w:basedOn w:val="a"/>
    <w:link w:val="a6"/>
    <w:uiPriority w:val="99"/>
    <w:semiHidden/>
    <w:unhideWhenUsed/>
    <w:rsid w:val="0089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3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А. Рославцев</dc:creator>
  <cp:keywords/>
  <dc:description/>
  <cp:lastModifiedBy>ПравПортал</cp:lastModifiedBy>
  <cp:revision>5</cp:revision>
  <cp:lastPrinted>2023-06-07T01:35:00Z</cp:lastPrinted>
  <dcterms:created xsi:type="dcterms:W3CDTF">2023-06-07T00:44:00Z</dcterms:created>
  <dcterms:modified xsi:type="dcterms:W3CDTF">2023-06-13T08:19:00Z</dcterms:modified>
</cp:coreProperties>
</file>