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9" w:rsidRDefault="005810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3969" w:rsidRDefault="005810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43969" w:rsidRDefault="00581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разрешения (ордера) на проведение земляных работ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коммунального хозяйства</w:t>
      </w:r>
    </w:p>
    <w:p w:rsidR="00343969" w:rsidRDefault="005810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343969" w:rsidRDefault="00581092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города</w:t>
      </w:r>
      <w:r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 физического лица - представителя), должность, полное наименование юридического лица, ФИО руководителя (последнее -  при  наличии) руководителя)</w:t>
      </w:r>
      <w:proofErr w:type="gramEnd"/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серия___№_________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жительства - для физического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место нахождения - для юридического лица)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</w:t>
      </w:r>
    </w:p>
    <w:p w:rsidR="00343969" w:rsidRDefault="0034396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(ордер) на проведение земляных работ                на территории района (продлить разрешение (ордер) на проведение земляных работ на т</w:t>
      </w:r>
      <w:r>
        <w:rPr>
          <w:rFonts w:ascii="Times New Roman" w:hAnsi="Times New Roman" w:cs="Times New Roman"/>
          <w:sz w:val="28"/>
          <w:szCs w:val="28"/>
        </w:rPr>
        <w:t>ерритории района/ закрыть разрешение (ордер) на проведение земляных работ на территории района) (нужное подчеркнуть) __________________________________________________________________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работ:_____________________________________________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(точное месторасположение участка)</w:t>
      </w:r>
    </w:p>
    <w:p w:rsidR="00343969" w:rsidRDefault="00581092">
      <w:pPr>
        <w:pStyle w:val="ConsPlusNonformat"/>
        <w:ind w:firstLine="70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Гарантирую восстановление поврежденного покрытия проезжей части автомобильной дороги или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рунтового участка автомобильной дороги,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восстановлении элементов благоустройства, и (или) восстановлении газона,  и (или) восстановлении клумб,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(подчеркивается необходимое, в зависимости            от того, со вскрытием какого вида покрытия связано получен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ие разрешения (ордера)             на проведение земляных работ).</w:t>
      </w:r>
      <w:proofErr w:type="gramEnd"/>
    </w:p>
    <w:p w:rsidR="00343969" w:rsidRDefault="00343969">
      <w:pPr>
        <w:pStyle w:val="ConsPlusNonformat"/>
        <w:ind w:firstLine="70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работ:_____________________________________________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продления работ:______________________________________________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руководителя, подпись)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ИНН/ОГРН ___________________________/____________________________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 Наименование и другие реквизиты документа</w:t>
      </w:r>
      <w:r>
        <w:rPr>
          <w:rFonts w:ascii="Times New Roman" w:hAnsi="Times New Roman" w:cs="Times New Roman"/>
          <w:sz w:val="28"/>
          <w:szCs w:val="28"/>
        </w:rPr>
        <w:tab/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экземпляров каждого документа, листов в каждом экземпляре документа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969" w:rsidRDefault="00581092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 разъяснено, что в соответствии с Федеральным законом                 от 27.07.2010 №210-ФЗ «Об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            и муниципальных услуг» документы, указанные в пункте 7.1 подраздела 7 раздела II Административного регламента предоставления муниципальной услуги «Выдача разрешения (ордера) на проведение земляных  раб</w:t>
      </w:r>
      <w:r>
        <w:rPr>
          <w:rFonts w:ascii="Times New Roman" w:hAnsi="Times New Roman" w:cs="Times New Roman"/>
          <w:sz w:val="28"/>
          <w:szCs w:val="28"/>
        </w:rPr>
        <w:t>от», необязательны для предоставления и могут быть получены органом, предоставляющим муниципальную услугу, по запросу в порядке межведомственного информационного взаимодействия (сделать отметку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слева от выбранного варианта):</w:t>
      </w:r>
    </w:p>
    <w:p w:rsidR="00343969" w:rsidRDefault="003439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8470"/>
      </w:tblGrid>
      <w:tr w:rsidR="003439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аются к заявлению</w:t>
            </w:r>
          </w:p>
        </w:tc>
      </w:tr>
      <w:tr w:rsidR="0034396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343969" w:rsidRDefault="003439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969"/>
        <w:gridCol w:w="4501"/>
      </w:tblGrid>
      <w:tr w:rsidR="0034396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юридическое лицо  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34396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 согласие, а также 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представляемого мною лица</w:t>
            </w:r>
          </w:p>
        </w:tc>
      </w:tr>
    </w:tbl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343969" w:rsidRDefault="005810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</w:t>
      </w:r>
      <w:r>
        <w:rPr>
          <w:rFonts w:ascii="Times New Roman" w:hAnsi="Times New Roman" w:cs="Times New Roman"/>
          <w:sz w:val="28"/>
          <w:szCs w:val="28"/>
        </w:rPr>
        <w:t xml:space="preserve">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предоставляющем муниципальную услугу, с целью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343969" w:rsidRDefault="005810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</w:t>
      </w:r>
      <w:r>
        <w:rPr>
          <w:rFonts w:ascii="Times New Roman" w:hAnsi="Times New Roman" w:cs="Times New Roman"/>
          <w:sz w:val="28"/>
          <w:szCs w:val="28"/>
        </w:rPr>
        <w:t>гласия.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 (сделать отметку в поле слева от выбранного варианта)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969"/>
        <w:gridCol w:w="4501"/>
      </w:tblGrid>
      <w:tr w:rsidR="0034396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юридическое лицо  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343969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969" w:rsidRDefault="003439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969" w:rsidRDefault="005810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информирование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                    (при необходимости) путем СМС - оповещения по вышеуказанному контактному телефону в соответствии с требованиями Федерального закона от 07.07.2003 №126-ФЗ «О связи».</w:t>
      </w:r>
    </w:p>
    <w:p w:rsidR="00343969" w:rsidRDefault="00343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20___г.    __________________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дата подачи                     подпись                 Ф.И.О.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(направления)                  заявителя                                        </w:t>
      </w:r>
    </w:p>
    <w:p w:rsidR="00343969" w:rsidRDefault="005810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заявления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969" w:rsidRDefault="00343969">
      <w:pPr>
        <w:pStyle w:val="ConsPlusNormal"/>
        <w:jc w:val="both"/>
      </w:pPr>
    </w:p>
    <w:sectPr w:rsidR="00343969">
      <w:headerReference w:type="first" r:id="rId7"/>
      <w:pgSz w:w="11906" w:h="16838"/>
      <w:pgMar w:top="710" w:right="567" w:bottom="710" w:left="1985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092">
      <w:pPr>
        <w:spacing w:after="0" w:line="240" w:lineRule="auto"/>
      </w:pPr>
      <w:r>
        <w:separator/>
      </w:r>
    </w:p>
  </w:endnote>
  <w:endnote w:type="continuationSeparator" w:id="0">
    <w:p w:rsidR="00000000" w:rsidRDefault="0058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0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8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00" w:rsidRDefault="00581092">
    <w:pPr>
      <w:pStyle w:val="a5"/>
      <w:jc w:val="right"/>
    </w:pPr>
  </w:p>
  <w:p w:rsidR="00A20900" w:rsidRDefault="005810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3969"/>
    <w:rsid w:val="00343969"/>
    <w:rsid w:val="005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Таблицы (моноширинный)"/>
    <w:basedOn w:val="Standar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Таблицы (моноширинный)"/>
    <w:basedOn w:val="Standar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Макаров</cp:lastModifiedBy>
  <cp:revision>2</cp:revision>
  <cp:lastPrinted>2020-08-28T03:05:00Z</cp:lastPrinted>
  <dcterms:created xsi:type="dcterms:W3CDTF">2022-08-10T03:19:00Z</dcterms:created>
  <dcterms:modified xsi:type="dcterms:W3CDTF">2022-08-10T03:19:00Z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