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7906B" w14:textId="110CF4EB" w:rsidR="00583B08" w:rsidRPr="00A5725B" w:rsidRDefault="00583B08" w:rsidP="00B55C1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УТВЕРЖДАЮ</w:t>
      </w:r>
      <w:r w:rsidR="002D511D"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C49CB" w14:textId="77777777" w:rsidR="00583B08" w:rsidRPr="00A5725B" w:rsidRDefault="00583B08" w:rsidP="00B55C1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Председатель Счетной палаты города Барнаула</w:t>
      </w:r>
    </w:p>
    <w:p w14:paraId="5097B0F5" w14:textId="77777777" w:rsidR="00583B08" w:rsidRPr="00A5725B" w:rsidRDefault="00583B08" w:rsidP="00583B0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_______________ О.М.Магель </w:t>
      </w:r>
    </w:p>
    <w:p w14:paraId="1601CFDB" w14:textId="77777777" w:rsidR="00583B08" w:rsidRPr="00A5725B" w:rsidRDefault="00583B08" w:rsidP="00583B0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1ED9FC01" w14:textId="07CF134E" w:rsidR="00C35DBA" w:rsidRDefault="00C35DBA" w:rsidP="002659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2E24433F" w14:textId="40348C4C" w:rsidR="00B63A11" w:rsidRDefault="00B63A11" w:rsidP="002659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3AF7133B" w14:textId="355E9676" w:rsidR="00B63A11" w:rsidRDefault="00B63A11" w:rsidP="002659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8BEEE35" w14:textId="3024E399" w:rsidR="00B63A11" w:rsidRDefault="00B63A11" w:rsidP="002659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123C2912" w14:textId="77777777" w:rsidR="00B63A11" w:rsidRDefault="00B63A11" w:rsidP="002659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A9A1A3F" w14:textId="77777777" w:rsidR="00B63A11" w:rsidRPr="00A5725B" w:rsidRDefault="00B63A11" w:rsidP="0026596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12CB4A74" w14:textId="77777777" w:rsidR="00B63A11" w:rsidRP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A11">
        <w:rPr>
          <w:rFonts w:ascii="Times New Roman" w:hAnsi="Times New Roman" w:cs="Times New Roman"/>
          <w:b/>
          <w:sz w:val="36"/>
          <w:szCs w:val="36"/>
        </w:rPr>
        <w:t>РЕГЛАМЕНТ</w:t>
      </w:r>
    </w:p>
    <w:p w14:paraId="5231F82E" w14:textId="7B27B365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63A11">
        <w:rPr>
          <w:rFonts w:ascii="Times New Roman" w:hAnsi="Times New Roman" w:cs="Times New Roman"/>
          <w:b/>
          <w:sz w:val="36"/>
          <w:szCs w:val="36"/>
        </w:rPr>
        <w:t>СЧЕТНОЙ ПАЛАТЫ ГОРОДА БАРНАУЛА</w:t>
      </w:r>
      <w:r w:rsidRPr="00B63A1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D1A2C5E" w14:textId="77777777" w:rsidR="00B63A11" w:rsidRP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5620175" w14:textId="77777777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A5725B">
        <w:rPr>
          <w:rFonts w:ascii="Times New Roman" w:hAnsi="Times New Roman" w:cs="Times New Roman"/>
          <w:sz w:val="28"/>
          <w:szCs w:val="28"/>
        </w:rPr>
        <w:t xml:space="preserve">ринят коллегией Счетной палаты города Барнаула, </w:t>
      </w:r>
    </w:p>
    <w:p w14:paraId="0E8F93F0" w14:textId="55D82D03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распоряжение от </w:t>
      </w:r>
      <w:r w:rsidR="002C4993">
        <w:rPr>
          <w:rFonts w:ascii="Times New Roman" w:hAnsi="Times New Roman" w:cs="Times New Roman"/>
          <w:sz w:val="28"/>
          <w:szCs w:val="28"/>
        </w:rPr>
        <w:t>19</w:t>
      </w:r>
      <w:r w:rsidR="00BA5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</w:t>
      </w:r>
      <w:r w:rsidRPr="00A5725B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1)</w:t>
      </w:r>
    </w:p>
    <w:p w14:paraId="0B6768D6" w14:textId="192D89EC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0F4B6" w14:textId="3C8892A7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EF4C6" w14:textId="61B1342F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BCA43" w14:textId="38FB485A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380A3" w14:textId="563A9BD2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8A062" w14:textId="2BAD81F4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F49E1" w14:textId="74A20737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BB7F4" w14:textId="01CCBF92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DF2CC" w14:textId="2BB83CC7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05F68" w14:textId="6758ECB3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D79A6" w14:textId="3DB0C15A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670B0" w14:textId="494DE55B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4B098" w14:textId="4DD79D92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4C886" w14:textId="0F4D9865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C1AC2" w14:textId="4CFB4391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5BE944" w14:textId="0710BC82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C82CC" w14:textId="68D28F18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87464" w14:textId="55261703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DC381" w14:textId="0F51F78B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25481" w14:textId="46C0BDDE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0C1CA" w14:textId="2E5761EA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4077A" w14:textId="57AFB95F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75A7D" w14:textId="1707333F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5B675" w14:textId="2F754D51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3F9B6" w14:textId="792F9A6C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4233C" w14:textId="7B089454" w:rsidR="00B63A11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DEBF0" w14:textId="5B9C09BF" w:rsidR="00B63A11" w:rsidRPr="00A5725B" w:rsidRDefault="00B63A11" w:rsidP="00B6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14:paraId="5C4FCF0D" w14:textId="77777777" w:rsidR="00B63A11" w:rsidRPr="00B63A11" w:rsidRDefault="00B63A11" w:rsidP="00B63A11">
      <w:pPr>
        <w:spacing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63A11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796"/>
        <w:gridCol w:w="997"/>
      </w:tblGrid>
      <w:tr w:rsidR="00B63A11" w:rsidRPr="00B63A11" w14:paraId="371F7312" w14:textId="77777777" w:rsidTr="000F467A">
        <w:tc>
          <w:tcPr>
            <w:tcW w:w="9639" w:type="dxa"/>
            <w:gridSpan w:val="3"/>
          </w:tcPr>
          <w:p w14:paraId="74F6B234" w14:textId="3D23F12F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Pr="00B63A11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</w:tr>
      <w:tr w:rsidR="00B63A11" w:rsidRPr="00B63A11" w14:paraId="4355B8CD" w14:textId="77777777" w:rsidTr="00687ABB">
        <w:tc>
          <w:tcPr>
            <w:tcW w:w="846" w:type="dxa"/>
          </w:tcPr>
          <w:p w14:paraId="7D3ADB75" w14:textId="40F24F84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6021E99" w14:textId="27A3A4D9" w:rsidR="00B63A11" w:rsidRPr="00B63A11" w:rsidRDefault="00B63A11" w:rsidP="00D8412E">
            <w:pPr>
              <w:tabs>
                <w:tab w:val="num" w:pos="121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1. Предмет Регламента Счетной палаты города Барнаула, порядок его утверждения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466CA7EA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A5CC09B" w14:textId="6E1C155E" w:rsidR="00B63A11" w:rsidRPr="00B63A11" w:rsidRDefault="00FE6B43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3A11" w:rsidRPr="00B63A11" w14:paraId="44E571B3" w14:textId="77777777" w:rsidTr="00687ABB">
        <w:tc>
          <w:tcPr>
            <w:tcW w:w="846" w:type="dxa"/>
          </w:tcPr>
          <w:p w14:paraId="2F5AD7C5" w14:textId="77777777" w:rsidR="00B63A11" w:rsidRPr="00B63A11" w:rsidRDefault="00B63A11" w:rsidP="00D8412E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B14783B" w14:textId="36108435" w:rsidR="00B63A11" w:rsidRPr="00B63A11" w:rsidRDefault="00B63A11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2. Правовые акты Счетной палаты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B555D34" w14:textId="4262254B" w:rsidR="00B63A11" w:rsidRPr="00B63A11" w:rsidRDefault="00D8412E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3A11" w:rsidRPr="00B63A11" w14:paraId="2AF5B7ED" w14:textId="77777777" w:rsidTr="00687ABB">
        <w:tc>
          <w:tcPr>
            <w:tcW w:w="846" w:type="dxa"/>
          </w:tcPr>
          <w:p w14:paraId="3147C9C1" w14:textId="77777777" w:rsidR="00B63A11" w:rsidRPr="00B63A11" w:rsidRDefault="00B63A11" w:rsidP="00D8412E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A13AFE8" w14:textId="3B61E810" w:rsidR="00B63A11" w:rsidRPr="00B63A11" w:rsidRDefault="00B63A11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3. Принципы деятельности и содержание направлений деятельности Счетной палаты 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60D9EEF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0501300" w14:textId="5172A415" w:rsidR="00B63A11" w:rsidRPr="00B63A11" w:rsidRDefault="00D8412E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412E" w:rsidRPr="00B63A11" w14:paraId="2CD1F632" w14:textId="77777777" w:rsidTr="000F467A">
        <w:tc>
          <w:tcPr>
            <w:tcW w:w="9639" w:type="dxa"/>
            <w:gridSpan w:val="3"/>
          </w:tcPr>
          <w:p w14:paraId="578F3ADC" w14:textId="47E6362F" w:rsidR="00D8412E" w:rsidRPr="00B63A11" w:rsidRDefault="00D8412E" w:rsidP="00D8412E">
            <w:pPr>
              <w:spacing w:before="120"/>
              <w:ind w:right="7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Pr="00B63A11">
              <w:rPr>
                <w:rFonts w:ascii="Times New Roman" w:hAnsi="Times New Roman"/>
                <w:sz w:val="28"/>
                <w:szCs w:val="28"/>
              </w:rPr>
              <w:t>Функции и взаимодействие работников Счетной палаты, должностные обязанности заместителя председателя Счетной палаты, распределение обязанностей между аудиторами Счетной палаты</w:t>
            </w:r>
          </w:p>
        </w:tc>
      </w:tr>
      <w:tr w:rsidR="00B63A11" w:rsidRPr="00B63A11" w14:paraId="562EBA09" w14:textId="77777777" w:rsidTr="00687ABB">
        <w:tc>
          <w:tcPr>
            <w:tcW w:w="846" w:type="dxa"/>
          </w:tcPr>
          <w:p w14:paraId="4A9F56AE" w14:textId="214823E1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DCD329E" w14:textId="2157B65E" w:rsidR="00B63A11" w:rsidRPr="00B63A11" w:rsidRDefault="006C4A0B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4. Функции и взаимодействие работников Счетной палаты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2FA375E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41BB656" w14:textId="4397007B" w:rsidR="00B63A11" w:rsidRPr="00B63A11" w:rsidRDefault="00D8412E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3A11" w:rsidRPr="00B63A11" w14:paraId="4C3C5532" w14:textId="77777777" w:rsidTr="00687ABB">
        <w:tc>
          <w:tcPr>
            <w:tcW w:w="846" w:type="dxa"/>
          </w:tcPr>
          <w:p w14:paraId="434D3121" w14:textId="77777777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36289D8" w14:textId="4D21B634" w:rsidR="00B63A11" w:rsidRDefault="006C4A0B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5. Полномочия заместителя председателя Счетной палаты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18DFB320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4EE88D" w14:textId="242ACBF8" w:rsidR="00B63A11" w:rsidRPr="00B63A11" w:rsidRDefault="00D8412E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63A11" w:rsidRPr="00B63A11" w14:paraId="4DDA6642" w14:textId="77777777" w:rsidTr="00687ABB">
        <w:tc>
          <w:tcPr>
            <w:tcW w:w="846" w:type="dxa"/>
          </w:tcPr>
          <w:p w14:paraId="419D2F43" w14:textId="77777777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62AFDD9" w14:textId="30F76FCC" w:rsidR="00B63A11" w:rsidRDefault="006C4A0B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6. Распределение обязанностей между аудиторами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A5945DF" w14:textId="048F5B55" w:rsidR="00B63A11" w:rsidRPr="00B63A11" w:rsidRDefault="00D8412E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A1EAF" w:rsidRPr="00B63A11" w14:paraId="1B7A9323" w14:textId="77777777" w:rsidTr="000F467A">
        <w:tc>
          <w:tcPr>
            <w:tcW w:w="9639" w:type="dxa"/>
            <w:gridSpan w:val="3"/>
          </w:tcPr>
          <w:p w14:paraId="53090110" w14:textId="758AB46D" w:rsidR="006A1EAF" w:rsidRPr="00B63A11" w:rsidRDefault="006A1EAF" w:rsidP="00D841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Pr="00B63A11">
              <w:rPr>
                <w:rFonts w:ascii="Times New Roman" w:hAnsi="Times New Roman"/>
                <w:sz w:val="28"/>
                <w:szCs w:val="28"/>
              </w:rPr>
              <w:t>Компетенция и порядок работы коллегии Счетной палаты</w:t>
            </w:r>
          </w:p>
        </w:tc>
      </w:tr>
      <w:tr w:rsidR="00B63A11" w:rsidRPr="00B63A11" w14:paraId="2B0A8C2D" w14:textId="77777777" w:rsidTr="00687ABB">
        <w:tc>
          <w:tcPr>
            <w:tcW w:w="846" w:type="dxa"/>
          </w:tcPr>
          <w:p w14:paraId="486B74C4" w14:textId="77777777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D6B4EE1" w14:textId="16642306" w:rsidR="00B63A11" w:rsidRDefault="006C4A0B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7. Коллегия Счетной палаты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8BDF91B" w14:textId="70EEC998" w:rsidR="00B63A11" w:rsidRPr="00B63A11" w:rsidRDefault="000F467A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63A11" w:rsidRPr="00B63A11" w14:paraId="4DD1096D" w14:textId="77777777" w:rsidTr="00687ABB">
        <w:tc>
          <w:tcPr>
            <w:tcW w:w="846" w:type="dxa"/>
          </w:tcPr>
          <w:p w14:paraId="5291C44C" w14:textId="77777777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D2485D4" w14:textId="0235A78C" w:rsidR="00B63A11" w:rsidRDefault="006C4A0B" w:rsidP="00D8412E">
            <w:pPr>
              <w:pStyle w:val="af2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8. Компетенция коллегии Счетной палаты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D2EF746" w14:textId="13B8B007" w:rsidR="00B63A11" w:rsidRPr="00B63A11" w:rsidRDefault="000F467A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63A11" w:rsidRPr="00B63A11" w14:paraId="1B5AB6A4" w14:textId="77777777" w:rsidTr="00687ABB">
        <w:tc>
          <w:tcPr>
            <w:tcW w:w="846" w:type="dxa"/>
          </w:tcPr>
          <w:p w14:paraId="676381FF" w14:textId="77777777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F7F06F3" w14:textId="32A18B19" w:rsidR="00B63A11" w:rsidRDefault="006C4A0B" w:rsidP="00D8412E">
            <w:pPr>
              <w:pStyle w:val="af2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9. Порядок работы коллегии Счетной палаты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73A8705" w14:textId="1F2E051D" w:rsidR="00B63A11" w:rsidRPr="00B63A11" w:rsidRDefault="000F467A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1EAF" w:rsidRPr="00B63A11" w14:paraId="50C79C31" w14:textId="77777777" w:rsidTr="000F467A">
        <w:tc>
          <w:tcPr>
            <w:tcW w:w="9639" w:type="dxa"/>
            <w:gridSpan w:val="3"/>
          </w:tcPr>
          <w:p w14:paraId="0018C198" w14:textId="65B97726" w:rsidR="006A1EAF" w:rsidRPr="00B63A11" w:rsidRDefault="006A1EAF" w:rsidP="00D8412E">
            <w:pPr>
              <w:spacing w:before="120"/>
              <w:ind w:right="7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  <w:r w:rsidRPr="00B63A11">
              <w:rPr>
                <w:rFonts w:ascii="Times New Roman" w:hAnsi="Times New Roman"/>
                <w:sz w:val="28"/>
                <w:szCs w:val="28"/>
              </w:rPr>
              <w:t>Общие вопросы подготовки и проведения контрольных и экспертно-аналитических мероприятий</w:t>
            </w:r>
          </w:p>
        </w:tc>
      </w:tr>
      <w:tr w:rsidR="00B63A11" w:rsidRPr="00B63A11" w14:paraId="54518742" w14:textId="77777777" w:rsidTr="00687ABB">
        <w:tc>
          <w:tcPr>
            <w:tcW w:w="846" w:type="dxa"/>
          </w:tcPr>
          <w:p w14:paraId="14BFD195" w14:textId="6057D7FA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DD7F0B6" w14:textId="36284EF2" w:rsidR="00B63A11" w:rsidRPr="00B63A11" w:rsidRDefault="006C4A0B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10. Общие вопросы подготовки контрольных и экспертно-аналитических мероприятий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47B6C699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03A36B6" w14:textId="58E797C8" w:rsidR="00B63A11" w:rsidRPr="00B63A11" w:rsidRDefault="000F467A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A1EAF" w:rsidRPr="00B63A11" w14:paraId="2B1042F8" w14:textId="77777777" w:rsidTr="00687ABB">
        <w:tc>
          <w:tcPr>
            <w:tcW w:w="846" w:type="dxa"/>
          </w:tcPr>
          <w:p w14:paraId="637DBB4B" w14:textId="77777777" w:rsidR="006A1EAF" w:rsidRPr="00B63A11" w:rsidRDefault="006A1EAF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98715F8" w14:textId="01191C5E" w:rsidR="006A1EAF" w:rsidRDefault="00FE6B43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11. Порядок проведения и оформления контрольных и экспертно-аналитических мероприятий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D3F19F6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E62B03E" w14:textId="49EDA77C" w:rsidR="006A1EAF" w:rsidRPr="00B63A11" w:rsidRDefault="000F467A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A1EAF" w:rsidRPr="00B63A11" w14:paraId="50DDF16A" w14:textId="77777777" w:rsidTr="00687ABB">
        <w:tc>
          <w:tcPr>
            <w:tcW w:w="846" w:type="dxa"/>
          </w:tcPr>
          <w:p w14:paraId="29E5F518" w14:textId="77777777" w:rsidR="006A1EAF" w:rsidRPr="00B63A11" w:rsidRDefault="006A1EAF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5F85AC1" w14:textId="417E39CE" w:rsidR="006A1EAF" w:rsidRDefault="00FE6B43" w:rsidP="00D84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12. Составление протоколов об административных правонарушениях 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01FE0FF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3BE916D" w14:textId="38D3CB02" w:rsidR="006A1EAF" w:rsidRPr="00B63A11" w:rsidRDefault="000F467A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A1EAF" w:rsidRPr="00B63A11" w14:paraId="3B6E652F" w14:textId="77777777" w:rsidTr="000F467A">
        <w:tc>
          <w:tcPr>
            <w:tcW w:w="9639" w:type="dxa"/>
            <w:gridSpan w:val="3"/>
          </w:tcPr>
          <w:p w14:paraId="13E4611E" w14:textId="78F5ABE8" w:rsidR="006A1EAF" w:rsidRPr="00B63A11" w:rsidRDefault="006A1EAF" w:rsidP="00D8412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Pr="00B63A11">
              <w:rPr>
                <w:rFonts w:ascii="Times New Roman" w:hAnsi="Times New Roman"/>
                <w:sz w:val="28"/>
                <w:szCs w:val="28"/>
              </w:rPr>
              <w:t>Внутренние вопросы деятельности Счетной палаты</w:t>
            </w:r>
          </w:p>
        </w:tc>
      </w:tr>
      <w:tr w:rsidR="006A1EAF" w:rsidRPr="00B63A11" w14:paraId="2ADA71E4" w14:textId="77777777" w:rsidTr="00687ABB">
        <w:tc>
          <w:tcPr>
            <w:tcW w:w="846" w:type="dxa"/>
          </w:tcPr>
          <w:p w14:paraId="152C9923" w14:textId="77777777" w:rsidR="006A1EAF" w:rsidRPr="00B63A11" w:rsidRDefault="006A1EAF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AFB9E1E" w14:textId="1C8AE05F" w:rsidR="006A1EAF" w:rsidRDefault="00FE6B43" w:rsidP="00D8412E">
            <w:pPr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13. Организация планирования работы Счетной палаты 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51EDCCE6" w14:textId="778F88FD" w:rsidR="006A1EAF" w:rsidRPr="00B63A11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63A11" w:rsidRPr="00B63A11" w14:paraId="59C73E82" w14:textId="77777777" w:rsidTr="00687ABB">
        <w:tc>
          <w:tcPr>
            <w:tcW w:w="846" w:type="dxa"/>
          </w:tcPr>
          <w:p w14:paraId="56BED016" w14:textId="25058DE8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141AD70" w14:textId="3EA10AFD" w:rsidR="00B63A11" w:rsidRPr="00B63A11" w:rsidRDefault="00FE6B43" w:rsidP="00D8412E">
            <w:pPr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14. Порядок подготовки и проведения совещаний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FA78C88" w14:textId="572739BB" w:rsidR="00B63A11" w:rsidRPr="00B63A11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63A11" w:rsidRPr="00B63A11" w14:paraId="0A1DC7B1" w14:textId="77777777" w:rsidTr="00687ABB">
        <w:tc>
          <w:tcPr>
            <w:tcW w:w="846" w:type="dxa"/>
          </w:tcPr>
          <w:p w14:paraId="4BB5D9DE" w14:textId="7AA0B75B" w:rsidR="00B63A11" w:rsidRPr="00B63A11" w:rsidRDefault="00B63A11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A73EEEB" w14:textId="37EF640A" w:rsidR="00B63A11" w:rsidRPr="00FE6B43" w:rsidRDefault="00FE6B43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15. Порядок направления запросов Счетной палаты о представлении информации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00C39D65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A17BF8" w14:textId="5207653C" w:rsidR="00B63A11" w:rsidRPr="00B63A11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E6B43" w:rsidRPr="00B63A11" w14:paraId="10EC72E0" w14:textId="77777777" w:rsidTr="00687ABB">
        <w:tc>
          <w:tcPr>
            <w:tcW w:w="846" w:type="dxa"/>
          </w:tcPr>
          <w:p w14:paraId="776D7FFE" w14:textId="77777777" w:rsidR="00FE6B43" w:rsidRPr="00B63A11" w:rsidRDefault="00FE6B43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ED42A56" w14:textId="3A27E5B2" w:rsidR="00FE6B43" w:rsidRPr="00A5725B" w:rsidRDefault="00FE6B43" w:rsidP="00D8412E">
            <w:pPr>
              <w:pStyle w:val="Style5"/>
              <w:widowControl/>
              <w:tabs>
                <w:tab w:val="left" w:pos="28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5725B">
              <w:rPr>
                <w:sz w:val="28"/>
                <w:szCs w:val="28"/>
              </w:rPr>
              <w:t>Статья 16. Порядок опубликования в средствах массовой информации</w:t>
            </w:r>
            <w:r>
              <w:rPr>
                <w:sz w:val="28"/>
                <w:szCs w:val="28"/>
              </w:rPr>
              <w:t xml:space="preserve"> и</w:t>
            </w:r>
            <w:r w:rsidRPr="00A57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5725B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)</w:t>
            </w:r>
            <w:r w:rsidRPr="00A5725B">
              <w:rPr>
                <w:sz w:val="28"/>
                <w:szCs w:val="28"/>
              </w:rPr>
              <w:t xml:space="preserve"> размещения в сети Интернет информации о деятельности Счетной палаты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E08BF92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942611" w14:textId="77777777" w:rsidR="00687ABB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68F0D8" w14:textId="70AA127D" w:rsidR="00FE6B43" w:rsidRPr="00B63A11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E6B43" w:rsidRPr="00B63A11" w14:paraId="57A75B31" w14:textId="77777777" w:rsidTr="00687ABB">
        <w:tc>
          <w:tcPr>
            <w:tcW w:w="846" w:type="dxa"/>
          </w:tcPr>
          <w:p w14:paraId="4F43DF39" w14:textId="77777777" w:rsidR="00FE6B43" w:rsidRPr="00B63A11" w:rsidRDefault="00FE6B43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9D763F2" w14:textId="19D596A2" w:rsidR="00FE6B43" w:rsidRPr="00A5725B" w:rsidRDefault="00FE6B43" w:rsidP="00D84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>Статья 17. Делопроизводство Счетной палаты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7223DBD" w14:textId="4C5B0630" w:rsidR="00FE6B43" w:rsidRPr="00B63A11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E6B43" w:rsidRPr="00B63A11" w14:paraId="36B9C6CE" w14:textId="77777777" w:rsidTr="00687ABB">
        <w:tc>
          <w:tcPr>
            <w:tcW w:w="846" w:type="dxa"/>
          </w:tcPr>
          <w:p w14:paraId="6B178C3D" w14:textId="77777777" w:rsidR="00FE6B43" w:rsidRPr="00B63A11" w:rsidRDefault="00FE6B43" w:rsidP="00D841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16BF966" w14:textId="69054746" w:rsidR="00FE6B43" w:rsidRPr="00A5725B" w:rsidRDefault="00FE6B43" w:rsidP="00D84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25B">
              <w:rPr>
                <w:rFonts w:ascii="Times New Roman" w:hAnsi="Times New Roman"/>
                <w:sz w:val="28"/>
                <w:szCs w:val="28"/>
              </w:rPr>
              <w:t xml:space="preserve">Статья 18. Порядок работы с обращениями граждан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264B6DA3" w14:textId="0BD5EB3F" w:rsidR="00FE6B43" w:rsidRPr="00B63A11" w:rsidRDefault="00687ABB" w:rsidP="00D841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14:paraId="338288AD" w14:textId="6DA55BB9" w:rsidR="00B63A11" w:rsidRDefault="00B63A11" w:rsidP="00B63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BCB23A" w14:textId="110E5C2D" w:rsidR="00D8412E" w:rsidRDefault="00D8412E" w:rsidP="00B63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F2DC9F" w14:textId="7606BB64" w:rsidR="00D8412E" w:rsidRDefault="00D8412E" w:rsidP="00B63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185115" w14:textId="77777777" w:rsidR="00C35DBA" w:rsidRPr="00A5725B" w:rsidRDefault="00C35DBA" w:rsidP="0026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5B">
        <w:rPr>
          <w:rFonts w:ascii="Times New Roman" w:hAnsi="Times New Roman" w:cs="Times New Roman"/>
          <w:b/>
          <w:sz w:val="28"/>
          <w:szCs w:val="28"/>
        </w:rPr>
        <w:lastRenderedPageBreak/>
        <w:t>РЕГЛАМЕНТ</w:t>
      </w:r>
    </w:p>
    <w:p w14:paraId="33EB437C" w14:textId="0EAB1CC5" w:rsidR="00C35DBA" w:rsidRPr="00A5725B" w:rsidRDefault="00BB1041" w:rsidP="0026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5B">
        <w:rPr>
          <w:rFonts w:ascii="Times New Roman" w:hAnsi="Times New Roman" w:cs="Times New Roman"/>
          <w:b/>
          <w:sz w:val="28"/>
          <w:szCs w:val="28"/>
        </w:rPr>
        <w:t>СЧЕТНОЙ ПАЛАТЫ</w:t>
      </w:r>
      <w:r w:rsidR="00C35DBA" w:rsidRPr="00A5725B">
        <w:rPr>
          <w:rFonts w:ascii="Times New Roman" w:hAnsi="Times New Roman" w:cs="Times New Roman"/>
          <w:b/>
          <w:sz w:val="28"/>
          <w:szCs w:val="28"/>
        </w:rPr>
        <w:t xml:space="preserve"> ГОРОДА БАРНАУЛА</w:t>
      </w:r>
    </w:p>
    <w:p w14:paraId="6388B001" w14:textId="77777777" w:rsidR="00C35DBA" w:rsidRPr="00A5725B" w:rsidRDefault="00C35DBA" w:rsidP="0026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5F548" w14:textId="0D775409" w:rsidR="00C35DBA" w:rsidRPr="006C4A0B" w:rsidRDefault="00C35DBA" w:rsidP="00265960">
      <w:pPr>
        <w:tabs>
          <w:tab w:val="num" w:pos="12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0B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14:paraId="607F8FB7" w14:textId="77777777" w:rsidR="00C35DBA" w:rsidRPr="00A5725B" w:rsidRDefault="00C35DBA" w:rsidP="00265960">
      <w:pPr>
        <w:tabs>
          <w:tab w:val="num" w:pos="1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CBB08" w14:textId="10AEE035" w:rsidR="00C35DBA" w:rsidRPr="00A5725B" w:rsidRDefault="00C35DBA" w:rsidP="00EF4082">
      <w:p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Статья 1. Предмет Регламента </w:t>
      </w:r>
      <w:r w:rsidR="005E5EDB" w:rsidRPr="00A5725B">
        <w:rPr>
          <w:rFonts w:ascii="Times New Roman" w:hAnsi="Times New Roman" w:cs="Times New Roman"/>
          <w:sz w:val="28"/>
          <w:szCs w:val="28"/>
        </w:rPr>
        <w:t>С</w:t>
      </w:r>
      <w:r w:rsidRPr="00A5725B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BB1041" w:rsidRPr="00A5725B">
        <w:rPr>
          <w:rFonts w:ascii="Times New Roman" w:hAnsi="Times New Roman" w:cs="Times New Roman"/>
          <w:sz w:val="28"/>
          <w:szCs w:val="28"/>
        </w:rPr>
        <w:t>палаты</w:t>
      </w:r>
      <w:r w:rsidR="005E5EDB" w:rsidRPr="00A5725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3D0297" w:rsidRPr="00A5725B">
        <w:rPr>
          <w:rFonts w:ascii="Times New Roman" w:hAnsi="Times New Roman" w:cs="Times New Roman"/>
          <w:sz w:val="28"/>
          <w:szCs w:val="28"/>
        </w:rPr>
        <w:t>, порядок его утверждения</w:t>
      </w:r>
    </w:p>
    <w:p w14:paraId="746ACD18" w14:textId="77777777" w:rsidR="00E1799E" w:rsidRPr="00A5725B" w:rsidRDefault="00E1799E" w:rsidP="00EF4082">
      <w:pPr>
        <w:tabs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FF5D4" w14:textId="5D3619E1" w:rsidR="00C35DBA" w:rsidRPr="00A5725B" w:rsidRDefault="00C35DBA" w:rsidP="00EF4082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Регламент Счетной </w:t>
      </w:r>
      <w:r w:rsidR="00BB1041" w:rsidRPr="00A5725B">
        <w:rPr>
          <w:color w:val="auto"/>
          <w:sz w:val="28"/>
          <w:szCs w:val="28"/>
        </w:rPr>
        <w:t>палаты</w:t>
      </w:r>
      <w:r w:rsidRPr="00A5725B">
        <w:rPr>
          <w:color w:val="auto"/>
          <w:sz w:val="28"/>
          <w:szCs w:val="28"/>
        </w:rPr>
        <w:t xml:space="preserve"> города Барнаула (далее – Регламент) разработан в соответствии с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Счетной палате города Барнаула, утвержденным решением Барнаульской городской Думы от 30.09.2011 №598 (далее – Положение).</w:t>
      </w:r>
    </w:p>
    <w:p w14:paraId="1BF31886" w14:textId="3C75A7EF" w:rsidR="00265960" w:rsidRPr="00A5725B" w:rsidRDefault="00581C86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2. </w:t>
      </w:r>
      <w:r w:rsidR="00265960" w:rsidRPr="00A5725B">
        <w:rPr>
          <w:color w:val="auto"/>
          <w:sz w:val="28"/>
          <w:szCs w:val="28"/>
        </w:rPr>
        <w:t xml:space="preserve">Регламент определяет:  </w:t>
      </w:r>
    </w:p>
    <w:p w14:paraId="2AA53DA3" w14:textId="301815B2" w:rsidR="00265960" w:rsidRPr="00A5725B" w:rsidRDefault="00581C86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1) </w:t>
      </w:r>
      <w:r w:rsidR="00265960" w:rsidRPr="00A5725B">
        <w:rPr>
          <w:color w:val="auto"/>
          <w:sz w:val="28"/>
          <w:szCs w:val="28"/>
        </w:rPr>
        <w:t xml:space="preserve">содержание направлений деятельности </w:t>
      </w:r>
      <w:r w:rsidR="00BB1041" w:rsidRPr="00A5725B">
        <w:rPr>
          <w:color w:val="auto"/>
          <w:sz w:val="28"/>
          <w:szCs w:val="28"/>
        </w:rPr>
        <w:t>Счетной палаты</w:t>
      </w:r>
      <w:r w:rsidR="00265960" w:rsidRPr="00A5725B">
        <w:rPr>
          <w:color w:val="auto"/>
          <w:sz w:val="28"/>
          <w:szCs w:val="28"/>
        </w:rPr>
        <w:t xml:space="preserve"> </w:t>
      </w:r>
      <w:r w:rsidR="00BB1041" w:rsidRPr="00A5725B">
        <w:rPr>
          <w:color w:val="auto"/>
          <w:sz w:val="28"/>
          <w:szCs w:val="28"/>
        </w:rPr>
        <w:t xml:space="preserve">города Барнаула </w:t>
      </w:r>
      <w:r w:rsidR="00265960" w:rsidRPr="00A5725B">
        <w:rPr>
          <w:color w:val="auto"/>
          <w:sz w:val="28"/>
          <w:szCs w:val="28"/>
        </w:rPr>
        <w:t xml:space="preserve">(далее </w:t>
      </w:r>
      <w:r w:rsidR="00BB1041" w:rsidRPr="00A5725B">
        <w:rPr>
          <w:color w:val="auto"/>
          <w:sz w:val="28"/>
          <w:szCs w:val="28"/>
        </w:rPr>
        <w:t>- С</w:t>
      </w:r>
      <w:r w:rsidR="00265960" w:rsidRPr="00A5725B">
        <w:rPr>
          <w:color w:val="auto"/>
          <w:sz w:val="28"/>
          <w:szCs w:val="28"/>
        </w:rPr>
        <w:t xml:space="preserve">четная палата); </w:t>
      </w:r>
    </w:p>
    <w:p w14:paraId="7CD57BA9" w14:textId="20450238" w:rsidR="00265960" w:rsidRPr="00A5725B" w:rsidRDefault="00265960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>2)</w:t>
      </w:r>
      <w:r w:rsidR="001E090F" w:rsidRPr="00A5725B">
        <w:rPr>
          <w:color w:val="auto"/>
          <w:sz w:val="28"/>
          <w:szCs w:val="28"/>
        </w:rPr>
        <w:t xml:space="preserve"> </w:t>
      </w:r>
      <w:r w:rsidR="00E374E2" w:rsidRPr="00A5725B">
        <w:rPr>
          <w:color w:val="auto"/>
          <w:sz w:val="28"/>
          <w:szCs w:val="28"/>
        </w:rPr>
        <w:t>функции</w:t>
      </w:r>
      <w:r w:rsidR="00C449E1" w:rsidRPr="00A5725B">
        <w:rPr>
          <w:color w:val="auto"/>
          <w:sz w:val="28"/>
          <w:szCs w:val="28"/>
        </w:rPr>
        <w:t xml:space="preserve"> </w:t>
      </w:r>
      <w:r w:rsidR="00E374E2" w:rsidRPr="00A5725B">
        <w:rPr>
          <w:color w:val="auto"/>
          <w:sz w:val="28"/>
          <w:szCs w:val="28"/>
        </w:rPr>
        <w:t xml:space="preserve">и взаимодействие работников Счетной палаты, </w:t>
      </w:r>
      <w:r w:rsidR="00B64D5C" w:rsidRPr="00A5725B">
        <w:rPr>
          <w:color w:val="auto"/>
          <w:sz w:val="28"/>
          <w:szCs w:val="28"/>
        </w:rPr>
        <w:t>должностные обязанности</w:t>
      </w:r>
      <w:r w:rsidR="00E374E2" w:rsidRPr="00A5725B">
        <w:rPr>
          <w:color w:val="auto"/>
          <w:sz w:val="28"/>
          <w:szCs w:val="28"/>
        </w:rPr>
        <w:t xml:space="preserve"> заместителя председателя Счетной палаты, распределение обязанностей между аудиторами </w:t>
      </w:r>
      <w:r w:rsidR="00BB1041" w:rsidRPr="00A5725B">
        <w:rPr>
          <w:color w:val="auto"/>
          <w:sz w:val="28"/>
          <w:szCs w:val="28"/>
        </w:rPr>
        <w:t>Счетной палаты</w:t>
      </w:r>
      <w:r w:rsidRPr="00A5725B">
        <w:rPr>
          <w:color w:val="auto"/>
          <w:sz w:val="28"/>
          <w:szCs w:val="28"/>
        </w:rPr>
        <w:t xml:space="preserve">; </w:t>
      </w:r>
    </w:p>
    <w:p w14:paraId="0B502A9C" w14:textId="60EFCC6A" w:rsidR="00265960" w:rsidRPr="00A5725B" w:rsidRDefault="00265960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3) </w:t>
      </w:r>
      <w:r w:rsidR="00E374E2" w:rsidRPr="00A5725B">
        <w:rPr>
          <w:color w:val="auto"/>
          <w:sz w:val="28"/>
          <w:szCs w:val="28"/>
        </w:rPr>
        <w:t xml:space="preserve">компетенцию и </w:t>
      </w:r>
      <w:r w:rsidRPr="00A5725B">
        <w:rPr>
          <w:color w:val="auto"/>
          <w:sz w:val="28"/>
          <w:szCs w:val="28"/>
        </w:rPr>
        <w:t xml:space="preserve">порядок работы </w:t>
      </w:r>
      <w:r w:rsidR="006A3DAE" w:rsidRPr="00A5725B">
        <w:rPr>
          <w:color w:val="auto"/>
          <w:sz w:val="28"/>
          <w:szCs w:val="28"/>
        </w:rPr>
        <w:t xml:space="preserve">коллегии </w:t>
      </w:r>
      <w:r w:rsidR="00BB1041" w:rsidRPr="00A5725B">
        <w:rPr>
          <w:color w:val="auto"/>
          <w:sz w:val="28"/>
          <w:szCs w:val="28"/>
        </w:rPr>
        <w:t>Счетной палаты</w:t>
      </w:r>
      <w:r w:rsidRPr="00A5725B">
        <w:rPr>
          <w:color w:val="auto"/>
          <w:sz w:val="28"/>
          <w:szCs w:val="28"/>
        </w:rPr>
        <w:t xml:space="preserve">; </w:t>
      </w:r>
    </w:p>
    <w:p w14:paraId="0E774A76" w14:textId="5436445D" w:rsidR="00265960" w:rsidRPr="00A5725B" w:rsidRDefault="00265960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4) </w:t>
      </w:r>
      <w:r w:rsidR="00581C86" w:rsidRPr="00A5725B">
        <w:rPr>
          <w:color w:val="auto"/>
          <w:sz w:val="28"/>
          <w:szCs w:val="28"/>
        </w:rPr>
        <w:t>общие вопросы</w:t>
      </w:r>
      <w:r w:rsidRPr="00A5725B">
        <w:rPr>
          <w:color w:val="auto"/>
          <w:sz w:val="28"/>
          <w:szCs w:val="28"/>
        </w:rPr>
        <w:t xml:space="preserve"> подготовки и проведения контрольных и экспертно-аналитических мероприятий; </w:t>
      </w:r>
    </w:p>
    <w:p w14:paraId="1B007562" w14:textId="29062E10" w:rsidR="00265960" w:rsidRPr="00A5725B" w:rsidRDefault="00265960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5) </w:t>
      </w:r>
      <w:r w:rsidR="00F47144" w:rsidRPr="00A5725B">
        <w:rPr>
          <w:color w:val="auto"/>
          <w:sz w:val="28"/>
          <w:szCs w:val="28"/>
        </w:rPr>
        <w:t xml:space="preserve">порядок направления Счетной палатой запросов; </w:t>
      </w:r>
    </w:p>
    <w:p w14:paraId="5DE3F1B9" w14:textId="0509499B" w:rsidR="00265960" w:rsidRPr="00A5725B" w:rsidRDefault="00265960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6) </w:t>
      </w:r>
      <w:r w:rsidR="00F47144" w:rsidRPr="00A5725B">
        <w:rPr>
          <w:color w:val="auto"/>
          <w:sz w:val="28"/>
          <w:szCs w:val="28"/>
        </w:rPr>
        <w:t xml:space="preserve">порядок опубликования в средствах массовой информации </w:t>
      </w:r>
      <w:r w:rsidR="00892153" w:rsidRPr="00A5725B">
        <w:rPr>
          <w:color w:val="auto"/>
          <w:sz w:val="28"/>
          <w:szCs w:val="28"/>
        </w:rPr>
        <w:t>и (</w:t>
      </w:r>
      <w:r w:rsidR="00F47144" w:rsidRPr="00A5725B">
        <w:rPr>
          <w:color w:val="auto"/>
          <w:sz w:val="28"/>
          <w:szCs w:val="28"/>
        </w:rPr>
        <w:t>или</w:t>
      </w:r>
      <w:r w:rsidR="00892153" w:rsidRPr="00A5725B">
        <w:rPr>
          <w:color w:val="auto"/>
          <w:sz w:val="28"/>
          <w:szCs w:val="28"/>
        </w:rPr>
        <w:t>)</w:t>
      </w:r>
      <w:r w:rsidR="00F47144" w:rsidRPr="00A5725B">
        <w:rPr>
          <w:color w:val="auto"/>
          <w:sz w:val="28"/>
          <w:szCs w:val="28"/>
        </w:rPr>
        <w:t xml:space="preserve"> размещения в сети Интернет информации о деятельности Счетной палаты;</w:t>
      </w:r>
    </w:p>
    <w:p w14:paraId="511E2007" w14:textId="7C876F91" w:rsidR="00265960" w:rsidRPr="00A5725B" w:rsidRDefault="00265960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7) </w:t>
      </w:r>
      <w:r w:rsidR="00F47144" w:rsidRPr="00A5725B">
        <w:rPr>
          <w:color w:val="auto"/>
          <w:sz w:val="28"/>
          <w:szCs w:val="28"/>
        </w:rPr>
        <w:t xml:space="preserve">порядок ведения делопроизводства; </w:t>
      </w:r>
    </w:p>
    <w:p w14:paraId="7CEDF14B" w14:textId="497464BA" w:rsidR="00265960" w:rsidRPr="00A5725B" w:rsidRDefault="00265960" w:rsidP="00EF408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 xml:space="preserve">8) иные внутренние вопросы деятельности </w:t>
      </w:r>
      <w:r w:rsidR="00BB1041" w:rsidRPr="00A5725B">
        <w:rPr>
          <w:color w:val="auto"/>
          <w:sz w:val="28"/>
          <w:szCs w:val="28"/>
        </w:rPr>
        <w:t>Счетной палаты</w:t>
      </w:r>
      <w:r w:rsidRPr="00A5725B">
        <w:rPr>
          <w:color w:val="auto"/>
          <w:sz w:val="28"/>
          <w:szCs w:val="28"/>
        </w:rPr>
        <w:t xml:space="preserve">. </w:t>
      </w:r>
    </w:p>
    <w:p w14:paraId="02F38B7B" w14:textId="6B36958E" w:rsidR="00C35DBA" w:rsidRPr="00A5725B" w:rsidRDefault="00C35DBA" w:rsidP="00581C86">
      <w:pPr>
        <w:tabs>
          <w:tab w:val="num" w:pos="121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По иным вопросам</w:t>
      </w:r>
      <w:r w:rsidR="00286E3C" w:rsidRPr="00A5725B">
        <w:rPr>
          <w:rFonts w:ascii="Times New Roman" w:hAnsi="Times New Roman" w:cs="Times New Roman"/>
          <w:sz w:val="28"/>
          <w:szCs w:val="28"/>
        </w:rPr>
        <w:t xml:space="preserve"> деятельности 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, </w:t>
      </w:r>
      <w:r w:rsidR="00286E3C" w:rsidRPr="00A5725B">
        <w:rPr>
          <w:rFonts w:ascii="Times New Roman" w:hAnsi="Times New Roman" w:cs="Times New Roman"/>
          <w:sz w:val="28"/>
          <w:szCs w:val="28"/>
        </w:rPr>
        <w:t>порядок решения которых не урегулирован Положением и</w:t>
      </w:r>
      <w:r w:rsidRPr="00A5725B">
        <w:rPr>
          <w:rFonts w:ascii="Times New Roman" w:hAnsi="Times New Roman" w:cs="Times New Roman"/>
          <w:sz w:val="28"/>
          <w:szCs w:val="28"/>
        </w:rPr>
        <w:t xml:space="preserve"> настоящим Регламе</w:t>
      </w:r>
      <w:r w:rsidR="00FB03F7" w:rsidRPr="00A5725B">
        <w:rPr>
          <w:rFonts w:ascii="Times New Roman" w:hAnsi="Times New Roman" w:cs="Times New Roman"/>
          <w:sz w:val="28"/>
          <w:szCs w:val="28"/>
        </w:rPr>
        <w:t xml:space="preserve">нтом, решения принимаются </w:t>
      </w:r>
      <w:r w:rsidR="005E7420" w:rsidRPr="00A5725B">
        <w:rPr>
          <w:rFonts w:ascii="Times New Roman" w:hAnsi="Times New Roman" w:cs="Times New Roman"/>
          <w:sz w:val="28"/>
          <w:szCs w:val="28"/>
        </w:rPr>
        <w:t>п</w:t>
      </w:r>
      <w:r w:rsidRPr="00A5725B">
        <w:rPr>
          <w:rFonts w:ascii="Times New Roman" w:hAnsi="Times New Roman" w:cs="Times New Roman"/>
          <w:sz w:val="28"/>
          <w:szCs w:val="28"/>
        </w:rPr>
        <w:t>редседателем</w:t>
      </w:r>
      <w:r w:rsidR="005E7420" w:rsidRPr="00A5725B">
        <w:rPr>
          <w:rFonts w:ascii="Times New Roman" w:hAnsi="Times New Roman" w:cs="Times New Roman"/>
          <w:sz w:val="28"/>
          <w:szCs w:val="28"/>
        </w:rPr>
        <w:t xml:space="preserve"> Счетной палаты (далее – Председатель)</w:t>
      </w:r>
      <w:r w:rsidRPr="00A5725B">
        <w:rPr>
          <w:rFonts w:ascii="Times New Roman" w:hAnsi="Times New Roman" w:cs="Times New Roman"/>
          <w:sz w:val="28"/>
          <w:szCs w:val="28"/>
        </w:rPr>
        <w:t>, вводятся в действие распоряж</w:t>
      </w:r>
      <w:r w:rsidR="00FB03F7" w:rsidRPr="00A5725B">
        <w:rPr>
          <w:rFonts w:ascii="Times New Roman" w:hAnsi="Times New Roman" w:cs="Times New Roman"/>
          <w:sz w:val="28"/>
          <w:szCs w:val="28"/>
        </w:rPr>
        <w:t>ением, приказом или поручением П</w:t>
      </w:r>
      <w:r w:rsidRPr="00A5725B">
        <w:rPr>
          <w:rFonts w:ascii="Times New Roman" w:hAnsi="Times New Roman" w:cs="Times New Roman"/>
          <w:sz w:val="28"/>
          <w:szCs w:val="28"/>
        </w:rPr>
        <w:t>редседателя и обязательны к исполнению</w:t>
      </w:r>
      <w:r w:rsidR="00895708" w:rsidRPr="00A5725B">
        <w:rPr>
          <w:rFonts w:ascii="Times New Roman" w:hAnsi="Times New Roman" w:cs="Times New Roman"/>
          <w:sz w:val="28"/>
          <w:szCs w:val="28"/>
        </w:rPr>
        <w:t xml:space="preserve"> работниками 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>.</w:t>
      </w:r>
    </w:p>
    <w:p w14:paraId="1841EA23" w14:textId="1F98849A" w:rsidR="00C35DBA" w:rsidRPr="00A5725B" w:rsidRDefault="00581C86" w:rsidP="00581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3</w:t>
      </w:r>
      <w:r w:rsidR="00C35DBA" w:rsidRPr="00A5725B">
        <w:rPr>
          <w:rFonts w:ascii="Times New Roman" w:hAnsi="Times New Roman" w:cs="Times New Roman"/>
          <w:sz w:val="28"/>
          <w:szCs w:val="28"/>
        </w:rPr>
        <w:t xml:space="preserve">. Порядок принятия и утверждения Регламента. </w:t>
      </w:r>
    </w:p>
    <w:p w14:paraId="7571E060" w14:textId="301381EE" w:rsidR="00581C86" w:rsidRPr="00A5725B" w:rsidRDefault="00581C86" w:rsidP="00581C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3</w:t>
      </w:r>
      <w:r w:rsidR="00C35DBA" w:rsidRPr="00A5725B">
        <w:rPr>
          <w:rFonts w:ascii="Times New Roman" w:hAnsi="Times New Roman" w:cs="Times New Roman"/>
          <w:sz w:val="28"/>
          <w:szCs w:val="28"/>
        </w:rPr>
        <w:t xml:space="preserve">.1. </w:t>
      </w:r>
      <w:r w:rsidRPr="00A5725B">
        <w:rPr>
          <w:rFonts w:ascii="Times New Roman" w:hAnsi="Times New Roman" w:cs="Times New Roman"/>
          <w:sz w:val="28"/>
          <w:szCs w:val="28"/>
        </w:rPr>
        <w:t xml:space="preserve">Проект Регламента, а также изменения и дополнения к нему вносятся на рассмотрение </w:t>
      </w:r>
      <w:r w:rsidR="006A3DAE" w:rsidRPr="00A5725B">
        <w:rPr>
          <w:rFonts w:ascii="Times New Roman" w:hAnsi="Times New Roman" w:cs="Times New Roman"/>
          <w:sz w:val="28"/>
          <w:szCs w:val="28"/>
        </w:rPr>
        <w:t xml:space="preserve">коллегии Счетной палаты </w:t>
      </w:r>
      <w:r w:rsidR="00FB03F7" w:rsidRPr="00A5725B">
        <w:rPr>
          <w:rFonts w:ascii="Times New Roman" w:hAnsi="Times New Roman" w:cs="Times New Roman"/>
          <w:sz w:val="28"/>
          <w:szCs w:val="28"/>
        </w:rPr>
        <w:t>П</w:t>
      </w:r>
      <w:r w:rsidRPr="00A5725B">
        <w:rPr>
          <w:rFonts w:ascii="Times New Roman" w:hAnsi="Times New Roman" w:cs="Times New Roman"/>
          <w:sz w:val="28"/>
          <w:szCs w:val="28"/>
        </w:rPr>
        <w:t xml:space="preserve">редседателем. </w:t>
      </w:r>
      <w:r w:rsidR="0024439F" w:rsidRPr="00A5725B">
        <w:rPr>
          <w:rFonts w:ascii="Times New Roman" w:hAnsi="Times New Roman" w:cs="Times New Roman"/>
          <w:sz w:val="28"/>
          <w:szCs w:val="28"/>
        </w:rPr>
        <w:t>Должностные лица Счетной палаты вправе вносить предложения по изменению и дополнению Регламента</w:t>
      </w:r>
      <w:r w:rsidR="00DB38E7" w:rsidRPr="00A5725B">
        <w:rPr>
          <w:rFonts w:ascii="Times New Roman" w:hAnsi="Times New Roman" w:cs="Times New Roman"/>
          <w:sz w:val="28"/>
          <w:szCs w:val="28"/>
        </w:rPr>
        <w:t xml:space="preserve"> в письменной форме на имя Председателя.</w:t>
      </w:r>
    </w:p>
    <w:p w14:paraId="661ED82C" w14:textId="14F9535E" w:rsidR="00EF738F" w:rsidRPr="00A5725B" w:rsidRDefault="00EF738F" w:rsidP="00EF738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3.2. Регламент, а также изменения и дополнения к нему прини</w:t>
      </w:r>
      <w:r w:rsidR="003F6EC7" w:rsidRPr="00A5725B">
        <w:rPr>
          <w:rFonts w:ascii="Times New Roman" w:hAnsi="Times New Roman" w:cs="Times New Roman"/>
          <w:sz w:val="28"/>
          <w:szCs w:val="28"/>
        </w:rPr>
        <w:t>маются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коллегией Счетной палаты путем издания распоряжения</w:t>
      </w:r>
      <w:r w:rsidR="003F6EC7" w:rsidRPr="00A5725B">
        <w:rPr>
          <w:rFonts w:ascii="Times New Roman" w:hAnsi="Times New Roman" w:cs="Times New Roman"/>
          <w:sz w:val="28"/>
          <w:szCs w:val="28"/>
        </w:rPr>
        <w:t xml:space="preserve"> и</w:t>
      </w:r>
      <w:r w:rsidRPr="00A5725B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3F6EC7" w:rsidRPr="00A5725B">
        <w:rPr>
          <w:rFonts w:ascii="Times New Roman" w:hAnsi="Times New Roman" w:cs="Times New Roman"/>
          <w:sz w:val="28"/>
          <w:szCs w:val="28"/>
        </w:rPr>
        <w:t>ются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3F6EC7" w:rsidRPr="00A5725B">
        <w:rPr>
          <w:rFonts w:ascii="Times New Roman" w:hAnsi="Times New Roman" w:cs="Times New Roman"/>
          <w:sz w:val="28"/>
          <w:szCs w:val="28"/>
        </w:rPr>
        <w:t>Председателем.</w:t>
      </w:r>
    </w:p>
    <w:p w14:paraId="6126CD2F" w14:textId="157C3E24" w:rsidR="003F202E" w:rsidRPr="00A5725B" w:rsidRDefault="00064A46" w:rsidP="006A3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3F202E" w:rsidRPr="00A5725B">
        <w:rPr>
          <w:rFonts w:ascii="Times New Roman" w:hAnsi="Times New Roman" w:cs="Times New Roman"/>
          <w:sz w:val="24"/>
          <w:szCs w:val="24"/>
        </w:rPr>
        <w:t xml:space="preserve"> </w:t>
      </w:r>
      <w:r w:rsidR="003F202E" w:rsidRPr="00A5725B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83333F" w:rsidRPr="00A5725B">
        <w:rPr>
          <w:rFonts w:ascii="Times New Roman" w:hAnsi="Times New Roman" w:cs="Times New Roman"/>
          <w:sz w:val="28"/>
          <w:szCs w:val="28"/>
        </w:rPr>
        <w:t xml:space="preserve">(изменения и дополнения к нему) </w:t>
      </w:r>
      <w:r w:rsidR="003F202E" w:rsidRPr="00A5725B">
        <w:rPr>
          <w:rFonts w:ascii="Times New Roman" w:hAnsi="Times New Roman" w:cs="Times New Roman"/>
          <w:sz w:val="28"/>
          <w:szCs w:val="28"/>
        </w:rPr>
        <w:t xml:space="preserve">вступает в силу в день, следующий за днем его </w:t>
      </w:r>
      <w:r w:rsidR="00EF738F" w:rsidRPr="00A5725B">
        <w:rPr>
          <w:rFonts w:ascii="Times New Roman" w:hAnsi="Times New Roman" w:cs="Times New Roman"/>
          <w:sz w:val="28"/>
          <w:szCs w:val="28"/>
        </w:rPr>
        <w:t>принятия</w:t>
      </w:r>
      <w:r w:rsidR="003F202E" w:rsidRPr="00A5725B">
        <w:rPr>
          <w:rFonts w:ascii="Times New Roman" w:hAnsi="Times New Roman" w:cs="Times New Roman"/>
          <w:sz w:val="28"/>
          <w:szCs w:val="28"/>
        </w:rPr>
        <w:t xml:space="preserve"> коллегией Счетной палаты, или с даты, установленной </w:t>
      </w:r>
      <w:r w:rsidR="007227A2" w:rsidRPr="00A5725B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3F202E" w:rsidRPr="00A5725B">
        <w:rPr>
          <w:rFonts w:ascii="Times New Roman" w:hAnsi="Times New Roman" w:cs="Times New Roman"/>
          <w:sz w:val="28"/>
          <w:szCs w:val="28"/>
        </w:rPr>
        <w:t>коллеги</w:t>
      </w:r>
      <w:r w:rsidR="007227A2" w:rsidRPr="00A5725B">
        <w:rPr>
          <w:rFonts w:ascii="Times New Roman" w:hAnsi="Times New Roman" w:cs="Times New Roman"/>
          <w:sz w:val="28"/>
          <w:szCs w:val="28"/>
        </w:rPr>
        <w:t>и</w:t>
      </w:r>
      <w:r w:rsidR="003F202E" w:rsidRPr="00A5725B">
        <w:rPr>
          <w:rFonts w:ascii="Times New Roman" w:hAnsi="Times New Roman" w:cs="Times New Roman"/>
          <w:sz w:val="28"/>
          <w:szCs w:val="28"/>
        </w:rPr>
        <w:t>.</w:t>
      </w:r>
    </w:p>
    <w:p w14:paraId="6A450767" w14:textId="4C57F564" w:rsidR="0024439F" w:rsidRPr="00A5725B" w:rsidRDefault="0024439F" w:rsidP="00244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3.</w:t>
      </w:r>
      <w:r w:rsidR="00DB38E7" w:rsidRPr="00A5725B">
        <w:rPr>
          <w:rFonts w:ascii="Times New Roman" w:hAnsi="Times New Roman" w:cs="Times New Roman"/>
          <w:sz w:val="28"/>
          <w:szCs w:val="28"/>
        </w:rPr>
        <w:t>4.</w:t>
      </w:r>
      <w:r w:rsidRPr="00A5725B">
        <w:rPr>
          <w:rFonts w:ascii="Times New Roman" w:hAnsi="Times New Roman" w:cs="Times New Roman"/>
          <w:sz w:val="28"/>
          <w:szCs w:val="28"/>
        </w:rPr>
        <w:t xml:space="preserve"> Регламент размещается </w:t>
      </w:r>
      <w:r w:rsidR="006E6B03" w:rsidRPr="00A5725B">
        <w:rPr>
          <w:rFonts w:ascii="Times New Roman" w:hAnsi="Times New Roman" w:cs="Times New Roman"/>
          <w:sz w:val="28"/>
          <w:szCs w:val="28"/>
        </w:rPr>
        <w:t>в официальном сетевом издании «Правовой портал администрации г</w:t>
      </w:r>
      <w:r w:rsidR="001737D5" w:rsidRPr="00A5725B">
        <w:rPr>
          <w:rFonts w:ascii="Times New Roman" w:hAnsi="Times New Roman" w:cs="Times New Roman"/>
          <w:sz w:val="28"/>
          <w:szCs w:val="28"/>
        </w:rPr>
        <w:t>.</w:t>
      </w:r>
      <w:r w:rsidR="006E6B03" w:rsidRPr="00A5725B">
        <w:rPr>
          <w:rFonts w:ascii="Times New Roman" w:hAnsi="Times New Roman" w:cs="Times New Roman"/>
          <w:sz w:val="28"/>
          <w:szCs w:val="28"/>
        </w:rPr>
        <w:t xml:space="preserve">Барнаула» </w:t>
      </w:r>
      <w:r w:rsidRPr="00A5725B">
        <w:rPr>
          <w:rFonts w:ascii="Times New Roman" w:hAnsi="Times New Roman" w:cs="Times New Roman"/>
          <w:sz w:val="28"/>
          <w:szCs w:val="28"/>
        </w:rPr>
        <w:t xml:space="preserve">и доводится до сведения </w:t>
      </w:r>
      <w:r w:rsidR="008362A6" w:rsidRPr="00A5725B">
        <w:rPr>
          <w:rFonts w:ascii="Times New Roman" w:hAnsi="Times New Roman" w:cs="Times New Roman"/>
          <w:sz w:val="28"/>
          <w:szCs w:val="28"/>
        </w:rPr>
        <w:t>работников</w:t>
      </w:r>
      <w:r w:rsidRPr="00A5725B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892153" w:rsidRPr="00A5725B">
        <w:rPr>
          <w:rFonts w:ascii="Times New Roman" w:hAnsi="Times New Roman" w:cs="Times New Roman"/>
          <w:sz w:val="28"/>
          <w:szCs w:val="28"/>
        </w:rPr>
        <w:t>.</w:t>
      </w:r>
    </w:p>
    <w:p w14:paraId="253E74F2" w14:textId="6B8DC778" w:rsidR="00581C86" w:rsidRPr="00A5725B" w:rsidRDefault="000B10A5" w:rsidP="006E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4</w:t>
      </w:r>
      <w:r w:rsidR="00581C86" w:rsidRPr="00A5725B">
        <w:rPr>
          <w:rFonts w:ascii="Times New Roman" w:hAnsi="Times New Roman" w:cs="Times New Roman"/>
          <w:sz w:val="28"/>
          <w:szCs w:val="28"/>
        </w:rPr>
        <w:t>. Положения Регламента являются обязательными для всех работников Счетной палаты, а по процедурным вопросам - для всех участников контрольных и экспертно-аналитических мероприятий.</w:t>
      </w:r>
    </w:p>
    <w:p w14:paraId="247242BA" w14:textId="438202B2" w:rsidR="0083333F" w:rsidRPr="00A5725B" w:rsidRDefault="0083333F" w:rsidP="00833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="003C5802" w:rsidRPr="00A5725B">
        <w:rPr>
          <w:rFonts w:ascii="Times New Roman" w:hAnsi="Times New Roman" w:cs="Times New Roman"/>
          <w:sz w:val="28"/>
          <w:szCs w:val="28"/>
        </w:rPr>
        <w:t xml:space="preserve">работниками Счетной палаты </w:t>
      </w:r>
      <w:r w:rsidRPr="00A5725B">
        <w:rPr>
          <w:rFonts w:ascii="Times New Roman" w:hAnsi="Times New Roman" w:cs="Times New Roman"/>
          <w:sz w:val="28"/>
          <w:szCs w:val="28"/>
        </w:rPr>
        <w:t>требований настоящего Регламента</w:t>
      </w:r>
      <w:r w:rsidR="00384506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3C5802" w:rsidRPr="00A5725B">
        <w:rPr>
          <w:rFonts w:ascii="Times New Roman" w:hAnsi="Times New Roman" w:cs="Times New Roman"/>
          <w:sz w:val="28"/>
          <w:szCs w:val="28"/>
        </w:rPr>
        <w:t xml:space="preserve">является нарушением служебной дисциплины и </w:t>
      </w:r>
      <w:r w:rsidRPr="00A5725B">
        <w:rPr>
          <w:rFonts w:ascii="Times New Roman" w:hAnsi="Times New Roman" w:cs="Times New Roman"/>
          <w:sz w:val="28"/>
          <w:szCs w:val="28"/>
        </w:rPr>
        <w:t>влечет</w:t>
      </w:r>
      <w:r w:rsidR="003C5802" w:rsidRPr="00A5725B">
        <w:rPr>
          <w:rFonts w:ascii="Times New Roman" w:hAnsi="Times New Roman" w:cs="Times New Roman"/>
          <w:sz w:val="28"/>
          <w:szCs w:val="28"/>
        </w:rPr>
        <w:t xml:space="preserve"> за собой о</w:t>
      </w:r>
      <w:r w:rsidRPr="00A5725B">
        <w:rPr>
          <w:rFonts w:ascii="Times New Roman" w:hAnsi="Times New Roman" w:cs="Times New Roman"/>
          <w:sz w:val="28"/>
          <w:szCs w:val="28"/>
        </w:rPr>
        <w:t>тветственность</w:t>
      </w:r>
      <w:r w:rsidR="003C5802" w:rsidRPr="00A5725B">
        <w:rPr>
          <w:rFonts w:ascii="Times New Roman" w:hAnsi="Times New Roman" w:cs="Times New Roman"/>
          <w:sz w:val="28"/>
          <w:szCs w:val="28"/>
        </w:rPr>
        <w:t>, установленную</w:t>
      </w:r>
      <w:r w:rsidRPr="00A5725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14:paraId="0CE81716" w14:textId="77777777" w:rsidR="00C35DBA" w:rsidRPr="00A5725B" w:rsidRDefault="00C35DBA" w:rsidP="00EF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E0783" w14:textId="7BB9D427" w:rsidR="00C40CE3" w:rsidRPr="00A5725B" w:rsidRDefault="00C40CE3" w:rsidP="00EF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Статья 2. Правовые акты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302C1" w14:textId="77777777" w:rsidR="00C40CE3" w:rsidRPr="00A5725B" w:rsidRDefault="00C40CE3" w:rsidP="00EF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87654" w14:textId="3CC06D4D" w:rsidR="00B6762B" w:rsidRPr="00A5725B" w:rsidRDefault="00C40CE3" w:rsidP="00B6762B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Правовой основой регулирования процедурных и внутренних вопросов деятельности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является настоящий Регламент. </w:t>
      </w:r>
    </w:p>
    <w:p w14:paraId="75D3BA8D" w14:textId="04AF8BF6" w:rsidR="00C35DBA" w:rsidRPr="00A5725B" w:rsidRDefault="00C40CE3" w:rsidP="00B67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В </w:t>
      </w:r>
      <w:r w:rsidR="00E1799E" w:rsidRPr="00A5725B">
        <w:rPr>
          <w:rFonts w:ascii="Times New Roman" w:hAnsi="Times New Roman" w:cs="Times New Roman"/>
          <w:sz w:val="28"/>
          <w:szCs w:val="28"/>
        </w:rPr>
        <w:t>С</w:t>
      </w:r>
      <w:r w:rsidRPr="00A5725B">
        <w:rPr>
          <w:rFonts w:ascii="Times New Roman" w:hAnsi="Times New Roman" w:cs="Times New Roman"/>
          <w:sz w:val="28"/>
          <w:szCs w:val="28"/>
        </w:rPr>
        <w:t xml:space="preserve">четной палате действует система стандартов по проведению внешнего муниципального финансового контроля и организации деятельности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="00B55C1A">
        <w:rPr>
          <w:rFonts w:ascii="Times New Roman" w:hAnsi="Times New Roman" w:cs="Times New Roman"/>
          <w:sz w:val="28"/>
          <w:szCs w:val="28"/>
        </w:rPr>
        <w:t>,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C45551" w:rsidRPr="00A5725B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14:paraId="2068805A" w14:textId="4D0AD4E2" w:rsidR="00C35DBA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2. По вопросам</w:t>
      </w:r>
      <w:r w:rsidR="00FB03F7" w:rsidRPr="00A5725B">
        <w:rPr>
          <w:rFonts w:ascii="Times New Roman" w:hAnsi="Times New Roman" w:cs="Times New Roman"/>
          <w:sz w:val="28"/>
          <w:szCs w:val="28"/>
        </w:rPr>
        <w:t xml:space="preserve">, отнесенным к полномочиям Счетной палаты, издаются распоряжения, по вопросам </w:t>
      </w:r>
      <w:r w:rsidRPr="00A5725B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FB03F7" w:rsidRPr="00A5725B">
        <w:rPr>
          <w:rFonts w:ascii="Times New Roman" w:hAnsi="Times New Roman" w:cs="Times New Roman"/>
          <w:sz w:val="28"/>
          <w:szCs w:val="28"/>
        </w:rPr>
        <w:t>-</w:t>
      </w:r>
      <w:r w:rsidRPr="00A5725B">
        <w:rPr>
          <w:rFonts w:ascii="Times New Roman" w:hAnsi="Times New Roman" w:cs="Times New Roman"/>
          <w:sz w:val="28"/>
          <w:szCs w:val="28"/>
        </w:rPr>
        <w:t xml:space="preserve"> приказы.  Приказы и распоряжения подписывает </w:t>
      </w:r>
      <w:r w:rsidR="00FB03F7" w:rsidRPr="00A5725B">
        <w:rPr>
          <w:rFonts w:ascii="Times New Roman" w:hAnsi="Times New Roman" w:cs="Times New Roman"/>
          <w:sz w:val="28"/>
          <w:szCs w:val="28"/>
        </w:rPr>
        <w:t>Председатель</w:t>
      </w:r>
      <w:r w:rsidRPr="00A5725B">
        <w:rPr>
          <w:rFonts w:ascii="Times New Roman" w:hAnsi="Times New Roman" w:cs="Times New Roman"/>
          <w:sz w:val="28"/>
          <w:szCs w:val="28"/>
        </w:rPr>
        <w:t xml:space="preserve"> либо лицо</w:t>
      </w:r>
      <w:r w:rsidR="00050AE5" w:rsidRPr="00A5725B">
        <w:rPr>
          <w:rFonts w:ascii="Times New Roman" w:hAnsi="Times New Roman" w:cs="Times New Roman"/>
          <w:sz w:val="28"/>
          <w:szCs w:val="28"/>
        </w:rPr>
        <w:t>, исполняющее</w:t>
      </w:r>
      <w:r w:rsidRPr="00A5725B">
        <w:rPr>
          <w:rFonts w:ascii="Times New Roman" w:hAnsi="Times New Roman" w:cs="Times New Roman"/>
          <w:sz w:val="28"/>
          <w:szCs w:val="28"/>
        </w:rPr>
        <w:t xml:space="preserve"> его </w:t>
      </w:r>
      <w:r w:rsidR="00050AE5" w:rsidRPr="00A5725B">
        <w:rPr>
          <w:rFonts w:ascii="Times New Roman" w:hAnsi="Times New Roman" w:cs="Times New Roman"/>
          <w:sz w:val="28"/>
          <w:szCs w:val="28"/>
        </w:rPr>
        <w:t>обязанности</w:t>
      </w:r>
      <w:r w:rsidRPr="00A57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B8A98" w14:textId="45A7778F" w:rsidR="00C40CE3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0F1CF" w14:textId="06273209" w:rsidR="00C40CE3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и содержание направлений деятельности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39977F" w14:textId="77777777" w:rsidR="00C40CE3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B0CA4" w14:textId="5BC86E1E" w:rsidR="009B6D20" w:rsidRPr="00A5725B" w:rsidRDefault="00C40CE3" w:rsidP="00384506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07</w:t>
      </w:r>
      <w:r w:rsidR="009814AE" w:rsidRPr="00A5725B">
        <w:rPr>
          <w:rFonts w:ascii="Times New Roman" w:hAnsi="Times New Roman" w:cs="Times New Roman"/>
          <w:sz w:val="28"/>
          <w:szCs w:val="28"/>
        </w:rPr>
        <w:t>.02.</w:t>
      </w:r>
      <w:r w:rsidRPr="00A5725B">
        <w:rPr>
          <w:rFonts w:ascii="Times New Roman" w:hAnsi="Times New Roman" w:cs="Times New Roman"/>
          <w:sz w:val="28"/>
          <w:szCs w:val="28"/>
        </w:rPr>
        <w:t xml:space="preserve">2011 №6-ФЗ </w:t>
      </w:r>
      <w:r w:rsidR="009814AE" w:rsidRPr="00A5725B">
        <w:rPr>
          <w:rFonts w:ascii="Times New Roman" w:hAnsi="Times New Roman" w:cs="Times New Roman"/>
          <w:sz w:val="28"/>
          <w:szCs w:val="28"/>
        </w:rPr>
        <w:t>«</w:t>
      </w:r>
      <w:r w:rsidRPr="00A5725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814AE" w:rsidRPr="00A5725B">
        <w:rPr>
          <w:rFonts w:ascii="Times New Roman" w:hAnsi="Times New Roman" w:cs="Times New Roman"/>
          <w:sz w:val="28"/>
          <w:szCs w:val="28"/>
        </w:rPr>
        <w:t>», статьей 3 Положения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814AE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 и гласности. </w:t>
      </w:r>
    </w:p>
    <w:p w14:paraId="1AE2B767" w14:textId="1B2645AD" w:rsidR="009B6D20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Принцип законности означает строгое и точное соблюдение всеми работниками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</w:t>
      </w:r>
      <w:r w:rsidR="009814AE" w:rsidRPr="00A5725B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="009814AE" w:rsidRPr="00A5725B">
        <w:rPr>
          <w:rFonts w:ascii="Times New Roman" w:hAnsi="Times New Roman" w:cs="Times New Roman"/>
          <w:sz w:val="28"/>
          <w:szCs w:val="28"/>
        </w:rPr>
        <w:t>города Барнаула</w:t>
      </w:r>
      <w:r w:rsidRPr="00A5725B">
        <w:rPr>
          <w:rFonts w:ascii="Times New Roman" w:hAnsi="Times New Roman" w:cs="Times New Roman"/>
          <w:sz w:val="28"/>
          <w:szCs w:val="28"/>
        </w:rPr>
        <w:t xml:space="preserve"> при реализации возложенных на них полномочий. </w:t>
      </w:r>
    </w:p>
    <w:p w14:paraId="294DB7D2" w14:textId="77777777" w:rsidR="009B6D20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Принцип объективности предполагает недопущение предвзятости или предубежденности в отношении наличия (отсутствия) нарушений и недостатков в деятельности проверяемых органов и организаций, исключение каких-либо корыстных и иных подобных мотивов при проведении контрольных и экспертно-аналитических мероприятий;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информацию. </w:t>
      </w:r>
    </w:p>
    <w:p w14:paraId="6D75C25E" w14:textId="06A2A983" w:rsidR="00C40CE3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Принцип эффективности означает, что выбор способов и методов достижения целей внешнего муниципального финансового контроля должен основываться на необходимости достижения целей контрольных и экспертно-аналитических мероприятий с наименьшими затратами сил и средств. </w:t>
      </w:r>
    </w:p>
    <w:p w14:paraId="61A8C880" w14:textId="7127E81D" w:rsidR="009B6D20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Принцип независимости означает, что работники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в своей деятельности независимы от проверяемых органов и организаций, каких-либо иных органов и должностных лиц. При проведении контрольных и экспертно-аналитических мероприятий они руководствуются Конституцией Российской Федерации, федеральными законами, законами </w:t>
      </w:r>
      <w:r w:rsidR="00E645FF" w:rsidRPr="00A5725B">
        <w:rPr>
          <w:rFonts w:ascii="Times New Roman" w:hAnsi="Times New Roman" w:cs="Times New Roman"/>
          <w:sz w:val="28"/>
          <w:szCs w:val="28"/>
        </w:rPr>
        <w:t>Алтайского края</w:t>
      </w:r>
      <w:r w:rsidRPr="00A5725B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E645FF" w:rsidRPr="00A5725B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A5725B">
        <w:rPr>
          <w:rFonts w:ascii="Times New Roman" w:hAnsi="Times New Roman" w:cs="Times New Roman"/>
          <w:sz w:val="28"/>
          <w:szCs w:val="28"/>
        </w:rPr>
        <w:t xml:space="preserve">и правовыми актами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7DB8C" w14:textId="0D3385D2" w:rsidR="009B6D20" w:rsidRPr="00A5725B" w:rsidRDefault="00C40CE3" w:rsidP="003A4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Принцип гласности означает, что </w:t>
      </w:r>
      <w:r w:rsidR="0081544D" w:rsidRPr="00A5725B">
        <w:rPr>
          <w:rFonts w:ascii="Times New Roman" w:hAnsi="Times New Roman" w:cs="Times New Roman"/>
          <w:sz w:val="28"/>
          <w:szCs w:val="28"/>
        </w:rPr>
        <w:t xml:space="preserve">документы, разрабатываемые Счетной палатой в рамках выполнения возложенных на нее задач, </w:t>
      </w:r>
      <w:r w:rsidRPr="00A5725B">
        <w:rPr>
          <w:rFonts w:ascii="Times New Roman" w:hAnsi="Times New Roman" w:cs="Times New Roman"/>
          <w:sz w:val="28"/>
          <w:szCs w:val="28"/>
        </w:rPr>
        <w:t>информация о результатах контрольных и экспертно</w:t>
      </w:r>
      <w:r w:rsidR="009B6D20" w:rsidRPr="00A5725B">
        <w:rPr>
          <w:rFonts w:ascii="Times New Roman" w:hAnsi="Times New Roman" w:cs="Times New Roman"/>
          <w:sz w:val="28"/>
          <w:szCs w:val="28"/>
        </w:rPr>
        <w:t>-</w:t>
      </w:r>
      <w:r w:rsidRPr="00A5725B">
        <w:rPr>
          <w:rFonts w:ascii="Times New Roman" w:hAnsi="Times New Roman" w:cs="Times New Roman"/>
          <w:sz w:val="28"/>
          <w:szCs w:val="28"/>
        </w:rPr>
        <w:t xml:space="preserve">аналитических мероприятий, за исключением материалов, содержащих сведения, составляющие государственную или иную охраняемую законом тайну, размещаются на </w:t>
      </w:r>
      <w:r w:rsidR="00E92820" w:rsidRPr="00A5725B">
        <w:rPr>
          <w:rFonts w:ascii="Times New Roman" w:hAnsi="Times New Roman" w:cs="Times New Roman"/>
          <w:sz w:val="28"/>
          <w:szCs w:val="28"/>
        </w:rPr>
        <w:t xml:space="preserve">странице Счетной палаты </w:t>
      </w:r>
      <w:r w:rsidRPr="00A5725B">
        <w:rPr>
          <w:rFonts w:ascii="Times New Roman" w:hAnsi="Times New Roman" w:cs="Times New Roman"/>
          <w:sz w:val="28"/>
          <w:szCs w:val="28"/>
        </w:rPr>
        <w:t>официально</w:t>
      </w:r>
      <w:r w:rsidR="00E92820" w:rsidRPr="00A5725B">
        <w:rPr>
          <w:rFonts w:ascii="Times New Roman" w:hAnsi="Times New Roman" w:cs="Times New Roman"/>
          <w:sz w:val="28"/>
          <w:szCs w:val="28"/>
        </w:rPr>
        <w:t>го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384506" w:rsidRPr="00A5725B">
        <w:rPr>
          <w:rFonts w:ascii="Times New Roman" w:hAnsi="Times New Roman" w:cs="Times New Roman"/>
          <w:sz w:val="28"/>
          <w:szCs w:val="28"/>
        </w:rPr>
        <w:t>Интернет-</w:t>
      </w:r>
      <w:r w:rsidRPr="00A5725B">
        <w:rPr>
          <w:rFonts w:ascii="Times New Roman" w:hAnsi="Times New Roman" w:cs="Times New Roman"/>
          <w:sz w:val="28"/>
          <w:szCs w:val="28"/>
        </w:rPr>
        <w:t>сайт</w:t>
      </w:r>
      <w:r w:rsidR="00E92820" w:rsidRPr="00A5725B">
        <w:rPr>
          <w:rFonts w:ascii="Times New Roman" w:hAnsi="Times New Roman" w:cs="Times New Roman"/>
          <w:sz w:val="28"/>
          <w:szCs w:val="28"/>
        </w:rPr>
        <w:t>а города Барнаула</w:t>
      </w:r>
      <w:r w:rsidRPr="00A5725B">
        <w:rPr>
          <w:rFonts w:ascii="Times New Roman" w:hAnsi="Times New Roman" w:cs="Times New Roman"/>
          <w:sz w:val="28"/>
          <w:szCs w:val="28"/>
        </w:rPr>
        <w:t xml:space="preserve"> в сети, а также могут публиковаться в средствах массовой информации. </w:t>
      </w:r>
    </w:p>
    <w:p w14:paraId="5CA78AD2" w14:textId="5E60FD20" w:rsidR="00C40CE3" w:rsidRPr="00A5725B" w:rsidRDefault="00C40CE3" w:rsidP="003A4543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определяется Бюджетным кодексом Российской Федерации, Федеральным законом от </w:t>
      </w:r>
      <w:r w:rsidR="00E92820" w:rsidRPr="00A5725B">
        <w:rPr>
          <w:rFonts w:ascii="Times New Roman" w:hAnsi="Times New Roman" w:cs="Times New Roman"/>
          <w:sz w:val="28"/>
          <w:szCs w:val="28"/>
        </w:rPr>
        <w:t>07.02.2011 №6-ФЗ «</w:t>
      </w:r>
      <w:r w:rsidRPr="00A5725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92820" w:rsidRPr="00A5725B">
        <w:rPr>
          <w:rFonts w:ascii="Times New Roman" w:hAnsi="Times New Roman" w:cs="Times New Roman"/>
          <w:sz w:val="28"/>
          <w:szCs w:val="28"/>
        </w:rPr>
        <w:t>»</w:t>
      </w:r>
      <w:r w:rsidRPr="00A5725B">
        <w:rPr>
          <w:rFonts w:ascii="Times New Roman" w:hAnsi="Times New Roman" w:cs="Times New Roman"/>
          <w:sz w:val="28"/>
          <w:szCs w:val="28"/>
        </w:rPr>
        <w:t xml:space="preserve"> с учетом Федерального закона от 06</w:t>
      </w:r>
      <w:r w:rsidR="00E92820" w:rsidRPr="00A5725B">
        <w:rPr>
          <w:rFonts w:ascii="Times New Roman" w:hAnsi="Times New Roman" w:cs="Times New Roman"/>
          <w:sz w:val="28"/>
          <w:szCs w:val="28"/>
        </w:rPr>
        <w:t>.10.</w:t>
      </w:r>
      <w:r w:rsidRPr="00A5725B">
        <w:rPr>
          <w:rFonts w:ascii="Times New Roman" w:hAnsi="Times New Roman" w:cs="Times New Roman"/>
          <w:sz w:val="28"/>
          <w:szCs w:val="28"/>
        </w:rPr>
        <w:t xml:space="preserve">2003 №131-ФЗ </w:t>
      </w:r>
      <w:r w:rsidR="00E92820" w:rsidRPr="00A5725B">
        <w:rPr>
          <w:rFonts w:ascii="Times New Roman" w:hAnsi="Times New Roman" w:cs="Times New Roman"/>
          <w:sz w:val="28"/>
          <w:szCs w:val="28"/>
        </w:rPr>
        <w:t>«</w:t>
      </w:r>
      <w:r w:rsidRPr="00A572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2820" w:rsidRPr="00A5725B">
        <w:rPr>
          <w:rFonts w:ascii="Times New Roman" w:hAnsi="Times New Roman" w:cs="Times New Roman"/>
          <w:sz w:val="28"/>
          <w:szCs w:val="28"/>
        </w:rPr>
        <w:t>»</w:t>
      </w:r>
      <w:r w:rsidRPr="00A5725B">
        <w:rPr>
          <w:rFonts w:ascii="Times New Roman" w:hAnsi="Times New Roman" w:cs="Times New Roman"/>
          <w:sz w:val="28"/>
          <w:szCs w:val="28"/>
        </w:rPr>
        <w:t xml:space="preserve">, Положением о </w:t>
      </w:r>
      <w:r w:rsidR="00D07011" w:rsidRPr="00A5725B">
        <w:rPr>
          <w:rFonts w:ascii="Times New Roman" w:hAnsi="Times New Roman" w:cs="Times New Roman"/>
          <w:sz w:val="28"/>
          <w:szCs w:val="28"/>
        </w:rPr>
        <w:t>Счетной палате</w:t>
      </w:r>
      <w:r w:rsidRPr="00A5725B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актами. </w:t>
      </w:r>
    </w:p>
    <w:p w14:paraId="796AF21E" w14:textId="48ED20E6" w:rsidR="00C40CE3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D75685" w14:textId="47B12C35" w:rsidR="00C40CE3" w:rsidRPr="006C4A0B" w:rsidRDefault="00C40CE3" w:rsidP="00A83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0B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="00E374E2" w:rsidRPr="006C4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3856" w:rsidRPr="006C4A0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374E2" w:rsidRPr="006C4A0B">
        <w:rPr>
          <w:rFonts w:ascii="Times New Roman" w:hAnsi="Times New Roman" w:cs="Times New Roman"/>
          <w:b/>
          <w:bCs/>
          <w:sz w:val="28"/>
          <w:szCs w:val="28"/>
        </w:rPr>
        <w:t>ункции</w:t>
      </w:r>
      <w:r w:rsidR="00E13856" w:rsidRPr="006C4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4E2" w:rsidRPr="006C4A0B">
        <w:rPr>
          <w:rFonts w:ascii="Times New Roman" w:hAnsi="Times New Roman" w:cs="Times New Roman"/>
          <w:b/>
          <w:bCs/>
          <w:sz w:val="28"/>
          <w:szCs w:val="28"/>
        </w:rPr>
        <w:t>и взаимодействие работников Счетной палаты, должностные обязанности заместителя председателя Счетной палаты, распределение обязанностей между аудиторами Счетной палаты</w:t>
      </w:r>
    </w:p>
    <w:p w14:paraId="5E1EFC43" w14:textId="5D991F47" w:rsidR="00C40CE3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24B9D" w14:textId="4785CDB0" w:rsidR="00E374E2" w:rsidRPr="00A5725B" w:rsidRDefault="00E374E2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="00E13856" w:rsidRPr="00A5725B">
        <w:rPr>
          <w:rFonts w:ascii="Times New Roman" w:hAnsi="Times New Roman" w:cs="Times New Roman"/>
          <w:sz w:val="28"/>
          <w:szCs w:val="28"/>
        </w:rPr>
        <w:t>Функции и взаимодействие работников</w:t>
      </w:r>
      <w:r w:rsidRPr="00A5725B">
        <w:rPr>
          <w:rFonts w:ascii="Times New Roman" w:hAnsi="Times New Roman" w:cs="Times New Roman"/>
          <w:sz w:val="28"/>
          <w:szCs w:val="28"/>
        </w:rPr>
        <w:t xml:space="preserve"> Счетной палаты</w:t>
      </w:r>
    </w:p>
    <w:p w14:paraId="6B3EA5BC" w14:textId="77777777" w:rsidR="00E374E2" w:rsidRPr="00A5725B" w:rsidRDefault="00E374E2" w:rsidP="00E3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D40C8" w14:textId="314F0844" w:rsidR="00E374E2" w:rsidRPr="00A5725B" w:rsidRDefault="00E374E2" w:rsidP="00370FF2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Счетная палата состоит из </w:t>
      </w:r>
      <w:r w:rsidR="00324DE5" w:rsidRPr="00A5725B">
        <w:rPr>
          <w:rStyle w:val="FontStyle11"/>
          <w:sz w:val="28"/>
          <w:szCs w:val="28"/>
        </w:rPr>
        <w:t>П</w:t>
      </w:r>
      <w:r w:rsidRPr="00A5725B">
        <w:rPr>
          <w:rStyle w:val="FontStyle11"/>
          <w:sz w:val="28"/>
          <w:szCs w:val="28"/>
        </w:rPr>
        <w:t xml:space="preserve">редседателя, заместителя </w:t>
      </w:r>
      <w:r w:rsidR="00324DE5" w:rsidRPr="00A5725B">
        <w:rPr>
          <w:rStyle w:val="FontStyle11"/>
          <w:sz w:val="28"/>
          <w:szCs w:val="28"/>
        </w:rPr>
        <w:t>П</w:t>
      </w:r>
      <w:r w:rsidRPr="00A5725B">
        <w:rPr>
          <w:rStyle w:val="FontStyle11"/>
          <w:sz w:val="28"/>
          <w:szCs w:val="28"/>
        </w:rPr>
        <w:t xml:space="preserve">редседателя, аудиторов и аппарата Счетной палаты. </w:t>
      </w:r>
    </w:p>
    <w:p w14:paraId="3DAB3AF5" w14:textId="77777777" w:rsidR="00E374E2" w:rsidRPr="00A5725B" w:rsidRDefault="00E374E2" w:rsidP="00657266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Аппарат Счетной палаты состоит из инспекторов и иных штатных работников, исполняющих обязанности в соответствии с должностными инструкциями.</w:t>
      </w:r>
    </w:p>
    <w:p w14:paraId="7A1B9732" w14:textId="03C6C766" w:rsidR="00657266" w:rsidRPr="00A5725B" w:rsidRDefault="00657266" w:rsidP="00657266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Председатель осуществляет общее руководство деятельностью Счетной палаты, организует ее работу в соответствии </w:t>
      </w:r>
      <w:r w:rsidR="00234EE2" w:rsidRPr="00A5725B">
        <w:rPr>
          <w:rFonts w:ascii="Times New Roman" w:hAnsi="Times New Roman" w:cs="Times New Roman"/>
          <w:sz w:val="28"/>
          <w:szCs w:val="28"/>
        </w:rPr>
        <w:t>с</w:t>
      </w:r>
      <w:r w:rsidR="00B06669" w:rsidRPr="00A5725B">
        <w:rPr>
          <w:rFonts w:ascii="Times New Roman" w:hAnsi="Times New Roman" w:cs="Times New Roman"/>
          <w:sz w:val="28"/>
          <w:szCs w:val="28"/>
        </w:rPr>
        <w:t>о статьей 5</w:t>
      </w:r>
      <w:r w:rsidR="00234EE2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Style w:val="FontStyle11"/>
          <w:sz w:val="28"/>
          <w:szCs w:val="28"/>
        </w:rPr>
        <w:t>Положени</w:t>
      </w:r>
      <w:r w:rsidR="00B06669" w:rsidRPr="00A5725B">
        <w:rPr>
          <w:rStyle w:val="FontStyle11"/>
          <w:sz w:val="28"/>
          <w:szCs w:val="28"/>
        </w:rPr>
        <w:t>я</w:t>
      </w:r>
      <w:r w:rsidRPr="00A5725B">
        <w:rPr>
          <w:rFonts w:ascii="Times New Roman" w:hAnsi="Times New Roman" w:cs="Times New Roman"/>
          <w:sz w:val="28"/>
          <w:szCs w:val="28"/>
        </w:rPr>
        <w:t xml:space="preserve">, рассматривает вопросы финансового, кадрового, материально-технического, организационного обеспечения Счетной палаты, несет ответственность за результаты ее работы, осуществляет координацию взаимоотношений Счетной палаты с органами местного самоуправления города Барнаула. </w:t>
      </w:r>
    </w:p>
    <w:p w14:paraId="75AD12F6" w14:textId="66782404" w:rsidR="00370FF2" w:rsidRPr="00A5725B" w:rsidRDefault="00370FF2" w:rsidP="00370FF2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Председатель вправе в отсутствие заместителя Председателя возложить исполнение своих обязанностей</w:t>
      </w:r>
      <w:r w:rsidR="0035202C" w:rsidRPr="00A5725B">
        <w:rPr>
          <w:rStyle w:val="FontStyle11"/>
          <w:sz w:val="28"/>
          <w:szCs w:val="28"/>
        </w:rPr>
        <w:t xml:space="preserve"> </w:t>
      </w:r>
      <w:r w:rsidRPr="00A5725B">
        <w:rPr>
          <w:rStyle w:val="FontStyle11"/>
          <w:sz w:val="28"/>
          <w:szCs w:val="28"/>
        </w:rPr>
        <w:t xml:space="preserve">на </w:t>
      </w:r>
      <w:r w:rsidR="0080635A">
        <w:rPr>
          <w:rStyle w:val="FontStyle11"/>
          <w:sz w:val="28"/>
          <w:szCs w:val="28"/>
        </w:rPr>
        <w:t>одного из аудиторов</w:t>
      </w:r>
      <w:r w:rsidRPr="00A5725B">
        <w:rPr>
          <w:rStyle w:val="FontStyle11"/>
          <w:sz w:val="28"/>
          <w:szCs w:val="28"/>
        </w:rPr>
        <w:t xml:space="preserve"> Счетной палаты.</w:t>
      </w:r>
    </w:p>
    <w:p w14:paraId="40F6DAFF" w14:textId="4ACC16B3" w:rsidR="00370FF2" w:rsidRPr="00A5725B" w:rsidRDefault="00370FF2" w:rsidP="00234EE2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Председатель, заместитель Председателя, аудиторы и инспекторы Счетной палаты являются должностными лицами, права, обязанности и ответственность которых при выполнении возложенных полномочий изложены в Положени</w:t>
      </w:r>
      <w:r w:rsidR="0035202C" w:rsidRPr="00A5725B">
        <w:rPr>
          <w:rStyle w:val="FontStyle11"/>
          <w:sz w:val="28"/>
          <w:szCs w:val="28"/>
        </w:rPr>
        <w:t>и и настоящем Регламенте</w:t>
      </w:r>
      <w:r w:rsidRPr="00A5725B">
        <w:rPr>
          <w:rStyle w:val="FontStyle11"/>
          <w:sz w:val="28"/>
          <w:szCs w:val="28"/>
        </w:rPr>
        <w:t>.</w:t>
      </w:r>
    </w:p>
    <w:p w14:paraId="5B472F0E" w14:textId="6478FB76" w:rsidR="00234EE2" w:rsidRPr="00A5725B" w:rsidRDefault="00234EE2" w:rsidP="00234EE2">
      <w:pPr>
        <w:pStyle w:val="af4"/>
        <w:numPr>
          <w:ilvl w:val="0"/>
          <w:numId w:val="6"/>
        </w:numPr>
        <w:tabs>
          <w:tab w:val="left" w:pos="993"/>
          <w:tab w:val="left" w:pos="1418"/>
        </w:tabs>
        <w:spacing w:after="0"/>
        <w:ind w:left="0" w:right="57" w:firstLine="709"/>
        <w:contextualSpacing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rFonts w:eastAsiaTheme="minorHAnsi"/>
          <w:sz w:val="28"/>
          <w:szCs w:val="28"/>
          <w:lang w:eastAsia="en-US"/>
        </w:rPr>
        <w:t xml:space="preserve">Деятельность работников аппарата, их права, обязанности и ответственность определяются законодательством о труде и муниципальной службе, Положением, настоящим Регламентом, а также должностными инструкциями. </w:t>
      </w:r>
      <w:r w:rsidRPr="00A5725B">
        <w:rPr>
          <w:rStyle w:val="FontStyle11"/>
          <w:sz w:val="28"/>
          <w:szCs w:val="28"/>
        </w:rPr>
        <w:t>На инспекторов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Счетной палаты.</w:t>
      </w:r>
    </w:p>
    <w:p w14:paraId="28BF9929" w14:textId="77777777" w:rsidR="00234EE2" w:rsidRPr="00A5725B" w:rsidRDefault="00234EE2" w:rsidP="00234EE2">
      <w:pPr>
        <w:pStyle w:val="a3"/>
        <w:tabs>
          <w:tab w:val="left" w:pos="993"/>
          <w:tab w:val="left" w:pos="1418"/>
        </w:tabs>
        <w:spacing w:after="0" w:line="240" w:lineRule="auto"/>
        <w:ind w:left="709"/>
        <w:jc w:val="both"/>
        <w:rPr>
          <w:rStyle w:val="FontStyle11"/>
          <w:sz w:val="28"/>
          <w:szCs w:val="28"/>
        </w:rPr>
      </w:pPr>
    </w:p>
    <w:p w14:paraId="65C08F46" w14:textId="7D44EF37" w:rsidR="00C40CE3" w:rsidRPr="00A5725B" w:rsidRDefault="00C40CE3" w:rsidP="002E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74E2" w:rsidRPr="00A5725B">
        <w:rPr>
          <w:rFonts w:ascii="Times New Roman" w:hAnsi="Times New Roman" w:cs="Times New Roman"/>
          <w:sz w:val="28"/>
          <w:szCs w:val="28"/>
        </w:rPr>
        <w:t>5</w:t>
      </w:r>
      <w:r w:rsidRPr="00A5725B">
        <w:rPr>
          <w:rFonts w:ascii="Times New Roman" w:hAnsi="Times New Roman" w:cs="Times New Roman"/>
          <w:sz w:val="28"/>
          <w:szCs w:val="28"/>
        </w:rPr>
        <w:t xml:space="preserve">. </w:t>
      </w:r>
      <w:r w:rsidR="002E0598" w:rsidRPr="00A5725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370FF2" w:rsidRPr="00A5725B">
        <w:rPr>
          <w:rFonts w:ascii="Times New Roman" w:hAnsi="Times New Roman" w:cs="Times New Roman"/>
          <w:sz w:val="28"/>
          <w:szCs w:val="28"/>
        </w:rPr>
        <w:t>заместителя председателя Счетной палаты</w:t>
      </w:r>
      <w:r w:rsidR="00E66EBF"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550B7" w14:textId="77777777" w:rsidR="00C40CE3" w:rsidRPr="00A5725B" w:rsidRDefault="00C40CE3" w:rsidP="002E0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3E7D5" w14:textId="7D7E4BBC" w:rsidR="002E0598" w:rsidRPr="00A5725B" w:rsidRDefault="002E0598" w:rsidP="00C673B2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Заместитель Председателя выполняет служебные обязанности в соответствии с настоящим Регламентом, </w:t>
      </w:r>
      <w:r w:rsidR="008835C9" w:rsidRPr="00A5725B">
        <w:rPr>
          <w:rFonts w:ascii="Times New Roman" w:hAnsi="Times New Roman" w:cs="Times New Roman"/>
          <w:sz w:val="28"/>
          <w:szCs w:val="28"/>
        </w:rPr>
        <w:t xml:space="preserve">должностной инструкцией, </w:t>
      </w:r>
      <w:r w:rsidRPr="00A5725B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6A3DAE" w:rsidRPr="00A5725B">
        <w:rPr>
          <w:rFonts w:ascii="Times New Roman" w:hAnsi="Times New Roman" w:cs="Times New Roman"/>
          <w:sz w:val="28"/>
          <w:szCs w:val="28"/>
        </w:rPr>
        <w:t>коллегии 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>, приказами (распоряжениями)</w:t>
      </w:r>
      <w:r w:rsidR="008835C9" w:rsidRPr="00A5725B">
        <w:rPr>
          <w:rFonts w:ascii="Times New Roman" w:hAnsi="Times New Roman" w:cs="Times New Roman"/>
          <w:sz w:val="28"/>
          <w:szCs w:val="28"/>
        </w:rPr>
        <w:t>,</w:t>
      </w:r>
      <w:r w:rsidRPr="00A5725B">
        <w:rPr>
          <w:rFonts w:ascii="Times New Roman" w:hAnsi="Times New Roman" w:cs="Times New Roman"/>
          <w:sz w:val="28"/>
          <w:szCs w:val="28"/>
        </w:rPr>
        <w:t xml:space="preserve"> поручениями Председателя. </w:t>
      </w:r>
    </w:p>
    <w:p w14:paraId="07F5F8F8" w14:textId="2DFF4849" w:rsidR="009C6CCA" w:rsidRPr="00A5725B" w:rsidRDefault="00B55C1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6CCA" w:rsidRPr="00A5725B">
        <w:rPr>
          <w:rFonts w:ascii="Times New Roman" w:hAnsi="Times New Roman" w:cs="Times New Roman"/>
          <w:sz w:val="28"/>
          <w:szCs w:val="28"/>
        </w:rPr>
        <w:t xml:space="preserve">. Должностные обязанности заместителя </w:t>
      </w:r>
      <w:r w:rsidR="00B157C1" w:rsidRPr="00A5725B">
        <w:rPr>
          <w:rFonts w:ascii="Times New Roman" w:hAnsi="Times New Roman" w:cs="Times New Roman"/>
          <w:sz w:val="28"/>
          <w:szCs w:val="28"/>
        </w:rPr>
        <w:t>П</w:t>
      </w:r>
      <w:r w:rsidR="009C6CCA" w:rsidRPr="00A5725B">
        <w:rPr>
          <w:rFonts w:ascii="Times New Roman" w:hAnsi="Times New Roman" w:cs="Times New Roman"/>
          <w:sz w:val="28"/>
          <w:szCs w:val="28"/>
        </w:rPr>
        <w:t>редседателя:</w:t>
      </w:r>
    </w:p>
    <w:p w14:paraId="025CF32D" w14:textId="43147081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в отсутствие </w:t>
      </w:r>
      <w:r w:rsidR="00B157C1" w:rsidRPr="00A5725B">
        <w:rPr>
          <w:rFonts w:ascii="Times New Roman" w:hAnsi="Times New Roman" w:cs="Times New Roman"/>
          <w:sz w:val="28"/>
          <w:szCs w:val="28"/>
        </w:rPr>
        <w:t>П</w:t>
      </w:r>
      <w:r w:rsidRPr="00A5725B">
        <w:rPr>
          <w:rFonts w:ascii="Times New Roman" w:hAnsi="Times New Roman" w:cs="Times New Roman"/>
          <w:sz w:val="28"/>
          <w:szCs w:val="28"/>
        </w:rPr>
        <w:t>редседателя исполняет его полномочия, за исключением полномочий по приему, увольнению, применению мер поощрения и наказания работников Счетной палаты;</w:t>
      </w:r>
    </w:p>
    <w:p w14:paraId="42E9B7D9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общий контроль исполнения годового и квартальных планов работы Счетной палаты;</w:t>
      </w:r>
    </w:p>
    <w:p w14:paraId="1B3EEA03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организацию методологического обеспечения деятельности Счетной палаты;</w:t>
      </w:r>
    </w:p>
    <w:p w14:paraId="57A427F7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является ответственным за подготовку заключений Счетной палаты на проект бюджета города на очередной финансовый год и на плановый период, на годовой отчет об исполнении бюджета города;</w:t>
      </w:r>
    </w:p>
    <w:p w14:paraId="4F9E1562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подготовку проекта годового отчета о деятельности Счетной палаты;</w:t>
      </w:r>
    </w:p>
    <w:p w14:paraId="7EA72498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подготовку годового отчета о деятельности Счетной палаты для Союза муниципальных контрольно-счетных органов и Счетной палаты Алтайского края (по запросу);</w:t>
      </w:r>
    </w:p>
    <w:p w14:paraId="6D33CCCF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подготовку обобщенной информации по исполнению в отчетном году представлений (предписаний) Счетной палаты;</w:t>
      </w:r>
    </w:p>
    <w:p w14:paraId="7745091F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организацию и координацию разработки проекта годового плана работы Счетной палаты;</w:t>
      </w:r>
    </w:p>
    <w:p w14:paraId="2E7BE811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формирование квартального плана работы Счетной палаты;</w:t>
      </w:r>
    </w:p>
    <w:p w14:paraId="6282AD1D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осуществляет совместно с аудиторами Счетной палаты составление плана мероприятий по проведению внешней проверки годового отчета об исполнении бюджета города;</w:t>
      </w:r>
    </w:p>
    <w:p w14:paraId="4A3822AD" w14:textId="153C3422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</w:t>
      </w:r>
      <w:r w:rsidR="000B6D0F" w:rsidRPr="00A5725B">
        <w:rPr>
          <w:rFonts w:ascii="Times New Roman" w:hAnsi="Times New Roman" w:cs="Times New Roman"/>
          <w:sz w:val="28"/>
          <w:szCs w:val="28"/>
        </w:rPr>
        <w:t>под</w:t>
      </w:r>
      <w:r w:rsidRPr="00A5725B">
        <w:rPr>
          <w:rFonts w:ascii="Times New Roman" w:hAnsi="Times New Roman" w:cs="Times New Roman"/>
          <w:sz w:val="28"/>
          <w:szCs w:val="28"/>
        </w:rPr>
        <w:t>гот</w:t>
      </w:r>
      <w:r w:rsidR="000B6D0F" w:rsidRPr="00A5725B">
        <w:rPr>
          <w:rFonts w:ascii="Times New Roman" w:hAnsi="Times New Roman" w:cs="Times New Roman"/>
          <w:sz w:val="28"/>
          <w:szCs w:val="28"/>
        </w:rPr>
        <w:t>а</w:t>
      </w:r>
      <w:r w:rsidRPr="00A5725B">
        <w:rPr>
          <w:rFonts w:ascii="Times New Roman" w:hAnsi="Times New Roman" w:cs="Times New Roman"/>
          <w:sz w:val="28"/>
          <w:szCs w:val="28"/>
        </w:rPr>
        <w:t>в</w:t>
      </w:r>
      <w:r w:rsidR="000B6D0F" w:rsidRPr="00A5725B">
        <w:rPr>
          <w:rFonts w:ascii="Times New Roman" w:hAnsi="Times New Roman" w:cs="Times New Roman"/>
          <w:sz w:val="28"/>
          <w:szCs w:val="28"/>
        </w:rPr>
        <w:t>ливает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48077E">
        <w:rPr>
          <w:rFonts w:ascii="Times New Roman" w:hAnsi="Times New Roman" w:cs="Times New Roman"/>
          <w:sz w:val="28"/>
          <w:szCs w:val="28"/>
        </w:rPr>
        <w:t xml:space="preserve">в рамках возложенных полномочий </w:t>
      </w:r>
      <w:r w:rsidRPr="00A5725B">
        <w:rPr>
          <w:rFonts w:ascii="Times New Roman" w:hAnsi="Times New Roman" w:cs="Times New Roman"/>
          <w:sz w:val="28"/>
          <w:szCs w:val="28"/>
        </w:rPr>
        <w:t>материалы для рассмотрения на заседании коллегии Счетной палаты</w:t>
      </w:r>
      <w:r w:rsidR="007B553A">
        <w:rPr>
          <w:rFonts w:ascii="Times New Roman" w:hAnsi="Times New Roman" w:cs="Times New Roman"/>
          <w:sz w:val="28"/>
          <w:szCs w:val="28"/>
        </w:rPr>
        <w:t>,</w:t>
      </w:r>
      <w:r w:rsidRPr="00A572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распоряжения коллегии Счетной палаты</w:t>
      </w:r>
      <w:r w:rsidR="00A36DDB">
        <w:rPr>
          <w:rFonts w:ascii="Times New Roman" w:hAnsi="Times New Roman" w:cs="Times New Roman"/>
          <w:sz w:val="28"/>
          <w:szCs w:val="28"/>
        </w:rPr>
        <w:t xml:space="preserve"> по данным вопросам</w:t>
      </w:r>
      <w:r w:rsidRPr="00A5725B">
        <w:rPr>
          <w:rFonts w:ascii="Times New Roman" w:hAnsi="Times New Roman" w:cs="Times New Roman"/>
          <w:sz w:val="28"/>
          <w:szCs w:val="28"/>
        </w:rPr>
        <w:t>;</w:t>
      </w:r>
    </w:p>
    <w:p w14:paraId="66972B53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является ответственным за организацию обработки персональных данных в Счетной палате;</w:t>
      </w:r>
    </w:p>
    <w:p w14:paraId="5065FF3F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отвечает за сохранность имущества Счетной палаты;</w:t>
      </w:r>
    </w:p>
    <w:p w14:paraId="73FDE388" w14:textId="0BD8E90A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подписывает акты</w:t>
      </w:r>
      <w:r w:rsidR="002958E5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выполненных работ (</w:t>
      </w:r>
      <w:r w:rsidR="000B6D0F" w:rsidRPr="00A5725B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Pr="00A5725B">
        <w:rPr>
          <w:rFonts w:ascii="Times New Roman" w:hAnsi="Times New Roman" w:cs="Times New Roman"/>
          <w:sz w:val="28"/>
          <w:szCs w:val="28"/>
        </w:rPr>
        <w:t>услуг), товарные накладные (универсальные передаточные документы) для обеспечения деятельности Счетной палаты;</w:t>
      </w:r>
    </w:p>
    <w:p w14:paraId="6E0EDBD4" w14:textId="2E1A1F01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по поручению </w:t>
      </w:r>
      <w:r w:rsidR="00B157C1" w:rsidRPr="00A5725B">
        <w:rPr>
          <w:rFonts w:ascii="Times New Roman" w:hAnsi="Times New Roman" w:cs="Times New Roman"/>
          <w:sz w:val="28"/>
          <w:szCs w:val="28"/>
        </w:rPr>
        <w:t>П</w:t>
      </w:r>
      <w:r w:rsidRPr="00A5725B">
        <w:rPr>
          <w:rFonts w:ascii="Times New Roman" w:hAnsi="Times New Roman" w:cs="Times New Roman"/>
          <w:sz w:val="28"/>
          <w:szCs w:val="28"/>
        </w:rPr>
        <w:t>редседателя:</w:t>
      </w:r>
    </w:p>
    <w:p w14:paraId="4B1444EF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представляет Счетную палату в органах государственной власти, местного самоуправления и иных организациях;</w:t>
      </w:r>
    </w:p>
    <w:p w14:paraId="63A55479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участвует в проведении контрольных и экспертно-аналитических мероприятий Счетной палаты;</w:t>
      </w:r>
    </w:p>
    <w:p w14:paraId="58A68304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подготавливает письменные ответы на запросы органов государственной власти, местного самоуправления и иных организаций; </w:t>
      </w:r>
    </w:p>
    <w:p w14:paraId="06FD2139" w14:textId="77777777" w:rsidR="009C6CCA" w:rsidRPr="00A5725B" w:rsidRDefault="009C6CCA" w:rsidP="009C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рассматривает поступившие в Счетную палату обращения граждан;</w:t>
      </w:r>
    </w:p>
    <w:p w14:paraId="436D270A" w14:textId="07F71843" w:rsidR="00511A9E" w:rsidRPr="00A5725B" w:rsidRDefault="009C6CCA" w:rsidP="00511A9E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</w:t>
      </w:r>
      <w:r w:rsidR="00511A9E" w:rsidRPr="00A5725B">
        <w:rPr>
          <w:rFonts w:ascii="Times New Roman" w:hAnsi="Times New Roman" w:cs="Times New Roman"/>
          <w:sz w:val="28"/>
          <w:szCs w:val="28"/>
        </w:rPr>
        <w:t>в</w:t>
      </w:r>
      <w:r w:rsidR="00511A9E" w:rsidRPr="00A5725B">
        <w:rPr>
          <w:rStyle w:val="FontStyle11"/>
          <w:sz w:val="28"/>
          <w:szCs w:val="28"/>
        </w:rPr>
        <w:t>ыполняет иные обязанности, предусмотренные статьей 12 Федерального закона от 02.03.2007 №25-ФЗ «О муниципальной службе в Российской Федерации», Положением, настоящим Регламентом, приказами и распоряжениями Счетной палаты, поручения Председателя.</w:t>
      </w:r>
    </w:p>
    <w:p w14:paraId="49C15BD2" w14:textId="4669DB14" w:rsidR="00657266" w:rsidRPr="00A5725B" w:rsidRDefault="00B55C1A" w:rsidP="00657266">
      <w:pPr>
        <w:shd w:val="clear" w:color="auto" w:fill="FFFFFF"/>
        <w:tabs>
          <w:tab w:val="left" w:pos="106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73B2" w:rsidRPr="00A5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266" w:rsidRPr="00A5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заместителем </w:t>
      </w:r>
      <w:r w:rsidR="00C673B2" w:rsidRPr="00A5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266" w:rsidRPr="00A57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в рамках его компетенции, определенной настоящим Регламентом, являются обязательными для исполнения всеми работниками Счетной палаты.</w:t>
      </w:r>
    </w:p>
    <w:p w14:paraId="443A04BD" w14:textId="120388E2" w:rsidR="00C35DBA" w:rsidRPr="00A5725B" w:rsidRDefault="00C35DBA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56E98" w14:textId="09B08E15" w:rsidR="00D07E59" w:rsidRPr="00A5725B" w:rsidRDefault="00D07E59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Статья 6. Распределение обязанностей между аудиторами</w:t>
      </w:r>
    </w:p>
    <w:p w14:paraId="55478475" w14:textId="77777777" w:rsidR="00D07E59" w:rsidRPr="00A5725B" w:rsidRDefault="00D07E59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20C01" w14:textId="7EFFAE4C" w:rsidR="00CC3C22" w:rsidRPr="00A5725B" w:rsidRDefault="00CC3C22" w:rsidP="000A4510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Аудиторы Счетной палаты возглавляют направления деятельности Счетной палаты:</w:t>
      </w:r>
    </w:p>
    <w:p w14:paraId="6463AD0C" w14:textId="0A1CA318" w:rsidR="008A42D3" w:rsidRPr="00A5725B" w:rsidRDefault="00CC3C22" w:rsidP="00CC3C22">
      <w:pPr>
        <w:numPr>
          <w:ilvl w:val="0"/>
          <w:numId w:val="10"/>
        </w:numPr>
        <w:shd w:val="clear" w:color="auto" w:fill="FFFFFF"/>
        <w:tabs>
          <w:tab w:val="left" w:pos="0"/>
          <w:tab w:val="left" w:pos="1061"/>
          <w:tab w:val="left" w:pos="1276"/>
        </w:tabs>
        <w:spacing w:after="0" w:line="319" w:lineRule="exact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связанные с </w:t>
      </w:r>
      <w:r w:rsidR="008A42D3" w:rsidRPr="00A5725B">
        <w:rPr>
          <w:rStyle w:val="FontStyle11"/>
          <w:sz w:val="28"/>
          <w:szCs w:val="28"/>
        </w:rPr>
        <w:t xml:space="preserve">контролем за формированием </w:t>
      </w:r>
      <w:r w:rsidR="00E8461A" w:rsidRPr="00A5725B">
        <w:rPr>
          <w:rStyle w:val="FontStyle11"/>
          <w:sz w:val="28"/>
          <w:szCs w:val="28"/>
        </w:rPr>
        <w:t xml:space="preserve">и исполнением </w:t>
      </w:r>
      <w:r w:rsidR="008A42D3" w:rsidRPr="00A5725B">
        <w:rPr>
          <w:rStyle w:val="FontStyle11"/>
          <w:sz w:val="28"/>
          <w:szCs w:val="28"/>
        </w:rPr>
        <w:t>доходов бюджета города, дефицитом бюджета города и осуществлением операций со средствами источников финансирования дефицита бюджета города, соблюдением налогового законодательства, состоянием муниципального долга, использованием кредитных ресурсов и заемных средств, соблюдением установленного порядка управления и распоряжения имуществом, находящимся в муниципальной собственности;</w:t>
      </w:r>
    </w:p>
    <w:p w14:paraId="0C18EBAC" w14:textId="77777777" w:rsidR="00CC3C22" w:rsidRPr="00A5725B" w:rsidRDefault="00CC3C22" w:rsidP="00CC3C22">
      <w:pPr>
        <w:numPr>
          <w:ilvl w:val="0"/>
          <w:numId w:val="10"/>
        </w:numPr>
        <w:shd w:val="clear" w:color="auto" w:fill="FFFFFF"/>
        <w:tabs>
          <w:tab w:val="left" w:pos="0"/>
          <w:tab w:val="left" w:pos="1061"/>
          <w:tab w:val="left" w:pos="1276"/>
        </w:tabs>
        <w:spacing w:after="0" w:line="319" w:lineRule="exact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связанные с планированием и исполнением бюджета города по расходам, контролем за законностью, эффективностью (экономностью и результативностью) использования средств бюджета города; </w:t>
      </w:r>
    </w:p>
    <w:p w14:paraId="3315DD15" w14:textId="6334A173" w:rsidR="00CC3C22" w:rsidRPr="00A5725B" w:rsidRDefault="00CC3C22" w:rsidP="000A4510">
      <w:pPr>
        <w:numPr>
          <w:ilvl w:val="0"/>
          <w:numId w:val="10"/>
        </w:numPr>
        <w:shd w:val="clear" w:color="auto" w:fill="FFFFFF"/>
        <w:tabs>
          <w:tab w:val="left" w:pos="1061"/>
          <w:tab w:val="left" w:pos="1276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связанные с организацией и непосредственным проведением аудита в сфере закупок, осуществлением правовой экспертизы результатов контрольной и экспертно-аналитической деятельности Счетной палаты, правовым обеспечением деятельности Счетной палаты.</w:t>
      </w:r>
    </w:p>
    <w:p w14:paraId="644543DC" w14:textId="77777777" w:rsidR="00FE2949" w:rsidRPr="00A5725B" w:rsidRDefault="00CC3C22" w:rsidP="00FE2949">
      <w:pPr>
        <w:numPr>
          <w:ilvl w:val="0"/>
          <w:numId w:val="9"/>
        </w:numPr>
        <w:shd w:val="clear" w:color="auto" w:fill="FFFFFF"/>
        <w:tabs>
          <w:tab w:val="left" w:pos="851"/>
          <w:tab w:val="left" w:pos="106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В случае отсутствия Председателя и его заместителя должностные полномочия Председателя исполняет один из аудиторов </w:t>
      </w:r>
      <w:r w:rsidR="00552856" w:rsidRPr="00A5725B">
        <w:rPr>
          <w:rStyle w:val="FontStyle11"/>
          <w:sz w:val="28"/>
          <w:szCs w:val="28"/>
        </w:rPr>
        <w:t>С</w:t>
      </w:r>
      <w:r w:rsidRPr="00A5725B">
        <w:rPr>
          <w:rStyle w:val="FontStyle11"/>
          <w:sz w:val="28"/>
          <w:szCs w:val="28"/>
        </w:rPr>
        <w:t xml:space="preserve">четной палаты </w:t>
      </w:r>
      <w:r w:rsidR="000A4510" w:rsidRPr="00A5725B">
        <w:rPr>
          <w:rStyle w:val="FontStyle11"/>
          <w:sz w:val="28"/>
          <w:szCs w:val="28"/>
        </w:rPr>
        <w:t>на основании</w:t>
      </w:r>
      <w:r w:rsidRPr="00A5725B">
        <w:rPr>
          <w:rStyle w:val="FontStyle11"/>
          <w:sz w:val="28"/>
          <w:szCs w:val="28"/>
        </w:rPr>
        <w:t xml:space="preserve"> </w:t>
      </w:r>
      <w:r w:rsidR="000A4510" w:rsidRPr="00A5725B">
        <w:rPr>
          <w:rStyle w:val="FontStyle11"/>
          <w:sz w:val="28"/>
          <w:szCs w:val="28"/>
        </w:rPr>
        <w:t>приказа Счетной палаты.</w:t>
      </w:r>
    </w:p>
    <w:p w14:paraId="0A7BEC79" w14:textId="77777777" w:rsidR="00FE2949" w:rsidRPr="00A5725B" w:rsidRDefault="00085B11" w:rsidP="00FE2949">
      <w:pPr>
        <w:numPr>
          <w:ilvl w:val="0"/>
          <w:numId w:val="9"/>
        </w:numPr>
        <w:shd w:val="clear" w:color="auto" w:fill="FFFFFF"/>
        <w:tabs>
          <w:tab w:val="left" w:pos="851"/>
          <w:tab w:val="left" w:pos="106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Аудиторы Счетной палаты в пределах своей компетенции, установленной настоящим Регламентом, самостоятельно решают вопросы организации деятельности возглавляемых ими направлений и несут ответственность за результаты указанной деятельности. </w:t>
      </w:r>
    </w:p>
    <w:p w14:paraId="72E70B13" w14:textId="530248CC" w:rsidR="00E8461A" w:rsidRPr="00A5725B" w:rsidRDefault="00A1149A" w:rsidP="008F6BCB">
      <w:pPr>
        <w:numPr>
          <w:ilvl w:val="0"/>
          <w:numId w:val="9"/>
        </w:numPr>
        <w:shd w:val="clear" w:color="auto" w:fill="FFFFFF"/>
        <w:tabs>
          <w:tab w:val="left" w:pos="851"/>
          <w:tab w:val="left" w:pos="106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Аудитор Счетной палаты в пределах закрепленного за ним направления деятельности осуществляет:</w:t>
      </w:r>
    </w:p>
    <w:p w14:paraId="2D2C4029" w14:textId="2B4BA827" w:rsidR="001519C2" w:rsidRPr="00A5725B" w:rsidRDefault="001519C2" w:rsidP="001519C2">
      <w:pPr>
        <w:pStyle w:val="Style4"/>
        <w:widowControl/>
        <w:tabs>
          <w:tab w:val="left" w:pos="0"/>
          <w:tab w:val="left" w:pos="1418"/>
        </w:tabs>
        <w:spacing w:line="240" w:lineRule="auto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- разработку общей концепции работы на год с определением объема, содержания</w:t>
      </w:r>
      <w:r w:rsidR="00B53EF1" w:rsidRPr="00A5725B">
        <w:rPr>
          <w:rStyle w:val="FontStyle11"/>
          <w:sz w:val="28"/>
          <w:szCs w:val="28"/>
        </w:rPr>
        <w:t xml:space="preserve"> и</w:t>
      </w:r>
      <w:r w:rsidRPr="00A5725B">
        <w:rPr>
          <w:rStyle w:val="FontStyle11"/>
          <w:sz w:val="28"/>
          <w:szCs w:val="28"/>
        </w:rPr>
        <w:t xml:space="preserve"> форм контрольной, экспертно-аналитической и методической работы;</w:t>
      </w:r>
    </w:p>
    <w:p w14:paraId="3F05B929" w14:textId="2E1AF8E8" w:rsidR="000F01BC" w:rsidRPr="00A5725B" w:rsidRDefault="000F01BC" w:rsidP="008F6B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подготовку и внесение предложений в годовой план работы Счетной палаты, о </w:t>
      </w:r>
      <w:r w:rsidR="008F6BCB" w:rsidRPr="00A5725B">
        <w:rPr>
          <w:rFonts w:ascii="Times New Roman" w:hAnsi="Times New Roman" w:cs="Times New Roman"/>
          <w:sz w:val="28"/>
          <w:szCs w:val="28"/>
        </w:rPr>
        <w:t>внесении в него</w:t>
      </w:r>
      <w:r w:rsidRPr="00A5725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F6BCB" w:rsidRPr="00A5725B">
        <w:rPr>
          <w:rFonts w:ascii="Times New Roman" w:hAnsi="Times New Roman" w:cs="Times New Roman"/>
          <w:sz w:val="28"/>
          <w:szCs w:val="28"/>
        </w:rPr>
        <w:t>й (дополнений)</w:t>
      </w:r>
      <w:r w:rsidRPr="00A5725B">
        <w:rPr>
          <w:rFonts w:ascii="Times New Roman" w:hAnsi="Times New Roman" w:cs="Times New Roman"/>
          <w:sz w:val="28"/>
          <w:szCs w:val="28"/>
        </w:rPr>
        <w:t>;</w:t>
      </w:r>
    </w:p>
    <w:p w14:paraId="45A75187" w14:textId="77777777" w:rsidR="001519C2" w:rsidRPr="00A5725B" w:rsidRDefault="001519C2" w:rsidP="0015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участие в организации разработки проектов стандартов, методических рекомендаций; </w:t>
      </w:r>
    </w:p>
    <w:p w14:paraId="2973D39D" w14:textId="0B47814C" w:rsidR="00B53EF1" w:rsidRPr="00A5725B" w:rsidRDefault="00B53EF1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организацию подготовки и проведения, участие в проведении контрольных и экспертно-аналитических мероприятий; </w:t>
      </w:r>
    </w:p>
    <w:p w14:paraId="5B89F7EA" w14:textId="6C258FF2" w:rsidR="00B53EF1" w:rsidRPr="00A5725B" w:rsidRDefault="00B53EF1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контроль за полнотой, качеством, соблюдением сроков и стандартов Счетной палаты при проведении контрольных и экспертно-аналитических мероприятий;</w:t>
      </w:r>
    </w:p>
    <w:p w14:paraId="1CEF1BF6" w14:textId="747A4569" w:rsidR="00B53EF1" w:rsidRDefault="00B53EF1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подготовку и внесение на рассмотрение </w:t>
      </w:r>
      <w:r w:rsidR="0081544D" w:rsidRPr="00A5725B">
        <w:rPr>
          <w:rFonts w:ascii="Times New Roman" w:hAnsi="Times New Roman" w:cs="Times New Roman"/>
          <w:sz w:val="28"/>
          <w:szCs w:val="28"/>
        </w:rPr>
        <w:t>к</w:t>
      </w:r>
      <w:r w:rsidRPr="00A5725B">
        <w:rPr>
          <w:rFonts w:ascii="Times New Roman" w:hAnsi="Times New Roman" w:cs="Times New Roman"/>
          <w:sz w:val="28"/>
          <w:szCs w:val="28"/>
        </w:rPr>
        <w:t>оллегии Счетной палаты проектов представлений и предписаний Счетной палаты, отчетов о результатах контрольных мероприятий и заключений о результатах экспертно-аналитических мероприятий, уведомлений о применении бюджетных мер принуждения, информационных писем и обращений в правоохранительные органы;</w:t>
      </w:r>
    </w:p>
    <w:p w14:paraId="11C5BCA4" w14:textId="1F00D948" w:rsidR="0048077E" w:rsidRPr="00A5725B" w:rsidRDefault="0048077E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725B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A5725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725B">
        <w:rPr>
          <w:rFonts w:ascii="Times New Roman" w:hAnsi="Times New Roman" w:cs="Times New Roman"/>
          <w:sz w:val="28"/>
          <w:szCs w:val="28"/>
        </w:rPr>
        <w:t xml:space="preserve"> коллегии Счетной палаты</w:t>
      </w:r>
      <w:r w:rsidR="008A06D6">
        <w:rPr>
          <w:rFonts w:ascii="Times New Roman" w:hAnsi="Times New Roman" w:cs="Times New Roman"/>
          <w:sz w:val="28"/>
          <w:szCs w:val="28"/>
        </w:rPr>
        <w:t xml:space="preserve"> в соответствии с принят</w:t>
      </w:r>
      <w:r w:rsidR="00F26C4E">
        <w:rPr>
          <w:rFonts w:ascii="Times New Roman" w:hAnsi="Times New Roman" w:cs="Times New Roman"/>
          <w:sz w:val="28"/>
          <w:szCs w:val="28"/>
        </w:rPr>
        <w:t>ы</w:t>
      </w:r>
      <w:r w:rsidR="008A06D6">
        <w:rPr>
          <w:rFonts w:ascii="Times New Roman" w:hAnsi="Times New Roman" w:cs="Times New Roman"/>
          <w:sz w:val="28"/>
          <w:szCs w:val="28"/>
        </w:rPr>
        <w:t>м</w:t>
      </w:r>
      <w:r w:rsidR="00F26C4E">
        <w:rPr>
          <w:rFonts w:ascii="Times New Roman" w:hAnsi="Times New Roman" w:cs="Times New Roman"/>
          <w:sz w:val="28"/>
          <w:szCs w:val="28"/>
        </w:rPr>
        <w:t>и</w:t>
      </w:r>
      <w:r w:rsidR="008A06D6">
        <w:rPr>
          <w:rFonts w:ascii="Times New Roman" w:hAnsi="Times New Roman" w:cs="Times New Roman"/>
          <w:sz w:val="28"/>
          <w:szCs w:val="28"/>
        </w:rPr>
        <w:t xml:space="preserve"> ею решени</w:t>
      </w:r>
      <w:r w:rsidR="00F26C4E">
        <w:rPr>
          <w:rFonts w:ascii="Times New Roman" w:hAnsi="Times New Roman" w:cs="Times New Roman"/>
          <w:sz w:val="28"/>
          <w:szCs w:val="28"/>
        </w:rPr>
        <w:t>я</w:t>
      </w:r>
      <w:r w:rsidR="008A06D6">
        <w:rPr>
          <w:rFonts w:ascii="Times New Roman" w:hAnsi="Times New Roman" w:cs="Times New Roman"/>
          <w:sz w:val="28"/>
          <w:szCs w:val="28"/>
        </w:rPr>
        <w:t>м</w:t>
      </w:r>
      <w:r w:rsidR="00F26C4E">
        <w:rPr>
          <w:rFonts w:ascii="Times New Roman" w:hAnsi="Times New Roman" w:cs="Times New Roman"/>
          <w:sz w:val="28"/>
          <w:szCs w:val="28"/>
        </w:rPr>
        <w:t>и</w:t>
      </w:r>
      <w:r w:rsidRPr="00A5725B">
        <w:rPr>
          <w:rFonts w:ascii="Times New Roman" w:hAnsi="Times New Roman" w:cs="Times New Roman"/>
          <w:sz w:val="28"/>
          <w:szCs w:val="28"/>
        </w:rPr>
        <w:t>;</w:t>
      </w:r>
    </w:p>
    <w:p w14:paraId="1C8F010A" w14:textId="0C46A1C3" w:rsidR="00B53EF1" w:rsidRPr="00A5725B" w:rsidRDefault="00B53EF1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подготовк</w:t>
      </w:r>
      <w:r w:rsidR="00374855" w:rsidRPr="00A5725B">
        <w:rPr>
          <w:rFonts w:ascii="Times New Roman" w:hAnsi="Times New Roman" w:cs="Times New Roman"/>
          <w:sz w:val="28"/>
          <w:szCs w:val="28"/>
        </w:rPr>
        <w:t>у</w:t>
      </w:r>
      <w:r w:rsidRPr="00A5725B">
        <w:rPr>
          <w:rFonts w:ascii="Times New Roman" w:hAnsi="Times New Roman" w:cs="Times New Roman"/>
          <w:sz w:val="28"/>
          <w:szCs w:val="28"/>
        </w:rPr>
        <w:t xml:space="preserve"> информации о результатах проведенных контрольных и экспертно-аналитических мероприятий для размещения на </w:t>
      </w:r>
      <w:r w:rsidR="00374855" w:rsidRPr="00A5725B">
        <w:rPr>
          <w:rFonts w:ascii="Times New Roman" w:hAnsi="Times New Roman" w:cs="Times New Roman"/>
          <w:sz w:val="28"/>
          <w:szCs w:val="28"/>
        </w:rPr>
        <w:t>странице Счетной палаты официального Интернет-сайта города Барнаула</w:t>
      </w:r>
      <w:r w:rsidRPr="00A572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27A7C9" w14:textId="42452C9F" w:rsidR="00B53EF1" w:rsidRPr="00A5725B" w:rsidRDefault="00B53EF1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контроль за исполнением представлений и предписаний Счетной палаты, уведомлений о применении бюджетных мер принуждения;</w:t>
      </w:r>
    </w:p>
    <w:p w14:paraId="4D5CAAFA" w14:textId="041574AC" w:rsidR="00B53EF1" w:rsidRPr="00A5725B" w:rsidRDefault="00B53EF1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- подготовк</w:t>
      </w:r>
      <w:r w:rsidR="00374855" w:rsidRPr="00A5725B">
        <w:rPr>
          <w:rFonts w:ascii="Times New Roman" w:hAnsi="Times New Roman" w:cs="Times New Roman"/>
          <w:sz w:val="28"/>
          <w:szCs w:val="28"/>
        </w:rPr>
        <w:t>у</w:t>
      </w:r>
      <w:r w:rsidRPr="00A5725B">
        <w:rPr>
          <w:rFonts w:ascii="Times New Roman" w:hAnsi="Times New Roman" w:cs="Times New Roman"/>
          <w:sz w:val="28"/>
          <w:szCs w:val="28"/>
        </w:rPr>
        <w:t xml:space="preserve"> информации по итогам работы за год для включения в отчет о работе Счетной палаты</w:t>
      </w:r>
      <w:r w:rsidR="00374855" w:rsidRPr="00A5725B">
        <w:rPr>
          <w:rFonts w:ascii="Times New Roman" w:hAnsi="Times New Roman" w:cs="Times New Roman"/>
          <w:sz w:val="28"/>
          <w:szCs w:val="28"/>
        </w:rPr>
        <w:t>:</w:t>
      </w:r>
      <w:r w:rsidRPr="00A5725B">
        <w:rPr>
          <w:rFonts w:ascii="Times New Roman" w:hAnsi="Times New Roman" w:cs="Times New Roman"/>
          <w:sz w:val="28"/>
          <w:szCs w:val="28"/>
        </w:rPr>
        <w:t xml:space="preserve"> о проведенных контрольных и экспертно-аналитических мероприятиях, о выявленных нарушениях и недостатках</w:t>
      </w:r>
      <w:r w:rsidR="00374855" w:rsidRPr="00A5725B">
        <w:rPr>
          <w:rFonts w:ascii="Times New Roman" w:hAnsi="Times New Roman" w:cs="Times New Roman"/>
          <w:sz w:val="28"/>
          <w:szCs w:val="28"/>
        </w:rPr>
        <w:t>, о</w:t>
      </w:r>
      <w:r w:rsidRPr="00A5725B">
        <w:rPr>
          <w:rFonts w:ascii="Times New Roman" w:hAnsi="Times New Roman" w:cs="Times New Roman"/>
          <w:sz w:val="28"/>
          <w:szCs w:val="28"/>
        </w:rPr>
        <w:t xml:space="preserve"> принятых по их устранению мерах;</w:t>
      </w:r>
    </w:p>
    <w:p w14:paraId="46299DF6" w14:textId="07A2AA7B" w:rsidR="00CC5BA5" w:rsidRPr="00A5725B" w:rsidRDefault="00CC5BA5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</w:t>
      </w:r>
      <w:r w:rsidRPr="00A5725B">
        <w:rPr>
          <w:rFonts w:ascii="Times New Roman" w:eastAsia="MS Mincho" w:hAnsi="Times New Roman"/>
          <w:sz w:val="28"/>
          <w:szCs w:val="28"/>
        </w:rPr>
        <w:t>проведение экспертизы проектов решений и иных муниципальных правовых актов по бюджетно-финансовым вопросам, муниципальных программ;</w:t>
      </w:r>
    </w:p>
    <w:p w14:paraId="39C0F6B3" w14:textId="68827B84" w:rsidR="00A952F1" w:rsidRPr="00A5725B" w:rsidRDefault="00A952F1" w:rsidP="00A952F1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 xml:space="preserve">- подготовку ответов на запросы </w:t>
      </w:r>
      <w:r w:rsidRPr="00A5725B">
        <w:rPr>
          <w:rFonts w:ascii="Times New Roman" w:hAnsi="Times New Roman"/>
          <w:sz w:val="28"/>
          <w:szCs w:val="28"/>
        </w:rPr>
        <w:t>органов государственной власти, местного самоуправления и иных организаций</w:t>
      </w:r>
      <w:r w:rsidRPr="00A5725B">
        <w:rPr>
          <w:rFonts w:ascii="Times New Roman" w:eastAsia="MS Mincho" w:hAnsi="Times New Roman"/>
          <w:sz w:val="28"/>
          <w:szCs w:val="28"/>
        </w:rPr>
        <w:t>, на обращения граждан;</w:t>
      </w:r>
    </w:p>
    <w:p w14:paraId="59DCAC25" w14:textId="126A518A" w:rsidR="00A952F1" w:rsidRPr="00A5725B" w:rsidRDefault="00A952F1" w:rsidP="00A95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>- контроль за своевременным представлением информации органами местного самоуправления, иными организациями по запросам Счетной палаты;</w:t>
      </w:r>
    </w:p>
    <w:p w14:paraId="38CA7C1E" w14:textId="6F079C5F" w:rsidR="00CC5BA5" w:rsidRPr="00A5725B" w:rsidRDefault="00B53EF1" w:rsidP="00B5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</w:t>
      </w:r>
      <w:r w:rsidRPr="00A5725B">
        <w:rPr>
          <w:rStyle w:val="FontStyle11"/>
          <w:sz w:val="28"/>
          <w:szCs w:val="28"/>
        </w:rPr>
        <w:t>иные полномочия</w:t>
      </w:r>
      <w:r w:rsidR="00CC5BA5" w:rsidRPr="00A5725B">
        <w:rPr>
          <w:rStyle w:val="FontStyle11"/>
          <w:sz w:val="28"/>
          <w:szCs w:val="28"/>
        </w:rPr>
        <w:t>, предусмотренные настоящим Регламентом, Положением, иными муниципальными правовыми актами города, должностной инструкцией.</w:t>
      </w:r>
    </w:p>
    <w:p w14:paraId="4DAB3840" w14:textId="77777777" w:rsidR="00234EE2" w:rsidRPr="00A5725B" w:rsidRDefault="00234EE2" w:rsidP="00234EE2">
      <w:pPr>
        <w:pStyle w:val="a3"/>
        <w:tabs>
          <w:tab w:val="left" w:pos="993"/>
          <w:tab w:val="left" w:pos="1418"/>
        </w:tabs>
        <w:spacing w:after="0" w:line="240" w:lineRule="auto"/>
        <w:ind w:left="709"/>
        <w:jc w:val="both"/>
        <w:rPr>
          <w:rStyle w:val="FontStyle11"/>
          <w:sz w:val="28"/>
          <w:szCs w:val="28"/>
        </w:rPr>
      </w:pPr>
    </w:p>
    <w:p w14:paraId="57C9E07E" w14:textId="08FBB7EA" w:rsidR="006E498F" w:rsidRPr="006C4A0B" w:rsidRDefault="006E498F" w:rsidP="006E498F">
      <w:pPr>
        <w:pStyle w:val="Style5"/>
        <w:widowControl/>
        <w:tabs>
          <w:tab w:val="left" w:pos="0"/>
        </w:tabs>
        <w:spacing w:before="2" w:line="317" w:lineRule="exact"/>
        <w:ind w:firstLine="851"/>
        <w:rPr>
          <w:b/>
          <w:bCs/>
          <w:sz w:val="28"/>
          <w:szCs w:val="28"/>
        </w:rPr>
      </w:pPr>
      <w:r w:rsidRPr="006C4A0B">
        <w:rPr>
          <w:b/>
          <w:bCs/>
          <w:sz w:val="28"/>
          <w:szCs w:val="28"/>
        </w:rPr>
        <w:t xml:space="preserve">Раздел 3. Компетенция и порядок работы </w:t>
      </w:r>
      <w:r w:rsidR="006A3DAE" w:rsidRPr="006C4A0B">
        <w:rPr>
          <w:b/>
          <w:bCs/>
          <w:sz w:val="28"/>
          <w:szCs w:val="28"/>
        </w:rPr>
        <w:t xml:space="preserve">коллегии </w:t>
      </w:r>
      <w:r w:rsidRPr="006C4A0B">
        <w:rPr>
          <w:b/>
          <w:bCs/>
          <w:sz w:val="28"/>
          <w:szCs w:val="28"/>
        </w:rPr>
        <w:t>Счетной палаты</w:t>
      </w:r>
    </w:p>
    <w:p w14:paraId="3809B93C" w14:textId="77777777" w:rsidR="006E498F" w:rsidRPr="00A5725B" w:rsidRDefault="006E498F" w:rsidP="00CC3C22">
      <w:pPr>
        <w:pStyle w:val="Style5"/>
        <w:widowControl/>
        <w:tabs>
          <w:tab w:val="left" w:pos="0"/>
          <w:tab w:val="left" w:pos="1418"/>
        </w:tabs>
        <w:spacing w:before="2" w:line="317" w:lineRule="exact"/>
        <w:ind w:firstLine="851"/>
        <w:rPr>
          <w:rStyle w:val="FontStyle11"/>
          <w:sz w:val="28"/>
          <w:szCs w:val="28"/>
        </w:rPr>
      </w:pPr>
    </w:p>
    <w:p w14:paraId="222A4CEB" w14:textId="47DFF449" w:rsidR="00C40CE3" w:rsidRPr="00A5725B" w:rsidRDefault="00E31A7F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С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татья </w:t>
      </w:r>
      <w:r w:rsidRPr="00A5725B">
        <w:rPr>
          <w:rFonts w:ascii="Times New Roman" w:hAnsi="Times New Roman" w:cs="Times New Roman"/>
          <w:sz w:val="28"/>
          <w:szCs w:val="28"/>
        </w:rPr>
        <w:t>7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. Коллегия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39EDF" w14:textId="77777777" w:rsidR="00521F45" w:rsidRPr="00A5725B" w:rsidRDefault="00521F45" w:rsidP="00521F4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C745F" w14:textId="4EBD87C2" w:rsidR="0040777D" w:rsidRPr="00A5725B" w:rsidRDefault="00521F45" w:rsidP="0040777D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Style w:val="FontStyle11"/>
          <w:rFonts w:cstheme="minorBidi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Коллегия Счетной палаты образуется для рассмотрения вопросов, отнесенных к ее компетенции Положением и настоящим Регламентом</w:t>
      </w:r>
      <w:r w:rsidRPr="00A5725B">
        <w:rPr>
          <w:rStyle w:val="FontStyle11"/>
          <w:sz w:val="28"/>
          <w:szCs w:val="28"/>
        </w:rPr>
        <w:t>.</w:t>
      </w:r>
      <w:r w:rsidR="0040777D" w:rsidRPr="00A5725B">
        <w:rPr>
          <w:rStyle w:val="FontStyle11"/>
          <w:sz w:val="28"/>
          <w:szCs w:val="28"/>
        </w:rPr>
        <w:t xml:space="preserve"> </w:t>
      </w:r>
    </w:p>
    <w:p w14:paraId="178404BF" w14:textId="77777777" w:rsidR="005702B4" w:rsidRPr="00A5725B" w:rsidRDefault="0040777D" w:rsidP="0040777D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5725B">
        <w:rPr>
          <w:rStyle w:val="FontStyle11"/>
          <w:sz w:val="28"/>
          <w:szCs w:val="28"/>
        </w:rPr>
        <w:t>В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состав </w:t>
      </w:r>
      <w:r w:rsidR="006A3DAE" w:rsidRPr="00A5725B">
        <w:rPr>
          <w:rFonts w:ascii="Times New Roman" w:hAnsi="Times New Roman"/>
          <w:sz w:val="28"/>
          <w:szCs w:val="28"/>
        </w:rPr>
        <w:t xml:space="preserve">коллегии Счетной палаты 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входят</w:t>
      </w:r>
      <w:r w:rsidR="003F7FF7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7FF7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3F7FF7" w:rsidRPr="00A5725B">
        <w:rPr>
          <w:rFonts w:ascii="Times New Roman" w:hAnsi="Times New Roman"/>
          <w:sz w:val="28"/>
          <w:szCs w:val="28"/>
        </w:rPr>
        <w:t xml:space="preserve">коллегии Счетной палаты – </w:t>
      </w:r>
      <w:r w:rsidR="005A6130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редседатель</w:t>
      </w:r>
      <w:r w:rsidR="003F7FF7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заместитель </w:t>
      </w:r>
      <w:r w:rsidR="003F7FF7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председателя </w:t>
      </w:r>
      <w:r w:rsidR="003F7FF7" w:rsidRPr="00A5725B">
        <w:rPr>
          <w:rFonts w:ascii="Times New Roman" w:hAnsi="Times New Roman"/>
          <w:sz w:val="28"/>
          <w:szCs w:val="28"/>
        </w:rPr>
        <w:t>коллегии Счетной палаты - заместитель</w:t>
      </w:r>
      <w:r w:rsidR="003F7FF7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130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редседателя</w:t>
      </w:r>
      <w:r w:rsidR="003F7FF7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F40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члены </w:t>
      </w:r>
      <w:r w:rsidR="00AB2F40" w:rsidRPr="00A5725B">
        <w:rPr>
          <w:rFonts w:ascii="Times New Roman" w:hAnsi="Times New Roman"/>
          <w:sz w:val="28"/>
          <w:szCs w:val="28"/>
        </w:rPr>
        <w:t>коллегии Счетной палаты -</w:t>
      </w:r>
      <w:r w:rsidR="00AB2F40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аудиторы Счетной палаты</w:t>
      </w:r>
      <w:r w:rsidR="00F37E99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(далее – члены </w:t>
      </w:r>
      <w:r w:rsidR="006A3DAE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коллегии Счетной палаты</w:t>
      </w:r>
      <w:r w:rsidR="00F37E99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="00521F45" w:rsidRPr="00A5725B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0158B8"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7C338" w14:textId="77777777" w:rsidR="005702B4" w:rsidRPr="00A5725B" w:rsidRDefault="000158B8" w:rsidP="00222F69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6A3DAE" w:rsidRPr="00A5725B">
        <w:rPr>
          <w:rFonts w:ascii="Times New Roman" w:hAnsi="Times New Roman" w:cs="Times New Roman"/>
          <w:sz w:val="28"/>
          <w:szCs w:val="28"/>
        </w:rPr>
        <w:t xml:space="preserve">коллегии Счетной палаты </w:t>
      </w:r>
      <w:r w:rsidRPr="00A5725B">
        <w:rPr>
          <w:rFonts w:ascii="Times New Roman" w:hAnsi="Times New Roman" w:cs="Times New Roman"/>
          <w:sz w:val="28"/>
          <w:szCs w:val="28"/>
        </w:rPr>
        <w:t>руководит Председатель, в его отсутствие - заместитель Председателя</w:t>
      </w:r>
      <w:r w:rsidR="00987D4A" w:rsidRPr="00A5725B">
        <w:rPr>
          <w:rFonts w:ascii="Times New Roman" w:hAnsi="Times New Roman" w:cs="Times New Roman"/>
          <w:sz w:val="28"/>
          <w:szCs w:val="28"/>
        </w:rPr>
        <w:t xml:space="preserve"> либо лицо, исполняющее обязанности Председателя</w:t>
      </w:r>
      <w:r w:rsidR="00E803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793273" w:rsidRPr="00A5725B">
        <w:rPr>
          <w:rFonts w:ascii="Times New Roman" w:hAnsi="Times New Roman" w:cs="Times New Roman"/>
          <w:sz w:val="28"/>
          <w:szCs w:val="28"/>
        </w:rPr>
        <w:t>(далее – председательствующий)</w:t>
      </w:r>
      <w:r w:rsidRPr="00A57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5BD34" w14:textId="515E54CB" w:rsidR="0040777D" w:rsidRPr="00A5725B" w:rsidRDefault="0040777D" w:rsidP="00222F69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5725B">
        <w:rPr>
          <w:rFonts w:ascii="Times New Roman" w:hAnsi="Times New Roman"/>
          <w:sz w:val="28"/>
          <w:szCs w:val="28"/>
        </w:rPr>
        <w:t xml:space="preserve">Члены </w:t>
      </w:r>
      <w:r w:rsidR="006A3DAE" w:rsidRPr="00A5725B">
        <w:rPr>
          <w:rFonts w:ascii="Times New Roman" w:hAnsi="Times New Roman"/>
          <w:sz w:val="28"/>
          <w:szCs w:val="28"/>
        </w:rPr>
        <w:t xml:space="preserve">коллегии Счетной палаты </w:t>
      </w:r>
      <w:r w:rsidRPr="00A5725B">
        <w:rPr>
          <w:rFonts w:ascii="Times New Roman" w:hAnsi="Times New Roman"/>
          <w:sz w:val="28"/>
          <w:szCs w:val="28"/>
        </w:rPr>
        <w:t xml:space="preserve">обязаны принимать участие в работе </w:t>
      </w:r>
      <w:r w:rsidR="006A3DAE" w:rsidRPr="00A5725B">
        <w:rPr>
          <w:rFonts w:ascii="Times New Roman" w:hAnsi="Times New Roman"/>
          <w:sz w:val="28"/>
          <w:szCs w:val="28"/>
        </w:rPr>
        <w:t xml:space="preserve">коллегии Счетной палаты </w:t>
      </w:r>
      <w:r w:rsidRPr="00A5725B">
        <w:rPr>
          <w:rFonts w:ascii="Times New Roman" w:hAnsi="Times New Roman"/>
          <w:sz w:val="28"/>
          <w:szCs w:val="28"/>
        </w:rPr>
        <w:t>и участвовать в голосовании при принятии решений.</w:t>
      </w:r>
    </w:p>
    <w:p w14:paraId="4894F09F" w14:textId="14DFDDAE" w:rsidR="006E498F" w:rsidRPr="00A5725B" w:rsidRDefault="006E498F" w:rsidP="0040777D">
      <w:pPr>
        <w:pStyle w:val="af2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14:paraId="6B480E7C" w14:textId="55BA8590" w:rsidR="006E498F" w:rsidRPr="00A5725B" w:rsidRDefault="006E498F" w:rsidP="0040777D">
      <w:pPr>
        <w:pStyle w:val="af2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5725B">
        <w:rPr>
          <w:rFonts w:ascii="Times New Roman" w:hAnsi="Times New Roman"/>
          <w:sz w:val="28"/>
          <w:szCs w:val="28"/>
        </w:rPr>
        <w:t xml:space="preserve">Статья 8. Компетенция </w:t>
      </w:r>
      <w:r w:rsidR="006A3DAE" w:rsidRPr="00A5725B">
        <w:rPr>
          <w:rFonts w:ascii="Times New Roman" w:hAnsi="Times New Roman"/>
          <w:sz w:val="28"/>
          <w:szCs w:val="28"/>
        </w:rPr>
        <w:t>коллегии Счетной палаты</w:t>
      </w:r>
      <w:r w:rsidRPr="00A5725B">
        <w:rPr>
          <w:rFonts w:ascii="Times New Roman" w:hAnsi="Times New Roman"/>
          <w:sz w:val="28"/>
          <w:szCs w:val="28"/>
        </w:rPr>
        <w:t xml:space="preserve"> </w:t>
      </w:r>
    </w:p>
    <w:p w14:paraId="60ACF685" w14:textId="77777777" w:rsidR="006E498F" w:rsidRPr="00A5725B" w:rsidRDefault="006E498F" w:rsidP="0040777D">
      <w:pPr>
        <w:pStyle w:val="af2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14:paraId="09484649" w14:textId="4BF5C484" w:rsidR="00521F45" w:rsidRPr="00A5725B" w:rsidRDefault="006E1CBD" w:rsidP="00BE253A">
      <w:pPr>
        <w:pStyle w:val="a5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B">
        <w:rPr>
          <w:sz w:val="28"/>
          <w:szCs w:val="28"/>
        </w:rPr>
        <w:t>В компетенцию</w:t>
      </w:r>
      <w:r w:rsidR="00521F45" w:rsidRPr="00A5725B">
        <w:rPr>
          <w:sz w:val="28"/>
          <w:szCs w:val="28"/>
        </w:rPr>
        <w:t xml:space="preserve"> </w:t>
      </w:r>
      <w:r w:rsidR="006A3DAE" w:rsidRPr="00A5725B">
        <w:rPr>
          <w:sz w:val="28"/>
          <w:szCs w:val="28"/>
        </w:rPr>
        <w:t xml:space="preserve">коллегии Счетной палаты </w:t>
      </w:r>
      <w:r w:rsidRPr="00A5725B">
        <w:rPr>
          <w:sz w:val="28"/>
          <w:szCs w:val="28"/>
        </w:rPr>
        <w:t>входят следующие вопросы</w:t>
      </w:r>
      <w:r w:rsidR="00521F45" w:rsidRPr="00A5725B">
        <w:rPr>
          <w:sz w:val="28"/>
          <w:szCs w:val="28"/>
        </w:rPr>
        <w:t>:</w:t>
      </w:r>
    </w:p>
    <w:p w14:paraId="34BD167E" w14:textId="512EEF95" w:rsidR="00521F45" w:rsidRPr="00A5725B" w:rsidRDefault="00046A3F" w:rsidP="000158B8">
      <w:pPr>
        <w:pStyle w:val="a5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725B">
        <w:rPr>
          <w:sz w:val="28"/>
          <w:szCs w:val="28"/>
        </w:rPr>
        <w:t>1)</w:t>
      </w:r>
      <w:r w:rsidR="005A6130" w:rsidRPr="00A5725B">
        <w:rPr>
          <w:sz w:val="28"/>
          <w:szCs w:val="28"/>
        </w:rPr>
        <w:t xml:space="preserve"> </w:t>
      </w:r>
      <w:r w:rsidRPr="00A5725B">
        <w:rPr>
          <w:sz w:val="28"/>
          <w:szCs w:val="28"/>
        </w:rPr>
        <w:t>принятие</w:t>
      </w:r>
      <w:r w:rsidR="00521F45" w:rsidRPr="00A5725B">
        <w:rPr>
          <w:sz w:val="28"/>
          <w:szCs w:val="28"/>
        </w:rPr>
        <w:t xml:space="preserve"> и внесение изменений</w:t>
      </w:r>
      <w:r w:rsidRPr="00A5725B">
        <w:rPr>
          <w:sz w:val="28"/>
          <w:szCs w:val="28"/>
        </w:rPr>
        <w:t xml:space="preserve"> (дополнений)</w:t>
      </w:r>
      <w:r w:rsidR="00521F45" w:rsidRPr="00A5725B">
        <w:rPr>
          <w:sz w:val="28"/>
          <w:szCs w:val="28"/>
        </w:rPr>
        <w:t xml:space="preserve"> в Регламент;</w:t>
      </w:r>
    </w:p>
    <w:p w14:paraId="5514AD8C" w14:textId="35C4B6AA" w:rsidR="00521F45" w:rsidRPr="00A5725B" w:rsidRDefault="00046A3F" w:rsidP="000158B8">
      <w:pPr>
        <w:pStyle w:val="af2"/>
        <w:tabs>
          <w:tab w:val="left" w:pos="851"/>
          <w:tab w:val="left" w:pos="993"/>
        </w:tabs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>2)</w:t>
      </w:r>
      <w:r w:rsidR="005A6130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="00521F45" w:rsidRPr="00A5725B">
        <w:rPr>
          <w:rFonts w:ascii="Times New Roman" w:eastAsia="MS Mincho" w:hAnsi="Times New Roman"/>
          <w:sz w:val="28"/>
          <w:szCs w:val="28"/>
        </w:rPr>
        <w:t>планирование и организация деятельности Счетной палаты;</w:t>
      </w:r>
    </w:p>
    <w:p w14:paraId="1552C288" w14:textId="5DA9D982" w:rsidR="00521F45" w:rsidRPr="00A5725B" w:rsidRDefault="00046A3F" w:rsidP="00521F45">
      <w:pPr>
        <w:pStyle w:val="af2"/>
        <w:tabs>
          <w:tab w:val="left" w:pos="851"/>
          <w:tab w:val="left" w:pos="993"/>
        </w:tabs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>3)</w:t>
      </w:r>
      <w:r w:rsidR="005A6130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="00987D4A" w:rsidRPr="00A5725B">
        <w:rPr>
          <w:rFonts w:ascii="Times New Roman" w:eastAsia="MS Mincho" w:hAnsi="Times New Roman"/>
          <w:sz w:val="28"/>
          <w:szCs w:val="28"/>
        </w:rPr>
        <w:t xml:space="preserve">рассмотрение и утверждение стандартов и методических рекомендаций </w:t>
      </w:r>
      <w:r w:rsidR="00521F45" w:rsidRPr="00A5725B">
        <w:rPr>
          <w:rFonts w:ascii="Times New Roman" w:eastAsia="MS Mincho" w:hAnsi="Times New Roman"/>
          <w:sz w:val="28"/>
          <w:szCs w:val="28"/>
        </w:rPr>
        <w:t>Счетной палаты</w:t>
      </w:r>
      <w:r w:rsidR="00987D4A" w:rsidRPr="00A5725B">
        <w:rPr>
          <w:rFonts w:ascii="Times New Roman" w:eastAsia="MS Mincho" w:hAnsi="Times New Roman"/>
          <w:sz w:val="28"/>
          <w:szCs w:val="28"/>
        </w:rPr>
        <w:t xml:space="preserve"> (внесенных в них изменений)</w:t>
      </w:r>
      <w:r w:rsidR="00521F45" w:rsidRPr="00A5725B">
        <w:rPr>
          <w:rFonts w:ascii="Times New Roman" w:eastAsia="MS Mincho" w:hAnsi="Times New Roman"/>
          <w:sz w:val="28"/>
          <w:szCs w:val="28"/>
        </w:rPr>
        <w:t>;</w:t>
      </w:r>
    </w:p>
    <w:p w14:paraId="77AAF753" w14:textId="794F7B39" w:rsidR="00B30C88" w:rsidRPr="00A5725B" w:rsidRDefault="00046A3F" w:rsidP="00B30C88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>4)</w:t>
      </w:r>
      <w:r w:rsidR="005A6130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="00521F45" w:rsidRPr="00A5725B">
        <w:rPr>
          <w:rFonts w:ascii="Times New Roman" w:eastAsia="MS Mincho" w:hAnsi="Times New Roman"/>
          <w:sz w:val="28"/>
          <w:szCs w:val="28"/>
        </w:rPr>
        <w:t>рассмотрение результатов контрольных и экспертно-аналитических мероприятий в соответствии с утвержденными стандартами внешнего муниципального финансового контроля</w:t>
      </w:r>
      <w:r w:rsidR="00B30C88" w:rsidRPr="00A5725B">
        <w:rPr>
          <w:rFonts w:ascii="Times New Roman" w:eastAsia="MS Mincho" w:hAnsi="Times New Roman"/>
          <w:sz w:val="28"/>
          <w:szCs w:val="28"/>
        </w:rPr>
        <w:t xml:space="preserve"> и принятие решений:</w:t>
      </w:r>
    </w:p>
    <w:p w14:paraId="74DF2B5A" w14:textId="77777777" w:rsidR="00B30C88" w:rsidRPr="00A5725B" w:rsidRDefault="00B30C88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а) о направлении по результатам контрольных и экспертно-аналитических мероприятий: </w:t>
      </w:r>
    </w:p>
    <w:p w14:paraId="308F13CE" w14:textId="57E97044" w:rsidR="00B30C88" w:rsidRPr="00A5725B" w:rsidRDefault="00B30C88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представлений (предписаний) Счетной палаты, </w:t>
      </w:r>
    </w:p>
    <w:p w14:paraId="7BF7A644" w14:textId="77777777" w:rsidR="00B30C88" w:rsidRPr="00A5725B" w:rsidRDefault="00B30C88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информационных писем Счетной палаты; </w:t>
      </w:r>
    </w:p>
    <w:p w14:paraId="48D9B14B" w14:textId="627358B2" w:rsidR="00B30C88" w:rsidRPr="00A5725B" w:rsidRDefault="00B30C88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25B">
        <w:rPr>
          <w:rFonts w:ascii="Times New Roman" w:hAnsi="Times New Roman"/>
          <w:sz w:val="28"/>
          <w:szCs w:val="28"/>
        </w:rPr>
        <w:t>- обращений в правоохранительные органы;</w:t>
      </w:r>
    </w:p>
    <w:p w14:paraId="66B27623" w14:textId="29115E0D" w:rsidR="00B30C88" w:rsidRPr="007949EE" w:rsidRDefault="00B30C88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- уведомлений о применении бюджетных мер принуждения финансовому </w:t>
      </w:r>
      <w:r w:rsidRPr="007949EE">
        <w:rPr>
          <w:rFonts w:ascii="Times New Roman" w:hAnsi="Times New Roman" w:cs="Times New Roman"/>
          <w:sz w:val="28"/>
          <w:szCs w:val="28"/>
        </w:rPr>
        <w:t>органу;</w:t>
      </w:r>
    </w:p>
    <w:p w14:paraId="1A51E766" w14:textId="3E7A7782" w:rsidR="00C603EA" w:rsidRPr="007949EE" w:rsidRDefault="00C603EA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EE">
        <w:rPr>
          <w:rFonts w:ascii="Times New Roman" w:hAnsi="Times New Roman" w:cs="Times New Roman"/>
          <w:sz w:val="28"/>
          <w:szCs w:val="28"/>
        </w:rPr>
        <w:t>- отчетов о результатах контрольных и экспертно-аналитических мероприятий главе города, в городскую Думу</w:t>
      </w:r>
      <w:r w:rsidR="00D40676" w:rsidRPr="007949EE">
        <w:rPr>
          <w:rFonts w:ascii="Times New Roman" w:hAnsi="Times New Roman" w:cs="Times New Roman"/>
          <w:sz w:val="28"/>
          <w:szCs w:val="28"/>
        </w:rPr>
        <w:t xml:space="preserve">, правоохранительные и (или) </w:t>
      </w:r>
      <w:r w:rsidR="000341B4" w:rsidRPr="007949EE">
        <w:rPr>
          <w:rFonts w:ascii="Times New Roman" w:hAnsi="Times New Roman" w:cs="Times New Roman"/>
          <w:sz w:val="28"/>
          <w:szCs w:val="28"/>
        </w:rPr>
        <w:t>иные</w:t>
      </w:r>
      <w:r w:rsidR="00D40676" w:rsidRPr="007949EE">
        <w:rPr>
          <w:rFonts w:ascii="Times New Roman" w:hAnsi="Times New Roman" w:cs="Times New Roman"/>
          <w:sz w:val="28"/>
          <w:szCs w:val="28"/>
        </w:rPr>
        <w:t xml:space="preserve"> органы города;</w:t>
      </w:r>
    </w:p>
    <w:p w14:paraId="676B0B3B" w14:textId="19A8206C" w:rsidR="00B30C88" w:rsidRPr="007949EE" w:rsidRDefault="00B30C88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EE">
        <w:rPr>
          <w:rFonts w:ascii="Times New Roman" w:hAnsi="Times New Roman" w:cs="Times New Roman"/>
          <w:sz w:val="28"/>
          <w:szCs w:val="28"/>
        </w:rPr>
        <w:t>б) о продлении сроков контроля за выполнением представлений (предписаний) Счетной палаты, их отдельных пунктов;</w:t>
      </w:r>
    </w:p>
    <w:p w14:paraId="109AD391" w14:textId="4A1A0E48" w:rsidR="00B30C88" w:rsidRPr="007949EE" w:rsidRDefault="00B30C88" w:rsidP="00B3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EE">
        <w:rPr>
          <w:rFonts w:ascii="Times New Roman" w:hAnsi="Times New Roman" w:cs="Times New Roman"/>
          <w:sz w:val="28"/>
          <w:szCs w:val="28"/>
        </w:rPr>
        <w:t>в) о снятии с контроля представлений (предписаний) Счетной палаты;</w:t>
      </w:r>
    </w:p>
    <w:p w14:paraId="287AE1E1" w14:textId="214334D4" w:rsidR="00B30C88" w:rsidRPr="007949EE" w:rsidRDefault="00B30C88" w:rsidP="00B30C88">
      <w:pPr>
        <w:pStyle w:val="af2"/>
        <w:ind w:right="5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49EE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="00FA5D5C" w:rsidRPr="007949EE">
        <w:rPr>
          <w:rFonts w:ascii="Times New Roman" w:hAnsi="Times New Roman"/>
          <w:sz w:val="28"/>
          <w:szCs w:val="28"/>
        </w:rPr>
        <w:t>об отмене представления (предписания) или о внесении в него изменений;</w:t>
      </w:r>
    </w:p>
    <w:p w14:paraId="59337456" w14:textId="466CC3B3" w:rsidR="00B30C88" w:rsidRPr="007949EE" w:rsidRDefault="00BF1541" w:rsidP="00B30C88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949EE"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="00B30C88" w:rsidRPr="007949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0C88" w:rsidRPr="007949EE">
        <w:rPr>
          <w:rFonts w:ascii="Times New Roman" w:eastAsia="MS Mincho" w:hAnsi="Times New Roman"/>
          <w:sz w:val="28"/>
          <w:szCs w:val="28"/>
        </w:rPr>
        <w:t>об участии должностных лиц Счетной палаты в проверках, проводимых иными контрольными органами;</w:t>
      </w:r>
    </w:p>
    <w:p w14:paraId="76001305" w14:textId="719E0041" w:rsidR="00521F45" w:rsidRPr="007949EE" w:rsidRDefault="00BF1541" w:rsidP="00C04D27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949EE">
        <w:rPr>
          <w:rFonts w:ascii="Times New Roman" w:eastAsia="MS Mincho" w:hAnsi="Times New Roman"/>
          <w:sz w:val="28"/>
          <w:szCs w:val="28"/>
        </w:rPr>
        <w:t>6</w:t>
      </w:r>
      <w:r w:rsidR="00046A3F" w:rsidRPr="007949EE">
        <w:rPr>
          <w:rFonts w:ascii="Times New Roman" w:eastAsia="MS Mincho" w:hAnsi="Times New Roman"/>
          <w:sz w:val="28"/>
          <w:szCs w:val="28"/>
        </w:rPr>
        <w:t>)</w:t>
      </w:r>
      <w:r w:rsidR="005A6130" w:rsidRPr="007949EE">
        <w:rPr>
          <w:rFonts w:ascii="Times New Roman" w:eastAsia="MS Mincho" w:hAnsi="Times New Roman"/>
          <w:sz w:val="28"/>
          <w:szCs w:val="28"/>
        </w:rPr>
        <w:t xml:space="preserve"> </w:t>
      </w:r>
      <w:r w:rsidR="00521F45" w:rsidRPr="007949EE">
        <w:rPr>
          <w:rFonts w:ascii="Times New Roman" w:eastAsia="MS Mincho" w:hAnsi="Times New Roman"/>
          <w:sz w:val="28"/>
          <w:szCs w:val="28"/>
        </w:rPr>
        <w:t>утверждение годового отчета о деятельности Счетной палаты;</w:t>
      </w:r>
    </w:p>
    <w:p w14:paraId="57410390" w14:textId="469A0BB4" w:rsidR="00521F45" w:rsidRPr="00A5725B" w:rsidRDefault="00C04D27" w:rsidP="00C04D27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949EE">
        <w:rPr>
          <w:rFonts w:ascii="Times New Roman" w:eastAsia="MS Mincho" w:hAnsi="Times New Roman"/>
          <w:sz w:val="28"/>
          <w:szCs w:val="28"/>
        </w:rPr>
        <w:t>7)</w:t>
      </w:r>
      <w:r w:rsidR="005A6130" w:rsidRPr="007949EE">
        <w:rPr>
          <w:rFonts w:ascii="Times New Roman" w:eastAsia="MS Mincho" w:hAnsi="Times New Roman"/>
          <w:sz w:val="28"/>
          <w:szCs w:val="28"/>
        </w:rPr>
        <w:t xml:space="preserve"> </w:t>
      </w:r>
      <w:r w:rsidR="00521F45" w:rsidRPr="007949EE">
        <w:rPr>
          <w:rFonts w:ascii="Times New Roman" w:eastAsia="MS Mincho" w:hAnsi="Times New Roman"/>
          <w:sz w:val="28"/>
          <w:szCs w:val="28"/>
        </w:rPr>
        <w:t xml:space="preserve">привлечение к контрольным и экспертно-аналитическим мероприятиям </w:t>
      </w:r>
      <w:r w:rsidR="00521F45" w:rsidRPr="00A5725B">
        <w:rPr>
          <w:rFonts w:ascii="Times New Roman" w:eastAsia="MS Mincho" w:hAnsi="Times New Roman"/>
          <w:sz w:val="28"/>
          <w:szCs w:val="28"/>
        </w:rPr>
        <w:t>Счетной палаты специалистов иных организаций и независимых экспертов;</w:t>
      </w:r>
    </w:p>
    <w:p w14:paraId="39464C8D" w14:textId="3950904A" w:rsidR="00A15C09" w:rsidRPr="00A5725B" w:rsidRDefault="00C04D27" w:rsidP="00C0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>8)</w:t>
      </w:r>
      <w:r w:rsidR="005A6130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="00A15C09" w:rsidRPr="00A5725B">
        <w:rPr>
          <w:rFonts w:ascii="Times New Roman" w:hAnsi="Times New Roman" w:cs="Times New Roman"/>
          <w:sz w:val="28"/>
          <w:szCs w:val="28"/>
        </w:rPr>
        <w:t xml:space="preserve">другие вопросы деятельности Счетной палаты. </w:t>
      </w:r>
    </w:p>
    <w:p w14:paraId="74043F90" w14:textId="77777777" w:rsidR="004F167F" w:rsidRPr="00A5725B" w:rsidRDefault="004F167F" w:rsidP="004F167F">
      <w:pPr>
        <w:pStyle w:val="af2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14:paraId="4196A45B" w14:textId="49778A9F" w:rsidR="004F167F" w:rsidRPr="00A5725B" w:rsidRDefault="004F167F" w:rsidP="004F167F">
      <w:pPr>
        <w:pStyle w:val="af2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5725B">
        <w:rPr>
          <w:rFonts w:ascii="Times New Roman" w:hAnsi="Times New Roman"/>
          <w:sz w:val="28"/>
          <w:szCs w:val="28"/>
        </w:rPr>
        <w:t xml:space="preserve">Статья 9. Порядок работы </w:t>
      </w:r>
      <w:r w:rsidR="006A3DAE" w:rsidRPr="00A5725B">
        <w:rPr>
          <w:rFonts w:ascii="Times New Roman" w:hAnsi="Times New Roman"/>
          <w:sz w:val="28"/>
          <w:szCs w:val="28"/>
        </w:rPr>
        <w:t>коллегии Счетной палаты</w:t>
      </w:r>
      <w:r w:rsidRPr="00A5725B">
        <w:rPr>
          <w:rFonts w:ascii="Times New Roman" w:hAnsi="Times New Roman"/>
          <w:sz w:val="28"/>
          <w:szCs w:val="28"/>
        </w:rPr>
        <w:t xml:space="preserve"> </w:t>
      </w:r>
    </w:p>
    <w:p w14:paraId="5D8B3C56" w14:textId="77777777" w:rsidR="004F167F" w:rsidRPr="00A5725B" w:rsidRDefault="004F167F" w:rsidP="00A15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77D29" w14:textId="28D031E4" w:rsidR="00521F45" w:rsidRPr="00A5725B" w:rsidRDefault="004F167F" w:rsidP="005034E8">
      <w:pPr>
        <w:pStyle w:val="af2"/>
        <w:tabs>
          <w:tab w:val="left" w:pos="1276"/>
        </w:tabs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hAnsi="Times New Roman"/>
          <w:sz w:val="28"/>
          <w:szCs w:val="28"/>
        </w:rPr>
        <w:t>1</w:t>
      </w:r>
      <w:r w:rsidR="005A6130" w:rsidRPr="00A5725B">
        <w:rPr>
          <w:rFonts w:ascii="Times New Roman" w:hAnsi="Times New Roman"/>
          <w:sz w:val="28"/>
          <w:szCs w:val="28"/>
        </w:rPr>
        <w:t>.</w:t>
      </w:r>
      <w:r w:rsidR="00BD2B10" w:rsidRPr="00A5725B">
        <w:rPr>
          <w:rFonts w:ascii="Times New Roman" w:hAnsi="Times New Roman"/>
          <w:sz w:val="28"/>
          <w:szCs w:val="28"/>
        </w:rPr>
        <w:t xml:space="preserve"> </w:t>
      </w:r>
      <w:r w:rsidR="00521F45" w:rsidRPr="00A5725B">
        <w:rPr>
          <w:rFonts w:ascii="Times New Roman" w:hAnsi="Times New Roman"/>
          <w:sz w:val="28"/>
          <w:szCs w:val="28"/>
        </w:rPr>
        <w:t xml:space="preserve">Заседания </w:t>
      </w:r>
      <w:r w:rsidR="006A3DAE" w:rsidRPr="00A5725B">
        <w:rPr>
          <w:rFonts w:ascii="Times New Roman" w:hAnsi="Times New Roman"/>
          <w:sz w:val="28"/>
          <w:szCs w:val="28"/>
        </w:rPr>
        <w:t xml:space="preserve">коллегии Счетной палаты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созываются </w:t>
      </w:r>
      <w:r w:rsidR="00793273" w:rsidRPr="00A5725B">
        <w:rPr>
          <w:rFonts w:ascii="Times New Roman" w:hAnsi="Times New Roman"/>
          <w:sz w:val="28"/>
          <w:szCs w:val="28"/>
        </w:rPr>
        <w:t>председательствующим</w:t>
      </w:r>
      <w:r w:rsidR="00793273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по мере необходимости не реже 1 раза в квартал. </w:t>
      </w:r>
    </w:p>
    <w:p w14:paraId="2B3AAA35" w14:textId="64E36867" w:rsidR="00521F45" w:rsidRPr="00A5725B" w:rsidRDefault="004F167F" w:rsidP="00521F45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 xml:space="preserve">2.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Для внесения вопросов на рассмотрение </w:t>
      </w:r>
      <w:r w:rsidR="006A3DAE" w:rsidRPr="00A5725B">
        <w:rPr>
          <w:rFonts w:ascii="Times New Roman" w:hAnsi="Times New Roman"/>
          <w:sz w:val="28"/>
          <w:szCs w:val="28"/>
        </w:rPr>
        <w:t xml:space="preserve">коллегии Счетной палаты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все необходимые материалы должны быть переданы членами </w:t>
      </w:r>
      <w:r w:rsidR="006A3DAE" w:rsidRPr="00A5725B">
        <w:rPr>
          <w:rFonts w:ascii="Times New Roman" w:hAnsi="Times New Roman"/>
          <w:sz w:val="28"/>
          <w:szCs w:val="28"/>
        </w:rPr>
        <w:t>коллегии Счетной палаты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, инициирующими вопросы, </w:t>
      </w:r>
      <w:r w:rsidR="00793273" w:rsidRPr="00A5725B">
        <w:rPr>
          <w:rFonts w:ascii="Times New Roman" w:hAnsi="Times New Roman"/>
          <w:sz w:val="28"/>
          <w:szCs w:val="28"/>
        </w:rPr>
        <w:t>председательствующему</w:t>
      </w:r>
      <w:r w:rsidR="00793273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и доведены до сведения всех членов </w:t>
      </w:r>
      <w:r w:rsidR="006A3DAE" w:rsidRPr="00A5725B">
        <w:rPr>
          <w:rFonts w:ascii="Times New Roman" w:hAnsi="Times New Roman"/>
          <w:sz w:val="28"/>
          <w:szCs w:val="28"/>
        </w:rPr>
        <w:t xml:space="preserve">коллегии Счетной палаты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(в электронном виде или на бумажных носителях). </w:t>
      </w:r>
    </w:p>
    <w:p w14:paraId="04A07D96" w14:textId="5D90C6C5" w:rsidR="00521F45" w:rsidRPr="00A5725B" w:rsidRDefault="00521F45" w:rsidP="00274904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 xml:space="preserve">По результатам ознакомления с представленными материалами члены </w:t>
      </w:r>
      <w:r w:rsidR="006A3DAE" w:rsidRPr="00A5725B">
        <w:rPr>
          <w:rFonts w:ascii="Times New Roman" w:eastAsia="MS Mincho" w:hAnsi="Times New Roman"/>
          <w:sz w:val="28"/>
          <w:szCs w:val="28"/>
        </w:rPr>
        <w:t xml:space="preserve">коллегии Счетной палаты </w:t>
      </w:r>
      <w:r w:rsidRPr="00A5725B">
        <w:rPr>
          <w:rFonts w:ascii="Times New Roman" w:eastAsia="MS Mincho" w:hAnsi="Times New Roman"/>
          <w:sz w:val="28"/>
          <w:szCs w:val="28"/>
        </w:rPr>
        <w:t xml:space="preserve">вправе подготовить свои замечания, предложения, поправки, которые могут до заседания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Pr="00A5725B">
        <w:rPr>
          <w:rFonts w:ascii="Times New Roman" w:eastAsia="MS Mincho" w:hAnsi="Times New Roman"/>
          <w:sz w:val="28"/>
          <w:szCs w:val="28"/>
        </w:rPr>
        <w:t xml:space="preserve"> передаваться на рассмотрение </w:t>
      </w:r>
      <w:r w:rsidR="00793273" w:rsidRPr="00A5725B">
        <w:rPr>
          <w:rFonts w:ascii="Times New Roman" w:hAnsi="Times New Roman"/>
          <w:sz w:val="28"/>
          <w:szCs w:val="28"/>
        </w:rPr>
        <w:t>председательствующему</w:t>
      </w:r>
      <w:r w:rsidR="00793273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Pr="00A5725B">
        <w:rPr>
          <w:rFonts w:ascii="Times New Roman" w:eastAsia="MS Mincho" w:hAnsi="Times New Roman"/>
          <w:sz w:val="28"/>
          <w:szCs w:val="28"/>
        </w:rPr>
        <w:t xml:space="preserve">либо обсуждаться непосредственно на заседании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Pr="00A5725B">
        <w:rPr>
          <w:rFonts w:ascii="Times New Roman" w:eastAsia="MS Mincho" w:hAnsi="Times New Roman"/>
          <w:sz w:val="28"/>
          <w:szCs w:val="28"/>
        </w:rPr>
        <w:t>.</w:t>
      </w:r>
    </w:p>
    <w:p w14:paraId="7C4AEE6C" w14:textId="77777777" w:rsidR="00274904" w:rsidRPr="00A5725B" w:rsidRDefault="003C38BC" w:rsidP="00274904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5725B">
        <w:rPr>
          <w:rFonts w:eastAsia="MS Mincho"/>
          <w:color w:val="auto"/>
          <w:sz w:val="28"/>
          <w:szCs w:val="28"/>
        </w:rPr>
        <w:t>3</w:t>
      </w:r>
      <w:r w:rsidR="00F81718" w:rsidRPr="00A5725B">
        <w:rPr>
          <w:rFonts w:eastAsia="MS Mincho"/>
          <w:color w:val="auto"/>
          <w:sz w:val="28"/>
          <w:szCs w:val="28"/>
        </w:rPr>
        <w:t xml:space="preserve">. </w:t>
      </w:r>
      <w:r w:rsidR="00274904" w:rsidRPr="00A5725B">
        <w:rPr>
          <w:rFonts w:eastAsiaTheme="minorHAnsi"/>
          <w:color w:val="auto"/>
          <w:sz w:val="28"/>
          <w:szCs w:val="28"/>
          <w:lang w:eastAsia="en-US"/>
        </w:rPr>
        <w:t xml:space="preserve">Члены коллегии Счетной палаты обязаны лично участвовать в ее заседании и не вправе делегировать свои полномочия другим лицам, в том числе членам коллегии. </w:t>
      </w:r>
    </w:p>
    <w:p w14:paraId="1BFE9E2A" w14:textId="42A2E5B1" w:rsidR="00521F45" w:rsidRPr="00A5725B" w:rsidRDefault="00274904" w:rsidP="00274904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 xml:space="preserve">4.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Заседание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 правомочно, если на нем присутствует не менее половины членов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="00521F45" w:rsidRPr="00A5725B">
        <w:rPr>
          <w:rFonts w:ascii="Times New Roman" w:eastAsia="MS Mincho" w:hAnsi="Times New Roman"/>
          <w:sz w:val="28"/>
          <w:szCs w:val="28"/>
        </w:rPr>
        <w:t>.</w:t>
      </w:r>
    </w:p>
    <w:p w14:paraId="12066D5A" w14:textId="0C66B588" w:rsidR="00521F45" w:rsidRPr="00A5725B" w:rsidRDefault="00274904" w:rsidP="00127E0B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>5</w:t>
      </w:r>
      <w:r w:rsidR="00F81718" w:rsidRPr="00A5725B">
        <w:rPr>
          <w:rFonts w:ascii="Times New Roman" w:eastAsia="MS Mincho" w:hAnsi="Times New Roman"/>
          <w:sz w:val="28"/>
          <w:szCs w:val="28"/>
        </w:rPr>
        <w:t xml:space="preserve">. 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На заседаниях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 лицом, назначенным </w:t>
      </w:r>
      <w:r w:rsidR="00793273" w:rsidRPr="00A5725B">
        <w:rPr>
          <w:rFonts w:ascii="Times New Roman" w:hAnsi="Times New Roman"/>
          <w:sz w:val="28"/>
          <w:szCs w:val="28"/>
        </w:rPr>
        <w:t>председательствующим</w:t>
      </w:r>
      <w:r w:rsidR="00521F45" w:rsidRPr="00A5725B">
        <w:rPr>
          <w:rFonts w:ascii="Times New Roman" w:eastAsia="MS Mincho" w:hAnsi="Times New Roman"/>
          <w:sz w:val="28"/>
          <w:szCs w:val="28"/>
        </w:rPr>
        <w:t>, ведется протокол заседания, в котором фиксируются принятые решения</w:t>
      </w:r>
      <w:r w:rsidR="00793273" w:rsidRPr="00A5725B">
        <w:rPr>
          <w:rFonts w:ascii="Times New Roman" w:eastAsia="MS Mincho" w:hAnsi="Times New Roman"/>
          <w:sz w:val="28"/>
          <w:szCs w:val="28"/>
        </w:rPr>
        <w:t xml:space="preserve"> (далее - </w:t>
      </w:r>
      <w:r w:rsidR="00793273" w:rsidRPr="00A5725B">
        <w:rPr>
          <w:rFonts w:ascii="Times New Roman" w:hAnsi="Times New Roman"/>
          <w:sz w:val="28"/>
          <w:szCs w:val="28"/>
        </w:rPr>
        <w:t xml:space="preserve">секретарь </w:t>
      </w:r>
      <w:r w:rsidR="006A3DAE" w:rsidRPr="00A5725B">
        <w:rPr>
          <w:rFonts w:ascii="Times New Roman" w:hAnsi="Times New Roman"/>
          <w:sz w:val="28"/>
          <w:szCs w:val="28"/>
        </w:rPr>
        <w:t>коллегии Счетной палаты</w:t>
      </w:r>
      <w:r w:rsidR="00793273" w:rsidRPr="00A5725B">
        <w:rPr>
          <w:rFonts w:ascii="Times New Roman" w:hAnsi="Times New Roman"/>
          <w:sz w:val="28"/>
          <w:szCs w:val="28"/>
        </w:rPr>
        <w:t>)</w:t>
      </w:r>
      <w:r w:rsidR="00521F45" w:rsidRPr="00A5725B">
        <w:rPr>
          <w:rFonts w:ascii="Times New Roman" w:eastAsia="MS Mincho" w:hAnsi="Times New Roman"/>
          <w:sz w:val="28"/>
          <w:szCs w:val="28"/>
        </w:rPr>
        <w:t>. Протокол заседания оформляется не позднее 5</w:t>
      </w:r>
      <w:r w:rsidR="00B22455" w:rsidRPr="00A5725B">
        <w:rPr>
          <w:rFonts w:ascii="Times New Roman" w:eastAsia="MS Mincho" w:hAnsi="Times New Roman"/>
          <w:sz w:val="28"/>
          <w:szCs w:val="28"/>
        </w:rPr>
        <w:t xml:space="preserve"> рабочих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 дней со дня проведения заседания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="00521F45" w:rsidRPr="00A5725B">
        <w:rPr>
          <w:rFonts w:ascii="Times New Roman" w:eastAsia="MS Mincho" w:hAnsi="Times New Roman"/>
          <w:sz w:val="28"/>
          <w:szCs w:val="28"/>
        </w:rPr>
        <w:t xml:space="preserve">. </w:t>
      </w:r>
    </w:p>
    <w:p w14:paraId="0420C881" w14:textId="28CFDBE3" w:rsidR="00FB1467" w:rsidRPr="00AF35A2" w:rsidRDefault="00BD2B10" w:rsidP="00FB1467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6</w:t>
      </w:r>
      <w:r w:rsidR="00F81718" w:rsidRPr="00A5725B">
        <w:rPr>
          <w:rFonts w:ascii="Times New Roman" w:hAnsi="Times New Roman" w:cs="Times New Roman"/>
          <w:sz w:val="28"/>
          <w:szCs w:val="28"/>
        </w:rPr>
        <w:t xml:space="preserve">. </w:t>
      </w:r>
      <w:r w:rsidR="00FB1467" w:rsidRPr="00AF35A2">
        <w:rPr>
          <w:rFonts w:ascii="Times New Roman" w:hAnsi="Times New Roman" w:cs="Times New Roman"/>
          <w:sz w:val="28"/>
          <w:szCs w:val="28"/>
        </w:rPr>
        <w:t xml:space="preserve">По вопросам, относящимся к полномочиям Счетной палаты, принимаются распоряжения </w:t>
      </w:r>
      <w:r w:rsidR="0080635A" w:rsidRPr="00A5725B">
        <w:rPr>
          <w:rFonts w:ascii="Times New Roman" w:hAnsi="Times New Roman"/>
          <w:sz w:val="28"/>
          <w:szCs w:val="28"/>
        </w:rPr>
        <w:t>коллегии Счетной палаты</w:t>
      </w:r>
      <w:r w:rsidR="00FB1467" w:rsidRPr="00AF35A2">
        <w:rPr>
          <w:rFonts w:ascii="Times New Roman" w:hAnsi="Times New Roman" w:cs="Times New Roman"/>
          <w:sz w:val="28"/>
          <w:szCs w:val="28"/>
        </w:rPr>
        <w:t xml:space="preserve">, подписываемые </w:t>
      </w:r>
      <w:r w:rsidR="00FB1467" w:rsidRPr="00A5725B">
        <w:rPr>
          <w:rFonts w:ascii="Times New Roman" w:hAnsi="Times New Roman" w:cs="Times New Roman"/>
          <w:sz w:val="28"/>
          <w:szCs w:val="28"/>
        </w:rPr>
        <w:t>председательствующи</w:t>
      </w:r>
      <w:r w:rsidR="00FB1467" w:rsidRPr="00A5725B">
        <w:rPr>
          <w:rFonts w:ascii="Times New Roman" w:hAnsi="Times New Roman"/>
          <w:sz w:val="28"/>
          <w:szCs w:val="28"/>
        </w:rPr>
        <w:t>м</w:t>
      </w:r>
      <w:r w:rsidR="00FB1467" w:rsidRPr="00A5725B">
        <w:rPr>
          <w:rFonts w:ascii="Times New Roman" w:hAnsi="Times New Roman" w:cs="Times New Roman"/>
          <w:sz w:val="28"/>
          <w:szCs w:val="28"/>
        </w:rPr>
        <w:t>.</w:t>
      </w:r>
    </w:p>
    <w:p w14:paraId="131E01EA" w14:textId="5930B572" w:rsidR="00521F45" w:rsidRPr="00A5725B" w:rsidRDefault="00521F45" w:rsidP="00521F45">
      <w:pPr>
        <w:pStyle w:val="af2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5725B">
        <w:rPr>
          <w:rFonts w:ascii="Times New Roman" w:eastAsia="MS Mincho" w:hAnsi="Times New Roman"/>
          <w:sz w:val="28"/>
          <w:szCs w:val="28"/>
        </w:rPr>
        <w:t xml:space="preserve">Решение </w:t>
      </w:r>
      <w:r w:rsidR="006A3DAE" w:rsidRPr="00A5725B">
        <w:rPr>
          <w:rFonts w:ascii="Times New Roman" w:eastAsia="MS Mincho" w:hAnsi="Times New Roman"/>
          <w:sz w:val="28"/>
          <w:szCs w:val="28"/>
        </w:rPr>
        <w:t xml:space="preserve">коллегии Счетной палаты </w:t>
      </w:r>
      <w:r w:rsidRPr="00A5725B">
        <w:rPr>
          <w:rFonts w:ascii="Times New Roman" w:eastAsia="MS Mincho" w:hAnsi="Times New Roman"/>
          <w:sz w:val="28"/>
          <w:szCs w:val="28"/>
        </w:rPr>
        <w:t>считается принятым, если за него проголосовало большинство присутствующих на зас</w:t>
      </w:r>
      <w:r w:rsidR="00F81718" w:rsidRPr="00A5725B">
        <w:rPr>
          <w:rFonts w:ascii="Times New Roman" w:eastAsia="MS Mincho" w:hAnsi="Times New Roman"/>
          <w:sz w:val="28"/>
          <w:szCs w:val="28"/>
        </w:rPr>
        <w:t xml:space="preserve">едании </w:t>
      </w:r>
      <w:r w:rsidR="003C0A75" w:rsidRPr="00A5725B">
        <w:rPr>
          <w:rFonts w:ascii="Times New Roman" w:eastAsia="MS Mincho" w:hAnsi="Times New Roman"/>
          <w:sz w:val="28"/>
          <w:szCs w:val="28"/>
        </w:rPr>
        <w:t>ч</w:t>
      </w:r>
      <w:r w:rsidRPr="00A5725B">
        <w:rPr>
          <w:rFonts w:ascii="Times New Roman" w:eastAsia="MS Mincho" w:hAnsi="Times New Roman"/>
          <w:sz w:val="28"/>
          <w:szCs w:val="28"/>
        </w:rPr>
        <w:t xml:space="preserve">ленов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Pr="00A5725B">
        <w:rPr>
          <w:rFonts w:ascii="Times New Roman" w:eastAsia="MS Mincho" w:hAnsi="Times New Roman"/>
          <w:sz w:val="28"/>
          <w:szCs w:val="28"/>
        </w:rPr>
        <w:t>. В случае</w:t>
      </w:r>
      <w:r w:rsidRPr="00A5725B">
        <w:rPr>
          <w:rFonts w:ascii="Times New Roman" w:hAnsi="Times New Roman"/>
          <w:sz w:val="28"/>
          <w:szCs w:val="28"/>
        </w:rPr>
        <w:t xml:space="preserve"> равенства голосов при принятии решения </w:t>
      </w:r>
      <w:r w:rsidR="006A3DAE" w:rsidRPr="00A5725B">
        <w:rPr>
          <w:rFonts w:ascii="Times New Roman" w:hAnsi="Times New Roman"/>
          <w:sz w:val="28"/>
          <w:szCs w:val="28"/>
        </w:rPr>
        <w:t xml:space="preserve">коллегии Счетной палаты </w:t>
      </w:r>
      <w:r w:rsidRPr="00A5725B">
        <w:rPr>
          <w:rFonts w:ascii="Times New Roman" w:hAnsi="Times New Roman"/>
          <w:sz w:val="28"/>
          <w:szCs w:val="28"/>
        </w:rPr>
        <w:t xml:space="preserve">право решающего голоса принадлежит </w:t>
      </w:r>
      <w:r w:rsidR="00793273" w:rsidRPr="00A5725B">
        <w:rPr>
          <w:rFonts w:ascii="Times New Roman" w:hAnsi="Times New Roman"/>
          <w:sz w:val="28"/>
          <w:szCs w:val="28"/>
        </w:rPr>
        <w:t>председательствующему</w:t>
      </w:r>
      <w:r w:rsidRPr="00A5725B">
        <w:rPr>
          <w:rFonts w:ascii="Times New Roman" w:hAnsi="Times New Roman"/>
          <w:sz w:val="28"/>
          <w:szCs w:val="28"/>
        </w:rPr>
        <w:t>.</w:t>
      </w:r>
    </w:p>
    <w:p w14:paraId="2AC63123" w14:textId="27FC6496" w:rsidR="008310F0" w:rsidRPr="00A5725B" w:rsidRDefault="00BD2B10" w:rsidP="0083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/>
          <w:sz w:val="28"/>
          <w:szCs w:val="28"/>
        </w:rPr>
        <w:t>7</w:t>
      </w:r>
      <w:r w:rsidR="00644CA3" w:rsidRPr="00A5725B">
        <w:rPr>
          <w:rFonts w:ascii="Times New Roman" w:hAnsi="Times New Roman"/>
          <w:sz w:val="28"/>
          <w:szCs w:val="28"/>
        </w:rPr>
        <w:t xml:space="preserve">. </w:t>
      </w:r>
      <w:r w:rsidR="008310F0" w:rsidRPr="00A5725B">
        <w:rPr>
          <w:rFonts w:ascii="Times New Roman" w:hAnsi="Times New Roman" w:cs="Times New Roman"/>
          <w:sz w:val="28"/>
          <w:szCs w:val="28"/>
        </w:rPr>
        <w:t xml:space="preserve">Член </w:t>
      </w:r>
      <w:r w:rsidR="006A3DAE" w:rsidRPr="00A5725B">
        <w:rPr>
          <w:rFonts w:ascii="Times New Roman" w:hAnsi="Times New Roman" w:cs="Times New Roman"/>
          <w:sz w:val="28"/>
          <w:szCs w:val="28"/>
        </w:rPr>
        <w:t>коллегии Счетной палаты</w:t>
      </w:r>
      <w:r w:rsidR="008310F0" w:rsidRPr="00A5725B">
        <w:rPr>
          <w:rFonts w:ascii="Times New Roman" w:hAnsi="Times New Roman" w:cs="Times New Roman"/>
          <w:sz w:val="28"/>
          <w:szCs w:val="28"/>
        </w:rPr>
        <w:t xml:space="preserve">, имеющий особое мнение по рассмотренному на заседании </w:t>
      </w:r>
      <w:r w:rsidR="006A3DAE" w:rsidRPr="00A5725B">
        <w:rPr>
          <w:rFonts w:ascii="Times New Roman" w:hAnsi="Times New Roman" w:cs="Times New Roman"/>
          <w:sz w:val="28"/>
          <w:szCs w:val="28"/>
        </w:rPr>
        <w:t xml:space="preserve">коллегии Счетной палаты </w:t>
      </w:r>
      <w:r w:rsidR="008310F0" w:rsidRPr="00A5725B">
        <w:rPr>
          <w:rFonts w:ascii="Times New Roman" w:hAnsi="Times New Roman" w:cs="Times New Roman"/>
          <w:sz w:val="28"/>
          <w:szCs w:val="28"/>
        </w:rPr>
        <w:t xml:space="preserve">вопросу, может оформить его письменно и представить секретарю </w:t>
      </w:r>
      <w:r w:rsidR="006A3DAE" w:rsidRPr="00A5725B">
        <w:rPr>
          <w:rFonts w:ascii="Times New Roman" w:hAnsi="Times New Roman" w:cs="Times New Roman"/>
          <w:sz w:val="28"/>
          <w:szCs w:val="28"/>
        </w:rPr>
        <w:t xml:space="preserve">коллегии Счетной палаты </w:t>
      </w:r>
      <w:r w:rsidR="008310F0" w:rsidRPr="00A5725B">
        <w:rPr>
          <w:rFonts w:ascii="Times New Roman" w:hAnsi="Times New Roman" w:cs="Times New Roman"/>
          <w:sz w:val="28"/>
          <w:szCs w:val="28"/>
        </w:rPr>
        <w:t xml:space="preserve">для приобщения к протоколу заседания </w:t>
      </w:r>
      <w:r w:rsidR="006A3DAE" w:rsidRPr="00A5725B">
        <w:rPr>
          <w:rFonts w:ascii="Times New Roman" w:hAnsi="Times New Roman" w:cs="Times New Roman"/>
          <w:sz w:val="28"/>
          <w:szCs w:val="28"/>
        </w:rPr>
        <w:t>коллегии Счетной палаты</w:t>
      </w:r>
      <w:r w:rsidR="008310F0" w:rsidRPr="00A57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57DAC4" w14:textId="41A084E8" w:rsidR="008310F0" w:rsidRPr="00A5725B" w:rsidRDefault="008310F0" w:rsidP="0083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Срок подготовки особого мнения в письменном виде - 3 рабочих дня со дня проведения заседания </w:t>
      </w:r>
      <w:r w:rsidR="006A3DAE" w:rsidRPr="00A5725B">
        <w:rPr>
          <w:rFonts w:ascii="Times New Roman" w:hAnsi="Times New Roman" w:cs="Times New Roman"/>
          <w:sz w:val="28"/>
          <w:szCs w:val="28"/>
        </w:rPr>
        <w:t>коллегии 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7CCD6F" w14:textId="7B46FFCD" w:rsidR="00644CA3" w:rsidRPr="00A5725B" w:rsidRDefault="00BD2B10" w:rsidP="006D3E5B">
      <w:pPr>
        <w:pStyle w:val="af2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5725B">
        <w:rPr>
          <w:rFonts w:ascii="Times New Roman" w:hAnsi="Times New Roman"/>
          <w:sz w:val="28"/>
          <w:szCs w:val="28"/>
        </w:rPr>
        <w:t>8</w:t>
      </w:r>
      <w:r w:rsidR="008310F0" w:rsidRPr="00A5725B">
        <w:rPr>
          <w:rFonts w:ascii="Times New Roman" w:hAnsi="Times New Roman"/>
          <w:sz w:val="28"/>
          <w:szCs w:val="28"/>
        </w:rPr>
        <w:t xml:space="preserve">. </w:t>
      </w:r>
      <w:r w:rsidR="00644CA3" w:rsidRPr="00A5725B">
        <w:rPr>
          <w:rFonts w:ascii="Times New Roman" w:eastAsia="MS Mincho" w:hAnsi="Times New Roman"/>
          <w:sz w:val="28"/>
          <w:szCs w:val="28"/>
        </w:rPr>
        <w:t xml:space="preserve">На заседания </w:t>
      </w:r>
      <w:r w:rsidR="006A3DAE" w:rsidRPr="00A5725B">
        <w:rPr>
          <w:rFonts w:ascii="Times New Roman" w:eastAsia="MS Mincho" w:hAnsi="Times New Roman"/>
          <w:sz w:val="28"/>
          <w:szCs w:val="28"/>
        </w:rPr>
        <w:t>коллегии Счетной палаты</w:t>
      </w:r>
      <w:r w:rsidR="00644CA3" w:rsidRPr="00A5725B">
        <w:rPr>
          <w:rFonts w:ascii="Times New Roman" w:eastAsia="MS Mincho" w:hAnsi="Times New Roman"/>
          <w:sz w:val="28"/>
          <w:szCs w:val="28"/>
        </w:rPr>
        <w:t xml:space="preserve"> по согласованию с </w:t>
      </w:r>
      <w:r w:rsidR="00793273" w:rsidRPr="00A5725B">
        <w:rPr>
          <w:rFonts w:ascii="Times New Roman" w:hAnsi="Times New Roman"/>
          <w:sz w:val="28"/>
          <w:szCs w:val="28"/>
        </w:rPr>
        <w:t>председательствующим</w:t>
      </w:r>
      <w:r w:rsidR="00793273" w:rsidRPr="00A5725B">
        <w:rPr>
          <w:rFonts w:ascii="Times New Roman" w:eastAsia="MS Mincho" w:hAnsi="Times New Roman"/>
          <w:sz w:val="28"/>
          <w:szCs w:val="28"/>
        </w:rPr>
        <w:t xml:space="preserve"> </w:t>
      </w:r>
      <w:r w:rsidR="00644CA3" w:rsidRPr="00A5725B">
        <w:rPr>
          <w:rFonts w:ascii="Times New Roman" w:eastAsia="MS Mincho" w:hAnsi="Times New Roman"/>
          <w:sz w:val="28"/>
          <w:szCs w:val="28"/>
        </w:rPr>
        <w:t xml:space="preserve">могут приглашаться работники аппарата Счетной палаты, а также представители органов местного самоуправления и организаций независимо от форм собственности. </w:t>
      </w:r>
      <w:r w:rsidR="00644CA3" w:rsidRPr="00A5725B">
        <w:rPr>
          <w:rFonts w:ascii="Times New Roman" w:hAnsi="Times New Roman"/>
          <w:sz w:val="28"/>
          <w:szCs w:val="28"/>
        </w:rPr>
        <w:t xml:space="preserve">Приглашенные лица присутствуют на заседании </w:t>
      </w:r>
      <w:r w:rsidR="006A3DAE" w:rsidRPr="00A5725B">
        <w:rPr>
          <w:rFonts w:ascii="Times New Roman" w:hAnsi="Times New Roman"/>
          <w:sz w:val="28"/>
          <w:szCs w:val="28"/>
        </w:rPr>
        <w:t>коллегии Счетной палаты</w:t>
      </w:r>
      <w:r w:rsidR="00644CA3" w:rsidRPr="00A5725B">
        <w:rPr>
          <w:rFonts w:ascii="Times New Roman" w:hAnsi="Times New Roman"/>
          <w:sz w:val="28"/>
          <w:szCs w:val="28"/>
        </w:rPr>
        <w:t xml:space="preserve"> только по тем вопросам, на рассмотрение которых они приглашены.</w:t>
      </w:r>
    </w:p>
    <w:p w14:paraId="233CDCF3" w14:textId="24980DA1" w:rsidR="00C35DBA" w:rsidRPr="00A5725B" w:rsidRDefault="00BD2B10" w:rsidP="00FC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9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. Решения, принятые </w:t>
      </w:r>
      <w:r w:rsidR="00127E0B" w:rsidRPr="00A5725B">
        <w:rPr>
          <w:rFonts w:ascii="Times New Roman" w:hAnsi="Times New Roman" w:cs="Times New Roman"/>
          <w:sz w:val="28"/>
          <w:szCs w:val="28"/>
        </w:rPr>
        <w:t>к</w:t>
      </w:r>
      <w:r w:rsidR="00C40CE3" w:rsidRPr="00A5725B">
        <w:rPr>
          <w:rFonts w:ascii="Times New Roman" w:hAnsi="Times New Roman" w:cs="Times New Roman"/>
          <w:sz w:val="28"/>
          <w:szCs w:val="28"/>
        </w:rPr>
        <w:t>оллегией</w:t>
      </w:r>
      <w:r w:rsidR="00127E0B" w:rsidRPr="00A5725B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 по вопросам ее ведени</w:t>
      </w:r>
      <w:r w:rsidR="00644CA3" w:rsidRPr="00A5725B">
        <w:rPr>
          <w:rFonts w:ascii="Times New Roman" w:hAnsi="Times New Roman" w:cs="Times New Roman"/>
          <w:sz w:val="28"/>
          <w:szCs w:val="28"/>
        </w:rPr>
        <w:t>я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работников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, а по процедурным вопросам </w:t>
      </w:r>
      <w:r w:rsidR="00644CA3" w:rsidRPr="00A5725B">
        <w:rPr>
          <w:rFonts w:ascii="Times New Roman" w:hAnsi="Times New Roman" w:cs="Times New Roman"/>
          <w:sz w:val="28"/>
          <w:szCs w:val="28"/>
        </w:rPr>
        <w:t>-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 для всех участников контрольного или экспертно-аналитического мероприятия. </w:t>
      </w:r>
    </w:p>
    <w:p w14:paraId="50A8AE58" w14:textId="77A37A05" w:rsidR="00B83D4A" w:rsidRPr="00A5725B" w:rsidRDefault="00B83D4A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D12D8" w14:textId="3E2F3663" w:rsidR="00012DD6" w:rsidRPr="006C4A0B" w:rsidRDefault="005F232F" w:rsidP="005F23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0B">
        <w:rPr>
          <w:rFonts w:ascii="Times New Roman" w:hAnsi="Times New Roman" w:cs="Times New Roman"/>
          <w:b/>
          <w:bCs/>
          <w:sz w:val="28"/>
          <w:szCs w:val="28"/>
        </w:rPr>
        <w:t>Раздел 4. О</w:t>
      </w:r>
      <w:r w:rsidR="00012DD6" w:rsidRPr="006C4A0B">
        <w:rPr>
          <w:rFonts w:ascii="Times New Roman" w:hAnsi="Times New Roman" w:cs="Times New Roman"/>
          <w:b/>
          <w:bCs/>
          <w:sz w:val="28"/>
          <w:szCs w:val="28"/>
        </w:rPr>
        <w:t>бщие вопросы подготовки и проведения контрольных и экспертно-аналитических мероприятий</w:t>
      </w:r>
    </w:p>
    <w:p w14:paraId="4EF5C3B5" w14:textId="667C002E" w:rsidR="00012DD6" w:rsidRPr="00A5725B" w:rsidRDefault="00012DD6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28F22" w14:textId="3CAC23E2" w:rsidR="00057C47" w:rsidRPr="00A5725B" w:rsidRDefault="00057C47" w:rsidP="00F92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="00822648" w:rsidRPr="00A5725B">
        <w:rPr>
          <w:rFonts w:ascii="Times New Roman" w:hAnsi="Times New Roman" w:cs="Times New Roman"/>
          <w:sz w:val="28"/>
          <w:szCs w:val="28"/>
        </w:rPr>
        <w:t xml:space="preserve">Общие вопросы подготовки </w:t>
      </w:r>
      <w:r w:rsidR="00F92808" w:rsidRPr="00A5725B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</w:p>
    <w:p w14:paraId="7B0FDFD4" w14:textId="77777777" w:rsidR="00F92808" w:rsidRPr="00A5725B" w:rsidRDefault="00F92808" w:rsidP="00F92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42D74" w14:textId="70AFCB94" w:rsidR="00822648" w:rsidRPr="00A5725B" w:rsidRDefault="00822648" w:rsidP="00822648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В процессе реализации своих полномочий Счетная палата осуществляет внешний муниципальный финансовый контроль в форме контрольных и экспертно-аналитических мероприятий. </w:t>
      </w:r>
    </w:p>
    <w:p w14:paraId="3F607016" w14:textId="012D5D62" w:rsidR="00822648" w:rsidRPr="00A5725B" w:rsidRDefault="00822648" w:rsidP="008226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Счетной палатой в том числе с использованием финансового аудита, аудита эффективности, аудита в сфере закупок.</w:t>
      </w:r>
    </w:p>
    <w:p w14:paraId="271700A1" w14:textId="093BFE36" w:rsidR="004A7538" w:rsidRPr="00A5725B" w:rsidRDefault="00057C47" w:rsidP="005E203B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 проводятся</w:t>
      </w:r>
      <w:r w:rsidR="00F92808" w:rsidRPr="00A5725B">
        <w:rPr>
          <w:rFonts w:ascii="Times New Roman" w:hAnsi="Times New Roman" w:cs="Times New Roman"/>
          <w:sz w:val="28"/>
          <w:szCs w:val="28"/>
        </w:rPr>
        <w:t xml:space="preserve"> Счетной палатой</w:t>
      </w:r>
      <w:r w:rsidRPr="00A5725B">
        <w:rPr>
          <w:rFonts w:ascii="Times New Roman" w:hAnsi="Times New Roman" w:cs="Times New Roman"/>
          <w:sz w:val="28"/>
          <w:szCs w:val="28"/>
        </w:rPr>
        <w:t xml:space="preserve"> на основании утвержденного </w:t>
      </w:r>
      <w:r w:rsidR="00F92808" w:rsidRPr="00A5725B">
        <w:rPr>
          <w:rFonts w:ascii="Times New Roman" w:hAnsi="Times New Roman" w:cs="Times New Roman"/>
          <w:sz w:val="28"/>
          <w:szCs w:val="28"/>
        </w:rPr>
        <w:t>к</w:t>
      </w:r>
      <w:r w:rsidRPr="00A5725B">
        <w:rPr>
          <w:rFonts w:ascii="Times New Roman" w:hAnsi="Times New Roman" w:cs="Times New Roman"/>
          <w:sz w:val="28"/>
          <w:szCs w:val="28"/>
        </w:rPr>
        <w:t>оллегией</w:t>
      </w:r>
      <w:r w:rsidR="00F92808" w:rsidRPr="00A5725B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F9280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работы</w:t>
      </w:r>
      <w:r w:rsidR="00822648" w:rsidRPr="00A5725B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="005E203B" w:rsidRPr="00A5725B">
        <w:rPr>
          <w:rFonts w:ascii="Times New Roman" w:hAnsi="Times New Roman" w:cs="Times New Roman"/>
          <w:sz w:val="28"/>
          <w:szCs w:val="28"/>
        </w:rPr>
        <w:t xml:space="preserve"> с указанием п</w:t>
      </w:r>
      <w:r w:rsidR="004A7538" w:rsidRPr="00A5725B">
        <w:rPr>
          <w:rFonts w:ascii="Times New Roman" w:hAnsi="Times New Roman" w:cs="Times New Roman"/>
          <w:sz w:val="28"/>
          <w:szCs w:val="28"/>
        </w:rPr>
        <w:t>ериод</w:t>
      </w:r>
      <w:r w:rsidR="005E203B" w:rsidRPr="00A5725B">
        <w:rPr>
          <w:rFonts w:ascii="Times New Roman" w:hAnsi="Times New Roman" w:cs="Times New Roman"/>
          <w:sz w:val="28"/>
          <w:szCs w:val="28"/>
        </w:rPr>
        <w:t>а</w:t>
      </w:r>
      <w:r w:rsidR="004A753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5E203B" w:rsidRPr="00A5725B">
        <w:rPr>
          <w:rFonts w:ascii="Times New Roman" w:hAnsi="Times New Roman" w:cs="Times New Roman"/>
          <w:sz w:val="28"/>
          <w:szCs w:val="28"/>
        </w:rPr>
        <w:t xml:space="preserve">его </w:t>
      </w:r>
      <w:r w:rsidR="004A7538" w:rsidRPr="00A5725B">
        <w:rPr>
          <w:rFonts w:ascii="Times New Roman" w:hAnsi="Times New Roman" w:cs="Times New Roman"/>
          <w:sz w:val="28"/>
          <w:szCs w:val="28"/>
        </w:rPr>
        <w:t>проведения.</w:t>
      </w:r>
    </w:p>
    <w:p w14:paraId="4C371988" w14:textId="30D413B5" w:rsidR="005E203B" w:rsidRDefault="005E203B" w:rsidP="005E203B">
      <w:pPr>
        <w:pStyle w:val="af9"/>
        <w:spacing w:before="0" w:after="0"/>
        <w:ind w:firstLine="709"/>
        <w:rPr>
          <w:sz w:val="28"/>
          <w:szCs w:val="28"/>
        </w:rPr>
      </w:pPr>
      <w:r w:rsidRPr="00A5725B">
        <w:rPr>
          <w:sz w:val="28"/>
          <w:szCs w:val="28"/>
        </w:rPr>
        <w:t>Конкретные сроки проведения контрольного (экспертно-аналитического) мероприятия определяются руководителем контрольного мероприятия исходя из объема подлежащего изучению и исследованию материала (документов, информации) и технических сроков их проверки.</w:t>
      </w:r>
    </w:p>
    <w:p w14:paraId="1E3F8ACB" w14:textId="77777777" w:rsidR="004257C0" w:rsidRDefault="004257C0" w:rsidP="00F3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84E1E" w14:textId="7BDE67C2" w:rsidR="00F358CA" w:rsidRDefault="00F358CA" w:rsidP="00F3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Статья 11. Порядок</w:t>
      </w:r>
      <w:r w:rsidR="00B64D5C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проведения</w:t>
      </w:r>
      <w:r w:rsidR="00B64D5C" w:rsidRPr="00A5725B">
        <w:rPr>
          <w:rFonts w:ascii="Times New Roman" w:hAnsi="Times New Roman" w:cs="Times New Roman"/>
          <w:sz w:val="28"/>
          <w:szCs w:val="28"/>
        </w:rPr>
        <w:t xml:space="preserve"> и оформления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</w:t>
      </w:r>
    </w:p>
    <w:p w14:paraId="3EFF7E2C" w14:textId="77777777" w:rsidR="007949EE" w:rsidRPr="00A5725B" w:rsidRDefault="007949EE" w:rsidP="00F3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E3A75" w14:textId="5FC4582C" w:rsidR="00F358CA" w:rsidRPr="00A5725B" w:rsidRDefault="00057C47" w:rsidP="00F358CA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="008C6D7E" w:rsidRPr="00A5725B">
        <w:rPr>
          <w:rFonts w:ascii="Times New Roman" w:hAnsi="Times New Roman" w:cs="Times New Roman"/>
          <w:sz w:val="28"/>
          <w:szCs w:val="28"/>
        </w:rPr>
        <w:t>проводятся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E51968" w:rsidRPr="00A5725B">
        <w:rPr>
          <w:rFonts w:ascii="Times New Roman" w:hAnsi="Times New Roman" w:cs="Times New Roman"/>
          <w:sz w:val="28"/>
          <w:szCs w:val="28"/>
        </w:rPr>
        <w:t xml:space="preserve">и оформляются </w:t>
      </w:r>
      <w:r w:rsidR="00F92808" w:rsidRPr="00A5725B">
        <w:rPr>
          <w:rFonts w:ascii="Times New Roman" w:hAnsi="Times New Roman" w:cs="Times New Roman"/>
          <w:sz w:val="28"/>
          <w:szCs w:val="28"/>
        </w:rPr>
        <w:t>С</w:t>
      </w:r>
      <w:r w:rsidRPr="00A5725B">
        <w:rPr>
          <w:rFonts w:ascii="Times New Roman" w:hAnsi="Times New Roman" w:cs="Times New Roman"/>
          <w:sz w:val="28"/>
          <w:szCs w:val="28"/>
        </w:rPr>
        <w:t xml:space="preserve">четной палатой в порядке, установленном стандартом внешнего </w:t>
      </w:r>
      <w:r w:rsidR="008C6D7E" w:rsidRPr="00A572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725B">
        <w:rPr>
          <w:rFonts w:ascii="Times New Roman" w:hAnsi="Times New Roman" w:cs="Times New Roman"/>
          <w:sz w:val="28"/>
          <w:szCs w:val="28"/>
        </w:rPr>
        <w:t>финансового контроля «Общие правила проведения контрольного мероприятия».</w:t>
      </w:r>
      <w:r w:rsidR="00F358CA"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FB0BF" w14:textId="51FE3503" w:rsidR="00F358CA" w:rsidRPr="00A5725B" w:rsidRDefault="00057C47" w:rsidP="00F358CA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</w:t>
      </w:r>
      <w:r w:rsidR="008C6D7E" w:rsidRPr="00A5725B">
        <w:rPr>
          <w:rFonts w:ascii="Times New Roman" w:hAnsi="Times New Roman" w:cs="Times New Roman"/>
          <w:sz w:val="28"/>
          <w:szCs w:val="28"/>
        </w:rPr>
        <w:t>проводятся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E51968" w:rsidRPr="00A5725B">
        <w:rPr>
          <w:rFonts w:ascii="Times New Roman" w:hAnsi="Times New Roman" w:cs="Times New Roman"/>
          <w:sz w:val="28"/>
          <w:szCs w:val="28"/>
        </w:rPr>
        <w:t xml:space="preserve">и оформляются </w:t>
      </w:r>
      <w:r w:rsidR="00F358CA" w:rsidRPr="00A5725B">
        <w:rPr>
          <w:rFonts w:ascii="Times New Roman" w:hAnsi="Times New Roman" w:cs="Times New Roman"/>
          <w:sz w:val="28"/>
          <w:szCs w:val="28"/>
        </w:rPr>
        <w:t>С</w:t>
      </w:r>
      <w:r w:rsidRPr="00A5725B">
        <w:rPr>
          <w:rFonts w:ascii="Times New Roman" w:hAnsi="Times New Roman" w:cs="Times New Roman"/>
          <w:sz w:val="28"/>
          <w:szCs w:val="28"/>
        </w:rPr>
        <w:t xml:space="preserve">четной палатой в порядке, установленном стандартом внешнего </w:t>
      </w:r>
      <w:r w:rsidR="008C6D7E" w:rsidRPr="00A572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725B">
        <w:rPr>
          <w:rFonts w:ascii="Times New Roman" w:hAnsi="Times New Roman" w:cs="Times New Roman"/>
          <w:sz w:val="28"/>
          <w:szCs w:val="28"/>
        </w:rPr>
        <w:t>финансового контроля «Проведение экспертно-аналитического мероприятия».</w:t>
      </w:r>
    </w:p>
    <w:p w14:paraId="27C90A72" w14:textId="5A8ACE8D" w:rsidR="00057C47" w:rsidRPr="00A5725B" w:rsidRDefault="00057C47" w:rsidP="00F358CA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Особенности проведения отдельных контрольных и экспертно-аналитических мероприятий устанавливаются соответствующими стандартами внешнего </w:t>
      </w:r>
      <w:r w:rsidR="008C6D7E" w:rsidRPr="00A572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725B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F358CA" w:rsidRPr="00A5725B">
        <w:rPr>
          <w:rFonts w:ascii="Times New Roman" w:hAnsi="Times New Roman" w:cs="Times New Roman"/>
          <w:sz w:val="28"/>
          <w:szCs w:val="28"/>
        </w:rPr>
        <w:t>С</w:t>
      </w:r>
      <w:r w:rsidRPr="00A5725B">
        <w:rPr>
          <w:rFonts w:ascii="Times New Roman" w:hAnsi="Times New Roman" w:cs="Times New Roman"/>
          <w:sz w:val="28"/>
          <w:szCs w:val="28"/>
        </w:rPr>
        <w:t>четной палаты</w:t>
      </w:r>
      <w:r w:rsidR="008C6D7E" w:rsidRPr="00A5725B"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</w:t>
      </w:r>
      <w:r w:rsidRPr="00A5725B">
        <w:rPr>
          <w:rFonts w:ascii="Times New Roman" w:hAnsi="Times New Roman" w:cs="Times New Roman"/>
          <w:sz w:val="28"/>
          <w:szCs w:val="28"/>
        </w:rPr>
        <w:t>.</w:t>
      </w:r>
    </w:p>
    <w:p w14:paraId="06EA579C" w14:textId="77777777" w:rsidR="005F232F" w:rsidRPr="00A5725B" w:rsidRDefault="005F232F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98436" w14:textId="1E6654DA" w:rsidR="00745814" w:rsidRPr="00A5725B" w:rsidRDefault="00745814" w:rsidP="0074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F753D" w:rsidRPr="00A5725B">
        <w:rPr>
          <w:rFonts w:ascii="Times New Roman" w:hAnsi="Times New Roman" w:cs="Times New Roman"/>
          <w:sz w:val="28"/>
          <w:szCs w:val="28"/>
        </w:rPr>
        <w:t>1</w:t>
      </w:r>
      <w:r w:rsidR="00F358CA" w:rsidRPr="00A5725B">
        <w:rPr>
          <w:rFonts w:ascii="Times New Roman" w:hAnsi="Times New Roman" w:cs="Times New Roman"/>
          <w:sz w:val="28"/>
          <w:szCs w:val="28"/>
        </w:rPr>
        <w:t>2</w:t>
      </w:r>
      <w:r w:rsidRPr="00A5725B">
        <w:rPr>
          <w:rFonts w:ascii="Times New Roman" w:hAnsi="Times New Roman" w:cs="Times New Roman"/>
          <w:sz w:val="28"/>
          <w:szCs w:val="28"/>
        </w:rPr>
        <w:t xml:space="preserve">. Составление протоколов об административных правонарушениях  </w:t>
      </w:r>
    </w:p>
    <w:p w14:paraId="2C21F950" w14:textId="2E863522" w:rsidR="00745814" w:rsidRPr="00A5725B" w:rsidRDefault="00745814" w:rsidP="0074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65E83" w14:textId="640ED20A" w:rsidR="00DE6BED" w:rsidRPr="00A5725B" w:rsidRDefault="00DE6BED" w:rsidP="00DE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1. Протоколы об административных правонарушениях при осуществлении внешнего муниципального финансового контроля вправе составлять должностные лица Счетной палаты, указанные в </w:t>
      </w:r>
      <w:r w:rsidRPr="00A5725B">
        <w:rPr>
          <w:rFonts w:ascii="Times New Roman" w:hAnsi="Times New Roman" w:cs="Times New Roman"/>
          <w:spacing w:val="-3"/>
          <w:sz w:val="28"/>
        </w:rPr>
        <w:t xml:space="preserve">законе Алтайского края от </w:t>
      </w:r>
      <w:r w:rsidRPr="00A5725B">
        <w:rPr>
          <w:rFonts w:ascii="Times New Roman" w:hAnsi="Times New Roman" w:cs="Times New Roman"/>
          <w:sz w:val="28"/>
          <w:szCs w:val="28"/>
        </w:rPr>
        <w:t>10.07.2002 №46-ЗС</w:t>
      </w:r>
      <w:r w:rsidRPr="00A5725B">
        <w:rPr>
          <w:rFonts w:ascii="Times New Roman" w:hAnsi="Times New Roman" w:cs="Times New Roman"/>
          <w:spacing w:val="-3"/>
          <w:sz w:val="28"/>
        </w:rPr>
        <w:t xml:space="preserve"> «</w:t>
      </w:r>
      <w:r w:rsidRPr="00A5725B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Pr="00A5725B">
        <w:rPr>
          <w:rFonts w:ascii="Times New Roman" w:hAnsi="Times New Roman" w:cs="Times New Roman"/>
          <w:spacing w:val="-3"/>
          <w:sz w:val="28"/>
        </w:rPr>
        <w:t>».</w:t>
      </w:r>
    </w:p>
    <w:p w14:paraId="2E116308" w14:textId="75B33FE1" w:rsidR="00DE6BED" w:rsidRPr="00A5725B" w:rsidRDefault="00DE6BED" w:rsidP="0074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2. Составление проток</w:t>
      </w:r>
      <w:r w:rsidR="00FF02FE" w:rsidRPr="00A5725B">
        <w:rPr>
          <w:rFonts w:ascii="Times New Roman" w:hAnsi="Times New Roman" w:cs="Times New Roman"/>
          <w:sz w:val="28"/>
          <w:szCs w:val="28"/>
        </w:rPr>
        <w:t>ола</w:t>
      </w:r>
      <w:r w:rsidRPr="00A5725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осуществляется </w:t>
      </w:r>
      <w:r w:rsidR="00FF02FE" w:rsidRPr="00A5725B">
        <w:rPr>
          <w:rFonts w:ascii="Times New Roman" w:hAnsi="Times New Roman" w:cs="Times New Roman"/>
          <w:sz w:val="28"/>
          <w:szCs w:val="28"/>
        </w:rPr>
        <w:t xml:space="preserve">должностным лицом Счетной палаты, выявившим правонарушение, </w:t>
      </w:r>
      <w:r w:rsidRPr="00A5725B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 (далее – КоАП РФ) с учетом действующих в Счетной палате методических рекомендаций. </w:t>
      </w:r>
    </w:p>
    <w:p w14:paraId="173A1BFC" w14:textId="08DC73C1" w:rsidR="00745814" w:rsidRPr="00A5725B" w:rsidRDefault="00DE6BED" w:rsidP="00745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</w:t>
      </w:r>
      <w:r w:rsidR="00745814" w:rsidRPr="00A5725B">
        <w:rPr>
          <w:rFonts w:ascii="Times New Roman" w:hAnsi="Times New Roman" w:cs="Times New Roman"/>
          <w:sz w:val="28"/>
          <w:szCs w:val="28"/>
        </w:rPr>
        <w:t>ротоколы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745814" w:rsidRPr="00A5725B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E96425" w:rsidRPr="00A5725B">
        <w:rPr>
          <w:rFonts w:ascii="Times New Roman" w:hAnsi="Times New Roman" w:cs="Times New Roman"/>
          <w:sz w:val="28"/>
          <w:szCs w:val="28"/>
        </w:rPr>
        <w:t xml:space="preserve"> и соответствующие материалы</w:t>
      </w:r>
      <w:r w:rsidR="00745814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96425" w:rsidRPr="00A5725B">
        <w:rPr>
          <w:rFonts w:ascii="Times New Roman" w:hAnsi="Times New Roman" w:cs="Times New Roman"/>
          <w:sz w:val="28"/>
          <w:szCs w:val="28"/>
        </w:rPr>
        <w:t>аудитором</w:t>
      </w:r>
      <w:r w:rsidRPr="00A5725B">
        <w:rPr>
          <w:rStyle w:val="FontStyle11"/>
          <w:sz w:val="28"/>
          <w:szCs w:val="28"/>
        </w:rPr>
        <w:t>, осуществляющим правовое обеспечение Счетной палаты,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745814" w:rsidRPr="00A5725B">
        <w:rPr>
          <w:rFonts w:ascii="Times New Roman" w:hAnsi="Times New Roman" w:cs="Times New Roman"/>
          <w:sz w:val="28"/>
          <w:szCs w:val="28"/>
        </w:rPr>
        <w:t>для рассмотрения суд</w:t>
      </w:r>
      <w:r w:rsidR="00906401" w:rsidRPr="00A5725B">
        <w:rPr>
          <w:rFonts w:ascii="Times New Roman" w:hAnsi="Times New Roman" w:cs="Times New Roman"/>
          <w:sz w:val="28"/>
          <w:szCs w:val="28"/>
        </w:rPr>
        <w:t>ь</w:t>
      </w:r>
      <w:r w:rsidR="00835544" w:rsidRPr="00A5725B">
        <w:rPr>
          <w:rFonts w:ascii="Times New Roman" w:hAnsi="Times New Roman" w:cs="Times New Roman"/>
          <w:sz w:val="28"/>
          <w:szCs w:val="28"/>
        </w:rPr>
        <w:t>е, уполномоченному рассматривать дело об административном правонарушении</w:t>
      </w:r>
      <w:r w:rsidR="00745814" w:rsidRPr="00A5725B">
        <w:rPr>
          <w:rFonts w:ascii="Times New Roman" w:hAnsi="Times New Roman" w:cs="Times New Roman"/>
          <w:sz w:val="28"/>
          <w:szCs w:val="28"/>
        </w:rPr>
        <w:t>.</w:t>
      </w:r>
      <w:r w:rsidR="00745814" w:rsidRPr="00A572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E6648E8" w14:textId="24DC95D6" w:rsidR="00745814" w:rsidRPr="00A5725B" w:rsidRDefault="00D169D8" w:rsidP="0074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3</w:t>
      </w:r>
      <w:r w:rsidR="00745814" w:rsidRPr="00A5725B">
        <w:rPr>
          <w:rFonts w:ascii="Times New Roman" w:hAnsi="Times New Roman" w:cs="Times New Roman"/>
          <w:sz w:val="28"/>
          <w:szCs w:val="28"/>
        </w:rPr>
        <w:t xml:space="preserve">. </w:t>
      </w:r>
      <w:r w:rsidR="0091262C" w:rsidRPr="00A572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650B" w:rsidRPr="00A5725B">
        <w:rPr>
          <w:rFonts w:ascii="Times New Roman" w:hAnsi="Times New Roman" w:cs="Times New Roman"/>
          <w:sz w:val="28"/>
          <w:szCs w:val="28"/>
        </w:rPr>
        <w:t>поруч</w:t>
      </w:r>
      <w:r w:rsidR="0091262C" w:rsidRPr="00A5725B">
        <w:rPr>
          <w:rFonts w:ascii="Times New Roman" w:hAnsi="Times New Roman" w:cs="Times New Roman"/>
          <w:sz w:val="28"/>
          <w:szCs w:val="28"/>
        </w:rPr>
        <w:t>ением Председателя</w:t>
      </w:r>
      <w:r w:rsidR="00DE6BED" w:rsidRPr="00A5725B">
        <w:rPr>
          <w:rFonts w:ascii="Times New Roman" w:hAnsi="Times New Roman" w:cs="Times New Roman"/>
          <w:sz w:val="28"/>
          <w:szCs w:val="28"/>
        </w:rPr>
        <w:t xml:space="preserve"> (лица, исполняющего его обязанности)</w:t>
      </w:r>
      <w:r w:rsidR="00745814" w:rsidRPr="00A5725B">
        <w:rPr>
          <w:rFonts w:ascii="Times New Roman" w:hAnsi="Times New Roman" w:cs="Times New Roman"/>
          <w:sz w:val="28"/>
          <w:szCs w:val="28"/>
        </w:rPr>
        <w:t xml:space="preserve"> в судебном заседании при рассмотрении дела об административном правонарушении участву</w:t>
      </w:r>
      <w:r w:rsidR="005034E8" w:rsidRPr="00A5725B">
        <w:rPr>
          <w:rFonts w:ascii="Times New Roman" w:hAnsi="Times New Roman" w:cs="Times New Roman"/>
          <w:sz w:val="28"/>
          <w:szCs w:val="28"/>
        </w:rPr>
        <w:t>е</w:t>
      </w:r>
      <w:r w:rsidR="00745814" w:rsidRPr="00A5725B">
        <w:rPr>
          <w:rFonts w:ascii="Times New Roman" w:hAnsi="Times New Roman" w:cs="Times New Roman"/>
          <w:sz w:val="28"/>
          <w:szCs w:val="28"/>
        </w:rPr>
        <w:t>т должностн</w:t>
      </w:r>
      <w:r w:rsidR="005034E8" w:rsidRPr="00A5725B">
        <w:rPr>
          <w:rFonts w:ascii="Times New Roman" w:hAnsi="Times New Roman" w:cs="Times New Roman"/>
          <w:sz w:val="28"/>
          <w:szCs w:val="28"/>
        </w:rPr>
        <w:t>ое</w:t>
      </w:r>
      <w:r w:rsidR="00745814" w:rsidRPr="00A5725B">
        <w:rPr>
          <w:rFonts w:ascii="Times New Roman" w:hAnsi="Times New Roman" w:cs="Times New Roman"/>
          <w:sz w:val="28"/>
          <w:szCs w:val="28"/>
        </w:rPr>
        <w:t xml:space="preserve"> лиц</w:t>
      </w:r>
      <w:r w:rsidR="005034E8" w:rsidRPr="00A5725B">
        <w:rPr>
          <w:rFonts w:ascii="Times New Roman" w:hAnsi="Times New Roman" w:cs="Times New Roman"/>
          <w:sz w:val="28"/>
          <w:szCs w:val="28"/>
        </w:rPr>
        <w:t>о</w:t>
      </w:r>
      <w:r w:rsidR="00745814" w:rsidRPr="00A5725B">
        <w:rPr>
          <w:rFonts w:ascii="Times New Roman" w:hAnsi="Times New Roman" w:cs="Times New Roman"/>
          <w:sz w:val="28"/>
          <w:szCs w:val="28"/>
        </w:rPr>
        <w:t>, составивш</w:t>
      </w:r>
      <w:r w:rsidR="005034E8" w:rsidRPr="00A5725B">
        <w:rPr>
          <w:rFonts w:ascii="Times New Roman" w:hAnsi="Times New Roman" w:cs="Times New Roman"/>
          <w:sz w:val="28"/>
          <w:szCs w:val="28"/>
        </w:rPr>
        <w:t>е</w:t>
      </w:r>
      <w:r w:rsidR="00745814" w:rsidRPr="00A5725B">
        <w:rPr>
          <w:rFonts w:ascii="Times New Roman" w:hAnsi="Times New Roman" w:cs="Times New Roman"/>
          <w:sz w:val="28"/>
          <w:szCs w:val="28"/>
        </w:rPr>
        <w:t xml:space="preserve">е протокол об административном правонарушении, либо другие должностные лица </w:t>
      </w:r>
      <w:r w:rsidR="0091262C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="00745814" w:rsidRPr="00A5725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2A80D0D" w14:textId="77777777" w:rsidR="00745814" w:rsidRPr="00A5725B" w:rsidRDefault="00745814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E9258" w14:textId="363B14EA" w:rsidR="00C40CE3" w:rsidRPr="00FE6B43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4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F113FF" w:rsidRPr="00FE6B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6B43">
        <w:rPr>
          <w:rFonts w:ascii="Times New Roman" w:hAnsi="Times New Roman" w:cs="Times New Roman"/>
          <w:b/>
          <w:bCs/>
          <w:sz w:val="28"/>
          <w:szCs w:val="28"/>
        </w:rPr>
        <w:t xml:space="preserve">. Внутренние вопросы деятельности </w:t>
      </w:r>
      <w:r w:rsidR="00BB1041" w:rsidRPr="00FE6B43">
        <w:rPr>
          <w:rFonts w:ascii="Times New Roman" w:hAnsi="Times New Roman" w:cs="Times New Roman"/>
          <w:b/>
          <w:bCs/>
          <w:sz w:val="28"/>
          <w:szCs w:val="28"/>
        </w:rPr>
        <w:t>Счетной палаты</w:t>
      </w:r>
      <w:r w:rsidRPr="00FE6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2A09FB" w14:textId="77777777" w:rsidR="008310F0" w:rsidRPr="00A5725B" w:rsidRDefault="008310F0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11815" w14:textId="2677151C" w:rsidR="00C40CE3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Статья </w:t>
      </w:r>
      <w:r w:rsidR="00D17B63" w:rsidRPr="00A5725B">
        <w:rPr>
          <w:rFonts w:ascii="Times New Roman" w:hAnsi="Times New Roman" w:cs="Times New Roman"/>
          <w:sz w:val="28"/>
          <w:szCs w:val="28"/>
        </w:rPr>
        <w:t>1</w:t>
      </w:r>
      <w:r w:rsidR="00F358CA" w:rsidRPr="00A5725B">
        <w:rPr>
          <w:rFonts w:ascii="Times New Roman" w:hAnsi="Times New Roman" w:cs="Times New Roman"/>
          <w:sz w:val="28"/>
          <w:szCs w:val="28"/>
        </w:rPr>
        <w:t>3</w:t>
      </w:r>
      <w:r w:rsidRPr="00A5725B">
        <w:rPr>
          <w:rFonts w:ascii="Times New Roman" w:hAnsi="Times New Roman" w:cs="Times New Roman"/>
          <w:sz w:val="28"/>
          <w:szCs w:val="28"/>
        </w:rPr>
        <w:t xml:space="preserve">. Организация планирования работы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6EA248" w14:textId="77777777" w:rsidR="00DB2214" w:rsidRPr="00A5725B" w:rsidRDefault="00DB2214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8A865" w14:textId="0DFB1E9C" w:rsidR="001666FE" w:rsidRPr="00A5725B" w:rsidRDefault="001666FE" w:rsidP="001666FE">
      <w:pPr>
        <w:pStyle w:val="Default"/>
        <w:numPr>
          <w:ilvl w:val="0"/>
          <w:numId w:val="14"/>
        </w:numPr>
        <w:tabs>
          <w:tab w:val="left" w:pos="993"/>
          <w:tab w:val="left" w:pos="1276"/>
        </w:tabs>
        <w:ind w:left="142" w:firstLine="567"/>
        <w:jc w:val="both"/>
        <w:rPr>
          <w:rFonts w:eastAsia="MS Mincho"/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>П</w:t>
      </w:r>
      <w:r w:rsidRPr="00A5725B">
        <w:rPr>
          <w:rFonts w:eastAsia="MS Mincho"/>
          <w:color w:val="auto"/>
          <w:sz w:val="28"/>
          <w:szCs w:val="28"/>
        </w:rPr>
        <w:t xml:space="preserve">ланирование деятельности Счетной палаты на очередной финансовый год осуществляется в соответствии со статьей 12 Положения </w:t>
      </w:r>
      <w:r w:rsidR="00017EE2" w:rsidRPr="00A5725B">
        <w:rPr>
          <w:color w:val="auto"/>
          <w:sz w:val="28"/>
          <w:szCs w:val="28"/>
        </w:rPr>
        <w:t xml:space="preserve">в порядке, установленном стандартом </w:t>
      </w:r>
      <w:r w:rsidR="003356EB" w:rsidRPr="00A5725B">
        <w:rPr>
          <w:rFonts w:eastAsia="MS Mincho"/>
          <w:color w:val="auto"/>
          <w:sz w:val="28"/>
          <w:szCs w:val="28"/>
        </w:rPr>
        <w:t>организации деятельности</w:t>
      </w:r>
      <w:r w:rsidR="00017EE2" w:rsidRPr="00A5725B">
        <w:rPr>
          <w:rFonts w:eastAsia="MS Mincho"/>
          <w:color w:val="auto"/>
          <w:sz w:val="28"/>
          <w:szCs w:val="28"/>
        </w:rPr>
        <w:t xml:space="preserve"> «Планирование работы Счетной палаты города Барнаула»</w:t>
      </w:r>
      <w:r w:rsidRPr="00A5725B">
        <w:rPr>
          <w:rFonts w:eastAsia="MS Mincho"/>
          <w:color w:val="auto"/>
          <w:sz w:val="28"/>
          <w:szCs w:val="28"/>
        </w:rPr>
        <w:t>.</w:t>
      </w:r>
    </w:p>
    <w:p w14:paraId="47833C8E" w14:textId="77777777" w:rsidR="002E3473" w:rsidRPr="00A5725B" w:rsidRDefault="001666FE" w:rsidP="001666FE">
      <w:pPr>
        <w:pStyle w:val="Default"/>
        <w:numPr>
          <w:ilvl w:val="0"/>
          <w:numId w:val="14"/>
        </w:numPr>
        <w:tabs>
          <w:tab w:val="left" w:pos="993"/>
          <w:tab w:val="left" w:pos="1276"/>
        </w:tabs>
        <w:ind w:left="142" w:firstLine="567"/>
        <w:jc w:val="both"/>
        <w:rPr>
          <w:rStyle w:val="FontStyle11"/>
          <w:color w:val="auto"/>
          <w:sz w:val="28"/>
          <w:szCs w:val="28"/>
        </w:rPr>
      </w:pPr>
      <w:r w:rsidRPr="00A5725B">
        <w:rPr>
          <w:rStyle w:val="FontStyle11"/>
          <w:color w:val="auto"/>
          <w:sz w:val="28"/>
          <w:szCs w:val="28"/>
        </w:rPr>
        <w:t xml:space="preserve">По итогам выполнения годового плана составляется отчет о деятельности Счетной палаты в отчетном периоде, который рассматривается на очередном заседании </w:t>
      </w:r>
      <w:r w:rsidR="006A3DAE" w:rsidRPr="00A5725B">
        <w:rPr>
          <w:rStyle w:val="FontStyle11"/>
          <w:color w:val="auto"/>
          <w:sz w:val="28"/>
          <w:szCs w:val="28"/>
        </w:rPr>
        <w:t>коллегии Счетной палаты</w:t>
      </w:r>
      <w:r w:rsidRPr="00A5725B">
        <w:rPr>
          <w:rStyle w:val="FontStyle11"/>
          <w:color w:val="auto"/>
          <w:sz w:val="28"/>
          <w:szCs w:val="28"/>
        </w:rPr>
        <w:t xml:space="preserve">. </w:t>
      </w:r>
    </w:p>
    <w:p w14:paraId="19F38BE9" w14:textId="4735A646" w:rsidR="00A76201" w:rsidRPr="00A5725B" w:rsidRDefault="001666FE" w:rsidP="002E3473">
      <w:pPr>
        <w:pStyle w:val="Default"/>
        <w:tabs>
          <w:tab w:val="left" w:pos="993"/>
          <w:tab w:val="left" w:pos="1276"/>
        </w:tabs>
        <w:ind w:firstLine="709"/>
        <w:jc w:val="both"/>
        <w:rPr>
          <w:rStyle w:val="FontStyle11"/>
          <w:color w:val="auto"/>
          <w:sz w:val="28"/>
          <w:szCs w:val="28"/>
        </w:rPr>
      </w:pPr>
      <w:r w:rsidRPr="00A5725B">
        <w:rPr>
          <w:rStyle w:val="FontStyle11"/>
          <w:color w:val="auto"/>
          <w:sz w:val="28"/>
          <w:szCs w:val="28"/>
        </w:rPr>
        <w:t xml:space="preserve">Утвержденный </w:t>
      </w:r>
      <w:r w:rsidR="006B7F66" w:rsidRPr="00A5725B">
        <w:rPr>
          <w:rStyle w:val="FontStyle11"/>
          <w:color w:val="auto"/>
          <w:sz w:val="28"/>
          <w:szCs w:val="28"/>
        </w:rPr>
        <w:t>к</w:t>
      </w:r>
      <w:r w:rsidRPr="00A5725B">
        <w:rPr>
          <w:rStyle w:val="FontStyle11"/>
          <w:color w:val="auto"/>
          <w:sz w:val="28"/>
          <w:szCs w:val="28"/>
        </w:rPr>
        <w:t xml:space="preserve">оллегией </w:t>
      </w:r>
      <w:r w:rsidR="006B7F66" w:rsidRPr="00A5725B">
        <w:rPr>
          <w:color w:val="auto"/>
          <w:sz w:val="28"/>
          <w:szCs w:val="28"/>
        </w:rPr>
        <w:t xml:space="preserve">Счетной палаты </w:t>
      </w:r>
      <w:r w:rsidRPr="00A5725B">
        <w:rPr>
          <w:rStyle w:val="FontStyle11"/>
          <w:color w:val="auto"/>
          <w:sz w:val="28"/>
          <w:szCs w:val="28"/>
        </w:rPr>
        <w:t>отчет о деятельности Счетной палаты</w:t>
      </w:r>
      <w:r w:rsidR="002E3473" w:rsidRPr="00A5725B">
        <w:rPr>
          <w:rStyle w:val="FontStyle11"/>
          <w:color w:val="auto"/>
          <w:sz w:val="28"/>
          <w:szCs w:val="28"/>
        </w:rPr>
        <w:t xml:space="preserve"> в отчетном периоде</w:t>
      </w:r>
      <w:r w:rsidRPr="00A5725B">
        <w:rPr>
          <w:rStyle w:val="FontStyle11"/>
          <w:color w:val="auto"/>
          <w:sz w:val="28"/>
          <w:szCs w:val="28"/>
        </w:rPr>
        <w:t xml:space="preserve"> выносится на рассмотрение городской Думы в сроки, установленные планом работы </w:t>
      </w:r>
      <w:r w:rsidR="00FB1467" w:rsidRPr="00A5725B">
        <w:rPr>
          <w:rStyle w:val="FontStyle11"/>
          <w:color w:val="auto"/>
          <w:sz w:val="28"/>
          <w:szCs w:val="28"/>
        </w:rPr>
        <w:t xml:space="preserve">городской </w:t>
      </w:r>
      <w:r w:rsidRPr="00A5725B">
        <w:rPr>
          <w:rStyle w:val="FontStyle11"/>
          <w:color w:val="auto"/>
          <w:sz w:val="28"/>
          <w:szCs w:val="28"/>
        </w:rPr>
        <w:t>Думы.</w:t>
      </w:r>
    </w:p>
    <w:p w14:paraId="5F410461" w14:textId="1F9C924B" w:rsidR="001666FE" w:rsidRPr="00A5725B" w:rsidRDefault="00A76201" w:rsidP="001666FE">
      <w:pPr>
        <w:pStyle w:val="Default"/>
        <w:numPr>
          <w:ilvl w:val="0"/>
          <w:numId w:val="14"/>
        </w:numPr>
        <w:tabs>
          <w:tab w:val="left" w:pos="993"/>
          <w:tab w:val="left" w:pos="1276"/>
        </w:tabs>
        <w:ind w:left="142" w:firstLine="567"/>
        <w:jc w:val="both"/>
        <w:rPr>
          <w:rStyle w:val="FontStyle11"/>
          <w:color w:val="auto"/>
          <w:sz w:val="28"/>
          <w:szCs w:val="28"/>
        </w:rPr>
      </w:pPr>
      <w:r w:rsidRPr="00A5725B">
        <w:rPr>
          <w:rStyle w:val="FontStyle11"/>
          <w:color w:val="auto"/>
          <w:sz w:val="28"/>
          <w:szCs w:val="28"/>
        </w:rPr>
        <w:t>Ответственность за выполнение мероприятий утвержденного плана работы несут работники Счетной палаты, ответственные за проведение соответствующего мероприятия.</w:t>
      </w:r>
      <w:r w:rsidR="001666FE" w:rsidRPr="00A5725B">
        <w:rPr>
          <w:rStyle w:val="FontStyle11"/>
          <w:color w:val="auto"/>
          <w:sz w:val="28"/>
          <w:szCs w:val="28"/>
        </w:rPr>
        <w:t xml:space="preserve">  </w:t>
      </w:r>
    </w:p>
    <w:p w14:paraId="14FA0AFE" w14:textId="77777777" w:rsidR="001666FE" w:rsidRPr="00A5725B" w:rsidRDefault="001666FE" w:rsidP="001666FE">
      <w:pPr>
        <w:pStyle w:val="Style5"/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14:paraId="4DA6A0FA" w14:textId="3D722704" w:rsidR="00C40CE3" w:rsidRPr="00A5725B" w:rsidRDefault="00C40CE3" w:rsidP="0026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Статья </w:t>
      </w:r>
      <w:r w:rsidR="00DB2214" w:rsidRPr="00A5725B">
        <w:rPr>
          <w:rFonts w:ascii="Times New Roman" w:hAnsi="Times New Roman" w:cs="Times New Roman"/>
          <w:sz w:val="28"/>
          <w:szCs w:val="28"/>
        </w:rPr>
        <w:t>1</w:t>
      </w:r>
      <w:r w:rsidR="00F358CA" w:rsidRPr="00A5725B">
        <w:rPr>
          <w:rFonts w:ascii="Times New Roman" w:hAnsi="Times New Roman" w:cs="Times New Roman"/>
          <w:sz w:val="28"/>
          <w:szCs w:val="28"/>
        </w:rPr>
        <w:t>4</w:t>
      </w:r>
      <w:r w:rsidRPr="00A5725B">
        <w:rPr>
          <w:rFonts w:ascii="Times New Roman" w:hAnsi="Times New Roman" w:cs="Times New Roman"/>
          <w:sz w:val="28"/>
          <w:szCs w:val="28"/>
        </w:rPr>
        <w:t xml:space="preserve">. Порядок подготовки и проведения совещаний </w:t>
      </w:r>
    </w:p>
    <w:p w14:paraId="0C7A7156" w14:textId="77777777" w:rsidR="00C40CE3" w:rsidRPr="00A5725B" w:rsidRDefault="00C40CE3" w:rsidP="00F9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CAD6F" w14:textId="1C61B9AF" w:rsidR="008B7C57" w:rsidRPr="00A5725B" w:rsidRDefault="00C40CE3" w:rsidP="00F978EA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B7C57" w:rsidRPr="00A5725B">
        <w:rPr>
          <w:rFonts w:ascii="Times New Roman" w:hAnsi="Times New Roman" w:cs="Times New Roman"/>
          <w:sz w:val="28"/>
          <w:szCs w:val="28"/>
        </w:rPr>
        <w:t xml:space="preserve">обсуждения вопросов текущей деятельности Счетной палаты в рамках взаимодействия работников Счетной палаты </w:t>
      </w:r>
      <w:r w:rsidRPr="00A5725B">
        <w:rPr>
          <w:rFonts w:ascii="Times New Roman" w:hAnsi="Times New Roman" w:cs="Times New Roman"/>
          <w:sz w:val="28"/>
          <w:szCs w:val="28"/>
        </w:rPr>
        <w:t>провод</w:t>
      </w:r>
      <w:r w:rsidR="008B7C57" w:rsidRPr="00A5725B">
        <w:rPr>
          <w:rFonts w:ascii="Times New Roman" w:hAnsi="Times New Roman" w:cs="Times New Roman"/>
          <w:sz w:val="28"/>
          <w:szCs w:val="28"/>
        </w:rPr>
        <w:t>я</w:t>
      </w:r>
      <w:r w:rsidRPr="00A5725B">
        <w:rPr>
          <w:rFonts w:ascii="Times New Roman" w:hAnsi="Times New Roman" w:cs="Times New Roman"/>
          <w:sz w:val="28"/>
          <w:szCs w:val="28"/>
        </w:rPr>
        <w:t xml:space="preserve">тся </w:t>
      </w:r>
      <w:r w:rsidR="008B7C57" w:rsidRPr="00A5725B">
        <w:rPr>
          <w:rFonts w:ascii="Times New Roman" w:hAnsi="Times New Roman" w:cs="Times New Roman"/>
          <w:sz w:val="28"/>
          <w:szCs w:val="28"/>
        </w:rPr>
        <w:t xml:space="preserve">аппаратные </w:t>
      </w:r>
      <w:r w:rsidRPr="00A5725B">
        <w:rPr>
          <w:rFonts w:ascii="Times New Roman" w:hAnsi="Times New Roman" w:cs="Times New Roman"/>
          <w:sz w:val="28"/>
          <w:szCs w:val="28"/>
        </w:rPr>
        <w:t>совещани</w:t>
      </w:r>
      <w:r w:rsidR="008B7C57" w:rsidRPr="00A5725B">
        <w:rPr>
          <w:rFonts w:ascii="Times New Roman" w:hAnsi="Times New Roman" w:cs="Times New Roman"/>
          <w:sz w:val="28"/>
          <w:szCs w:val="28"/>
        </w:rPr>
        <w:t>я под руководством Председателя</w:t>
      </w:r>
      <w:r w:rsidR="00017EE2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B23226" w:rsidRPr="00A5725B">
        <w:rPr>
          <w:rFonts w:ascii="Times New Roman" w:hAnsi="Times New Roman" w:cs="Times New Roman"/>
          <w:sz w:val="28"/>
          <w:szCs w:val="28"/>
        </w:rPr>
        <w:t>(</w:t>
      </w:r>
      <w:r w:rsidR="00017EE2" w:rsidRPr="00A5725B">
        <w:rPr>
          <w:rFonts w:ascii="Times New Roman" w:hAnsi="Times New Roman" w:cs="Times New Roman"/>
          <w:sz w:val="28"/>
          <w:szCs w:val="28"/>
        </w:rPr>
        <w:t>лица, исполняющего его обязанности</w:t>
      </w:r>
      <w:r w:rsidR="00B23226" w:rsidRPr="00A5725B">
        <w:rPr>
          <w:rFonts w:ascii="Times New Roman" w:hAnsi="Times New Roman" w:cs="Times New Roman"/>
          <w:sz w:val="28"/>
          <w:szCs w:val="28"/>
        </w:rPr>
        <w:t>)</w:t>
      </w:r>
      <w:r w:rsidRPr="00A5725B">
        <w:rPr>
          <w:rFonts w:ascii="Times New Roman" w:hAnsi="Times New Roman" w:cs="Times New Roman"/>
          <w:sz w:val="28"/>
          <w:szCs w:val="28"/>
        </w:rPr>
        <w:t>.</w:t>
      </w:r>
    </w:p>
    <w:p w14:paraId="0E655AB0" w14:textId="1C485F6D" w:rsidR="00F978EA" w:rsidRPr="00A5725B" w:rsidRDefault="00F978EA" w:rsidP="00153C83">
      <w:pPr>
        <w:pStyle w:val="af4"/>
        <w:numPr>
          <w:ilvl w:val="0"/>
          <w:numId w:val="15"/>
        </w:numPr>
        <w:tabs>
          <w:tab w:val="left" w:pos="993"/>
        </w:tabs>
        <w:spacing w:after="0"/>
        <w:ind w:left="0" w:right="57" w:firstLine="709"/>
        <w:jc w:val="both"/>
        <w:rPr>
          <w:sz w:val="28"/>
          <w:szCs w:val="28"/>
        </w:rPr>
      </w:pPr>
      <w:r w:rsidRPr="00A5725B">
        <w:rPr>
          <w:sz w:val="28"/>
          <w:szCs w:val="28"/>
        </w:rPr>
        <w:t xml:space="preserve">На аппаратных совещаниях рассматриваются информации о ходе выполнения </w:t>
      </w:r>
      <w:r w:rsidR="00E02577" w:rsidRPr="00A5725B">
        <w:rPr>
          <w:sz w:val="28"/>
          <w:szCs w:val="28"/>
        </w:rPr>
        <w:t>мероприятий</w:t>
      </w:r>
      <w:r w:rsidRPr="00A5725B">
        <w:rPr>
          <w:sz w:val="28"/>
          <w:szCs w:val="28"/>
        </w:rPr>
        <w:t>, предусмотренных планом работы</w:t>
      </w:r>
      <w:r w:rsidR="00D739E2" w:rsidRPr="00A5725B">
        <w:rPr>
          <w:sz w:val="28"/>
          <w:szCs w:val="28"/>
        </w:rPr>
        <w:t xml:space="preserve"> Счетной палаты</w:t>
      </w:r>
      <w:r w:rsidRPr="00A5725B">
        <w:rPr>
          <w:sz w:val="28"/>
          <w:szCs w:val="28"/>
        </w:rPr>
        <w:t>, поручений Председателя</w:t>
      </w:r>
      <w:r w:rsidR="00E02577" w:rsidRPr="00A5725B">
        <w:rPr>
          <w:sz w:val="28"/>
          <w:szCs w:val="28"/>
        </w:rPr>
        <w:t>;</w:t>
      </w:r>
      <w:r w:rsidRPr="00A5725B">
        <w:rPr>
          <w:sz w:val="28"/>
          <w:szCs w:val="28"/>
        </w:rPr>
        <w:t xml:space="preserve"> обсуждаются </w:t>
      </w:r>
      <w:r w:rsidR="00017EE2" w:rsidRPr="00A5725B">
        <w:rPr>
          <w:sz w:val="28"/>
          <w:szCs w:val="28"/>
        </w:rPr>
        <w:t xml:space="preserve">вопросы, </w:t>
      </w:r>
      <w:r w:rsidR="00E02577" w:rsidRPr="00A5725B">
        <w:rPr>
          <w:sz w:val="28"/>
          <w:szCs w:val="28"/>
        </w:rPr>
        <w:t>возникающие в ходе</w:t>
      </w:r>
      <w:r w:rsidRPr="00A5725B">
        <w:rPr>
          <w:sz w:val="28"/>
          <w:szCs w:val="28"/>
        </w:rPr>
        <w:t xml:space="preserve"> </w:t>
      </w:r>
      <w:r w:rsidR="00E02577" w:rsidRPr="00A5725B">
        <w:rPr>
          <w:sz w:val="28"/>
          <w:szCs w:val="28"/>
        </w:rPr>
        <w:t>контрольных и экспертно-аналитических мероприятий</w:t>
      </w:r>
      <w:r w:rsidRPr="00A5725B">
        <w:rPr>
          <w:sz w:val="28"/>
          <w:szCs w:val="28"/>
        </w:rPr>
        <w:t xml:space="preserve">, определяется степень готовности материалов к обсуждению на заседании </w:t>
      </w:r>
      <w:r w:rsidR="006A3DAE" w:rsidRPr="00A5725B">
        <w:rPr>
          <w:sz w:val="28"/>
          <w:szCs w:val="28"/>
        </w:rPr>
        <w:t>коллегии Счетной палаты</w:t>
      </w:r>
      <w:r w:rsidRPr="00A5725B">
        <w:rPr>
          <w:sz w:val="28"/>
          <w:szCs w:val="28"/>
        </w:rPr>
        <w:t>.</w:t>
      </w:r>
    </w:p>
    <w:p w14:paraId="6154D67F" w14:textId="77777777" w:rsidR="00F978EA" w:rsidRPr="00A5725B" w:rsidRDefault="00F978EA" w:rsidP="00153C83">
      <w:pPr>
        <w:pStyle w:val="af4"/>
        <w:spacing w:after="0"/>
        <w:ind w:right="57" w:firstLine="709"/>
        <w:jc w:val="both"/>
        <w:rPr>
          <w:sz w:val="28"/>
          <w:szCs w:val="28"/>
        </w:rPr>
      </w:pPr>
      <w:r w:rsidRPr="00A5725B">
        <w:rPr>
          <w:sz w:val="28"/>
          <w:szCs w:val="28"/>
        </w:rPr>
        <w:t>На аппаратных совещаниях также решаются вопросы материально-технического, финансового и других форм обеспечения работников Счетной палаты.</w:t>
      </w:r>
    </w:p>
    <w:p w14:paraId="7B8CE2EA" w14:textId="67757A41" w:rsidR="008B7C57" w:rsidRPr="00A5725B" w:rsidRDefault="008B7C57" w:rsidP="00153C83">
      <w:pPr>
        <w:pStyle w:val="af4"/>
        <w:numPr>
          <w:ilvl w:val="0"/>
          <w:numId w:val="15"/>
        </w:numPr>
        <w:tabs>
          <w:tab w:val="left" w:pos="993"/>
        </w:tabs>
        <w:spacing w:after="0"/>
        <w:ind w:left="0" w:right="57" w:firstLine="709"/>
        <w:jc w:val="both"/>
        <w:rPr>
          <w:sz w:val="28"/>
          <w:szCs w:val="28"/>
        </w:rPr>
      </w:pPr>
      <w:r w:rsidRPr="00A5725B">
        <w:rPr>
          <w:sz w:val="28"/>
          <w:szCs w:val="28"/>
        </w:rPr>
        <w:t xml:space="preserve">Аппаратные совещания проводятся по мере необходимости, результаты совещаний </w:t>
      </w:r>
      <w:r w:rsidR="00C979B3" w:rsidRPr="00A5725B">
        <w:rPr>
          <w:sz w:val="28"/>
          <w:szCs w:val="28"/>
        </w:rPr>
        <w:t xml:space="preserve">в течение 5 рабочих дней </w:t>
      </w:r>
      <w:r w:rsidRPr="00A5725B">
        <w:rPr>
          <w:sz w:val="28"/>
          <w:szCs w:val="28"/>
        </w:rPr>
        <w:t xml:space="preserve">оформляются </w:t>
      </w:r>
      <w:r w:rsidR="00E02577" w:rsidRPr="00A5725B">
        <w:rPr>
          <w:sz w:val="28"/>
          <w:szCs w:val="28"/>
        </w:rPr>
        <w:t xml:space="preserve">главным специалистом Счетной палаты </w:t>
      </w:r>
      <w:r w:rsidRPr="00A5725B">
        <w:rPr>
          <w:sz w:val="28"/>
          <w:szCs w:val="28"/>
        </w:rPr>
        <w:t>протоколами, в которых указываются рассмотренные вопросы, поручения и ответственные за их исполнение.</w:t>
      </w:r>
    </w:p>
    <w:p w14:paraId="218F48BA" w14:textId="5AFBF14F" w:rsidR="00C40CE3" w:rsidRPr="00A5725B" w:rsidRDefault="00C40CE3" w:rsidP="0015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DA3EF" w14:textId="660671B2" w:rsidR="00A52C87" w:rsidRPr="00A5725B" w:rsidRDefault="00C40CE3" w:rsidP="0015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Статья 1</w:t>
      </w:r>
      <w:r w:rsidR="00F358CA" w:rsidRPr="00A5725B">
        <w:rPr>
          <w:rFonts w:ascii="Times New Roman" w:hAnsi="Times New Roman" w:cs="Times New Roman"/>
          <w:sz w:val="28"/>
          <w:szCs w:val="28"/>
        </w:rPr>
        <w:t>5</w:t>
      </w:r>
      <w:r w:rsidRPr="00A5725B">
        <w:rPr>
          <w:rFonts w:ascii="Times New Roman" w:hAnsi="Times New Roman" w:cs="Times New Roman"/>
          <w:sz w:val="28"/>
          <w:szCs w:val="28"/>
        </w:rPr>
        <w:t xml:space="preserve">. </w:t>
      </w:r>
      <w:r w:rsidR="006115CF" w:rsidRPr="00A5725B">
        <w:rPr>
          <w:rFonts w:ascii="Times New Roman" w:hAnsi="Times New Roman" w:cs="Times New Roman"/>
          <w:sz w:val="28"/>
          <w:szCs w:val="28"/>
        </w:rPr>
        <w:t>Порядок направления запросов Счетной палаты</w:t>
      </w:r>
      <w:r w:rsidR="00825B37" w:rsidRPr="00A5725B">
        <w:rPr>
          <w:rFonts w:ascii="Times New Roman" w:hAnsi="Times New Roman" w:cs="Times New Roman"/>
          <w:sz w:val="28"/>
          <w:szCs w:val="28"/>
        </w:rPr>
        <w:t xml:space="preserve"> о представлении информации</w:t>
      </w:r>
    </w:p>
    <w:p w14:paraId="71E223DD" w14:textId="77777777" w:rsidR="00825B37" w:rsidRPr="00A5725B" w:rsidRDefault="00825B37" w:rsidP="0015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36826" w14:textId="6670D408" w:rsidR="00825B37" w:rsidRPr="00A5725B" w:rsidRDefault="00825B37" w:rsidP="008957B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Для осуществления контрольной и экспертно-аналитической деятельности Счетной палаты органами местного самоуправления, муниципальным орган</w:t>
      </w:r>
      <w:r w:rsidR="00F93919">
        <w:rPr>
          <w:rFonts w:ascii="Times New Roman" w:hAnsi="Times New Roman" w:cs="Times New Roman"/>
          <w:sz w:val="28"/>
          <w:szCs w:val="28"/>
        </w:rPr>
        <w:t>о</w:t>
      </w:r>
      <w:r w:rsidRPr="00A5725B">
        <w:rPr>
          <w:rFonts w:ascii="Times New Roman" w:hAnsi="Times New Roman" w:cs="Times New Roman"/>
          <w:sz w:val="28"/>
          <w:szCs w:val="28"/>
        </w:rPr>
        <w:t>м и организациями, в отношении которых Счетная палата вправе осуществлять внешний муниципальный финансовый контроль, в Счетную палату представляется информация, документы и необходимые материалы по запросам Счетной палаты в соответствии с требованиями статьи 16 Положения.</w:t>
      </w:r>
      <w:r w:rsidR="008957BE"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F2EA1" w14:textId="02122B15" w:rsidR="00825B37" w:rsidRPr="00A5725B" w:rsidRDefault="00825B37" w:rsidP="00825B3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Проекты запросов о представлении информации, документов и иных материалов готовятся заместителем Председателя, аудиторами, инспекторами и передаются на подпись Председателю</w:t>
      </w:r>
      <w:r w:rsidR="001408C2" w:rsidRPr="00A5725B">
        <w:rPr>
          <w:rFonts w:ascii="Times New Roman" w:hAnsi="Times New Roman" w:cs="Times New Roman"/>
          <w:sz w:val="28"/>
          <w:szCs w:val="28"/>
        </w:rPr>
        <w:t xml:space="preserve"> (лицу, исполняющему его обязанности)</w:t>
      </w:r>
      <w:r w:rsidRPr="00A5725B">
        <w:rPr>
          <w:rFonts w:ascii="Times New Roman" w:hAnsi="Times New Roman" w:cs="Times New Roman"/>
          <w:sz w:val="28"/>
          <w:szCs w:val="28"/>
        </w:rPr>
        <w:t>.</w:t>
      </w:r>
    </w:p>
    <w:p w14:paraId="19B223E7" w14:textId="4A777B53" w:rsidR="00EA511E" w:rsidRPr="00A5725B" w:rsidRDefault="00825B37" w:rsidP="00E468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В запросах должны быть указаны</w:t>
      </w:r>
      <w:r w:rsidR="00AB2398" w:rsidRPr="00A5725B">
        <w:rPr>
          <w:rFonts w:ascii="Times New Roman" w:hAnsi="Times New Roman" w:cs="Times New Roman"/>
          <w:sz w:val="28"/>
          <w:szCs w:val="28"/>
        </w:rPr>
        <w:t>: основание направления запроса, содержание запрашиваемой информации,</w:t>
      </w:r>
      <w:r w:rsidRPr="00A5725B">
        <w:rPr>
          <w:rFonts w:ascii="Times New Roman" w:hAnsi="Times New Roman" w:cs="Times New Roman"/>
          <w:sz w:val="28"/>
          <w:szCs w:val="28"/>
        </w:rPr>
        <w:t xml:space="preserve"> сроки представления </w:t>
      </w:r>
      <w:r w:rsidR="006805E8" w:rsidRPr="00A5725B">
        <w:rPr>
          <w:rFonts w:ascii="Times New Roman" w:hAnsi="Times New Roman" w:cs="Times New Roman"/>
          <w:sz w:val="28"/>
          <w:szCs w:val="28"/>
        </w:rPr>
        <w:t>информации (документов</w:t>
      </w:r>
      <w:r w:rsidR="006C2986" w:rsidRPr="00A5725B">
        <w:rPr>
          <w:rFonts w:ascii="Times New Roman" w:hAnsi="Times New Roman" w:cs="Times New Roman"/>
          <w:sz w:val="28"/>
          <w:szCs w:val="28"/>
        </w:rPr>
        <w:t>, мат</w:t>
      </w:r>
      <w:r w:rsidR="00B55C1A">
        <w:rPr>
          <w:rFonts w:ascii="Times New Roman" w:hAnsi="Times New Roman" w:cs="Times New Roman"/>
          <w:sz w:val="28"/>
          <w:szCs w:val="28"/>
        </w:rPr>
        <w:t>е</w:t>
      </w:r>
      <w:r w:rsidR="006C2986" w:rsidRPr="00A5725B">
        <w:rPr>
          <w:rFonts w:ascii="Times New Roman" w:hAnsi="Times New Roman" w:cs="Times New Roman"/>
          <w:sz w:val="28"/>
          <w:szCs w:val="28"/>
        </w:rPr>
        <w:t>риалов</w:t>
      </w:r>
      <w:r w:rsidR="006805E8" w:rsidRPr="00A5725B">
        <w:rPr>
          <w:rFonts w:ascii="Times New Roman" w:hAnsi="Times New Roman" w:cs="Times New Roman"/>
          <w:sz w:val="28"/>
          <w:szCs w:val="28"/>
        </w:rPr>
        <w:t>)</w:t>
      </w:r>
      <w:r w:rsidR="00AB2398" w:rsidRPr="00A5725B">
        <w:rPr>
          <w:rFonts w:ascii="Times New Roman" w:hAnsi="Times New Roman" w:cs="Times New Roman"/>
          <w:sz w:val="28"/>
          <w:szCs w:val="28"/>
        </w:rPr>
        <w:t>,</w:t>
      </w:r>
      <w:r w:rsidR="00216CDA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B55C1A">
        <w:rPr>
          <w:rFonts w:ascii="Times New Roman" w:hAnsi="Times New Roman" w:cs="Times New Roman"/>
          <w:sz w:val="28"/>
          <w:szCs w:val="28"/>
        </w:rPr>
        <w:t>отметка об</w:t>
      </w:r>
      <w:r w:rsidR="00216CDA" w:rsidRPr="00A5725B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55C1A">
        <w:rPr>
          <w:rFonts w:ascii="Times New Roman" w:hAnsi="Times New Roman" w:cs="Times New Roman"/>
          <w:sz w:val="28"/>
          <w:szCs w:val="28"/>
        </w:rPr>
        <w:t>е</w:t>
      </w:r>
      <w:r w:rsidR="00216CDA" w:rsidRPr="00A5725B">
        <w:rPr>
          <w:rFonts w:ascii="Times New Roman" w:hAnsi="Times New Roman" w:cs="Times New Roman"/>
          <w:sz w:val="28"/>
          <w:szCs w:val="28"/>
        </w:rPr>
        <w:t>, подготовивш</w:t>
      </w:r>
      <w:r w:rsidR="00265F4D">
        <w:rPr>
          <w:rFonts w:ascii="Times New Roman" w:hAnsi="Times New Roman" w:cs="Times New Roman"/>
          <w:sz w:val="28"/>
          <w:szCs w:val="28"/>
        </w:rPr>
        <w:t>е</w:t>
      </w:r>
      <w:r w:rsidR="00B55C1A">
        <w:rPr>
          <w:rFonts w:ascii="Times New Roman" w:hAnsi="Times New Roman" w:cs="Times New Roman"/>
          <w:sz w:val="28"/>
          <w:szCs w:val="28"/>
        </w:rPr>
        <w:t>м</w:t>
      </w:r>
      <w:r w:rsidR="00216CDA" w:rsidRPr="00A5725B">
        <w:rPr>
          <w:rFonts w:ascii="Times New Roman" w:hAnsi="Times New Roman" w:cs="Times New Roman"/>
          <w:sz w:val="28"/>
          <w:szCs w:val="28"/>
        </w:rPr>
        <w:t xml:space="preserve"> и направивше</w:t>
      </w:r>
      <w:r w:rsidR="00B55C1A">
        <w:rPr>
          <w:rFonts w:ascii="Times New Roman" w:hAnsi="Times New Roman" w:cs="Times New Roman"/>
          <w:sz w:val="28"/>
          <w:szCs w:val="28"/>
        </w:rPr>
        <w:t>м</w:t>
      </w:r>
      <w:r w:rsidR="00216CDA" w:rsidRPr="00A5725B">
        <w:rPr>
          <w:rFonts w:ascii="Times New Roman" w:hAnsi="Times New Roman" w:cs="Times New Roman"/>
          <w:sz w:val="28"/>
          <w:szCs w:val="28"/>
        </w:rPr>
        <w:t xml:space="preserve"> запрос,</w:t>
      </w:r>
      <w:r w:rsidR="00AB2398" w:rsidRPr="00A5725B">
        <w:rPr>
          <w:rFonts w:ascii="Times New Roman" w:hAnsi="Times New Roman" w:cs="Times New Roman"/>
          <w:sz w:val="28"/>
          <w:szCs w:val="28"/>
        </w:rPr>
        <w:t xml:space="preserve"> последствия отказа в представлении запрашиваемой информации (при необходимости)</w:t>
      </w:r>
      <w:r w:rsidRPr="00A5725B">
        <w:rPr>
          <w:rFonts w:ascii="Times New Roman" w:hAnsi="Times New Roman" w:cs="Times New Roman"/>
          <w:sz w:val="28"/>
          <w:szCs w:val="28"/>
        </w:rPr>
        <w:t>. Контроль за полнотой и соответствием представляемых материалов осуществля</w:t>
      </w:r>
      <w:r w:rsidR="00AE0B6F" w:rsidRPr="00A5725B">
        <w:rPr>
          <w:rFonts w:ascii="Times New Roman" w:hAnsi="Times New Roman" w:cs="Times New Roman"/>
          <w:sz w:val="28"/>
          <w:szCs w:val="28"/>
        </w:rPr>
        <w:t>е</w:t>
      </w:r>
      <w:r w:rsidRPr="00A5725B">
        <w:rPr>
          <w:rFonts w:ascii="Times New Roman" w:hAnsi="Times New Roman" w:cs="Times New Roman"/>
          <w:sz w:val="28"/>
          <w:szCs w:val="28"/>
        </w:rPr>
        <w:t>т лиц</w:t>
      </w:r>
      <w:r w:rsidR="00AE0B6F" w:rsidRPr="00A5725B">
        <w:rPr>
          <w:rFonts w:ascii="Times New Roman" w:hAnsi="Times New Roman" w:cs="Times New Roman"/>
          <w:sz w:val="28"/>
          <w:szCs w:val="28"/>
        </w:rPr>
        <w:t>о</w:t>
      </w:r>
      <w:r w:rsidRPr="00A5725B">
        <w:rPr>
          <w:rFonts w:ascii="Times New Roman" w:hAnsi="Times New Roman" w:cs="Times New Roman"/>
          <w:sz w:val="28"/>
          <w:szCs w:val="28"/>
        </w:rPr>
        <w:t>, подготовивш</w:t>
      </w:r>
      <w:r w:rsidR="00AE0B6F" w:rsidRPr="00A5725B">
        <w:rPr>
          <w:rFonts w:ascii="Times New Roman" w:hAnsi="Times New Roman" w:cs="Times New Roman"/>
          <w:sz w:val="28"/>
          <w:szCs w:val="28"/>
        </w:rPr>
        <w:t>е</w:t>
      </w:r>
      <w:r w:rsidRPr="00A5725B">
        <w:rPr>
          <w:rFonts w:ascii="Times New Roman" w:hAnsi="Times New Roman" w:cs="Times New Roman"/>
          <w:sz w:val="28"/>
          <w:szCs w:val="28"/>
        </w:rPr>
        <w:t xml:space="preserve">е запрос. </w:t>
      </w:r>
    </w:p>
    <w:p w14:paraId="1747CB9A" w14:textId="5FD9E54F" w:rsidR="004B586C" w:rsidRPr="00A5725B" w:rsidRDefault="00EA511E" w:rsidP="00E46899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Запросы Счетной палаты направляются по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почте заказным письмом с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 xml:space="preserve">уведомлением, </w:t>
      </w:r>
      <w:r w:rsidR="004B586C" w:rsidRPr="00A5725B">
        <w:rPr>
          <w:rFonts w:ascii="Times New Roman" w:hAnsi="Times New Roman" w:cs="Times New Roman"/>
          <w:sz w:val="28"/>
          <w:szCs w:val="28"/>
        </w:rPr>
        <w:t xml:space="preserve">с использованием курьерской связи, вручаются должностным лицом Счетной палаты уполномоченному должностному лицу адресата. В случаях, не терпящих отлагательств, запрос может быть направлен по факсимильной связи или электронной почте, путем направления телефонограммы, телеграммы либо с использованием иных средств связи и способов доставки корреспонденции. При этом на экземпляре переданного </w:t>
      </w:r>
      <w:r w:rsidR="00E46899" w:rsidRPr="00A5725B">
        <w:rPr>
          <w:rFonts w:ascii="Times New Roman" w:hAnsi="Times New Roman" w:cs="Times New Roman"/>
          <w:sz w:val="28"/>
          <w:szCs w:val="28"/>
        </w:rPr>
        <w:t>запроса</w:t>
      </w:r>
      <w:r w:rsidR="004B586C" w:rsidRPr="00A5725B">
        <w:rPr>
          <w:rFonts w:ascii="Times New Roman" w:hAnsi="Times New Roman" w:cs="Times New Roman"/>
          <w:sz w:val="28"/>
          <w:szCs w:val="28"/>
        </w:rPr>
        <w:t xml:space="preserve">, остающегося в </w:t>
      </w:r>
      <w:r w:rsidR="00E46899" w:rsidRPr="00A5725B">
        <w:rPr>
          <w:rFonts w:ascii="Times New Roman" w:hAnsi="Times New Roman" w:cs="Times New Roman"/>
          <w:sz w:val="28"/>
          <w:szCs w:val="28"/>
        </w:rPr>
        <w:t>С</w:t>
      </w:r>
      <w:r w:rsidR="004B586C" w:rsidRPr="00A5725B">
        <w:rPr>
          <w:rFonts w:ascii="Times New Roman" w:hAnsi="Times New Roman" w:cs="Times New Roman"/>
          <w:sz w:val="28"/>
          <w:szCs w:val="28"/>
        </w:rPr>
        <w:t>четн</w:t>
      </w:r>
      <w:r w:rsidR="00E46899" w:rsidRPr="00A5725B">
        <w:rPr>
          <w:rFonts w:ascii="Times New Roman" w:hAnsi="Times New Roman" w:cs="Times New Roman"/>
          <w:sz w:val="28"/>
          <w:szCs w:val="28"/>
        </w:rPr>
        <w:t>ой палате</w:t>
      </w:r>
      <w:r w:rsidR="004B586C" w:rsidRPr="00A5725B">
        <w:rPr>
          <w:rFonts w:ascii="Times New Roman" w:hAnsi="Times New Roman" w:cs="Times New Roman"/>
          <w:sz w:val="28"/>
          <w:szCs w:val="28"/>
        </w:rPr>
        <w:t xml:space="preserve">, должны указываться фамилия лица, передавшего этот </w:t>
      </w:r>
      <w:r w:rsidR="00E46899" w:rsidRPr="00A5725B">
        <w:rPr>
          <w:rFonts w:ascii="Times New Roman" w:hAnsi="Times New Roman" w:cs="Times New Roman"/>
          <w:sz w:val="28"/>
          <w:szCs w:val="28"/>
        </w:rPr>
        <w:t>запрос</w:t>
      </w:r>
      <w:r w:rsidR="004B586C" w:rsidRPr="00A5725B">
        <w:rPr>
          <w:rFonts w:ascii="Times New Roman" w:hAnsi="Times New Roman" w:cs="Times New Roman"/>
          <w:sz w:val="28"/>
          <w:szCs w:val="28"/>
        </w:rPr>
        <w:t>, дата и время его передачи, а также должность и фамилия лица, его принявшего.</w:t>
      </w:r>
    </w:p>
    <w:p w14:paraId="62CD3078" w14:textId="18A4020D" w:rsidR="00E0471D" w:rsidRPr="00A5725B" w:rsidRDefault="00E0471D" w:rsidP="00E468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При наличии в запросе конфиденциальной информации такой запрос передается конкретному получателю лично с проставлением даты и подписи лица, принявшего запрос</w:t>
      </w:r>
      <w:r w:rsidR="00265F4D">
        <w:rPr>
          <w:rFonts w:ascii="Times New Roman" w:hAnsi="Times New Roman" w:cs="Times New Roman"/>
          <w:sz w:val="28"/>
          <w:szCs w:val="28"/>
        </w:rPr>
        <w:t>.</w:t>
      </w:r>
    </w:p>
    <w:p w14:paraId="062A39E7" w14:textId="23BE2A87" w:rsidR="00EA511E" w:rsidRPr="00A5725B" w:rsidRDefault="00EA511E" w:rsidP="00E46899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Порядок направления запросов в правоохранительные и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контрольно-надзорные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органы о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представлении информации о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ходе или результатах рассмотрения материалов проверок Счетной палаты, порядок и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сроки рассмотрения и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исполнения таких запросов, определяются соглашениями о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взаимодействии между Счетной палатой и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правоохранительными,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контрольно-надзорными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органами, а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 xml:space="preserve">при отсутствии соответствующего соглашения </w:t>
      </w:r>
      <w:r w:rsidR="005B68EF">
        <w:rPr>
          <w:rFonts w:ascii="Times New Roman" w:hAnsi="Times New Roman" w:cs="Times New Roman"/>
          <w:sz w:val="28"/>
          <w:szCs w:val="28"/>
        </w:rPr>
        <w:t xml:space="preserve">- </w:t>
      </w:r>
      <w:r w:rsidRPr="00A5725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Pr="00A5725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698B471" w14:textId="153BC82B" w:rsidR="00825B37" w:rsidRPr="00A5725B" w:rsidRDefault="00825B37" w:rsidP="00E46899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Днем получения ответа на запрос является</w:t>
      </w:r>
      <w:r w:rsidR="006805E8" w:rsidRPr="00A5725B">
        <w:rPr>
          <w:rFonts w:ascii="Times New Roman" w:hAnsi="Times New Roman" w:cs="Times New Roman"/>
          <w:sz w:val="28"/>
          <w:szCs w:val="28"/>
        </w:rPr>
        <w:t>:</w:t>
      </w:r>
      <w:r w:rsidRPr="00A5725B">
        <w:rPr>
          <w:rFonts w:ascii="Times New Roman" w:hAnsi="Times New Roman" w:cs="Times New Roman"/>
          <w:sz w:val="28"/>
          <w:szCs w:val="28"/>
        </w:rPr>
        <w:t xml:space="preserve"> дата почтового отправления</w:t>
      </w:r>
      <w:r w:rsidR="00C17FD5">
        <w:rPr>
          <w:rFonts w:ascii="Times New Roman" w:hAnsi="Times New Roman" w:cs="Times New Roman"/>
          <w:sz w:val="28"/>
          <w:szCs w:val="28"/>
        </w:rPr>
        <w:t xml:space="preserve"> </w:t>
      </w:r>
      <w:r w:rsidR="00C17FD5" w:rsidRPr="001709AC">
        <w:rPr>
          <w:rFonts w:ascii="Times New Roman" w:hAnsi="Times New Roman" w:cs="Times New Roman"/>
          <w:sz w:val="28"/>
          <w:szCs w:val="28"/>
        </w:rPr>
        <w:t>на конверте</w:t>
      </w:r>
      <w:r w:rsidR="006805E8" w:rsidRPr="00A5725B">
        <w:rPr>
          <w:rFonts w:ascii="Times New Roman" w:hAnsi="Times New Roman" w:cs="Times New Roman"/>
          <w:sz w:val="28"/>
          <w:szCs w:val="28"/>
        </w:rPr>
        <w:t>;</w:t>
      </w:r>
      <w:r w:rsidRPr="00A5725B">
        <w:rPr>
          <w:rFonts w:ascii="Times New Roman" w:hAnsi="Times New Roman" w:cs="Times New Roman"/>
          <w:sz w:val="28"/>
          <w:szCs w:val="28"/>
        </w:rPr>
        <w:t xml:space="preserve"> дата, указанная на уведомлении о вручении; дата, указанная в расписке о вручении ответа</w:t>
      </w:r>
      <w:r w:rsidR="006805E8" w:rsidRPr="00A5725B">
        <w:rPr>
          <w:rFonts w:ascii="Times New Roman" w:hAnsi="Times New Roman" w:cs="Times New Roman"/>
          <w:sz w:val="28"/>
          <w:szCs w:val="28"/>
        </w:rPr>
        <w:t xml:space="preserve"> нарочным (курьером)</w:t>
      </w:r>
      <w:r w:rsidRPr="00A5725B">
        <w:rPr>
          <w:rFonts w:ascii="Times New Roman" w:hAnsi="Times New Roman" w:cs="Times New Roman"/>
          <w:sz w:val="28"/>
          <w:szCs w:val="28"/>
        </w:rPr>
        <w:t xml:space="preserve">; дата </w:t>
      </w:r>
      <w:r w:rsidR="00593151" w:rsidRPr="00A5725B">
        <w:rPr>
          <w:rFonts w:ascii="Times New Roman" w:hAnsi="Times New Roman" w:cs="Times New Roman"/>
          <w:sz w:val="28"/>
          <w:szCs w:val="28"/>
        </w:rPr>
        <w:t>поступления документа по электронной почте.</w:t>
      </w:r>
    </w:p>
    <w:p w14:paraId="06F80BB1" w14:textId="77777777" w:rsidR="00EF29C2" w:rsidRPr="00A5725B" w:rsidRDefault="00825B37" w:rsidP="00D27457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Ответы на запросы регистрируются </w:t>
      </w:r>
      <w:r w:rsidR="00EF29C2" w:rsidRPr="00A5725B">
        <w:rPr>
          <w:rFonts w:ascii="Times New Roman" w:hAnsi="Times New Roman" w:cs="Times New Roman"/>
          <w:sz w:val="28"/>
          <w:szCs w:val="28"/>
        </w:rPr>
        <w:t xml:space="preserve">главным специалистом Счетной палаты </w:t>
      </w:r>
      <w:r w:rsidRPr="00A5725B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110242FF" w14:textId="595E7F36" w:rsidR="00825B37" w:rsidRPr="00A5725B" w:rsidRDefault="00825B37" w:rsidP="00D27457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О фактах несвоевременного</w:t>
      </w:r>
      <w:r w:rsidR="00EF29C2" w:rsidRPr="00A5725B">
        <w:rPr>
          <w:rFonts w:ascii="Times New Roman" w:hAnsi="Times New Roman" w:cs="Times New Roman"/>
          <w:sz w:val="28"/>
          <w:szCs w:val="28"/>
        </w:rPr>
        <w:t>,</w:t>
      </w:r>
      <w:r w:rsidRPr="00A5725B">
        <w:rPr>
          <w:rFonts w:ascii="Times New Roman" w:hAnsi="Times New Roman" w:cs="Times New Roman"/>
          <w:sz w:val="28"/>
          <w:szCs w:val="28"/>
        </w:rPr>
        <w:t xml:space="preserve"> неполного представления информации</w:t>
      </w:r>
      <w:r w:rsidR="00EF29C2" w:rsidRPr="00A5725B">
        <w:rPr>
          <w:rFonts w:ascii="Times New Roman" w:hAnsi="Times New Roman" w:cs="Times New Roman"/>
          <w:sz w:val="28"/>
          <w:szCs w:val="28"/>
        </w:rPr>
        <w:t xml:space="preserve"> либо непредставления информации в установленный срок</w:t>
      </w:r>
      <w:r w:rsidRPr="00A5725B">
        <w:rPr>
          <w:rFonts w:ascii="Times New Roman" w:hAnsi="Times New Roman" w:cs="Times New Roman"/>
          <w:sz w:val="28"/>
          <w:szCs w:val="28"/>
        </w:rPr>
        <w:t xml:space="preserve"> должностные лица Счетной палаты уведомляют Председателя</w:t>
      </w:r>
      <w:r w:rsidR="00EF29C2" w:rsidRPr="00A5725B">
        <w:rPr>
          <w:rFonts w:ascii="Times New Roman" w:hAnsi="Times New Roman" w:cs="Times New Roman"/>
          <w:sz w:val="28"/>
          <w:szCs w:val="28"/>
        </w:rPr>
        <w:t xml:space="preserve"> (лицо, исполняющего его обязанности)</w:t>
      </w:r>
      <w:r w:rsidRPr="00A5725B">
        <w:rPr>
          <w:rFonts w:ascii="Times New Roman" w:hAnsi="Times New Roman" w:cs="Times New Roman"/>
          <w:sz w:val="28"/>
          <w:szCs w:val="28"/>
        </w:rPr>
        <w:t>.</w:t>
      </w:r>
    </w:p>
    <w:p w14:paraId="1ED0DEDF" w14:textId="194319DB" w:rsidR="00825B37" w:rsidRPr="00A5725B" w:rsidRDefault="00BF4315" w:rsidP="009A398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Повторно запрашивать информацию, ранее представленную в Счетную палату, не </w:t>
      </w:r>
      <w:r w:rsidR="00825B37" w:rsidRPr="00A5725B">
        <w:rPr>
          <w:rFonts w:ascii="Times New Roman" w:hAnsi="Times New Roman" w:cs="Times New Roman"/>
          <w:sz w:val="28"/>
          <w:szCs w:val="28"/>
        </w:rPr>
        <w:t>допус</w:t>
      </w:r>
      <w:r w:rsidRPr="00A5725B">
        <w:rPr>
          <w:rFonts w:ascii="Times New Roman" w:hAnsi="Times New Roman" w:cs="Times New Roman"/>
          <w:sz w:val="28"/>
          <w:szCs w:val="28"/>
        </w:rPr>
        <w:t>кается</w:t>
      </w:r>
      <w:r w:rsidR="00825B37" w:rsidRPr="00A5725B">
        <w:rPr>
          <w:rFonts w:ascii="Times New Roman" w:hAnsi="Times New Roman" w:cs="Times New Roman"/>
          <w:sz w:val="28"/>
          <w:szCs w:val="28"/>
        </w:rPr>
        <w:t>.</w:t>
      </w:r>
    </w:p>
    <w:p w14:paraId="702714BC" w14:textId="77777777" w:rsidR="00825B37" w:rsidRPr="00A5725B" w:rsidRDefault="00825B37" w:rsidP="00DB2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45B8C" w14:textId="2920ED37" w:rsidR="00153C83" w:rsidRPr="00A5725B" w:rsidRDefault="00A23176" w:rsidP="007812FF">
      <w:pPr>
        <w:pStyle w:val="Style5"/>
        <w:widowControl/>
        <w:tabs>
          <w:tab w:val="left" w:pos="28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5725B">
        <w:rPr>
          <w:sz w:val="28"/>
          <w:szCs w:val="28"/>
        </w:rPr>
        <w:t>Статья 1</w:t>
      </w:r>
      <w:r w:rsidR="00F358CA" w:rsidRPr="00A5725B">
        <w:rPr>
          <w:sz w:val="28"/>
          <w:szCs w:val="28"/>
        </w:rPr>
        <w:t>6</w:t>
      </w:r>
      <w:r w:rsidRPr="00A5725B">
        <w:rPr>
          <w:sz w:val="28"/>
          <w:szCs w:val="28"/>
        </w:rPr>
        <w:t xml:space="preserve">. </w:t>
      </w:r>
      <w:r w:rsidR="00C3354B" w:rsidRPr="00A5725B">
        <w:rPr>
          <w:sz w:val="28"/>
          <w:szCs w:val="28"/>
        </w:rPr>
        <w:t>Порядок опубликования в средствах массовой информации</w:t>
      </w:r>
      <w:r w:rsidR="005B68EF">
        <w:rPr>
          <w:sz w:val="28"/>
          <w:szCs w:val="28"/>
        </w:rPr>
        <w:t xml:space="preserve"> и</w:t>
      </w:r>
      <w:r w:rsidR="00C3354B" w:rsidRPr="00A5725B">
        <w:rPr>
          <w:sz w:val="28"/>
          <w:szCs w:val="28"/>
        </w:rPr>
        <w:t xml:space="preserve"> </w:t>
      </w:r>
      <w:r w:rsidR="005B68EF">
        <w:rPr>
          <w:sz w:val="28"/>
          <w:szCs w:val="28"/>
        </w:rPr>
        <w:t>(</w:t>
      </w:r>
      <w:r w:rsidR="00C3354B" w:rsidRPr="00A5725B">
        <w:rPr>
          <w:sz w:val="28"/>
          <w:szCs w:val="28"/>
        </w:rPr>
        <w:t>или</w:t>
      </w:r>
      <w:r w:rsidR="005B68EF">
        <w:rPr>
          <w:sz w:val="28"/>
          <w:szCs w:val="28"/>
        </w:rPr>
        <w:t>)</w:t>
      </w:r>
      <w:r w:rsidR="00C3354B" w:rsidRPr="00A5725B">
        <w:rPr>
          <w:sz w:val="28"/>
          <w:szCs w:val="28"/>
        </w:rPr>
        <w:t xml:space="preserve"> размещения в сети Интернет информации о деятельности Счетной палаты </w:t>
      </w:r>
    </w:p>
    <w:p w14:paraId="3CD282ED" w14:textId="77777777" w:rsidR="00A23176" w:rsidRPr="00A5725B" w:rsidRDefault="00A23176" w:rsidP="00DB2214">
      <w:pPr>
        <w:pStyle w:val="Style5"/>
        <w:widowControl/>
        <w:tabs>
          <w:tab w:val="left" w:pos="284"/>
        </w:tabs>
        <w:spacing w:line="240" w:lineRule="auto"/>
        <w:ind w:firstLine="709"/>
        <w:rPr>
          <w:rStyle w:val="FontStyle11"/>
          <w:sz w:val="28"/>
          <w:szCs w:val="28"/>
        </w:rPr>
      </w:pPr>
    </w:p>
    <w:p w14:paraId="736F6393" w14:textId="43DBF166" w:rsidR="00EC76A4" w:rsidRPr="00A5725B" w:rsidRDefault="003253A9" w:rsidP="00355F9A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5C3EE1" w:rsidRPr="00A5725B">
        <w:rPr>
          <w:rFonts w:ascii="Times New Roman" w:hAnsi="Times New Roman" w:cs="Times New Roman"/>
          <w:sz w:val="28"/>
          <w:szCs w:val="28"/>
        </w:rPr>
        <w:t>обеспечивает доступ к информации о своей деятельности</w:t>
      </w:r>
      <w:r w:rsidR="00EC76A4" w:rsidRPr="00A5725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</w:r>
      <w:r w:rsidR="00C03809" w:rsidRPr="00A5725B">
        <w:rPr>
          <w:rFonts w:ascii="Times New Roman" w:hAnsi="Times New Roman" w:cs="Times New Roman"/>
          <w:sz w:val="28"/>
          <w:szCs w:val="28"/>
        </w:rPr>
        <w:t>,</w:t>
      </w:r>
      <w:r w:rsidR="00EC76A4" w:rsidRPr="00A5725B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C03809" w:rsidRPr="00A5725B">
        <w:rPr>
          <w:rFonts w:ascii="Times New Roman" w:hAnsi="Times New Roman" w:cs="Times New Roman"/>
          <w:sz w:val="28"/>
          <w:szCs w:val="28"/>
        </w:rPr>
        <w:t>й</w:t>
      </w:r>
      <w:r w:rsidR="00EC76A4" w:rsidRPr="00A5725B">
        <w:rPr>
          <w:rFonts w:ascii="Times New Roman" w:hAnsi="Times New Roman" w:cs="Times New Roman"/>
          <w:sz w:val="28"/>
          <w:szCs w:val="28"/>
        </w:rPr>
        <w:t xml:space="preserve"> 20 Положения.</w:t>
      </w:r>
    </w:p>
    <w:p w14:paraId="39BDFAF8" w14:textId="5C7DF383" w:rsidR="000E3926" w:rsidRPr="00A5725B" w:rsidRDefault="00153C83" w:rsidP="00355F9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принципа гласности </w:t>
      </w:r>
      <w:r w:rsidR="00A23176" w:rsidRPr="00A5725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A5725B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Счетная палата</w:t>
      </w:r>
      <w:r w:rsidR="003B6CD8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666969" w:rsidRPr="00A5725B">
        <w:rPr>
          <w:rFonts w:ascii="Times New Roman" w:hAnsi="Times New Roman" w:cs="Times New Roman"/>
          <w:sz w:val="28"/>
          <w:szCs w:val="28"/>
        </w:rPr>
        <w:t xml:space="preserve">опубликовывает в средствах массовой информации </w:t>
      </w:r>
      <w:r w:rsidR="003253A9" w:rsidRPr="00A5725B">
        <w:rPr>
          <w:rFonts w:ascii="Times New Roman" w:hAnsi="Times New Roman" w:cs="Times New Roman"/>
          <w:sz w:val="28"/>
          <w:szCs w:val="28"/>
        </w:rPr>
        <w:t>и (</w:t>
      </w:r>
      <w:r w:rsidR="00666969" w:rsidRPr="00A5725B">
        <w:rPr>
          <w:rFonts w:ascii="Times New Roman" w:hAnsi="Times New Roman" w:cs="Times New Roman"/>
          <w:sz w:val="28"/>
          <w:szCs w:val="28"/>
        </w:rPr>
        <w:t>или</w:t>
      </w:r>
      <w:r w:rsidR="003253A9" w:rsidRPr="00A5725B">
        <w:rPr>
          <w:rFonts w:ascii="Times New Roman" w:hAnsi="Times New Roman" w:cs="Times New Roman"/>
          <w:sz w:val="28"/>
          <w:szCs w:val="28"/>
        </w:rPr>
        <w:t>)</w:t>
      </w:r>
      <w:r w:rsidR="00666969" w:rsidRPr="00A5725B">
        <w:rPr>
          <w:rFonts w:ascii="Times New Roman" w:hAnsi="Times New Roman" w:cs="Times New Roman"/>
          <w:sz w:val="28"/>
          <w:szCs w:val="28"/>
        </w:rPr>
        <w:t xml:space="preserve"> размещает в сети Интернет: </w:t>
      </w:r>
      <w:r w:rsidR="003253A9" w:rsidRPr="00A5725B">
        <w:rPr>
          <w:rFonts w:ascii="Times New Roman" w:hAnsi="Times New Roman" w:cs="Times New Roman"/>
          <w:sz w:val="28"/>
          <w:szCs w:val="28"/>
        </w:rPr>
        <w:t>общую информацию о Счетной палате и ее руководител</w:t>
      </w:r>
      <w:r w:rsidR="008E7624" w:rsidRPr="00A5725B">
        <w:rPr>
          <w:rFonts w:ascii="Times New Roman" w:hAnsi="Times New Roman" w:cs="Times New Roman"/>
          <w:sz w:val="28"/>
          <w:szCs w:val="28"/>
        </w:rPr>
        <w:t>е,</w:t>
      </w:r>
      <w:r w:rsidR="003332D3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8E7624" w:rsidRPr="00A5725B">
        <w:rPr>
          <w:rFonts w:ascii="Times New Roman" w:hAnsi="Times New Roman" w:cs="Times New Roman"/>
          <w:sz w:val="28"/>
          <w:szCs w:val="28"/>
        </w:rPr>
        <w:t xml:space="preserve">нормативные и иные правовые акты Счетной палаты, </w:t>
      </w:r>
      <w:r w:rsidR="001C3C92" w:rsidRPr="00A5725B">
        <w:rPr>
          <w:rFonts w:ascii="Times New Roman" w:hAnsi="Times New Roman" w:cs="Times New Roman"/>
          <w:sz w:val="28"/>
          <w:szCs w:val="28"/>
        </w:rPr>
        <w:t xml:space="preserve">план работы Счетной палаты на год, </w:t>
      </w:r>
      <w:r w:rsidR="003B6CD8" w:rsidRPr="00A5725B">
        <w:rPr>
          <w:rFonts w:ascii="Times New Roman" w:hAnsi="Times New Roman" w:cs="Times New Roman"/>
          <w:sz w:val="28"/>
          <w:szCs w:val="28"/>
        </w:rPr>
        <w:t>годовой отчет о деятельности Счетной палаты</w:t>
      </w:r>
      <w:r w:rsidR="00666969" w:rsidRPr="00A5725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зультаты реализации представлений Счетной палаты за 2019 год.doc" w:history="1">
        <w:r w:rsidR="00666969" w:rsidRPr="00A5725B">
          <w:rPr>
            <w:rFonts w:ascii="Times New Roman" w:hAnsi="Times New Roman" w:cs="Times New Roman"/>
            <w:sz w:val="28"/>
            <w:szCs w:val="28"/>
          </w:rPr>
          <w:t>информацию о результатах реализации представлений Счетной палаты за год</w:t>
        </w:r>
      </w:hyperlink>
      <w:r w:rsidR="00ED2F1C" w:rsidRPr="00A5725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Результаты реализации представлений Счетной палаты за 2019 год.doc" w:history="1">
        <w:r w:rsidR="00666969" w:rsidRPr="00A5725B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666969" w:rsidRPr="00A5725B">
        <w:rPr>
          <w:rFonts w:ascii="Times New Roman" w:hAnsi="Times New Roman" w:cs="Times New Roman"/>
          <w:sz w:val="28"/>
          <w:szCs w:val="28"/>
        </w:rPr>
        <w:t>нформацию о результатах контрольн</w:t>
      </w:r>
      <w:r w:rsidR="00FB1467">
        <w:rPr>
          <w:rFonts w:ascii="Times New Roman" w:hAnsi="Times New Roman" w:cs="Times New Roman"/>
          <w:sz w:val="28"/>
          <w:szCs w:val="28"/>
        </w:rPr>
        <w:t>ых</w:t>
      </w:r>
      <w:r w:rsidR="00666969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0F46F2" w:rsidRPr="00A5725B">
        <w:rPr>
          <w:rFonts w:ascii="Times New Roman" w:hAnsi="Times New Roman" w:cs="Times New Roman"/>
          <w:sz w:val="28"/>
          <w:szCs w:val="28"/>
        </w:rPr>
        <w:t>и</w:t>
      </w:r>
      <w:r w:rsidR="00666969" w:rsidRPr="00A5725B">
        <w:rPr>
          <w:rFonts w:ascii="Times New Roman" w:hAnsi="Times New Roman" w:cs="Times New Roman"/>
          <w:sz w:val="28"/>
          <w:szCs w:val="28"/>
        </w:rPr>
        <w:t xml:space="preserve"> экспертно-аналитическ</w:t>
      </w:r>
      <w:r w:rsidR="00FB1467">
        <w:rPr>
          <w:rFonts w:ascii="Times New Roman" w:hAnsi="Times New Roman" w:cs="Times New Roman"/>
          <w:sz w:val="28"/>
          <w:szCs w:val="28"/>
        </w:rPr>
        <w:t>их</w:t>
      </w:r>
      <w:r w:rsidR="00666969" w:rsidRPr="00A5725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B1467">
        <w:rPr>
          <w:rFonts w:ascii="Times New Roman" w:hAnsi="Times New Roman" w:cs="Times New Roman"/>
          <w:sz w:val="28"/>
          <w:szCs w:val="28"/>
        </w:rPr>
        <w:t>й</w:t>
      </w:r>
      <w:r w:rsidR="000E3926" w:rsidRPr="00A5725B">
        <w:rPr>
          <w:rFonts w:ascii="Times New Roman" w:hAnsi="Times New Roman" w:cs="Times New Roman"/>
          <w:sz w:val="28"/>
          <w:szCs w:val="28"/>
        </w:rPr>
        <w:t xml:space="preserve"> и иную информацию согласно </w:t>
      </w:r>
      <w:r w:rsidR="000E3926" w:rsidRPr="00A5725B">
        <w:rPr>
          <w:rFonts w:ascii="Times New Roman" w:eastAsia="Calibri" w:hAnsi="Times New Roman" w:cs="Times New Roman"/>
          <w:sz w:val="28"/>
          <w:szCs w:val="28"/>
        </w:rPr>
        <w:t xml:space="preserve">Перечню информации о деятельности Счетной палаты, размещаемой на официальном Интернет-сайте города Барнаула, </w:t>
      </w:r>
      <w:r w:rsidR="006924D0" w:rsidRPr="00A5725B">
        <w:rPr>
          <w:rFonts w:ascii="Times New Roman" w:hAnsi="Times New Roman" w:cs="Times New Roman"/>
          <w:sz w:val="28"/>
          <w:szCs w:val="28"/>
        </w:rPr>
        <w:t>с периодичностью</w:t>
      </w:r>
      <w:r w:rsidR="006924D0" w:rsidRPr="00A5725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926" w:rsidRPr="00A5725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E3926" w:rsidRPr="00A5725B">
        <w:rPr>
          <w:rFonts w:ascii="Times New Roman" w:hAnsi="Times New Roman" w:cs="Times New Roman"/>
          <w:sz w:val="28"/>
          <w:szCs w:val="28"/>
        </w:rPr>
        <w:t>сроки, установленные приказом Счетной палаты</w:t>
      </w:r>
      <w:r w:rsidR="00F96553" w:rsidRPr="00A5725B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F96553" w:rsidRPr="00A5725B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10" w:history="1">
        <w:r w:rsidR="000E3926" w:rsidRPr="00A572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96553" w:rsidRPr="00A5725B">
        <w:rPr>
          <w:rFonts w:ascii="Times New Roman" w:hAnsi="Times New Roman" w:cs="Times New Roman"/>
          <w:sz w:val="28"/>
          <w:szCs w:val="28"/>
        </w:rPr>
        <w:t>ом</w:t>
      </w:r>
      <w:r w:rsidR="000E3926" w:rsidRPr="00A5725B">
        <w:rPr>
          <w:rFonts w:ascii="Times New Roman" w:hAnsi="Times New Roman" w:cs="Times New Roman"/>
          <w:sz w:val="28"/>
          <w:szCs w:val="28"/>
        </w:rPr>
        <w:t xml:space="preserve"> информационного наполнения официального Интернет-сайта города Барнаула</w:t>
      </w:r>
      <w:r w:rsidR="00F96553" w:rsidRPr="00A5725B">
        <w:rPr>
          <w:rFonts w:ascii="Times New Roman" w:hAnsi="Times New Roman" w:cs="Times New Roman"/>
          <w:sz w:val="28"/>
          <w:szCs w:val="28"/>
        </w:rPr>
        <w:t>,</w:t>
      </w:r>
      <w:r w:rsidR="000E3926"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F96553" w:rsidRPr="00A5725B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E3926" w:rsidRPr="00A5725B">
        <w:rPr>
          <w:rFonts w:ascii="Times New Roman" w:hAnsi="Times New Roman"/>
          <w:sz w:val="28"/>
          <w:szCs w:val="28"/>
        </w:rPr>
        <w:t>постановлением администрации города Барнаула от 04.04.2019 №526 «Об официальном Интернет-сайте города Барнаула»</w:t>
      </w:r>
      <w:r w:rsidR="00F96553" w:rsidRPr="00A5725B">
        <w:rPr>
          <w:rFonts w:ascii="Times New Roman" w:hAnsi="Times New Roman"/>
          <w:sz w:val="28"/>
          <w:szCs w:val="28"/>
        </w:rPr>
        <w:t>.</w:t>
      </w:r>
    </w:p>
    <w:p w14:paraId="0EDBB89A" w14:textId="2B120B2F" w:rsidR="00153C83" w:rsidRPr="00A5725B" w:rsidRDefault="00153C83" w:rsidP="00355F9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Осуществление принципа гласности в деятельности Счетной палаты не должно вести к разглашению государственной, коммерческой или иной охраняемой законом тайны.</w:t>
      </w:r>
    </w:p>
    <w:p w14:paraId="1E45A15F" w14:textId="0DC8FB5E" w:rsidR="00153C83" w:rsidRPr="00A5725B" w:rsidRDefault="00153C83" w:rsidP="005D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5D9FF" w14:textId="40A1B10E" w:rsidR="00C40CE3" w:rsidRPr="00A5725B" w:rsidRDefault="00DB2214" w:rsidP="006C1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Статья 1</w:t>
      </w:r>
      <w:r w:rsidR="00F358CA" w:rsidRPr="00A5725B">
        <w:rPr>
          <w:rFonts w:ascii="Times New Roman" w:hAnsi="Times New Roman" w:cs="Times New Roman"/>
          <w:sz w:val="28"/>
          <w:szCs w:val="28"/>
        </w:rPr>
        <w:t>7</w:t>
      </w:r>
      <w:r w:rsidRPr="00A5725B">
        <w:rPr>
          <w:rFonts w:ascii="Times New Roman" w:hAnsi="Times New Roman" w:cs="Times New Roman"/>
          <w:sz w:val="28"/>
          <w:szCs w:val="28"/>
        </w:rPr>
        <w:t xml:space="preserve">. </w:t>
      </w:r>
      <w:r w:rsidR="00C40CE3" w:rsidRPr="00A5725B">
        <w:rPr>
          <w:rFonts w:ascii="Times New Roman" w:hAnsi="Times New Roman" w:cs="Times New Roman"/>
          <w:sz w:val="28"/>
          <w:szCs w:val="28"/>
        </w:rPr>
        <w:t xml:space="preserve">Делопроизводство </w:t>
      </w:r>
      <w:r w:rsidR="00BB1041" w:rsidRPr="00A5725B">
        <w:rPr>
          <w:rFonts w:ascii="Times New Roman" w:hAnsi="Times New Roman" w:cs="Times New Roman"/>
          <w:sz w:val="28"/>
          <w:szCs w:val="28"/>
        </w:rPr>
        <w:t>Счетной палаты</w:t>
      </w:r>
    </w:p>
    <w:p w14:paraId="5CE8B79E" w14:textId="77777777" w:rsidR="00C40CE3" w:rsidRPr="00A5725B" w:rsidRDefault="00C40CE3" w:rsidP="005D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4B602" w14:textId="692A1AAE" w:rsidR="00C3179C" w:rsidRPr="00A5725B" w:rsidRDefault="00C3179C" w:rsidP="005D0401">
      <w:pPr>
        <w:pStyle w:val="Default"/>
        <w:ind w:firstLine="709"/>
        <w:jc w:val="both"/>
        <w:rPr>
          <w:rStyle w:val="FontStyle11"/>
          <w:color w:val="auto"/>
          <w:sz w:val="28"/>
          <w:szCs w:val="28"/>
        </w:rPr>
      </w:pPr>
      <w:r w:rsidRPr="00A5725B">
        <w:rPr>
          <w:color w:val="auto"/>
          <w:sz w:val="28"/>
          <w:szCs w:val="28"/>
        </w:rPr>
        <w:t>1.</w:t>
      </w:r>
      <w:r w:rsidR="00C40CE3" w:rsidRPr="00A5725B">
        <w:rPr>
          <w:color w:val="auto"/>
          <w:sz w:val="28"/>
          <w:szCs w:val="28"/>
        </w:rPr>
        <w:t xml:space="preserve"> </w:t>
      </w:r>
      <w:r w:rsidRPr="00A5725B">
        <w:rPr>
          <w:color w:val="auto"/>
          <w:sz w:val="28"/>
          <w:szCs w:val="28"/>
        </w:rPr>
        <w:t xml:space="preserve">Порядок работы в Счетной палате со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администрации города и иных органах местного самоуправления, утвержденной постановлением администрации города, </w:t>
      </w:r>
      <w:r w:rsidRPr="00A5725B">
        <w:rPr>
          <w:rStyle w:val="FontStyle11"/>
          <w:color w:val="auto"/>
          <w:sz w:val="28"/>
          <w:szCs w:val="28"/>
        </w:rPr>
        <w:t>номенклатурой дел, утвержденной Председателем.</w:t>
      </w:r>
    </w:p>
    <w:p w14:paraId="10388F2B" w14:textId="453E0DAF" w:rsidR="00C3179C" w:rsidRPr="00A5725B" w:rsidRDefault="000915F1" w:rsidP="009611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rFonts w:eastAsia="Calibri"/>
          <w:sz w:val="28"/>
          <w:szCs w:val="28"/>
          <w:lang w:eastAsia="ru-RU"/>
        </w:rPr>
      </w:pPr>
      <w:r w:rsidRPr="00A5725B">
        <w:rPr>
          <w:rStyle w:val="FontStyle11"/>
          <w:rFonts w:eastAsia="Calibri"/>
          <w:sz w:val="28"/>
          <w:szCs w:val="28"/>
          <w:lang w:eastAsia="ru-RU"/>
        </w:rPr>
        <w:t>2</w:t>
      </w:r>
      <w:r w:rsidR="00C3179C" w:rsidRPr="00A5725B">
        <w:rPr>
          <w:rStyle w:val="FontStyle11"/>
          <w:rFonts w:eastAsia="Calibri"/>
          <w:sz w:val="28"/>
          <w:szCs w:val="28"/>
          <w:lang w:eastAsia="ru-RU"/>
        </w:rPr>
        <w:t>. Организацию ведения дел</w:t>
      </w:r>
      <w:r w:rsidR="002B345F" w:rsidRPr="00A5725B">
        <w:rPr>
          <w:rStyle w:val="FontStyle11"/>
          <w:rFonts w:eastAsia="Calibri"/>
          <w:sz w:val="28"/>
          <w:szCs w:val="28"/>
          <w:lang w:eastAsia="ru-RU"/>
        </w:rPr>
        <w:t xml:space="preserve"> в Счетной палате</w:t>
      </w:r>
      <w:r w:rsidR="00C3179C" w:rsidRPr="00A5725B">
        <w:rPr>
          <w:rStyle w:val="FontStyle11"/>
          <w:rFonts w:eastAsia="Calibri"/>
          <w:sz w:val="28"/>
          <w:szCs w:val="28"/>
          <w:lang w:eastAsia="ru-RU"/>
        </w:rPr>
        <w:t xml:space="preserve">, контроль </w:t>
      </w:r>
      <w:r w:rsidR="002B345F" w:rsidRPr="00A5725B">
        <w:rPr>
          <w:rStyle w:val="FontStyle11"/>
          <w:rFonts w:eastAsia="Calibri"/>
          <w:sz w:val="28"/>
          <w:szCs w:val="28"/>
          <w:lang w:eastAsia="ru-RU"/>
        </w:rPr>
        <w:t>за своевременным исполнением поступающих документов осуществляет главный специалист</w:t>
      </w:r>
      <w:r w:rsidR="00C3179C" w:rsidRPr="00A5725B">
        <w:rPr>
          <w:rStyle w:val="FontStyle11"/>
          <w:rFonts w:eastAsia="Calibri"/>
          <w:sz w:val="28"/>
          <w:szCs w:val="28"/>
          <w:lang w:eastAsia="ru-RU"/>
        </w:rPr>
        <w:t xml:space="preserve"> Счетной палаты</w:t>
      </w:r>
      <w:r w:rsidR="002B345F" w:rsidRPr="00A5725B">
        <w:rPr>
          <w:rStyle w:val="FontStyle11"/>
          <w:rFonts w:eastAsia="Calibri"/>
          <w:sz w:val="28"/>
          <w:szCs w:val="28"/>
          <w:lang w:eastAsia="ru-RU"/>
        </w:rPr>
        <w:t>.</w:t>
      </w:r>
    </w:p>
    <w:p w14:paraId="64D91B9E" w14:textId="2BE4A93C" w:rsidR="00C3179C" w:rsidRPr="00A5725B" w:rsidRDefault="002B345F" w:rsidP="005D0401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A5725B">
        <w:rPr>
          <w:rStyle w:val="FontStyle11"/>
          <w:rFonts w:eastAsia="Calibri"/>
          <w:sz w:val="28"/>
          <w:szCs w:val="28"/>
        </w:rPr>
        <w:t>3</w:t>
      </w:r>
      <w:r w:rsidR="00C3179C" w:rsidRPr="00A5725B">
        <w:rPr>
          <w:rStyle w:val="FontStyle11"/>
          <w:rFonts w:eastAsia="Calibri"/>
          <w:sz w:val="28"/>
          <w:szCs w:val="28"/>
        </w:rPr>
        <w:t>. Поступающая в Счетную палату корреспонденция, включая поступающие для проведения</w:t>
      </w:r>
      <w:r w:rsidR="00C3179C" w:rsidRPr="00A5725B">
        <w:rPr>
          <w:rStyle w:val="FontStyle11"/>
          <w:sz w:val="28"/>
          <w:szCs w:val="28"/>
        </w:rPr>
        <w:t xml:space="preserve"> экспертизы проекты решений городской Думы,</w:t>
      </w:r>
      <w:r w:rsidR="00C3179C" w:rsidRPr="00A5725B">
        <w:rPr>
          <w:sz w:val="28"/>
          <w:szCs w:val="28"/>
        </w:rPr>
        <w:t xml:space="preserve"> регистрируется </w:t>
      </w:r>
      <w:r w:rsidRPr="00A5725B">
        <w:rPr>
          <w:sz w:val="28"/>
          <w:szCs w:val="28"/>
        </w:rPr>
        <w:t xml:space="preserve">главным </w:t>
      </w:r>
      <w:r w:rsidR="00C3179C" w:rsidRPr="00A5725B">
        <w:rPr>
          <w:sz w:val="28"/>
          <w:szCs w:val="28"/>
        </w:rPr>
        <w:t>специалистом</w:t>
      </w:r>
      <w:r w:rsidR="0026566B" w:rsidRPr="00A5725B">
        <w:rPr>
          <w:sz w:val="28"/>
          <w:szCs w:val="28"/>
        </w:rPr>
        <w:t xml:space="preserve"> Счетной палаты</w:t>
      </w:r>
      <w:r w:rsidR="00C3179C" w:rsidRPr="00A5725B">
        <w:rPr>
          <w:sz w:val="28"/>
          <w:szCs w:val="28"/>
        </w:rPr>
        <w:t>. Регистрация проводится в день поступления документа. Процедура регистрации включает в себя присвоение регистрационного номера, который состоит из порядкового номера и даты поступления. </w:t>
      </w:r>
    </w:p>
    <w:p w14:paraId="45BAD0A6" w14:textId="1BFA9941" w:rsidR="005D0401" w:rsidRPr="00A5725B" w:rsidRDefault="00C3179C" w:rsidP="002B345F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A5725B">
        <w:rPr>
          <w:sz w:val="28"/>
          <w:szCs w:val="28"/>
        </w:rPr>
        <w:t>Документы, прошедшие первичную обработку и регистрацию, передаются Председателю</w:t>
      </w:r>
      <w:r w:rsidR="00933035" w:rsidRPr="00A5725B">
        <w:rPr>
          <w:sz w:val="28"/>
          <w:szCs w:val="28"/>
        </w:rPr>
        <w:t xml:space="preserve"> (лицу, исполняюще</w:t>
      </w:r>
      <w:r w:rsidR="00F941BF" w:rsidRPr="00A5725B">
        <w:rPr>
          <w:sz w:val="28"/>
          <w:szCs w:val="28"/>
        </w:rPr>
        <w:t>му</w:t>
      </w:r>
      <w:r w:rsidR="00933035" w:rsidRPr="00A5725B">
        <w:rPr>
          <w:sz w:val="28"/>
          <w:szCs w:val="28"/>
        </w:rPr>
        <w:t xml:space="preserve"> его обязанности)</w:t>
      </w:r>
      <w:r w:rsidRPr="00A5725B">
        <w:rPr>
          <w:sz w:val="28"/>
          <w:szCs w:val="28"/>
        </w:rPr>
        <w:t xml:space="preserve">. </w:t>
      </w:r>
    </w:p>
    <w:p w14:paraId="780562AC" w14:textId="285A48D1" w:rsidR="00C3179C" w:rsidRPr="00A5725B" w:rsidRDefault="00C3179C" w:rsidP="002B345F">
      <w:pPr>
        <w:pStyle w:val="Style5"/>
        <w:widowControl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A5725B">
        <w:rPr>
          <w:sz w:val="28"/>
          <w:szCs w:val="28"/>
        </w:rPr>
        <w:t xml:space="preserve">В соответствии с поручением (резолюцией) </w:t>
      </w:r>
      <w:r w:rsidR="005D0401" w:rsidRPr="00A5725B">
        <w:rPr>
          <w:sz w:val="28"/>
          <w:szCs w:val="28"/>
        </w:rPr>
        <w:t>П</w:t>
      </w:r>
      <w:r w:rsidRPr="00A5725B">
        <w:rPr>
          <w:sz w:val="28"/>
          <w:szCs w:val="28"/>
        </w:rPr>
        <w:t>редседателя</w:t>
      </w:r>
      <w:r w:rsidR="002933C9" w:rsidRPr="00A5725B">
        <w:rPr>
          <w:sz w:val="28"/>
          <w:szCs w:val="28"/>
        </w:rPr>
        <w:t xml:space="preserve"> (лица, исполняющего его обязанности)</w:t>
      </w:r>
      <w:r w:rsidRPr="00A5725B">
        <w:rPr>
          <w:sz w:val="28"/>
          <w:szCs w:val="28"/>
        </w:rPr>
        <w:t xml:space="preserve"> документы направляются на исполнение или для ознакомления под расписку непосредственному исполнителю. Если поручение дано нескольким исполнителям, то исполнитель, указанный в поручении первым, является главным по исполнению данного поручения.</w:t>
      </w:r>
    </w:p>
    <w:p w14:paraId="01A75E5E" w14:textId="7CA917A1" w:rsidR="00C3179C" w:rsidRPr="00A5725B" w:rsidRDefault="00C3179C" w:rsidP="005D0401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A5725B">
        <w:rPr>
          <w:sz w:val="28"/>
          <w:szCs w:val="28"/>
        </w:rPr>
        <w:t xml:space="preserve">Поручение должно быть исполнено в соответствии с содержанием резолюции в установленный срок. </w:t>
      </w:r>
    </w:p>
    <w:p w14:paraId="0CDBF59F" w14:textId="10BFBADD" w:rsidR="00C3179C" w:rsidRPr="00A5725B" w:rsidRDefault="00C3179C" w:rsidP="005D0401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A5725B">
        <w:rPr>
          <w:sz w:val="28"/>
          <w:szCs w:val="28"/>
        </w:rPr>
        <w:t xml:space="preserve">Срок исполнения поручений исчисляется в календарных днях начиная с даты подписания поручения (резолюции). При необходимости продления срока исполнения поручения исполнитель обязан заблаговременно, не позднее чем за </w:t>
      </w:r>
      <w:r w:rsidR="00DF183B" w:rsidRPr="00A5725B">
        <w:rPr>
          <w:sz w:val="28"/>
          <w:szCs w:val="28"/>
        </w:rPr>
        <w:t>один</w:t>
      </w:r>
      <w:r w:rsidRPr="00A5725B">
        <w:rPr>
          <w:sz w:val="28"/>
          <w:szCs w:val="28"/>
        </w:rPr>
        <w:t xml:space="preserve"> д</w:t>
      </w:r>
      <w:r w:rsidR="00DF183B" w:rsidRPr="00A5725B">
        <w:rPr>
          <w:sz w:val="28"/>
          <w:szCs w:val="28"/>
        </w:rPr>
        <w:t>е</w:t>
      </w:r>
      <w:r w:rsidRPr="00A5725B">
        <w:rPr>
          <w:sz w:val="28"/>
          <w:szCs w:val="28"/>
        </w:rPr>
        <w:t>н</w:t>
      </w:r>
      <w:r w:rsidR="00DF183B" w:rsidRPr="00A5725B">
        <w:rPr>
          <w:sz w:val="28"/>
          <w:szCs w:val="28"/>
        </w:rPr>
        <w:t>ь</w:t>
      </w:r>
      <w:r w:rsidRPr="00A5725B">
        <w:rPr>
          <w:sz w:val="28"/>
          <w:szCs w:val="28"/>
        </w:rPr>
        <w:t xml:space="preserve"> до истечения срока исполнения, обратиться с соответствующей аргументированной просьбой к Председателю</w:t>
      </w:r>
      <w:r w:rsidR="002933C9" w:rsidRPr="00A5725B">
        <w:rPr>
          <w:sz w:val="28"/>
          <w:szCs w:val="28"/>
        </w:rPr>
        <w:t xml:space="preserve"> (лицу, исполняюще</w:t>
      </w:r>
      <w:r w:rsidR="00F941BF" w:rsidRPr="00A5725B">
        <w:rPr>
          <w:sz w:val="28"/>
          <w:szCs w:val="28"/>
        </w:rPr>
        <w:t>му</w:t>
      </w:r>
      <w:r w:rsidR="002933C9" w:rsidRPr="00A5725B">
        <w:rPr>
          <w:sz w:val="28"/>
          <w:szCs w:val="28"/>
        </w:rPr>
        <w:t xml:space="preserve"> его обязанности)</w:t>
      </w:r>
      <w:r w:rsidRPr="00A5725B">
        <w:rPr>
          <w:sz w:val="28"/>
          <w:szCs w:val="28"/>
        </w:rPr>
        <w:t>. Решение о снятии поручения с контроля или продлении срока его исполнения принимается Председателем</w:t>
      </w:r>
      <w:r w:rsidR="002933C9" w:rsidRPr="00A5725B">
        <w:rPr>
          <w:sz w:val="28"/>
          <w:szCs w:val="28"/>
        </w:rPr>
        <w:t xml:space="preserve"> (лицом, исполняющим его обязанности)</w:t>
      </w:r>
      <w:r w:rsidRPr="00A5725B">
        <w:rPr>
          <w:sz w:val="28"/>
          <w:szCs w:val="28"/>
        </w:rPr>
        <w:t>.</w:t>
      </w:r>
    </w:p>
    <w:p w14:paraId="6D6A9473" w14:textId="1CF9824B" w:rsidR="00C3179C" w:rsidRPr="00A5725B" w:rsidRDefault="00C3179C" w:rsidP="005D0401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A5725B">
        <w:rPr>
          <w:sz w:val="28"/>
          <w:szCs w:val="28"/>
        </w:rPr>
        <w:t xml:space="preserve"> При ознакомлении с документами работники </w:t>
      </w:r>
      <w:r w:rsidR="004C5754" w:rsidRPr="00A5725B">
        <w:rPr>
          <w:sz w:val="28"/>
          <w:szCs w:val="28"/>
        </w:rPr>
        <w:t xml:space="preserve">Счетной палаты </w:t>
      </w:r>
      <w:r w:rsidRPr="00A5725B">
        <w:rPr>
          <w:sz w:val="28"/>
          <w:szCs w:val="28"/>
        </w:rPr>
        <w:t>проставляют свою подпись и дату ознакомления на специальном листе ознакомления.</w:t>
      </w:r>
    </w:p>
    <w:p w14:paraId="74203634" w14:textId="7C7AB05B" w:rsidR="00C3179C" w:rsidRPr="00A5725B" w:rsidRDefault="00C3179C" w:rsidP="002B345F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Исходящие документы подписываются Председателем (</w:t>
      </w:r>
      <w:r w:rsidR="0050650B" w:rsidRPr="00A5725B">
        <w:rPr>
          <w:rFonts w:ascii="Times New Roman" w:hAnsi="Times New Roman" w:cs="Times New Roman"/>
          <w:sz w:val="28"/>
          <w:szCs w:val="28"/>
        </w:rPr>
        <w:t>лицом,</w:t>
      </w:r>
      <w:r w:rsidRPr="00A5725B">
        <w:rPr>
          <w:rFonts w:ascii="Times New Roman" w:hAnsi="Times New Roman" w:cs="Times New Roman"/>
          <w:sz w:val="28"/>
          <w:szCs w:val="28"/>
        </w:rPr>
        <w:t xml:space="preserve"> </w:t>
      </w:r>
      <w:r w:rsidR="0003070A" w:rsidRPr="00A5725B">
        <w:rPr>
          <w:rFonts w:ascii="Times New Roman" w:hAnsi="Times New Roman" w:cs="Times New Roman"/>
          <w:sz w:val="28"/>
          <w:szCs w:val="28"/>
        </w:rPr>
        <w:t xml:space="preserve">исполняющим </w:t>
      </w:r>
      <w:r w:rsidR="0050650B" w:rsidRPr="00A5725B">
        <w:rPr>
          <w:rFonts w:ascii="Times New Roman" w:hAnsi="Times New Roman" w:cs="Times New Roman"/>
          <w:sz w:val="28"/>
          <w:szCs w:val="28"/>
        </w:rPr>
        <w:t xml:space="preserve">его </w:t>
      </w:r>
      <w:r w:rsidR="0003070A" w:rsidRPr="00A5725B">
        <w:rPr>
          <w:rFonts w:ascii="Times New Roman" w:hAnsi="Times New Roman" w:cs="Times New Roman"/>
          <w:sz w:val="28"/>
          <w:szCs w:val="28"/>
        </w:rPr>
        <w:t>обязанности</w:t>
      </w:r>
      <w:r w:rsidRPr="00A5725B">
        <w:rPr>
          <w:rFonts w:ascii="Times New Roman" w:hAnsi="Times New Roman" w:cs="Times New Roman"/>
          <w:sz w:val="28"/>
          <w:szCs w:val="28"/>
        </w:rPr>
        <w:t xml:space="preserve">). После подписания документа </w:t>
      </w:r>
      <w:r w:rsidR="00F941BF" w:rsidRPr="00A5725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A572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941BF" w:rsidRPr="00A5725B">
        <w:rPr>
          <w:rFonts w:ascii="Times New Roman" w:hAnsi="Times New Roman" w:cs="Times New Roman"/>
          <w:sz w:val="28"/>
          <w:szCs w:val="28"/>
        </w:rPr>
        <w:t>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 xml:space="preserve"> присваивает документу исходящий номер по журналу регистрации исходящих документов Счетной палаты, который состоит из номенклатурного и порядкового номеров.</w:t>
      </w:r>
    </w:p>
    <w:p w14:paraId="12CC6BDE" w14:textId="77777777" w:rsidR="00C3179C" w:rsidRPr="00A5725B" w:rsidRDefault="00C3179C" w:rsidP="005D04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Исходящие документы оформляются на бланках Счетной палаты установленной формы. </w:t>
      </w:r>
    </w:p>
    <w:p w14:paraId="4752EA9B" w14:textId="77777777" w:rsidR="00C3179C" w:rsidRPr="00A5725B" w:rsidRDefault="00C3179C" w:rsidP="005D04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Проект любого документа должен быть завизирован исполнителем документа с указанием даты и номера служебного телефона на последнем листе в левом нижнем углу.</w:t>
      </w:r>
    </w:p>
    <w:p w14:paraId="52FF16AC" w14:textId="77777777" w:rsidR="00C3179C" w:rsidRPr="00A5725B" w:rsidRDefault="00C3179C" w:rsidP="005D04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Исходящие документы отправляются с подлинной подписью. Второй экземпляр зарегистрированного и переданного на отправку документа помещается в дело в соответствии с номенклатурой дел Счетной палаты.</w:t>
      </w:r>
    </w:p>
    <w:p w14:paraId="1F15A093" w14:textId="48F68E5A" w:rsidR="00C3179C" w:rsidRPr="00A5725B" w:rsidRDefault="00C3179C" w:rsidP="005D04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Контроль за исполнением документов, направленных в организации, должностным лицам, гражданам и требующих ответа, а также поручений, содержащихся в резолюциях </w:t>
      </w:r>
      <w:r w:rsidR="005D0401" w:rsidRPr="00A5725B">
        <w:rPr>
          <w:rFonts w:ascii="Times New Roman" w:hAnsi="Times New Roman" w:cs="Times New Roman"/>
          <w:sz w:val="28"/>
          <w:szCs w:val="28"/>
        </w:rPr>
        <w:t>П</w:t>
      </w:r>
      <w:r w:rsidRPr="00A5725B">
        <w:rPr>
          <w:rFonts w:ascii="Times New Roman" w:hAnsi="Times New Roman" w:cs="Times New Roman"/>
          <w:sz w:val="28"/>
          <w:szCs w:val="28"/>
        </w:rPr>
        <w:t>редседателя</w:t>
      </w:r>
      <w:r w:rsidR="00F941BF" w:rsidRPr="00A5725B">
        <w:rPr>
          <w:rFonts w:ascii="Times New Roman" w:hAnsi="Times New Roman" w:cs="Times New Roman"/>
          <w:sz w:val="28"/>
          <w:szCs w:val="28"/>
        </w:rPr>
        <w:t xml:space="preserve"> (лица, исполняющего его обязанности)</w:t>
      </w:r>
      <w:r w:rsidRPr="00A5725B">
        <w:rPr>
          <w:rFonts w:ascii="Times New Roman" w:hAnsi="Times New Roman" w:cs="Times New Roman"/>
          <w:sz w:val="28"/>
          <w:szCs w:val="28"/>
        </w:rPr>
        <w:t>, ведется исполнителем документа.</w:t>
      </w:r>
    </w:p>
    <w:p w14:paraId="1BBDE3F2" w14:textId="396D45D9" w:rsidR="00C3179C" w:rsidRPr="00A5725B" w:rsidRDefault="00C3179C" w:rsidP="002B345F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Подготовку проектов приказов по основной деятельности осуществляет работник</w:t>
      </w:r>
      <w:r w:rsidR="000A4073" w:rsidRPr="00A5725B">
        <w:rPr>
          <w:rStyle w:val="FontStyle11"/>
          <w:sz w:val="28"/>
          <w:szCs w:val="28"/>
        </w:rPr>
        <w:t xml:space="preserve"> Счетной палаты</w:t>
      </w:r>
      <w:r w:rsidRPr="00A5725B">
        <w:rPr>
          <w:rStyle w:val="FontStyle11"/>
          <w:sz w:val="28"/>
          <w:szCs w:val="28"/>
        </w:rPr>
        <w:t xml:space="preserve">, которому дано соответствующее поручение </w:t>
      </w:r>
      <w:r w:rsidR="00AD7E51" w:rsidRPr="00A5725B">
        <w:rPr>
          <w:rStyle w:val="FontStyle11"/>
          <w:sz w:val="28"/>
          <w:szCs w:val="28"/>
        </w:rPr>
        <w:t>П</w:t>
      </w:r>
      <w:r w:rsidRPr="00A5725B">
        <w:rPr>
          <w:rStyle w:val="FontStyle11"/>
          <w:sz w:val="28"/>
          <w:szCs w:val="28"/>
        </w:rPr>
        <w:t>редседател</w:t>
      </w:r>
      <w:r w:rsidR="00AD7E51" w:rsidRPr="00A5725B">
        <w:rPr>
          <w:rStyle w:val="FontStyle11"/>
          <w:sz w:val="28"/>
          <w:szCs w:val="28"/>
        </w:rPr>
        <w:t>ем</w:t>
      </w:r>
      <w:r w:rsidR="00F941BF" w:rsidRPr="00A5725B">
        <w:rPr>
          <w:rStyle w:val="FontStyle11"/>
          <w:sz w:val="28"/>
          <w:szCs w:val="28"/>
        </w:rPr>
        <w:t xml:space="preserve"> </w:t>
      </w:r>
      <w:r w:rsidR="00F941BF" w:rsidRPr="00A5725B">
        <w:rPr>
          <w:rFonts w:ascii="Times New Roman" w:hAnsi="Times New Roman" w:cs="Times New Roman"/>
          <w:sz w:val="28"/>
          <w:szCs w:val="28"/>
        </w:rPr>
        <w:t>(лицом, исполняющим его обязанности)</w:t>
      </w:r>
      <w:r w:rsidR="000A4073" w:rsidRPr="00A5725B">
        <w:rPr>
          <w:rStyle w:val="FontStyle11"/>
          <w:sz w:val="28"/>
          <w:szCs w:val="28"/>
        </w:rPr>
        <w:t>;</w:t>
      </w:r>
      <w:r w:rsidRPr="00A5725B">
        <w:rPr>
          <w:rStyle w:val="FontStyle11"/>
          <w:sz w:val="28"/>
          <w:szCs w:val="28"/>
        </w:rPr>
        <w:t xml:space="preserve"> приказов по личному составу и отпускам </w:t>
      </w:r>
      <w:r w:rsidR="00BD560A" w:rsidRPr="00A5725B">
        <w:rPr>
          <w:rStyle w:val="FontStyle11"/>
          <w:sz w:val="28"/>
          <w:szCs w:val="28"/>
        </w:rPr>
        <w:t>–</w:t>
      </w:r>
      <w:r w:rsidRPr="00A5725B">
        <w:rPr>
          <w:rStyle w:val="FontStyle11"/>
          <w:sz w:val="28"/>
          <w:szCs w:val="28"/>
        </w:rPr>
        <w:t xml:space="preserve"> </w:t>
      </w:r>
      <w:r w:rsidR="00BD560A" w:rsidRPr="00A5725B">
        <w:rPr>
          <w:rStyle w:val="FontStyle11"/>
          <w:sz w:val="28"/>
          <w:szCs w:val="28"/>
        </w:rPr>
        <w:t>главный специалист</w:t>
      </w:r>
      <w:r w:rsidRPr="00A5725B">
        <w:rPr>
          <w:rStyle w:val="FontStyle11"/>
          <w:sz w:val="28"/>
          <w:szCs w:val="28"/>
        </w:rPr>
        <w:t xml:space="preserve"> Счетной палаты.</w:t>
      </w:r>
      <w:r w:rsidR="00A73121" w:rsidRPr="00A5725B">
        <w:rPr>
          <w:rStyle w:val="FontStyle11"/>
          <w:sz w:val="28"/>
          <w:szCs w:val="28"/>
        </w:rPr>
        <w:t xml:space="preserve"> Согласование проектов приказов по основной деятельности осуществляет </w:t>
      </w:r>
      <w:r w:rsidR="00BD560A" w:rsidRPr="00A5725B">
        <w:rPr>
          <w:rStyle w:val="FontStyle11"/>
          <w:sz w:val="28"/>
          <w:szCs w:val="28"/>
        </w:rPr>
        <w:t>аудитор</w:t>
      </w:r>
      <w:r w:rsidR="00A73121" w:rsidRPr="00A5725B">
        <w:rPr>
          <w:rStyle w:val="FontStyle11"/>
          <w:sz w:val="28"/>
          <w:szCs w:val="28"/>
        </w:rPr>
        <w:t>, осуществляющий правовое обеспечение Счетной палаты.</w:t>
      </w:r>
    </w:p>
    <w:p w14:paraId="52E80AE8" w14:textId="62C27101" w:rsidR="00C3179C" w:rsidRPr="00A5725B" w:rsidRDefault="00C3179C" w:rsidP="002B345F">
      <w:pPr>
        <w:pStyle w:val="Style5"/>
        <w:widowControl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Формирование дел осуществляется работниками Счетной палаты в соответствии с утвержденной номенклатурой дел</w:t>
      </w:r>
      <w:r w:rsidR="00F248CA" w:rsidRPr="00A5725B">
        <w:rPr>
          <w:rStyle w:val="FontStyle11"/>
          <w:sz w:val="28"/>
          <w:szCs w:val="28"/>
        </w:rPr>
        <w:t xml:space="preserve">. </w:t>
      </w:r>
      <w:r w:rsidRPr="00A5725B">
        <w:rPr>
          <w:rStyle w:val="FontStyle11"/>
          <w:sz w:val="28"/>
          <w:szCs w:val="28"/>
        </w:rPr>
        <w:t xml:space="preserve">Номенклатурные дела </w:t>
      </w:r>
      <w:r w:rsidR="00F941BF" w:rsidRPr="00A5725B">
        <w:rPr>
          <w:rStyle w:val="FontStyle11"/>
          <w:sz w:val="28"/>
          <w:szCs w:val="28"/>
        </w:rPr>
        <w:t>формируются</w:t>
      </w:r>
      <w:r w:rsidRPr="00A5725B">
        <w:rPr>
          <w:rStyle w:val="FontStyle11"/>
          <w:sz w:val="28"/>
          <w:szCs w:val="28"/>
        </w:rPr>
        <w:t xml:space="preserve"> ежегодно. Отдельные дела могут быть переходящими на следующий год, о чем делается соответствующая отметка в номенклатуре дел.</w:t>
      </w:r>
    </w:p>
    <w:p w14:paraId="2AF74C8F" w14:textId="6A030353" w:rsidR="00C3179C" w:rsidRPr="00A5725B" w:rsidRDefault="00C3179C" w:rsidP="005D0401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 xml:space="preserve">Срок хранения дел указывается в номенклатуре дел и на титульном листе дела. Общий учет количества </w:t>
      </w:r>
      <w:r w:rsidR="007E269B" w:rsidRPr="00A5725B">
        <w:rPr>
          <w:rFonts w:ascii="Times New Roman" w:hAnsi="Times New Roman" w:cs="Times New Roman"/>
          <w:sz w:val="28"/>
          <w:szCs w:val="28"/>
        </w:rPr>
        <w:t>сформированных</w:t>
      </w:r>
      <w:r w:rsidRPr="00A5725B">
        <w:rPr>
          <w:rFonts w:ascii="Times New Roman" w:hAnsi="Times New Roman" w:cs="Times New Roman"/>
          <w:sz w:val="28"/>
          <w:szCs w:val="28"/>
        </w:rPr>
        <w:t xml:space="preserve"> дел, подготовку дел к передаче на хранение в архив осуществляет </w:t>
      </w:r>
      <w:r w:rsidR="00686D80" w:rsidRPr="00A5725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26566B" w:rsidRPr="00A5725B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Pr="00A5725B">
        <w:rPr>
          <w:rFonts w:ascii="Times New Roman" w:hAnsi="Times New Roman" w:cs="Times New Roman"/>
          <w:sz w:val="28"/>
          <w:szCs w:val="28"/>
        </w:rPr>
        <w:t>.</w:t>
      </w:r>
    </w:p>
    <w:p w14:paraId="6C40E177" w14:textId="10A372AD" w:rsidR="00C3179C" w:rsidRPr="00A5725B" w:rsidRDefault="00C3179C" w:rsidP="005D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4E8FF" w14:textId="52231BB0" w:rsidR="00510C76" w:rsidRPr="00A5725B" w:rsidRDefault="00510C76" w:rsidP="005D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5B">
        <w:rPr>
          <w:rFonts w:ascii="Times New Roman" w:hAnsi="Times New Roman" w:cs="Times New Roman"/>
          <w:sz w:val="28"/>
          <w:szCs w:val="28"/>
        </w:rPr>
        <w:t>Статья 1</w:t>
      </w:r>
      <w:r w:rsidR="00F358CA" w:rsidRPr="00A5725B">
        <w:rPr>
          <w:rFonts w:ascii="Times New Roman" w:hAnsi="Times New Roman" w:cs="Times New Roman"/>
          <w:sz w:val="28"/>
          <w:szCs w:val="28"/>
        </w:rPr>
        <w:t>8</w:t>
      </w:r>
      <w:r w:rsidRPr="00A5725B">
        <w:rPr>
          <w:rFonts w:ascii="Times New Roman" w:hAnsi="Times New Roman" w:cs="Times New Roman"/>
          <w:sz w:val="28"/>
          <w:szCs w:val="28"/>
        </w:rPr>
        <w:t xml:space="preserve">. Порядок работы с обращениями граждан </w:t>
      </w:r>
    </w:p>
    <w:p w14:paraId="2F8F01CE" w14:textId="03216212" w:rsidR="00510C76" w:rsidRPr="00A5725B" w:rsidRDefault="00510C76" w:rsidP="005D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31D32" w14:textId="38CF2882" w:rsidR="000A4073" w:rsidRPr="00A5725B" w:rsidRDefault="00510C76" w:rsidP="00FC3BA2">
      <w:pPr>
        <w:pStyle w:val="a3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Рассмотрение обращений граждан производится в </w:t>
      </w:r>
      <w:r w:rsidRPr="00A5725B">
        <w:rPr>
          <w:rStyle w:val="FontStyle11"/>
          <w:sz w:val="28"/>
          <w:szCs w:val="28"/>
        </w:rPr>
        <w:br/>
        <w:t xml:space="preserve">соответствии с </w:t>
      </w:r>
      <w:r w:rsidRPr="00A5725B">
        <w:rPr>
          <w:rFonts w:ascii="Times New Roman" w:hAnsi="Times New Roman" w:cs="Times New Roman"/>
          <w:sz w:val="28"/>
          <w:szCs w:val="28"/>
        </w:rPr>
        <w:t>требованиями Федерального закона от 02.05.2006 №59-ФЗ «О порядке рассмотрения обращений граждан Российской Федерации»</w:t>
      </w:r>
      <w:r w:rsidR="00403081" w:rsidRPr="00A5725B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 порядке рассмотрения обращений граждан)</w:t>
      </w:r>
      <w:r w:rsidRPr="00A5725B">
        <w:rPr>
          <w:rFonts w:ascii="Times New Roman" w:hAnsi="Times New Roman" w:cs="Times New Roman"/>
          <w:sz w:val="28"/>
          <w:szCs w:val="28"/>
        </w:rPr>
        <w:t>, з</w:t>
      </w:r>
      <w:r w:rsidRPr="00A5725B">
        <w:rPr>
          <w:rStyle w:val="FontStyle11"/>
          <w:sz w:val="28"/>
          <w:szCs w:val="28"/>
        </w:rPr>
        <w:t xml:space="preserve">акона Алтайского края </w:t>
      </w:r>
      <w:r w:rsidRPr="00A5725B">
        <w:rPr>
          <w:rFonts w:ascii="Times New Roman" w:hAnsi="Times New Roman" w:cs="Times New Roman"/>
          <w:sz w:val="28"/>
          <w:szCs w:val="28"/>
        </w:rPr>
        <w:t xml:space="preserve">от 29.12.2006 №152-ЗС </w:t>
      </w:r>
      <w:r w:rsidRPr="00A5725B">
        <w:rPr>
          <w:rStyle w:val="FontStyle11"/>
          <w:sz w:val="28"/>
          <w:szCs w:val="28"/>
        </w:rPr>
        <w:t xml:space="preserve">«О рассмотрении обращений граждан Российской Федерации на территории Алтайского края». </w:t>
      </w:r>
    </w:p>
    <w:p w14:paraId="030C009C" w14:textId="5935050E" w:rsidR="00FC3BA2" w:rsidRPr="00FC3BA2" w:rsidRDefault="00A73121" w:rsidP="00FC3BA2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A2">
        <w:rPr>
          <w:rFonts w:ascii="Times New Roman" w:hAnsi="Times New Roman" w:cs="Times New Roman"/>
          <w:sz w:val="28"/>
          <w:szCs w:val="28"/>
        </w:rPr>
        <w:t xml:space="preserve">Общий срок рассмотрения </w:t>
      </w:r>
      <w:r w:rsidR="00B5732C" w:rsidRPr="00FC3BA2">
        <w:rPr>
          <w:rFonts w:ascii="Times New Roman" w:hAnsi="Times New Roman" w:cs="Times New Roman"/>
          <w:sz w:val="28"/>
          <w:szCs w:val="28"/>
        </w:rPr>
        <w:t>обращени</w:t>
      </w:r>
      <w:r w:rsidRPr="00FC3BA2">
        <w:rPr>
          <w:rFonts w:ascii="Times New Roman" w:hAnsi="Times New Roman" w:cs="Times New Roman"/>
          <w:sz w:val="28"/>
          <w:szCs w:val="28"/>
        </w:rPr>
        <w:t>я гражданина составляет</w:t>
      </w:r>
      <w:r w:rsidR="00B5732C" w:rsidRPr="00FC3BA2">
        <w:rPr>
          <w:rFonts w:ascii="Times New Roman" w:hAnsi="Times New Roman" w:cs="Times New Roman"/>
          <w:sz w:val="28"/>
          <w:szCs w:val="28"/>
        </w:rPr>
        <w:t xml:space="preserve"> 30 дней со дня регистрации письменного обращения</w:t>
      </w:r>
      <w:r w:rsidRPr="00FC3BA2">
        <w:rPr>
          <w:rFonts w:ascii="Times New Roman" w:hAnsi="Times New Roman" w:cs="Times New Roman"/>
          <w:sz w:val="28"/>
          <w:szCs w:val="28"/>
        </w:rPr>
        <w:t>.</w:t>
      </w:r>
      <w:r w:rsidR="00FC3BA2" w:rsidRPr="00FC3BA2">
        <w:rPr>
          <w:rFonts w:ascii="Times New Roman" w:hAnsi="Times New Roman" w:cs="Times New Roman"/>
          <w:sz w:val="28"/>
          <w:szCs w:val="28"/>
        </w:rPr>
        <w:t xml:space="preserve"> </w:t>
      </w:r>
      <w:r w:rsidR="00FC3BA2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="00FC3BA2" w:rsidRPr="00A5725B">
        <w:rPr>
          <w:rFonts w:ascii="Times New Roman" w:hAnsi="Times New Roman" w:cs="Times New Roman"/>
          <w:sz w:val="28"/>
          <w:szCs w:val="28"/>
        </w:rPr>
        <w:t>Федеральны</w:t>
      </w:r>
      <w:r w:rsidR="00FC3BA2">
        <w:rPr>
          <w:rFonts w:ascii="Times New Roman" w:hAnsi="Times New Roman" w:cs="Times New Roman"/>
          <w:sz w:val="28"/>
          <w:szCs w:val="28"/>
        </w:rPr>
        <w:t>м</w:t>
      </w:r>
      <w:r w:rsidR="00FC3BA2" w:rsidRPr="00A5725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3BA2">
        <w:rPr>
          <w:rFonts w:ascii="Times New Roman" w:hAnsi="Times New Roman" w:cs="Times New Roman"/>
          <w:sz w:val="28"/>
          <w:szCs w:val="28"/>
        </w:rPr>
        <w:t>ом</w:t>
      </w:r>
      <w:r w:rsidR="00FC3BA2" w:rsidRPr="00A5725B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</w:t>
      </w:r>
      <w:r w:rsidR="00FC3BA2">
        <w:rPr>
          <w:rFonts w:ascii="Times New Roman" w:hAnsi="Times New Roman" w:cs="Times New Roman"/>
          <w:sz w:val="28"/>
          <w:szCs w:val="28"/>
        </w:rPr>
        <w:t>,</w:t>
      </w:r>
      <w:r w:rsidR="00FC3BA2" w:rsidRPr="00FC3BA2">
        <w:rPr>
          <w:rFonts w:ascii="Times New Roman" w:hAnsi="Times New Roman" w:cs="Times New Roman"/>
          <w:sz w:val="28"/>
          <w:szCs w:val="28"/>
        </w:rPr>
        <w:t xml:space="preserve"> </w:t>
      </w:r>
      <w:r w:rsidR="00FC3BA2" w:rsidRPr="00A5725B">
        <w:rPr>
          <w:rStyle w:val="FontStyle11"/>
          <w:sz w:val="28"/>
          <w:szCs w:val="28"/>
        </w:rPr>
        <w:t>Председател</w:t>
      </w:r>
      <w:r w:rsidR="00ED6358">
        <w:rPr>
          <w:rStyle w:val="FontStyle11"/>
          <w:sz w:val="28"/>
          <w:szCs w:val="28"/>
        </w:rPr>
        <w:t>ь</w:t>
      </w:r>
      <w:r w:rsidR="00FC3BA2" w:rsidRPr="00A5725B">
        <w:rPr>
          <w:rStyle w:val="FontStyle11"/>
          <w:sz w:val="28"/>
          <w:szCs w:val="28"/>
        </w:rPr>
        <w:t xml:space="preserve"> (лиц</w:t>
      </w:r>
      <w:r w:rsidR="00ED6358">
        <w:rPr>
          <w:rStyle w:val="FontStyle11"/>
          <w:sz w:val="28"/>
          <w:szCs w:val="28"/>
        </w:rPr>
        <w:t>о</w:t>
      </w:r>
      <w:r w:rsidR="00FC3BA2" w:rsidRPr="00A5725B">
        <w:rPr>
          <w:rStyle w:val="FontStyle11"/>
          <w:sz w:val="28"/>
          <w:szCs w:val="28"/>
        </w:rPr>
        <w:t>, исполняюще</w:t>
      </w:r>
      <w:r w:rsidR="00ED6358">
        <w:rPr>
          <w:rStyle w:val="FontStyle11"/>
          <w:sz w:val="28"/>
          <w:szCs w:val="28"/>
        </w:rPr>
        <w:t>е</w:t>
      </w:r>
      <w:r w:rsidR="00FC3BA2" w:rsidRPr="00A5725B">
        <w:rPr>
          <w:rStyle w:val="FontStyle11"/>
          <w:sz w:val="28"/>
          <w:szCs w:val="28"/>
        </w:rPr>
        <w:t xml:space="preserve"> его обязанности) </w:t>
      </w:r>
      <w:r w:rsidR="00FC3BA2" w:rsidRPr="00FC3BA2">
        <w:rPr>
          <w:rFonts w:ascii="Times New Roman" w:hAnsi="Times New Roman" w:cs="Times New Roman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061C06BF" w14:textId="743F25F4" w:rsidR="00B45422" w:rsidRPr="00A5725B" w:rsidRDefault="00B34365" w:rsidP="00FC3BA2">
      <w:pPr>
        <w:pStyle w:val="a3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Письменные обращения подлежат обязательной регистрации</w:t>
      </w:r>
      <w:r w:rsidR="00B45422" w:rsidRPr="00A5725B">
        <w:rPr>
          <w:rStyle w:val="FontStyle11"/>
          <w:sz w:val="28"/>
          <w:szCs w:val="28"/>
        </w:rPr>
        <w:t xml:space="preserve"> специалистом по делопроизводству</w:t>
      </w:r>
      <w:r w:rsidRPr="00A5725B">
        <w:rPr>
          <w:rStyle w:val="FontStyle11"/>
          <w:sz w:val="28"/>
          <w:szCs w:val="28"/>
        </w:rPr>
        <w:t xml:space="preserve"> в течение </w:t>
      </w:r>
      <w:r w:rsidR="00B45422" w:rsidRPr="00A5725B">
        <w:rPr>
          <w:rStyle w:val="FontStyle11"/>
          <w:sz w:val="28"/>
          <w:szCs w:val="28"/>
        </w:rPr>
        <w:t>3</w:t>
      </w:r>
      <w:r w:rsidRPr="00A5725B">
        <w:rPr>
          <w:rStyle w:val="FontStyle11"/>
          <w:sz w:val="28"/>
          <w:szCs w:val="28"/>
        </w:rPr>
        <w:t xml:space="preserve"> дней с момента поступления в Счетную палату, после чего </w:t>
      </w:r>
      <w:r w:rsidR="000D43CD" w:rsidRPr="00A5725B">
        <w:rPr>
          <w:rStyle w:val="FontStyle11"/>
          <w:sz w:val="28"/>
          <w:szCs w:val="28"/>
        </w:rPr>
        <w:t xml:space="preserve">в соответствии с резолюцией </w:t>
      </w:r>
      <w:r w:rsidR="00B45422" w:rsidRPr="00A5725B">
        <w:rPr>
          <w:rStyle w:val="FontStyle11"/>
          <w:sz w:val="28"/>
          <w:szCs w:val="28"/>
        </w:rPr>
        <w:t>П</w:t>
      </w:r>
      <w:r w:rsidRPr="00A5725B">
        <w:rPr>
          <w:rStyle w:val="FontStyle11"/>
          <w:sz w:val="28"/>
          <w:szCs w:val="28"/>
        </w:rPr>
        <w:t>редседател</w:t>
      </w:r>
      <w:r w:rsidR="000D43CD" w:rsidRPr="00A5725B">
        <w:rPr>
          <w:rStyle w:val="FontStyle11"/>
          <w:sz w:val="28"/>
          <w:szCs w:val="28"/>
        </w:rPr>
        <w:t>я</w:t>
      </w:r>
      <w:r w:rsidRPr="00A5725B">
        <w:rPr>
          <w:rStyle w:val="FontStyle11"/>
          <w:sz w:val="28"/>
          <w:szCs w:val="28"/>
        </w:rPr>
        <w:t xml:space="preserve"> </w:t>
      </w:r>
      <w:r w:rsidR="00B45422" w:rsidRPr="00A5725B">
        <w:rPr>
          <w:rStyle w:val="FontStyle11"/>
          <w:sz w:val="28"/>
          <w:szCs w:val="28"/>
        </w:rPr>
        <w:t>(</w:t>
      </w:r>
      <w:r w:rsidRPr="00A5725B">
        <w:rPr>
          <w:rStyle w:val="FontStyle11"/>
          <w:sz w:val="28"/>
          <w:szCs w:val="28"/>
        </w:rPr>
        <w:t>лиц</w:t>
      </w:r>
      <w:r w:rsidR="000D43CD" w:rsidRPr="00A5725B">
        <w:rPr>
          <w:rStyle w:val="FontStyle11"/>
          <w:sz w:val="28"/>
          <w:szCs w:val="28"/>
        </w:rPr>
        <w:t>а</w:t>
      </w:r>
      <w:r w:rsidR="00B45422" w:rsidRPr="00A5725B">
        <w:rPr>
          <w:rStyle w:val="FontStyle11"/>
          <w:sz w:val="28"/>
          <w:szCs w:val="28"/>
        </w:rPr>
        <w:t>, исполняющ</w:t>
      </w:r>
      <w:r w:rsidR="000D43CD" w:rsidRPr="00A5725B">
        <w:rPr>
          <w:rStyle w:val="FontStyle11"/>
          <w:sz w:val="28"/>
          <w:szCs w:val="28"/>
        </w:rPr>
        <w:t>его</w:t>
      </w:r>
      <w:r w:rsidR="00B45422" w:rsidRPr="00A5725B">
        <w:rPr>
          <w:rStyle w:val="FontStyle11"/>
          <w:sz w:val="28"/>
          <w:szCs w:val="28"/>
        </w:rPr>
        <w:t xml:space="preserve"> его обязанности)</w:t>
      </w:r>
      <w:r w:rsidRPr="00A5725B">
        <w:rPr>
          <w:rStyle w:val="FontStyle11"/>
          <w:sz w:val="28"/>
          <w:szCs w:val="28"/>
        </w:rPr>
        <w:t xml:space="preserve"> </w:t>
      </w:r>
      <w:r w:rsidR="000D43CD" w:rsidRPr="00A5725B">
        <w:rPr>
          <w:rStyle w:val="FontStyle11"/>
          <w:sz w:val="28"/>
          <w:szCs w:val="28"/>
        </w:rPr>
        <w:t xml:space="preserve">направляются </w:t>
      </w:r>
      <w:r w:rsidR="00680FA7" w:rsidRPr="00A5725B">
        <w:rPr>
          <w:rStyle w:val="FontStyle11"/>
          <w:sz w:val="28"/>
          <w:szCs w:val="28"/>
        </w:rPr>
        <w:t>работ</w:t>
      </w:r>
      <w:r w:rsidRPr="00A5725B">
        <w:rPr>
          <w:rStyle w:val="FontStyle11"/>
          <w:sz w:val="28"/>
          <w:szCs w:val="28"/>
        </w:rPr>
        <w:t>нику</w:t>
      </w:r>
      <w:r w:rsidR="00680FA7" w:rsidRPr="00A5725B">
        <w:rPr>
          <w:rStyle w:val="FontStyle11"/>
          <w:sz w:val="28"/>
          <w:szCs w:val="28"/>
        </w:rPr>
        <w:t xml:space="preserve"> (</w:t>
      </w:r>
      <w:r w:rsidR="002D53B1">
        <w:rPr>
          <w:rStyle w:val="FontStyle11"/>
          <w:sz w:val="28"/>
          <w:szCs w:val="28"/>
        </w:rPr>
        <w:t>-</w:t>
      </w:r>
      <w:r w:rsidR="00680FA7" w:rsidRPr="00A5725B">
        <w:rPr>
          <w:rStyle w:val="FontStyle11"/>
          <w:sz w:val="28"/>
          <w:szCs w:val="28"/>
        </w:rPr>
        <w:t>ам)</w:t>
      </w:r>
      <w:r w:rsidRPr="00A5725B">
        <w:rPr>
          <w:rStyle w:val="FontStyle11"/>
          <w:sz w:val="28"/>
          <w:szCs w:val="28"/>
        </w:rPr>
        <w:t xml:space="preserve"> </w:t>
      </w:r>
      <w:r w:rsidR="00B45422" w:rsidRPr="00A5725B">
        <w:rPr>
          <w:rStyle w:val="FontStyle11"/>
          <w:sz w:val="28"/>
          <w:szCs w:val="28"/>
        </w:rPr>
        <w:t>С</w:t>
      </w:r>
      <w:r w:rsidRPr="00A5725B">
        <w:rPr>
          <w:rStyle w:val="FontStyle11"/>
          <w:sz w:val="28"/>
          <w:szCs w:val="28"/>
        </w:rPr>
        <w:t>четной палаты для рассмотрения обращения</w:t>
      </w:r>
      <w:r w:rsidR="00B45422" w:rsidRPr="00A5725B">
        <w:rPr>
          <w:rStyle w:val="FontStyle11"/>
          <w:sz w:val="28"/>
          <w:szCs w:val="28"/>
        </w:rPr>
        <w:t xml:space="preserve"> (далее – уполномоченное на рассмотрение обращения гражданина лицо)</w:t>
      </w:r>
      <w:r w:rsidR="00680FA7" w:rsidRPr="00A5725B">
        <w:rPr>
          <w:rStyle w:val="FontStyle11"/>
          <w:sz w:val="28"/>
          <w:szCs w:val="28"/>
        </w:rPr>
        <w:t xml:space="preserve"> по существу и подготовки ответа</w:t>
      </w:r>
      <w:r w:rsidR="00B45422" w:rsidRPr="00A5725B">
        <w:rPr>
          <w:rStyle w:val="FontStyle11"/>
          <w:sz w:val="28"/>
          <w:szCs w:val="28"/>
        </w:rPr>
        <w:t xml:space="preserve">. </w:t>
      </w:r>
    </w:p>
    <w:p w14:paraId="418BD5A0" w14:textId="280D1B31" w:rsidR="00B45422" w:rsidRPr="00A5725B" w:rsidRDefault="00B45422" w:rsidP="003117B2">
      <w:pPr>
        <w:pStyle w:val="a3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Уполномоченное на рассмотрение обращения гражданина лицо</w:t>
      </w:r>
      <w:r w:rsidR="00B34365" w:rsidRPr="00A5725B">
        <w:rPr>
          <w:rStyle w:val="FontStyle11"/>
          <w:sz w:val="28"/>
          <w:szCs w:val="28"/>
        </w:rPr>
        <w:t xml:space="preserve"> </w:t>
      </w:r>
      <w:r w:rsidRPr="00A5725B">
        <w:rPr>
          <w:rStyle w:val="FontStyle11"/>
          <w:sz w:val="28"/>
          <w:szCs w:val="28"/>
        </w:rPr>
        <w:t>в соответствии со своей компетенцией:</w:t>
      </w:r>
    </w:p>
    <w:p w14:paraId="2C8F2EE5" w14:textId="12B4D773" w:rsidR="00B45422" w:rsidRPr="00A5725B" w:rsidRDefault="00B45422" w:rsidP="003117B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- вн</w:t>
      </w:r>
      <w:r w:rsidR="004440E4" w:rsidRPr="00A5725B">
        <w:rPr>
          <w:rStyle w:val="FontStyle11"/>
          <w:sz w:val="28"/>
          <w:szCs w:val="28"/>
        </w:rPr>
        <w:t>о</w:t>
      </w:r>
      <w:r w:rsidRPr="00A5725B">
        <w:rPr>
          <w:rStyle w:val="FontStyle11"/>
          <w:sz w:val="28"/>
          <w:szCs w:val="28"/>
        </w:rPr>
        <w:t>с</w:t>
      </w:r>
      <w:r w:rsidR="004440E4" w:rsidRPr="00A5725B">
        <w:rPr>
          <w:rStyle w:val="FontStyle11"/>
          <w:sz w:val="28"/>
          <w:szCs w:val="28"/>
        </w:rPr>
        <w:t>и</w:t>
      </w:r>
      <w:r w:rsidRPr="00A5725B">
        <w:rPr>
          <w:rStyle w:val="FontStyle11"/>
          <w:sz w:val="28"/>
          <w:szCs w:val="28"/>
        </w:rPr>
        <w:t>т предложение Председателю (лицу, исполняющему его обязанности) о рассмотрении на заседании коллегии Счетной палаты вопроса о проведении контрольного или экспертно-аналитического мероприятия;</w:t>
      </w:r>
    </w:p>
    <w:p w14:paraId="3AB85343" w14:textId="64E1E6D8" w:rsidR="004518DD" w:rsidRPr="00A5725B" w:rsidRDefault="00B45422" w:rsidP="003117B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- </w:t>
      </w:r>
      <w:r w:rsidR="004518DD" w:rsidRPr="00A5725B">
        <w:rPr>
          <w:rStyle w:val="FontStyle11"/>
          <w:sz w:val="28"/>
          <w:szCs w:val="28"/>
        </w:rPr>
        <w:t>запр</w:t>
      </w:r>
      <w:r w:rsidR="004440E4" w:rsidRPr="00A5725B">
        <w:rPr>
          <w:rStyle w:val="FontStyle11"/>
          <w:sz w:val="28"/>
          <w:szCs w:val="28"/>
        </w:rPr>
        <w:t>ашивает</w:t>
      </w:r>
      <w:r w:rsidR="004518DD" w:rsidRPr="00A5725B">
        <w:rPr>
          <w:rStyle w:val="FontStyle11"/>
          <w:sz w:val="28"/>
          <w:szCs w:val="28"/>
        </w:rPr>
        <w:t>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7DC740C5" w14:textId="0E429C02" w:rsidR="004518DD" w:rsidRPr="00A5725B" w:rsidRDefault="004518DD" w:rsidP="003117B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 xml:space="preserve">- </w:t>
      </w:r>
      <w:r w:rsidR="00B45422" w:rsidRPr="00A5725B">
        <w:rPr>
          <w:rStyle w:val="FontStyle11"/>
          <w:sz w:val="28"/>
          <w:szCs w:val="28"/>
        </w:rPr>
        <w:t>направ</w:t>
      </w:r>
      <w:r w:rsidR="004440E4" w:rsidRPr="00A5725B">
        <w:rPr>
          <w:rStyle w:val="FontStyle11"/>
          <w:sz w:val="28"/>
          <w:szCs w:val="28"/>
        </w:rPr>
        <w:t>ляет</w:t>
      </w:r>
      <w:r w:rsidR="00B45422" w:rsidRPr="00A5725B">
        <w:rPr>
          <w:rStyle w:val="FontStyle11"/>
          <w:sz w:val="28"/>
          <w:szCs w:val="28"/>
        </w:rPr>
        <w:t xml:space="preserve"> </w:t>
      </w:r>
      <w:r w:rsidR="000216E7" w:rsidRPr="00A5725B">
        <w:rPr>
          <w:rStyle w:val="FontStyle11"/>
          <w:sz w:val="28"/>
          <w:szCs w:val="28"/>
        </w:rPr>
        <w:t xml:space="preserve">обращение, содержащее вопросы, решение которых не входит в компетенцию Счетной палаты, в течение 7 дней со дня регистрации </w:t>
      </w:r>
      <w:r w:rsidR="00B45422" w:rsidRPr="00A5725B">
        <w:rPr>
          <w:rStyle w:val="FontStyle11"/>
          <w:sz w:val="28"/>
          <w:szCs w:val="28"/>
        </w:rPr>
        <w:t xml:space="preserve">в государственные </w:t>
      </w:r>
      <w:r w:rsidR="00F318DB" w:rsidRPr="00A5725B">
        <w:rPr>
          <w:rStyle w:val="FontStyle11"/>
          <w:sz w:val="28"/>
          <w:szCs w:val="28"/>
        </w:rPr>
        <w:t xml:space="preserve">органы, органы местного самоуправления и иным должностным лицам </w:t>
      </w:r>
      <w:r w:rsidR="00B45422" w:rsidRPr="00A5725B">
        <w:rPr>
          <w:rStyle w:val="FontStyle11"/>
          <w:sz w:val="28"/>
          <w:szCs w:val="28"/>
        </w:rPr>
        <w:t xml:space="preserve">в соответствии с их компетенцией </w:t>
      </w:r>
      <w:r w:rsidR="000216E7" w:rsidRPr="00A5725B">
        <w:rPr>
          <w:rStyle w:val="FontStyle11"/>
          <w:sz w:val="28"/>
          <w:szCs w:val="28"/>
        </w:rPr>
        <w:t>с предложением разрешить вопросы по существу</w:t>
      </w:r>
      <w:r w:rsidRPr="00A5725B">
        <w:rPr>
          <w:rStyle w:val="FontStyle11"/>
          <w:sz w:val="28"/>
          <w:szCs w:val="28"/>
        </w:rPr>
        <w:t>. Гражданин, направивший обращение, уведомляется о переадресации своего обращения;</w:t>
      </w:r>
    </w:p>
    <w:p w14:paraId="12362EFA" w14:textId="456038C5" w:rsidR="003117B2" w:rsidRPr="00A5725B" w:rsidRDefault="004202E5" w:rsidP="003117B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- подгот</w:t>
      </w:r>
      <w:r w:rsidR="00113B62" w:rsidRPr="00A5725B">
        <w:rPr>
          <w:rStyle w:val="FontStyle11"/>
          <w:sz w:val="28"/>
          <w:szCs w:val="28"/>
        </w:rPr>
        <w:t>а</w:t>
      </w:r>
      <w:r w:rsidRPr="00A5725B">
        <w:rPr>
          <w:rStyle w:val="FontStyle11"/>
          <w:sz w:val="28"/>
          <w:szCs w:val="28"/>
        </w:rPr>
        <w:t>в</w:t>
      </w:r>
      <w:r w:rsidR="004440E4" w:rsidRPr="00A5725B">
        <w:rPr>
          <w:rStyle w:val="FontStyle11"/>
          <w:sz w:val="28"/>
          <w:szCs w:val="28"/>
        </w:rPr>
        <w:t>ливает</w:t>
      </w:r>
      <w:r w:rsidR="00B5732C" w:rsidRPr="00A5725B">
        <w:rPr>
          <w:rStyle w:val="FontStyle11"/>
          <w:sz w:val="28"/>
          <w:szCs w:val="28"/>
        </w:rPr>
        <w:t xml:space="preserve"> письменный ответ по существу поставленных в обращении вопросов</w:t>
      </w:r>
      <w:r w:rsidRPr="00A5725B">
        <w:rPr>
          <w:rStyle w:val="FontStyle11"/>
          <w:sz w:val="28"/>
          <w:szCs w:val="28"/>
        </w:rPr>
        <w:t xml:space="preserve"> </w:t>
      </w:r>
      <w:r w:rsidR="00B5732C" w:rsidRPr="00A5725B">
        <w:rPr>
          <w:rStyle w:val="FontStyle11"/>
          <w:sz w:val="28"/>
          <w:szCs w:val="28"/>
        </w:rPr>
        <w:t xml:space="preserve">в сроки, установленные </w:t>
      </w:r>
      <w:r w:rsidRPr="00A5725B">
        <w:rPr>
          <w:rStyle w:val="FontStyle11"/>
          <w:sz w:val="28"/>
          <w:szCs w:val="28"/>
        </w:rPr>
        <w:t xml:space="preserve">Председателем (лицом, исполняющие его </w:t>
      </w:r>
      <w:r w:rsidR="00856858" w:rsidRPr="00A5725B">
        <w:rPr>
          <w:rStyle w:val="FontStyle11"/>
          <w:sz w:val="28"/>
          <w:szCs w:val="28"/>
        </w:rPr>
        <w:t>обязанности) с</w:t>
      </w:r>
      <w:r w:rsidR="00B5732C" w:rsidRPr="00A5725B">
        <w:rPr>
          <w:rStyle w:val="FontStyle11"/>
          <w:sz w:val="28"/>
          <w:szCs w:val="28"/>
        </w:rPr>
        <w:t xml:space="preserve"> учетом соблюдения срок</w:t>
      </w:r>
      <w:r w:rsidRPr="00A5725B">
        <w:rPr>
          <w:rStyle w:val="FontStyle11"/>
          <w:sz w:val="28"/>
          <w:szCs w:val="28"/>
        </w:rPr>
        <w:t>а, указанного в пункте 2 настоящей статьи.</w:t>
      </w:r>
    </w:p>
    <w:p w14:paraId="6AA8FDB9" w14:textId="7B079D0D" w:rsidR="00B45422" w:rsidRPr="00A5725B" w:rsidRDefault="00B45422" w:rsidP="003117B2">
      <w:pPr>
        <w:pStyle w:val="a3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В случае, если в обращении гражданина содержится вопрос, по существу которого ему неоднократно давались письменные ответы в связи с ранее направлявшимися обращениями, и при этом не приводятся новые доводы или обстоятельства, возможно принятие решения о безосновательности очередного обращения и прекращении переписки с гражданином по данному вопросу при условии, что указанное и ранее полученные обращения направлялись в один и тот же орган или одному и тому же должностному лицу.</w:t>
      </w:r>
    </w:p>
    <w:p w14:paraId="721C0D48" w14:textId="77777777" w:rsidR="003117B2" w:rsidRPr="00A5725B" w:rsidRDefault="00B45422" w:rsidP="003117B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FontStyle11"/>
          <w:sz w:val="28"/>
          <w:szCs w:val="28"/>
        </w:rPr>
      </w:pPr>
      <w:r w:rsidRPr="00A5725B">
        <w:rPr>
          <w:rStyle w:val="FontStyle11"/>
          <w:sz w:val="28"/>
          <w:szCs w:val="28"/>
        </w:rPr>
        <w:t>О данном решении гражданин уведомляется в письменной форме.</w:t>
      </w:r>
    </w:p>
    <w:p w14:paraId="32BC06FC" w14:textId="5F6C87BF" w:rsidR="00510C76" w:rsidRPr="00A5725B" w:rsidRDefault="00403081" w:rsidP="003117B2">
      <w:pPr>
        <w:pStyle w:val="a3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725B">
        <w:rPr>
          <w:rStyle w:val="FontStyle11"/>
          <w:sz w:val="28"/>
          <w:szCs w:val="28"/>
        </w:rPr>
        <w:t>В случае наличия предусмотренных Федеральным законом о порядке рассмотрения</w:t>
      </w:r>
      <w:r w:rsidRPr="00A5725B">
        <w:rPr>
          <w:rFonts w:ascii="Times New Roman" w:hAnsi="Times New Roman" w:cs="Times New Roman"/>
          <w:sz w:val="28"/>
          <w:szCs w:val="28"/>
        </w:rPr>
        <w:t xml:space="preserve"> обращений граждан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</w:t>
      </w:r>
    </w:p>
    <w:sectPr w:rsidR="00510C76" w:rsidRPr="00A5725B" w:rsidSect="00596362">
      <w:headerReference w:type="default" r:id="rId11"/>
      <w:pgSz w:w="11906" w:h="16838"/>
      <w:pgMar w:top="1277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25F2" w14:textId="77777777" w:rsidR="00A96B29" w:rsidRDefault="00A96B29" w:rsidP="00213400">
      <w:pPr>
        <w:spacing w:after="0" w:line="240" w:lineRule="auto"/>
      </w:pPr>
      <w:r>
        <w:separator/>
      </w:r>
    </w:p>
  </w:endnote>
  <w:endnote w:type="continuationSeparator" w:id="0">
    <w:p w14:paraId="34E652DD" w14:textId="77777777" w:rsidR="00A96B29" w:rsidRDefault="00A96B29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6FA93" w14:textId="77777777" w:rsidR="00A96B29" w:rsidRDefault="00A96B29" w:rsidP="00213400">
      <w:pPr>
        <w:spacing w:after="0" w:line="240" w:lineRule="auto"/>
      </w:pPr>
      <w:r>
        <w:separator/>
      </w:r>
    </w:p>
  </w:footnote>
  <w:footnote w:type="continuationSeparator" w:id="0">
    <w:p w14:paraId="52AFFDF3" w14:textId="77777777" w:rsidR="00A96B29" w:rsidRDefault="00A96B29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0558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37E5FE" w14:textId="425B9FF0" w:rsidR="00213400" w:rsidRPr="00D8412E" w:rsidRDefault="006A3096" w:rsidP="00D8412E">
        <w:pPr>
          <w:pStyle w:val="aa"/>
          <w:jc w:val="right"/>
          <w:rPr>
            <w:rFonts w:ascii="Times New Roman" w:hAnsi="Times New Roman" w:cs="Times New Roman"/>
          </w:rPr>
        </w:pPr>
        <w:r w:rsidRPr="00596362">
          <w:rPr>
            <w:rFonts w:ascii="Times New Roman" w:hAnsi="Times New Roman" w:cs="Times New Roman"/>
          </w:rPr>
          <w:fldChar w:fldCharType="begin"/>
        </w:r>
        <w:r w:rsidRPr="00596362">
          <w:rPr>
            <w:rFonts w:ascii="Times New Roman" w:hAnsi="Times New Roman" w:cs="Times New Roman"/>
          </w:rPr>
          <w:instrText>PAGE   \* MERGEFORMAT</w:instrText>
        </w:r>
        <w:r w:rsidRPr="00596362">
          <w:rPr>
            <w:rFonts w:ascii="Times New Roman" w:hAnsi="Times New Roman" w:cs="Times New Roman"/>
          </w:rPr>
          <w:fldChar w:fldCharType="separate"/>
        </w:r>
        <w:r w:rsidR="00C3354B" w:rsidRPr="00596362">
          <w:rPr>
            <w:rFonts w:ascii="Times New Roman" w:hAnsi="Times New Roman" w:cs="Times New Roman"/>
            <w:noProof/>
          </w:rPr>
          <w:t>11</w:t>
        </w:r>
        <w:r w:rsidRPr="0059636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E87"/>
    <w:multiLevelType w:val="hybridMultilevel"/>
    <w:tmpl w:val="95E6277E"/>
    <w:lvl w:ilvl="0" w:tplc="52BC8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428CA"/>
    <w:multiLevelType w:val="hybridMultilevel"/>
    <w:tmpl w:val="122C6DCA"/>
    <w:lvl w:ilvl="0" w:tplc="6C345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C36FFF"/>
    <w:multiLevelType w:val="hybridMultilevel"/>
    <w:tmpl w:val="3C109F3A"/>
    <w:lvl w:ilvl="0" w:tplc="5D2CD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F260C"/>
    <w:multiLevelType w:val="hybridMultilevel"/>
    <w:tmpl w:val="7F7E6780"/>
    <w:lvl w:ilvl="0" w:tplc="89C021B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5E35"/>
    <w:multiLevelType w:val="hybridMultilevel"/>
    <w:tmpl w:val="3F563A26"/>
    <w:lvl w:ilvl="0" w:tplc="2B500D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D5E1D3E">
      <w:numFmt w:val="none"/>
      <w:lvlText w:val=""/>
      <w:lvlJc w:val="left"/>
      <w:pPr>
        <w:tabs>
          <w:tab w:val="num" w:pos="360"/>
        </w:tabs>
      </w:pPr>
    </w:lvl>
    <w:lvl w:ilvl="2" w:tplc="1A48B20A">
      <w:numFmt w:val="none"/>
      <w:lvlText w:val=""/>
      <w:lvlJc w:val="left"/>
      <w:pPr>
        <w:tabs>
          <w:tab w:val="num" w:pos="360"/>
        </w:tabs>
      </w:pPr>
    </w:lvl>
    <w:lvl w:ilvl="3" w:tplc="DAEE9442">
      <w:numFmt w:val="none"/>
      <w:lvlText w:val=""/>
      <w:lvlJc w:val="left"/>
      <w:pPr>
        <w:tabs>
          <w:tab w:val="num" w:pos="360"/>
        </w:tabs>
      </w:pPr>
    </w:lvl>
    <w:lvl w:ilvl="4" w:tplc="4F3E55B8">
      <w:numFmt w:val="none"/>
      <w:lvlText w:val=""/>
      <w:lvlJc w:val="left"/>
      <w:pPr>
        <w:tabs>
          <w:tab w:val="num" w:pos="360"/>
        </w:tabs>
      </w:pPr>
    </w:lvl>
    <w:lvl w:ilvl="5" w:tplc="0DF6DF36">
      <w:numFmt w:val="none"/>
      <w:lvlText w:val=""/>
      <w:lvlJc w:val="left"/>
      <w:pPr>
        <w:tabs>
          <w:tab w:val="num" w:pos="360"/>
        </w:tabs>
      </w:pPr>
    </w:lvl>
    <w:lvl w:ilvl="6" w:tplc="B08A5450">
      <w:numFmt w:val="none"/>
      <w:lvlText w:val=""/>
      <w:lvlJc w:val="left"/>
      <w:pPr>
        <w:tabs>
          <w:tab w:val="num" w:pos="360"/>
        </w:tabs>
      </w:pPr>
    </w:lvl>
    <w:lvl w:ilvl="7" w:tplc="D5CC98F0">
      <w:numFmt w:val="none"/>
      <w:lvlText w:val=""/>
      <w:lvlJc w:val="left"/>
      <w:pPr>
        <w:tabs>
          <w:tab w:val="num" w:pos="360"/>
        </w:tabs>
      </w:pPr>
    </w:lvl>
    <w:lvl w:ilvl="8" w:tplc="DFC8B0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B814ECA"/>
    <w:multiLevelType w:val="hybridMultilevel"/>
    <w:tmpl w:val="96E67A0A"/>
    <w:lvl w:ilvl="0" w:tplc="095C6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082D41"/>
    <w:multiLevelType w:val="hybridMultilevel"/>
    <w:tmpl w:val="03DE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A0C"/>
    <w:multiLevelType w:val="hybridMultilevel"/>
    <w:tmpl w:val="30C09D02"/>
    <w:lvl w:ilvl="0" w:tplc="CD640C0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B2435D"/>
    <w:multiLevelType w:val="hybridMultilevel"/>
    <w:tmpl w:val="E3A6012A"/>
    <w:lvl w:ilvl="0" w:tplc="7BDC4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0C4F"/>
    <w:multiLevelType w:val="hybridMultilevel"/>
    <w:tmpl w:val="14B82BA0"/>
    <w:lvl w:ilvl="0" w:tplc="4784111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956E2"/>
    <w:multiLevelType w:val="hybridMultilevel"/>
    <w:tmpl w:val="517671EE"/>
    <w:lvl w:ilvl="0" w:tplc="71A409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2466147"/>
    <w:multiLevelType w:val="hybridMultilevel"/>
    <w:tmpl w:val="0DE4300E"/>
    <w:lvl w:ilvl="0" w:tplc="E1EA53B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34228F"/>
    <w:multiLevelType w:val="hybridMultilevel"/>
    <w:tmpl w:val="B48C04BC"/>
    <w:lvl w:ilvl="0" w:tplc="838CF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0D23DA"/>
    <w:multiLevelType w:val="hybridMultilevel"/>
    <w:tmpl w:val="BFFCC52A"/>
    <w:lvl w:ilvl="0" w:tplc="C94A99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C127F2"/>
    <w:multiLevelType w:val="hybridMultilevel"/>
    <w:tmpl w:val="BC4C1F00"/>
    <w:lvl w:ilvl="0" w:tplc="C58AC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2D2728"/>
    <w:multiLevelType w:val="hybridMultilevel"/>
    <w:tmpl w:val="0D5CEB3E"/>
    <w:lvl w:ilvl="0" w:tplc="FD84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9211B9"/>
    <w:multiLevelType w:val="multilevel"/>
    <w:tmpl w:val="12B06C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 w15:restartNumberingAfterBreak="0">
    <w:nsid w:val="508E1069"/>
    <w:multiLevelType w:val="hybridMultilevel"/>
    <w:tmpl w:val="326CCAD6"/>
    <w:lvl w:ilvl="0" w:tplc="BF12C2F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A43A87"/>
    <w:multiLevelType w:val="hybridMultilevel"/>
    <w:tmpl w:val="30C09D02"/>
    <w:lvl w:ilvl="0" w:tplc="CD640C04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704B8F"/>
    <w:multiLevelType w:val="multilevel"/>
    <w:tmpl w:val="12B06C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5FF90F4B"/>
    <w:multiLevelType w:val="hybridMultilevel"/>
    <w:tmpl w:val="E3142754"/>
    <w:lvl w:ilvl="0" w:tplc="0480F5FA">
      <w:start w:val="1"/>
      <w:numFmt w:val="decimal"/>
      <w:lvlText w:val="%1)"/>
      <w:lvlJc w:val="left"/>
      <w:pPr>
        <w:ind w:left="19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A63390"/>
    <w:multiLevelType w:val="hybridMultilevel"/>
    <w:tmpl w:val="30C09D02"/>
    <w:lvl w:ilvl="0" w:tplc="CD640C0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0C6E43"/>
    <w:multiLevelType w:val="hybridMultilevel"/>
    <w:tmpl w:val="473ADC80"/>
    <w:lvl w:ilvl="0" w:tplc="3E802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4A1051"/>
    <w:multiLevelType w:val="hybridMultilevel"/>
    <w:tmpl w:val="949830CC"/>
    <w:lvl w:ilvl="0" w:tplc="45E83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C1077B"/>
    <w:multiLevelType w:val="hybridMultilevel"/>
    <w:tmpl w:val="5E68576E"/>
    <w:lvl w:ilvl="0" w:tplc="AB1029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15"/>
  </w:num>
  <w:num w:numId="6">
    <w:abstractNumId w:val="24"/>
  </w:num>
  <w:num w:numId="7">
    <w:abstractNumId w:val="3"/>
  </w:num>
  <w:num w:numId="8">
    <w:abstractNumId w:val="16"/>
  </w:num>
  <w:num w:numId="9">
    <w:abstractNumId w:val="18"/>
  </w:num>
  <w:num w:numId="10">
    <w:abstractNumId w:val="12"/>
  </w:num>
  <w:num w:numId="11">
    <w:abstractNumId w:val="26"/>
  </w:num>
  <w:num w:numId="12">
    <w:abstractNumId w:val="25"/>
  </w:num>
  <w:num w:numId="13">
    <w:abstractNumId w:val="1"/>
  </w:num>
  <w:num w:numId="14">
    <w:abstractNumId w:val="11"/>
  </w:num>
  <w:num w:numId="15">
    <w:abstractNumId w:val="2"/>
  </w:num>
  <w:num w:numId="16">
    <w:abstractNumId w:val="6"/>
  </w:num>
  <w:num w:numId="17">
    <w:abstractNumId w:val="0"/>
  </w:num>
  <w:num w:numId="18">
    <w:abstractNumId w:val="9"/>
  </w:num>
  <w:num w:numId="19">
    <w:abstractNumId w:val="20"/>
  </w:num>
  <w:num w:numId="20">
    <w:abstractNumId w:val="8"/>
  </w:num>
  <w:num w:numId="21">
    <w:abstractNumId w:val="23"/>
  </w:num>
  <w:num w:numId="22">
    <w:abstractNumId w:val="19"/>
  </w:num>
  <w:num w:numId="23">
    <w:abstractNumId w:val="7"/>
  </w:num>
  <w:num w:numId="24">
    <w:abstractNumId w:val="21"/>
  </w:num>
  <w:num w:numId="25">
    <w:abstractNumId w:val="22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DB"/>
    <w:rsid w:val="000000F0"/>
    <w:rsid w:val="00000A40"/>
    <w:rsid w:val="00000F08"/>
    <w:rsid w:val="000026BE"/>
    <w:rsid w:val="000030CD"/>
    <w:rsid w:val="00003A38"/>
    <w:rsid w:val="000054D3"/>
    <w:rsid w:val="000061D5"/>
    <w:rsid w:val="00006963"/>
    <w:rsid w:val="000074F7"/>
    <w:rsid w:val="00007712"/>
    <w:rsid w:val="0000776D"/>
    <w:rsid w:val="00007B4A"/>
    <w:rsid w:val="000105A4"/>
    <w:rsid w:val="00010986"/>
    <w:rsid w:val="0001171A"/>
    <w:rsid w:val="00011C52"/>
    <w:rsid w:val="00012DD6"/>
    <w:rsid w:val="000130CE"/>
    <w:rsid w:val="00013190"/>
    <w:rsid w:val="00013799"/>
    <w:rsid w:val="00014509"/>
    <w:rsid w:val="00014BA3"/>
    <w:rsid w:val="00014D82"/>
    <w:rsid w:val="00015017"/>
    <w:rsid w:val="00015070"/>
    <w:rsid w:val="000158B8"/>
    <w:rsid w:val="000169E3"/>
    <w:rsid w:val="00017EE2"/>
    <w:rsid w:val="00020FB0"/>
    <w:rsid w:val="00021039"/>
    <w:rsid w:val="00021443"/>
    <w:rsid w:val="000216E7"/>
    <w:rsid w:val="00021E09"/>
    <w:rsid w:val="000221CF"/>
    <w:rsid w:val="0002287C"/>
    <w:rsid w:val="00023A59"/>
    <w:rsid w:val="00024DD1"/>
    <w:rsid w:val="00024FA0"/>
    <w:rsid w:val="00025144"/>
    <w:rsid w:val="00025204"/>
    <w:rsid w:val="00026960"/>
    <w:rsid w:val="00027830"/>
    <w:rsid w:val="0002791B"/>
    <w:rsid w:val="00030186"/>
    <w:rsid w:val="000301DF"/>
    <w:rsid w:val="0003043E"/>
    <w:rsid w:val="000305A7"/>
    <w:rsid w:val="0003070A"/>
    <w:rsid w:val="0003075F"/>
    <w:rsid w:val="000307D4"/>
    <w:rsid w:val="00030CF9"/>
    <w:rsid w:val="0003153E"/>
    <w:rsid w:val="00031708"/>
    <w:rsid w:val="00031775"/>
    <w:rsid w:val="00031E73"/>
    <w:rsid w:val="00032828"/>
    <w:rsid w:val="00032875"/>
    <w:rsid w:val="00033908"/>
    <w:rsid w:val="000339D6"/>
    <w:rsid w:val="00033D09"/>
    <w:rsid w:val="00033F5A"/>
    <w:rsid w:val="0003403D"/>
    <w:rsid w:val="000341B4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8F9"/>
    <w:rsid w:val="00044990"/>
    <w:rsid w:val="00044A98"/>
    <w:rsid w:val="00044D16"/>
    <w:rsid w:val="0004536B"/>
    <w:rsid w:val="00046182"/>
    <w:rsid w:val="00046272"/>
    <w:rsid w:val="000464BD"/>
    <w:rsid w:val="00046550"/>
    <w:rsid w:val="00046A3F"/>
    <w:rsid w:val="00046BE2"/>
    <w:rsid w:val="00046CDC"/>
    <w:rsid w:val="000475DE"/>
    <w:rsid w:val="0005051E"/>
    <w:rsid w:val="0005058F"/>
    <w:rsid w:val="00050ACC"/>
    <w:rsid w:val="00050AE5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988"/>
    <w:rsid w:val="00056AA2"/>
    <w:rsid w:val="00056BB1"/>
    <w:rsid w:val="0005799F"/>
    <w:rsid w:val="00057A62"/>
    <w:rsid w:val="00057C47"/>
    <w:rsid w:val="0006005E"/>
    <w:rsid w:val="0006111C"/>
    <w:rsid w:val="000614C6"/>
    <w:rsid w:val="00061910"/>
    <w:rsid w:val="000619FF"/>
    <w:rsid w:val="000621C1"/>
    <w:rsid w:val="0006273F"/>
    <w:rsid w:val="00062977"/>
    <w:rsid w:val="00063109"/>
    <w:rsid w:val="000632A4"/>
    <w:rsid w:val="000633FB"/>
    <w:rsid w:val="00063BB2"/>
    <w:rsid w:val="00064183"/>
    <w:rsid w:val="00064847"/>
    <w:rsid w:val="00064A46"/>
    <w:rsid w:val="00064B56"/>
    <w:rsid w:val="00064E22"/>
    <w:rsid w:val="00065E00"/>
    <w:rsid w:val="000667C1"/>
    <w:rsid w:val="000668F5"/>
    <w:rsid w:val="00066B15"/>
    <w:rsid w:val="00067009"/>
    <w:rsid w:val="00067305"/>
    <w:rsid w:val="0006735C"/>
    <w:rsid w:val="000675FB"/>
    <w:rsid w:val="00070290"/>
    <w:rsid w:val="000703FD"/>
    <w:rsid w:val="00071581"/>
    <w:rsid w:val="000723A7"/>
    <w:rsid w:val="0007243D"/>
    <w:rsid w:val="000728B7"/>
    <w:rsid w:val="00073E91"/>
    <w:rsid w:val="000761AF"/>
    <w:rsid w:val="00076290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77F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5B11"/>
    <w:rsid w:val="000863F9"/>
    <w:rsid w:val="00086DEF"/>
    <w:rsid w:val="00090295"/>
    <w:rsid w:val="0009090F"/>
    <w:rsid w:val="00090F16"/>
    <w:rsid w:val="0009103B"/>
    <w:rsid w:val="000912E5"/>
    <w:rsid w:val="000914F6"/>
    <w:rsid w:val="000915F1"/>
    <w:rsid w:val="00091F9E"/>
    <w:rsid w:val="0009248D"/>
    <w:rsid w:val="00092979"/>
    <w:rsid w:val="00093456"/>
    <w:rsid w:val="00094AE5"/>
    <w:rsid w:val="0009681A"/>
    <w:rsid w:val="00096BED"/>
    <w:rsid w:val="00096D30"/>
    <w:rsid w:val="000A0A59"/>
    <w:rsid w:val="000A0BF4"/>
    <w:rsid w:val="000A0F7F"/>
    <w:rsid w:val="000A0F98"/>
    <w:rsid w:val="000A1216"/>
    <w:rsid w:val="000A16B5"/>
    <w:rsid w:val="000A1B8D"/>
    <w:rsid w:val="000A2AC2"/>
    <w:rsid w:val="000A2E6B"/>
    <w:rsid w:val="000A3116"/>
    <w:rsid w:val="000A31DE"/>
    <w:rsid w:val="000A32E5"/>
    <w:rsid w:val="000A335B"/>
    <w:rsid w:val="000A3DCE"/>
    <w:rsid w:val="000A4073"/>
    <w:rsid w:val="000A4510"/>
    <w:rsid w:val="000A49BC"/>
    <w:rsid w:val="000A5DA8"/>
    <w:rsid w:val="000A606F"/>
    <w:rsid w:val="000A608A"/>
    <w:rsid w:val="000A6598"/>
    <w:rsid w:val="000A7353"/>
    <w:rsid w:val="000A7595"/>
    <w:rsid w:val="000B0673"/>
    <w:rsid w:val="000B0D16"/>
    <w:rsid w:val="000B10A5"/>
    <w:rsid w:val="000B10C2"/>
    <w:rsid w:val="000B1CCD"/>
    <w:rsid w:val="000B1D29"/>
    <w:rsid w:val="000B1E6F"/>
    <w:rsid w:val="000B22EF"/>
    <w:rsid w:val="000B386A"/>
    <w:rsid w:val="000B6D0E"/>
    <w:rsid w:val="000B6D0F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318D"/>
    <w:rsid w:val="000C351C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3CD"/>
    <w:rsid w:val="000D4B51"/>
    <w:rsid w:val="000D5BDA"/>
    <w:rsid w:val="000E13C5"/>
    <w:rsid w:val="000E1952"/>
    <w:rsid w:val="000E1A50"/>
    <w:rsid w:val="000E27B7"/>
    <w:rsid w:val="000E27BA"/>
    <w:rsid w:val="000E2AE6"/>
    <w:rsid w:val="000E30B2"/>
    <w:rsid w:val="000E3926"/>
    <w:rsid w:val="000E3AFC"/>
    <w:rsid w:val="000E4097"/>
    <w:rsid w:val="000E481A"/>
    <w:rsid w:val="000E509E"/>
    <w:rsid w:val="000E513C"/>
    <w:rsid w:val="000E57DF"/>
    <w:rsid w:val="000E5C0E"/>
    <w:rsid w:val="000E6563"/>
    <w:rsid w:val="000E6952"/>
    <w:rsid w:val="000E6B25"/>
    <w:rsid w:val="000E6E30"/>
    <w:rsid w:val="000E7ABB"/>
    <w:rsid w:val="000E7DDC"/>
    <w:rsid w:val="000F01BC"/>
    <w:rsid w:val="000F0C41"/>
    <w:rsid w:val="000F1955"/>
    <w:rsid w:val="000F1964"/>
    <w:rsid w:val="000F1973"/>
    <w:rsid w:val="000F2523"/>
    <w:rsid w:val="000F27A1"/>
    <w:rsid w:val="000F316D"/>
    <w:rsid w:val="000F416B"/>
    <w:rsid w:val="000F44C6"/>
    <w:rsid w:val="000F467A"/>
    <w:rsid w:val="000F46F2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E9C"/>
    <w:rsid w:val="00104804"/>
    <w:rsid w:val="00105033"/>
    <w:rsid w:val="001060EF"/>
    <w:rsid w:val="00106167"/>
    <w:rsid w:val="00106D77"/>
    <w:rsid w:val="00107802"/>
    <w:rsid w:val="00107B12"/>
    <w:rsid w:val="00107E21"/>
    <w:rsid w:val="0011002B"/>
    <w:rsid w:val="00110216"/>
    <w:rsid w:val="001117AA"/>
    <w:rsid w:val="00111927"/>
    <w:rsid w:val="00111A6F"/>
    <w:rsid w:val="001122DC"/>
    <w:rsid w:val="00112538"/>
    <w:rsid w:val="00112BF2"/>
    <w:rsid w:val="001132E4"/>
    <w:rsid w:val="00113B62"/>
    <w:rsid w:val="00114ACC"/>
    <w:rsid w:val="00115519"/>
    <w:rsid w:val="00116784"/>
    <w:rsid w:val="001173E5"/>
    <w:rsid w:val="0012040B"/>
    <w:rsid w:val="00120BE0"/>
    <w:rsid w:val="00121172"/>
    <w:rsid w:val="00121672"/>
    <w:rsid w:val="001218B9"/>
    <w:rsid w:val="001223A9"/>
    <w:rsid w:val="00122571"/>
    <w:rsid w:val="001230C5"/>
    <w:rsid w:val="00123487"/>
    <w:rsid w:val="00124E4E"/>
    <w:rsid w:val="00124FF1"/>
    <w:rsid w:val="00125167"/>
    <w:rsid w:val="001252AB"/>
    <w:rsid w:val="00127B0A"/>
    <w:rsid w:val="00127E0B"/>
    <w:rsid w:val="00130AAE"/>
    <w:rsid w:val="00130B84"/>
    <w:rsid w:val="001319DE"/>
    <w:rsid w:val="00133F97"/>
    <w:rsid w:val="00134D66"/>
    <w:rsid w:val="0013510D"/>
    <w:rsid w:val="001353D9"/>
    <w:rsid w:val="00135828"/>
    <w:rsid w:val="00135A0A"/>
    <w:rsid w:val="00135D58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8C2"/>
    <w:rsid w:val="00140DFE"/>
    <w:rsid w:val="00140E05"/>
    <w:rsid w:val="0014174E"/>
    <w:rsid w:val="00141868"/>
    <w:rsid w:val="00141BF9"/>
    <w:rsid w:val="00141E66"/>
    <w:rsid w:val="001429BD"/>
    <w:rsid w:val="001439C9"/>
    <w:rsid w:val="00143F8F"/>
    <w:rsid w:val="00144D65"/>
    <w:rsid w:val="00145DEA"/>
    <w:rsid w:val="00145E45"/>
    <w:rsid w:val="00146827"/>
    <w:rsid w:val="001468B9"/>
    <w:rsid w:val="0014714F"/>
    <w:rsid w:val="00147C93"/>
    <w:rsid w:val="0015085F"/>
    <w:rsid w:val="00150E4D"/>
    <w:rsid w:val="00151143"/>
    <w:rsid w:val="0015148B"/>
    <w:rsid w:val="001519C2"/>
    <w:rsid w:val="00151BCF"/>
    <w:rsid w:val="00151D74"/>
    <w:rsid w:val="001529EE"/>
    <w:rsid w:val="00152EF9"/>
    <w:rsid w:val="001532DC"/>
    <w:rsid w:val="00153C83"/>
    <w:rsid w:val="0015454D"/>
    <w:rsid w:val="00154A6E"/>
    <w:rsid w:val="00154B35"/>
    <w:rsid w:val="00155D64"/>
    <w:rsid w:val="00155FEE"/>
    <w:rsid w:val="0015626D"/>
    <w:rsid w:val="001562F0"/>
    <w:rsid w:val="00156E42"/>
    <w:rsid w:val="00157010"/>
    <w:rsid w:val="00157D42"/>
    <w:rsid w:val="001609BE"/>
    <w:rsid w:val="0016200F"/>
    <w:rsid w:val="001620A9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6FE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37D5"/>
    <w:rsid w:val="00174362"/>
    <w:rsid w:val="001746E3"/>
    <w:rsid w:val="001759C5"/>
    <w:rsid w:val="00176BB3"/>
    <w:rsid w:val="00177875"/>
    <w:rsid w:val="00177D1C"/>
    <w:rsid w:val="00177F25"/>
    <w:rsid w:val="001805DA"/>
    <w:rsid w:val="00180766"/>
    <w:rsid w:val="001814AD"/>
    <w:rsid w:val="001820DC"/>
    <w:rsid w:val="00182846"/>
    <w:rsid w:val="00182902"/>
    <w:rsid w:val="00183F3C"/>
    <w:rsid w:val="00184AA4"/>
    <w:rsid w:val="00184B12"/>
    <w:rsid w:val="00184BFD"/>
    <w:rsid w:val="0018585A"/>
    <w:rsid w:val="001859AF"/>
    <w:rsid w:val="00186299"/>
    <w:rsid w:val="00186E48"/>
    <w:rsid w:val="00191BEC"/>
    <w:rsid w:val="00191DA8"/>
    <w:rsid w:val="0019236C"/>
    <w:rsid w:val="001923AD"/>
    <w:rsid w:val="00192B4B"/>
    <w:rsid w:val="00192FBA"/>
    <w:rsid w:val="0019485F"/>
    <w:rsid w:val="001949BC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E9D"/>
    <w:rsid w:val="001A1FD2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949"/>
    <w:rsid w:val="001B61B2"/>
    <w:rsid w:val="001B6B00"/>
    <w:rsid w:val="001B6D10"/>
    <w:rsid w:val="001B7050"/>
    <w:rsid w:val="001B73CC"/>
    <w:rsid w:val="001B759A"/>
    <w:rsid w:val="001B75CC"/>
    <w:rsid w:val="001B774A"/>
    <w:rsid w:val="001C10A8"/>
    <w:rsid w:val="001C123B"/>
    <w:rsid w:val="001C134C"/>
    <w:rsid w:val="001C13A8"/>
    <w:rsid w:val="001C1942"/>
    <w:rsid w:val="001C29AD"/>
    <w:rsid w:val="001C2F00"/>
    <w:rsid w:val="001C3354"/>
    <w:rsid w:val="001C3647"/>
    <w:rsid w:val="001C3C92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307"/>
    <w:rsid w:val="001D132B"/>
    <w:rsid w:val="001D1526"/>
    <w:rsid w:val="001D1774"/>
    <w:rsid w:val="001D1D71"/>
    <w:rsid w:val="001D2007"/>
    <w:rsid w:val="001D35B1"/>
    <w:rsid w:val="001D3736"/>
    <w:rsid w:val="001D38AF"/>
    <w:rsid w:val="001D3ACA"/>
    <w:rsid w:val="001D52FD"/>
    <w:rsid w:val="001D6045"/>
    <w:rsid w:val="001D619C"/>
    <w:rsid w:val="001D7045"/>
    <w:rsid w:val="001D735D"/>
    <w:rsid w:val="001D789A"/>
    <w:rsid w:val="001E090F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D0"/>
    <w:rsid w:val="001F0949"/>
    <w:rsid w:val="001F2DB8"/>
    <w:rsid w:val="001F328C"/>
    <w:rsid w:val="001F775B"/>
    <w:rsid w:val="001F77A2"/>
    <w:rsid w:val="001F787C"/>
    <w:rsid w:val="00200089"/>
    <w:rsid w:val="00200331"/>
    <w:rsid w:val="00200BE4"/>
    <w:rsid w:val="0020119A"/>
    <w:rsid w:val="0020135A"/>
    <w:rsid w:val="00203244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024"/>
    <w:rsid w:val="00207A48"/>
    <w:rsid w:val="00210ABE"/>
    <w:rsid w:val="002112AC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CDA"/>
    <w:rsid w:val="00216D28"/>
    <w:rsid w:val="00217426"/>
    <w:rsid w:val="002176E4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596"/>
    <w:rsid w:val="00227419"/>
    <w:rsid w:val="00230240"/>
    <w:rsid w:val="0023034B"/>
    <w:rsid w:val="00230A09"/>
    <w:rsid w:val="00230F6F"/>
    <w:rsid w:val="002317D0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B06"/>
    <w:rsid w:val="00233B4D"/>
    <w:rsid w:val="00233B64"/>
    <w:rsid w:val="00233C7F"/>
    <w:rsid w:val="00233EA6"/>
    <w:rsid w:val="0023420B"/>
    <w:rsid w:val="00234E47"/>
    <w:rsid w:val="00234EE2"/>
    <w:rsid w:val="002351E2"/>
    <w:rsid w:val="00235250"/>
    <w:rsid w:val="0023539B"/>
    <w:rsid w:val="00236E33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9F"/>
    <w:rsid w:val="002443A9"/>
    <w:rsid w:val="002444BD"/>
    <w:rsid w:val="002447F3"/>
    <w:rsid w:val="00245077"/>
    <w:rsid w:val="002450F2"/>
    <w:rsid w:val="00245979"/>
    <w:rsid w:val="002461D9"/>
    <w:rsid w:val="002463D4"/>
    <w:rsid w:val="00246501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32BA"/>
    <w:rsid w:val="002549B1"/>
    <w:rsid w:val="002569BE"/>
    <w:rsid w:val="00256AD0"/>
    <w:rsid w:val="00256C26"/>
    <w:rsid w:val="00256CB7"/>
    <w:rsid w:val="0026063A"/>
    <w:rsid w:val="00260A90"/>
    <w:rsid w:val="00260A9F"/>
    <w:rsid w:val="0026279E"/>
    <w:rsid w:val="002627CB"/>
    <w:rsid w:val="0026446B"/>
    <w:rsid w:val="0026566B"/>
    <w:rsid w:val="00265960"/>
    <w:rsid w:val="00265D95"/>
    <w:rsid w:val="00265F4D"/>
    <w:rsid w:val="002661DA"/>
    <w:rsid w:val="0026648E"/>
    <w:rsid w:val="00266A0C"/>
    <w:rsid w:val="00266BF7"/>
    <w:rsid w:val="002678A6"/>
    <w:rsid w:val="002705F9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904"/>
    <w:rsid w:val="00274E45"/>
    <w:rsid w:val="00275702"/>
    <w:rsid w:val="00275988"/>
    <w:rsid w:val="002759C9"/>
    <w:rsid w:val="00275F30"/>
    <w:rsid w:val="00277A82"/>
    <w:rsid w:val="00280D92"/>
    <w:rsid w:val="002815F3"/>
    <w:rsid w:val="0028171C"/>
    <w:rsid w:val="00281F5A"/>
    <w:rsid w:val="00282FFD"/>
    <w:rsid w:val="00283AC5"/>
    <w:rsid w:val="00283C97"/>
    <w:rsid w:val="0028412E"/>
    <w:rsid w:val="002849D1"/>
    <w:rsid w:val="0028500E"/>
    <w:rsid w:val="00285644"/>
    <w:rsid w:val="00285FED"/>
    <w:rsid w:val="00286011"/>
    <w:rsid w:val="00286449"/>
    <w:rsid w:val="00286E3C"/>
    <w:rsid w:val="002913FF"/>
    <w:rsid w:val="00291538"/>
    <w:rsid w:val="0029253C"/>
    <w:rsid w:val="002929A7"/>
    <w:rsid w:val="00292FE1"/>
    <w:rsid w:val="002932CB"/>
    <w:rsid w:val="00293349"/>
    <w:rsid w:val="002933C9"/>
    <w:rsid w:val="002935EE"/>
    <w:rsid w:val="00293F43"/>
    <w:rsid w:val="002944C7"/>
    <w:rsid w:val="002958E5"/>
    <w:rsid w:val="00295EA6"/>
    <w:rsid w:val="0029609F"/>
    <w:rsid w:val="00296A1F"/>
    <w:rsid w:val="00297118"/>
    <w:rsid w:val="002976B0"/>
    <w:rsid w:val="0029776D"/>
    <w:rsid w:val="002A0185"/>
    <w:rsid w:val="002A1BC8"/>
    <w:rsid w:val="002A27E3"/>
    <w:rsid w:val="002A2AD7"/>
    <w:rsid w:val="002A3B18"/>
    <w:rsid w:val="002A4599"/>
    <w:rsid w:val="002A466C"/>
    <w:rsid w:val="002A668F"/>
    <w:rsid w:val="002A6D8D"/>
    <w:rsid w:val="002A72BF"/>
    <w:rsid w:val="002A7C85"/>
    <w:rsid w:val="002B1DE0"/>
    <w:rsid w:val="002B2C07"/>
    <w:rsid w:val="002B345F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9AA"/>
    <w:rsid w:val="002C3358"/>
    <w:rsid w:val="002C37D3"/>
    <w:rsid w:val="002C4993"/>
    <w:rsid w:val="002C4BBA"/>
    <w:rsid w:val="002C4C87"/>
    <w:rsid w:val="002C4DB1"/>
    <w:rsid w:val="002C55CB"/>
    <w:rsid w:val="002C5864"/>
    <w:rsid w:val="002C6495"/>
    <w:rsid w:val="002C67B7"/>
    <w:rsid w:val="002C738F"/>
    <w:rsid w:val="002C7870"/>
    <w:rsid w:val="002D0392"/>
    <w:rsid w:val="002D0B75"/>
    <w:rsid w:val="002D0E86"/>
    <w:rsid w:val="002D0FC8"/>
    <w:rsid w:val="002D21AE"/>
    <w:rsid w:val="002D22CB"/>
    <w:rsid w:val="002D29A5"/>
    <w:rsid w:val="002D2FCE"/>
    <w:rsid w:val="002D3CD0"/>
    <w:rsid w:val="002D3D3A"/>
    <w:rsid w:val="002D3EFE"/>
    <w:rsid w:val="002D511D"/>
    <w:rsid w:val="002D53B1"/>
    <w:rsid w:val="002D5BC4"/>
    <w:rsid w:val="002D5E02"/>
    <w:rsid w:val="002D6172"/>
    <w:rsid w:val="002D65FE"/>
    <w:rsid w:val="002D6631"/>
    <w:rsid w:val="002D6639"/>
    <w:rsid w:val="002D6C59"/>
    <w:rsid w:val="002E023B"/>
    <w:rsid w:val="002E0598"/>
    <w:rsid w:val="002E0663"/>
    <w:rsid w:val="002E069D"/>
    <w:rsid w:val="002E0D46"/>
    <w:rsid w:val="002E1062"/>
    <w:rsid w:val="002E1EC5"/>
    <w:rsid w:val="002E2430"/>
    <w:rsid w:val="002E3473"/>
    <w:rsid w:val="002E35DD"/>
    <w:rsid w:val="002E3984"/>
    <w:rsid w:val="002E3C5C"/>
    <w:rsid w:val="002E40DF"/>
    <w:rsid w:val="002E4420"/>
    <w:rsid w:val="002E52F2"/>
    <w:rsid w:val="002E5334"/>
    <w:rsid w:val="002E5535"/>
    <w:rsid w:val="002E61F0"/>
    <w:rsid w:val="002E6B77"/>
    <w:rsid w:val="002E72D9"/>
    <w:rsid w:val="002E7E43"/>
    <w:rsid w:val="002E7F9F"/>
    <w:rsid w:val="002F0254"/>
    <w:rsid w:val="002F04C1"/>
    <w:rsid w:val="002F06EF"/>
    <w:rsid w:val="002F0CD7"/>
    <w:rsid w:val="002F142D"/>
    <w:rsid w:val="002F2231"/>
    <w:rsid w:val="002F2EC7"/>
    <w:rsid w:val="002F34B8"/>
    <w:rsid w:val="002F3F1B"/>
    <w:rsid w:val="002F4F2D"/>
    <w:rsid w:val="002F575C"/>
    <w:rsid w:val="002F5B2E"/>
    <w:rsid w:val="002F5D39"/>
    <w:rsid w:val="002F645E"/>
    <w:rsid w:val="00300373"/>
    <w:rsid w:val="00300B18"/>
    <w:rsid w:val="00301D41"/>
    <w:rsid w:val="003024D9"/>
    <w:rsid w:val="003026AD"/>
    <w:rsid w:val="00302E48"/>
    <w:rsid w:val="003032C7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7B2"/>
    <w:rsid w:val="00311BA4"/>
    <w:rsid w:val="00311E16"/>
    <w:rsid w:val="00312BA3"/>
    <w:rsid w:val="00313526"/>
    <w:rsid w:val="0031394A"/>
    <w:rsid w:val="00314BE0"/>
    <w:rsid w:val="00314C2D"/>
    <w:rsid w:val="0031543A"/>
    <w:rsid w:val="003157C6"/>
    <w:rsid w:val="00315994"/>
    <w:rsid w:val="00315BA4"/>
    <w:rsid w:val="00315C15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DEB"/>
    <w:rsid w:val="00323F8D"/>
    <w:rsid w:val="00324DC6"/>
    <w:rsid w:val="00324DE5"/>
    <w:rsid w:val="00324E65"/>
    <w:rsid w:val="003250CD"/>
    <w:rsid w:val="003253A9"/>
    <w:rsid w:val="00326295"/>
    <w:rsid w:val="003263BA"/>
    <w:rsid w:val="003271C0"/>
    <w:rsid w:val="00327741"/>
    <w:rsid w:val="0033026C"/>
    <w:rsid w:val="00330351"/>
    <w:rsid w:val="00330D7E"/>
    <w:rsid w:val="003314B7"/>
    <w:rsid w:val="00331647"/>
    <w:rsid w:val="00331E56"/>
    <w:rsid w:val="00332723"/>
    <w:rsid w:val="003332D3"/>
    <w:rsid w:val="00333CED"/>
    <w:rsid w:val="0033477C"/>
    <w:rsid w:val="003347FD"/>
    <w:rsid w:val="00334964"/>
    <w:rsid w:val="003352FB"/>
    <w:rsid w:val="003354DE"/>
    <w:rsid w:val="003356EB"/>
    <w:rsid w:val="00335CD2"/>
    <w:rsid w:val="00335F06"/>
    <w:rsid w:val="00336EE7"/>
    <w:rsid w:val="003372FD"/>
    <w:rsid w:val="003373D8"/>
    <w:rsid w:val="00337BA5"/>
    <w:rsid w:val="00337E10"/>
    <w:rsid w:val="00337F7E"/>
    <w:rsid w:val="0034056D"/>
    <w:rsid w:val="00340613"/>
    <w:rsid w:val="00340D05"/>
    <w:rsid w:val="0034296E"/>
    <w:rsid w:val="003432C6"/>
    <w:rsid w:val="00343364"/>
    <w:rsid w:val="00344F59"/>
    <w:rsid w:val="00346DCB"/>
    <w:rsid w:val="0034712A"/>
    <w:rsid w:val="003478A1"/>
    <w:rsid w:val="00350410"/>
    <w:rsid w:val="003518C7"/>
    <w:rsid w:val="0035202C"/>
    <w:rsid w:val="00352139"/>
    <w:rsid w:val="003523A1"/>
    <w:rsid w:val="00352AD4"/>
    <w:rsid w:val="00352FAB"/>
    <w:rsid w:val="003539D8"/>
    <w:rsid w:val="00354BFB"/>
    <w:rsid w:val="00354DD0"/>
    <w:rsid w:val="00355851"/>
    <w:rsid w:val="00355C9D"/>
    <w:rsid w:val="00355D60"/>
    <w:rsid w:val="00355DAC"/>
    <w:rsid w:val="00355F6E"/>
    <w:rsid w:val="00355F9A"/>
    <w:rsid w:val="003560E2"/>
    <w:rsid w:val="00356831"/>
    <w:rsid w:val="00356989"/>
    <w:rsid w:val="003577E4"/>
    <w:rsid w:val="00357990"/>
    <w:rsid w:val="003609D2"/>
    <w:rsid w:val="00360B4E"/>
    <w:rsid w:val="00360C40"/>
    <w:rsid w:val="00361378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53BC"/>
    <w:rsid w:val="00365E80"/>
    <w:rsid w:val="00366379"/>
    <w:rsid w:val="003669B6"/>
    <w:rsid w:val="00366F46"/>
    <w:rsid w:val="003700DE"/>
    <w:rsid w:val="003703FC"/>
    <w:rsid w:val="003706FE"/>
    <w:rsid w:val="00370902"/>
    <w:rsid w:val="00370C40"/>
    <w:rsid w:val="00370DEE"/>
    <w:rsid w:val="00370FF2"/>
    <w:rsid w:val="003712F9"/>
    <w:rsid w:val="00371590"/>
    <w:rsid w:val="00371861"/>
    <w:rsid w:val="00372748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4855"/>
    <w:rsid w:val="003753AD"/>
    <w:rsid w:val="003756AB"/>
    <w:rsid w:val="00376893"/>
    <w:rsid w:val="00376EC2"/>
    <w:rsid w:val="00377678"/>
    <w:rsid w:val="00380AEC"/>
    <w:rsid w:val="00380F7B"/>
    <w:rsid w:val="0038149A"/>
    <w:rsid w:val="00381884"/>
    <w:rsid w:val="00382812"/>
    <w:rsid w:val="00382EF6"/>
    <w:rsid w:val="003831AA"/>
    <w:rsid w:val="0038325B"/>
    <w:rsid w:val="003832F8"/>
    <w:rsid w:val="0038364E"/>
    <w:rsid w:val="003837BA"/>
    <w:rsid w:val="00383AB7"/>
    <w:rsid w:val="00383F52"/>
    <w:rsid w:val="00384506"/>
    <w:rsid w:val="003859D8"/>
    <w:rsid w:val="00385B04"/>
    <w:rsid w:val="00386C84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63D8"/>
    <w:rsid w:val="003965AF"/>
    <w:rsid w:val="00396FF8"/>
    <w:rsid w:val="00397422"/>
    <w:rsid w:val="003A11A8"/>
    <w:rsid w:val="003A167D"/>
    <w:rsid w:val="003A38A4"/>
    <w:rsid w:val="003A40C0"/>
    <w:rsid w:val="003A40F7"/>
    <w:rsid w:val="003A443E"/>
    <w:rsid w:val="003A4543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204"/>
    <w:rsid w:val="003B5BBD"/>
    <w:rsid w:val="003B6077"/>
    <w:rsid w:val="003B6CD8"/>
    <w:rsid w:val="003B6E45"/>
    <w:rsid w:val="003B7211"/>
    <w:rsid w:val="003B764A"/>
    <w:rsid w:val="003B7E84"/>
    <w:rsid w:val="003C0828"/>
    <w:rsid w:val="003C0A75"/>
    <w:rsid w:val="003C1EAF"/>
    <w:rsid w:val="003C26DF"/>
    <w:rsid w:val="003C2D0A"/>
    <w:rsid w:val="003C2D42"/>
    <w:rsid w:val="003C2F61"/>
    <w:rsid w:val="003C37CA"/>
    <w:rsid w:val="003C38BC"/>
    <w:rsid w:val="003C3E99"/>
    <w:rsid w:val="003C4573"/>
    <w:rsid w:val="003C4F76"/>
    <w:rsid w:val="003C5233"/>
    <w:rsid w:val="003C5802"/>
    <w:rsid w:val="003C58B7"/>
    <w:rsid w:val="003C638D"/>
    <w:rsid w:val="003C6418"/>
    <w:rsid w:val="003C6A66"/>
    <w:rsid w:val="003C6B7A"/>
    <w:rsid w:val="003D0297"/>
    <w:rsid w:val="003D0E98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6B4"/>
    <w:rsid w:val="003E4E71"/>
    <w:rsid w:val="003E5D44"/>
    <w:rsid w:val="003E6719"/>
    <w:rsid w:val="003E6B2C"/>
    <w:rsid w:val="003E6DC7"/>
    <w:rsid w:val="003E7F52"/>
    <w:rsid w:val="003F0161"/>
    <w:rsid w:val="003F01C3"/>
    <w:rsid w:val="003F1F07"/>
    <w:rsid w:val="003F202E"/>
    <w:rsid w:val="003F3558"/>
    <w:rsid w:val="003F37D3"/>
    <w:rsid w:val="003F6391"/>
    <w:rsid w:val="003F6A60"/>
    <w:rsid w:val="003F6EC7"/>
    <w:rsid w:val="003F766E"/>
    <w:rsid w:val="003F7870"/>
    <w:rsid w:val="003F7936"/>
    <w:rsid w:val="003F7C70"/>
    <w:rsid w:val="003F7FF7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081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77D"/>
    <w:rsid w:val="004078F4"/>
    <w:rsid w:val="00407EBF"/>
    <w:rsid w:val="00410C0C"/>
    <w:rsid w:val="00412620"/>
    <w:rsid w:val="00412DFF"/>
    <w:rsid w:val="00412E16"/>
    <w:rsid w:val="0041304D"/>
    <w:rsid w:val="004133BD"/>
    <w:rsid w:val="004137BE"/>
    <w:rsid w:val="00413E05"/>
    <w:rsid w:val="00416B6C"/>
    <w:rsid w:val="0041701E"/>
    <w:rsid w:val="00417027"/>
    <w:rsid w:val="00417510"/>
    <w:rsid w:val="004179B5"/>
    <w:rsid w:val="004202E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72F"/>
    <w:rsid w:val="004237D7"/>
    <w:rsid w:val="00423ABA"/>
    <w:rsid w:val="00423E01"/>
    <w:rsid w:val="00424099"/>
    <w:rsid w:val="0042442B"/>
    <w:rsid w:val="00424CD2"/>
    <w:rsid w:val="004257C0"/>
    <w:rsid w:val="00425C84"/>
    <w:rsid w:val="004264D8"/>
    <w:rsid w:val="00426D5D"/>
    <w:rsid w:val="00426DFC"/>
    <w:rsid w:val="00426E5D"/>
    <w:rsid w:val="0042764E"/>
    <w:rsid w:val="00430415"/>
    <w:rsid w:val="0043085D"/>
    <w:rsid w:val="0043156C"/>
    <w:rsid w:val="004317C6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FF6"/>
    <w:rsid w:val="004418D8"/>
    <w:rsid w:val="004420AA"/>
    <w:rsid w:val="00442CF6"/>
    <w:rsid w:val="00442DFF"/>
    <w:rsid w:val="00442E42"/>
    <w:rsid w:val="00443327"/>
    <w:rsid w:val="00443B1D"/>
    <w:rsid w:val="004440E4"/>
    <w:rsid w:val="00445E4F"/>
    <w:rsid w:val="00446781"/>
    <w:rsid w:val="00447CF4"/>
    <w:rsid w:val="00450054"/>
    <w:rsid w:val="0045097C"/>
    <w:rsid w:val="00451328"/>
    <w:rsid w:val="00451477"/>
    <w:rsid w:val="004518DD"/>
    <w:rsid w:val="00451D74"/>
    <w:rsid w:val="00451DE4"/>
    <w:rsid w:val="00451DEC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7114"/>
    <w:rsid w:val="00467B92"/>
    <w:rsid w:val="0047033D"/>
    <w:rsid w:val="0047131B"/>
    <w:rsid w:val="004716BA"/>
    <w:rsid w:val="004717E3"/>
    <w:rsid w:val="00472E71"/>
    <w:rsid w:val="00473887"/>
    <w:rsid w:val="00474267"/>
    <w:rsid w:val="004745CF"/>
    <w:rsid w:val="0047464F"/>
    <w:rsid w:val="00475099"/>
    <w:rsid w:val="0047512F"/>
    <w:rsid w:val="00476E0A"/>
    <w:rsid w:val="0047774C"/>
    <w:rsid w:val="00477ED6"/>
    <w:rsid w:val="004800B8"/>
    <w:rsid w:val="0048077E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A4A"/>
    <w:rsid w:val="00483B4A"/>
    <w:rsid w:val="004842C7"/>
    <w:rsid w:val="004853EE"/>
    <w:rsid w:val="004870E7"/>
    <w:rsid w:val="004874B7"/>
    <w:rsid w:val="00487D98"/>
    <w:rsid w:val="00490421"/>
    <w:rsid w:val="004914EF"/>
    <w:rsid w:val="0049150D"/>
    <w:rsid w:val="004915E0"/>
    <w:rsid w:val="00491CEB"/>
    <w:rsid w:val="00492031"/>
    <w:rsid w:val="00493909"/>
    <w:rsid w:val="00493C2C"/>
    <w:rsid w:val="00494398"/>
    <w:rsid w:val="00494512"/>
    <w:rsid w:val="004947AC"/>
    <w:rsid w:val="00495A81"/>
    <w:rsid w:val="0049648E"/>
    <w:rsid w:val="00496EAC"/>
    <w:rsid w:val="004A0627"/>
    <w:rsid w:val="004A0CA2"/>
    <w:rsid w:val="004A10F5"/>
    <w:rsid w:val="004A18B1"/>
    <w:rsid w:val="004A285B"/>
    <w:rsid w:val="004A2E9E"/>
    <w:rsid w:val="004A323C"/>
    <w:rsid w:val="004A3533"/>
    <w:rsid w:val="004A3A76"/>
    <w:rsid w:val="004A4269"/>
    <w:rsid w:val="004A494D"/>
    <w:rsid w:val="004A51DA"/>
    <w:rsid w:val="004A5713"/>
    <w:rsid w:val="004A5CA7"/>
    <w:rsid w:val="004A626C"/>
    <w:rsid w:val="004A73A3"/>
    <w:rsid w:val="004A7538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86C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10E"/>
    <w:rsid w:val="004C3D3C"/>
    <w:rsid w:val="004C3F5A"/>
    <w:rsid w:val="004C452D"/>
    <w:rsid w:val="004C5754"/>
    <w:rsid w:val="004C59F1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D6FA2"/>
    <w:rsid w:val="004E0B51"/>
    <w:rsid w:val="004E0CF8"/>
    <w:rsid w:val="004E1F26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F03E7"/>
    <w:rsid w:val="004F0448"/>
    <w:rsid w:val="004F0E1F"/>
    <w:rsid w:val="004F167F"/>
    <w:rsid w:val="004F1F66"/>
    <w:rsid w:val="004F2254"/>
    <w:rsid w:val="004F2D80"/>
    <w:rsid w:val="004F3F1A"/>
    <w:rsid w:val="004F3F74"/>
    <w:rsid w:val="004F4A04"/>
    <w:rsid w:val="004F4AE9"/>
    <w:rsid w:val="004F5B11"/>
    <w:rsid w:val="004F5C7C"/>
    <w:rsid w:val="004F7475"/>
    <w:rsid w:val="004F7843"/>
    <w:rsid w:val="004F7A44"/>
    <w:rsid w:val="004F7EB4"/>
    <w:rsid w:val="004F7ED1"/>
    <w:rsid w:val="0050030D"/>
    <w:rsid w:val="00500A1A"/>
    <w:rsid w:val="00500AE4"/>
    <w:rsid w:val="00500D99"/>
    <w:rsid w:val="005019A6"/>
    <w:rsid w:val="00501E11"/>
    <w:rsid w:val="005025D3"/>
    <w:rsid w:val="00502789"/>
    <w:rsid w:val="005028F8"/>
    <w:rsid w:val="0050329E"/>
    <w:rsid w:val="005034E8"/>
    <w:rsid w:val="00503E3E"/>
    <w:rsid w:val="0050490B"/>
    <w:rsid w:val="00504FDE"/>
    <w:rsid w:val="0050509C"/>
    <w:rsid w:val="005054F4"/>
    <w:rsid w:val="0050634D"/>
    <w:rsid w:val="0050650B"/>
    <w:rsid w:val="00507A1E"/>
    <w:rsid w:val="00507BDE"/>
    <w:rsid w:val="00510044"/>
    <w:rsid w:val="00510660"/>
    <w:rsid w:val="00510C24"/>
    <w:rsid w:val="00510C76"/>
    <w:rsid w:val="00511A9E"/>
    <w:rsid w:val="00511C6C"/>
    <w:rsid w:val="00511E44"/>
    <w:rsid w:val="00512E39"/>
    <w:rsid w:val="00513C18"/>
    <w:rsid w:val="00513CF6"/>
    <w:rsid w:val="0051426E"/>
    <w:rsid w:val="0051460F"/>
    <w:rsid w:val="005146FB"/>
    <w:rsid w:val="00514A70"/>
    <w:rsid w:val="00514BD2"/>
    <w:rsid w:val="005156AA"/>
    <w:rsid w:val="00515FBE"/>
    <w:rsid w:val="00516240"/>
    <w:rsid w:val="00520498"/>
    <w:rsid w:val="005208D7"/>
    <w:rsid w:val="00521248"/>
    <w:rsid w:val="00521F45"/>
    <w:rsid w:val="0052326A"/>
    <w:rsid w:val="00523549"/>
    <w:rsid w:val="0052379D"/>
    <w:rsid w:val="00523D29"/>
    <w:rsid w:val="00523EAE"/>
    <w:rsid w:val="0052470E"/>
    <w:rsid w:val="00525347"/>
    <w:rsid w:val="005253BA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36AB4"/>
    <w:rsid w:val="00540230"/>
    <w:rsid w:val="005407AC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2856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DBF"/>
    <w:rsid w:val="005602F0"/>
    <w:rsid w:val="00560329"/>
    <w:rsid w:val="00561233"/>
    <w:rsid w:val="00561F8F"/>
    <w:rsid w:val="005627FE"/>
    <w:rsid w:val="00563133"/>
    <w:rsid w:val="00563A12"/>
    <w:rsid w:val="00563BBA"/>
    <w:rsid w:val="00563C20"/>
    <w:rsid w:val="00563F2E"/>
    <w:rsid w:val="0056486F"/>
    <w:rsid w:val="005648D1"/>
    <w:rsid w:val="005649DF"/>
    <w:rsid w:val="00564C60"/>
    <w:rsid w:val="00565D97"/>
    <w:rsid w:val="0056657D"/>
    <w:rsid w:val="00566A28"/>
    <w:rsid w:val="00566C23"/>
    <w:rsid w:val="00566FC9"/>
    <w:rsid w:val="00567265"/>
    <w:rsid w:val="005676BE"/>
    <w:rsid w:val="005678DE"/>
    <w:rsid w:val="00567AC0"/>
    <w:rsid w:val="00567EAE"/>
    <w:rsid w:val="005702B4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5F77"/>
    <w:rsid w:val="00576846"/>
    <w:rsid w:val="00577565"/>
    <w:rsid w:val="005779E7"/>
    <w:rsid w:val="00577A8B"/>
    <w:rsid w:val="005801BD"/>
    <w:rsid w:val="005809B5"/>
    <w:rsid w:val="00581445"/>
    <w:rsid w:val="00581978"/>
    <w:rsid w:val="00581C86"/>
    <w:rsid w:val="005823EA"/>
    <w:rsid w:val="005827EF"/>
    <w:rsid w:val="00583068"/>
    <w:rsid w:val="00583B08"/>
    <w:rsid w:val="0058435A"/>
    <w:rsid w:val="005847FF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BFD"/>
    <w:rsid w:val="0059047B"/>
    <w:rsid w:val="00590A2E"/>
    <w:rsid w:val="00590D28"/>
    <w:rsid w:val="00590D4C"/>
    <w:rsid w:val="00591561"/>
    <w:rsid w:val="00591F79"/>
    <w:rsid w:val="005926E2"/>
    <w:rsid w:val="00593151"/>
    <w:rsid w:val="0059449C"/>
    <w:rsid w:val="00594B3A"/>
    <w:rsid w:val="005954AF"/>
    <w:rsid w:val="00595947"/>
    <w:rsid w:val="00595DF5"/>
    <w:rsid w:val="00596362"/>
    <w:rsid w:val="00596F2E"/>
    <w:rsid w:val="005971B7"/>
    <w:rsid w:val="00597DDB"/>
    <w:rsid w:val="005A08E4"/>
    <w:rsid w:val="005A0963"/>
    <w:rsid w:val="005A0EF2"/>
    <w:rsid w:val="005A0FD4"/>
    <w:rsid w:val="005A1395"/>
    <w:rsid w:val="005A1437"/>
    <w:rsid w:val="005A1A87"/>
    <w:rsid w:val="005A28DC"/>
    <w:rsid w:val="005A4513"/>
    <w:rsid w:val="005A45FA"/>
    <w:rsid w:val="005A4AEC"/>
    <w:rsid w:val="005A4EB2"/>
    <w:rsid w:val="005A6130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A3"/>
    <w:rsid w:val="005B53E3"/>
    <w:rsid w:val="005B68EF"/>
    <w:rsid w:val="005B739A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9"/>
    <w:rsid w:val="005C3A66"/>
    <w:rsid w:val="005C3EE1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0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03B"/>
    <w:rsid w:val="005E28CD"/>
    <w:rsid w:val="005E2B4F"/>
    <w:rsid w:val="005E2F2F"/>
    <w:rsid w:val="005E3428"/>
    <w:rsid w:val="005E431A"/>
    <w:rsid w:val="005E4437"/>
    <w:rsid w:val="005E53E8"/>
    <w:rsid w:val="005E5DC4"/>
    <w:rsid w:val="005E5EDB"/>
    <w:rsid w:val="005E6A92"/>
    <w:rsid w:val="005E6D02"/>
    <w:rsid w:val="005E7089"/>
    <w:rsid w:val="005E7420"/>
    <w:rsid w:val="005E7967"/>
    <w:rsid w:val="005E7E63"/>
    <w:rsid w:val="005F1551"/>
    <w:rsid w:val="005F1F9E"/>
    <w:rsid w:val="005F232F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C8E"/>
    <w:rsid w:val="00604FCC"/>
    <w:rsid w:val="0060521B"/>
    <w:rsid w:val="0060559D"/>
    <w:rsid w:val="00605759"/>
    <w:rsid w:val="006059A9"/>
    <w:rsid w:val="006069A2"/>
    <w:rsid w:val="00606EAC"/>
    <w:rsid w:val="00607093"/>
    <w:rsid w:val="00607F59"/>
    <w:rsid w:val="006115CF"/>
    <w:rsid w:val="00611D08"/>
    <w:rsid w:val="006120DE"/>
    <w:rsid w:val="00612991"/>
    <w:rsid w:val="00613485"/>
    <w:rsid w:val="00613B1C"/>
    <w:rsid w:val="0061410B"/>
    <w:rsid w:val="00614621"/>
    <w:rsid w:val="00614A78"/>
    <w:rsid w:val="00614DE5"/>
    <w:rsid w:val="0061516E"/>
    <w:rsid w:val="00615760"/>
    <w:rsid w:val="00616559"/>
    <w:rsid w:val="0061721B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759"/>
    <w:rsid w:val="00623A18"/>
    <w:rsid w:val="00623BD4"/>
    <w:rsid w:val="00623DB7"/>
    <w:rsid w:val="006250C9"/>
    <w:rsid w:val="0062551B"/>
    <w:rsid w:val="0062599F"/>
    <w:rsid w:val="00625A3E"/>
    <w:rsid w:val="00625D47"/>
    <w:rsid w:val="00625D4D"/>
    <w:rsid w:val="006267C5"/>
    <w:rsid w:val="00627C4E"/>
    <w:rsid w:val="00630737"/>
    <w:rsid w:val="00630D6E"/>
    <w:rsid w:val="006312C0"/>
    <w:rsid w:val="00632931"/>
    <w:rsid w:val="00632E40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76B"/>
    <w:rsid w:val="00643C3C"/>
    <w:rsid w:val="00643EF2"/>
    <w:rsid w:val="0064436D"/>
    <w:rsid w:val="006445A2"/>
    <w:rsid w:val="00644C48"/>
    <w:rsid w:val="00644CA3"/>
    <w:rsid w:val="00645195"/>
    <w:rsid w:val="006467D4"/>
    <w:rsid w:val="00646922"/>
    <w:rsid w:val="00647BD4"/>
    <w:rsid w:val="00650E3A"/>
    <w:rsid w:val="00650FB9"/>
    <w:rsid w:val="006514B4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266"/>
    <w:rsid w:val="0065739F"/>
    <w:rsid w:val="00657A3E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77F"/>
    <w:rsid w:val="00663C4D"/>
    <w:rsid w:val="006649E7"/>
    <w:rsid w:val="00665259"/>
    <w:rsid w:val="00665AFE"/>
    <w:rsid w:val="006664B3"/>
    <w:rsid w:val="00666969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3E8"/>
    <w:rsid w:val="00672A5D"/>
    <w:rsid w:val="00672AD9"/>
    <w:rsid w:val="00672B76"/>
    <w:rsid w:val="00673052"/>
    <w:rsid w:val="00675E79"/>
    <w:rsid w:val="00676E51"/>
    <w:rsid w:val="00676FC2"/>
    <w:rsid w:val="006774D8"/>
    <w:rsid w:val="00677762"/>
    <w:rsid w:val="00677BF0"/>
    <w:rsid w:val="00677F1E"/>
    <w:rsid w:val="006805E8"/>
    <w:rsid w:val="006806C2"/>
    <w:rsid w:val="006809B5"/>
    <w:rsid w:val="00680B72"/>
    <w:rsid w:val="00680D77"/>
    <w:rsid w:val="00680FA7"/>
    <w:rsid w:val="006811AD"/>
    <w:rsid w:val="00681C71"/>
    <w:rsid w:val="00683820"/>
    <w:rsid w:val="00683E92"/>
    <w:rsid w:val="00683F0A"/>
    <w:rsid w:val="006849E0"/>
    <w:rsid w:val="00684C41"/>
    <w:rsid w:val="0068599F"/>
    <w:rsid w:val="00685C37"/>
    <w:rsid w:val="00685D2D"/>
    <w:rsid w:val="006868A3"/>
    <w:rsid w:val="00686D80"/>
    <w:rsid w:val="006870B7"/>
    <w:rsid w:val="006870EF"/>
    <w:rsid w:val="006872D5"/>
    <w:rsid w:val="0068747C"/>
    <w:rsid w:val="00687ABB"/>
    <w:rsid w:val="0069042D"/>
    <w:rsid w:val="006924D0"/>
    <w:rsid w:val="0069284D"/>
    <w:rsid w:val="00692D9F"/>
    <w:rsid w:val="00693147"/>
    <w:rsid w:val="00693257"/>
    <w:rsid w:val="006939C5"/>
    <w:rsid w:val="00694C5F"/>
    <w:rsid w:val="00694DBC"/>
    <w:rsid w:val="00695342"/>
    <w:rsid w:val="00695AE4"/>
    <w:rsid w:val="006968E6"/>
    <w:rsid w:val="00696B85"/>
    <w:rsid w:val="00696FD0"/>
    <w:rsid w:val="0069744E"/>
    <w:rsid w:val="00697643"/>
    <w:rsid w:val="006A03C3"/>
    <w:rsid w:val="006A065C"/>
    <w:rsid w:val="006A085F"/>
    <w:rsid w:val="006A0A95"/>
    <w:rsid w:val="006A0EB7"/>
    <w:rsid w:val="006A156F"/>
    <w:rsid w:val="006A1E0D"/>
    <w:rsid w:val="006A1EAF"/>
    <w:rsid w:val="006A2C6F"/>
    <w:rsid w:val="006A3096"/>
    <w:rsid w:val="006A3131"/>
    <w:rsid w:val="006A39B7"/>
    <w:rsid w:val="006A3DAE"/>
    <w:rsid w:val="006A450C"/>
    <w:rsid w:val="006A47E9"/>
    <w:rsid w:val="006A51DD"/>
    <w:rsid w:val="006A5537"/>
    <w:rsid w:val="006A58E2"/>
    <w:rsid w:val="006A58FD"/>
    <w:rsid w:val="006A64F3"/>
    <w:rsid w:val="006B020F"/>
    <w:rsid w:val="006B0B71"/>
    <w:rsid w:val="006B1892"/>
    <w:rsid w:val="006B2166"/>
    <w:rsid w:val="006B2EE0"/>
    <w:rsid w:val="006B302E"/>
    <w:rsid w:val="006B3382"/>
    <w:rsid w:val="006B3B20"/>
    <w:rsid w:val="006B427A"/>
    <w:rsid w:val="006B453A"/>
    <w:rsid w:val="006B5568"/>
    <w:rsid w:val="006B5614"/>
    <w:rsid w:val="006B57CC"/>
    <w:rsid w:val="006B5EAB"/>
    <w:rsid w:val="006B6038"/>
    <w:rsid w:val="006B686E"/>
    <w:rsid w:val="006B6BCA"/>
    <w:rsid w:val="006B7F66"/>
    <w:rsid w:val="006B7FE3"/>
    <w:rsid w:val="006C0171"/>
    <w:rsid w:val="006C03F4"/>
    <w:rsid w:val="006C059E"/>
    <w:rsid w:val="006C0D7C"/>
    <w:rsid w:val="006C0EAE"/>
    <w:rsid w:val="006C1136"/>
    <w:rsid w:val="006C2233"/>
    <w:rsid w:val="006C2986"/>
    <w:rsid w:val="006C2E19"/>
    <w:rsid w:val="006C3068"/>
    <w:rsid w:val="006C3106"/>
    <w:rsid w:val="006C33A3"/>
    <w:rsid w:val="006C35AD"/>
    <w:rsid w:val="006C3E39"/>
    <w:rsid w:val="006C407E"/>
    <w:rsid w:val="006C41F1"/>
    <w:rsid w:val="006C4A0B"/>
    <w:rsid w:val="006C5A14"/>
    <w:rsid w:val="006C5BBC"/>
    <w:rsid w:val="006C5CA9"/>
    <w:rsid w:val="006C6284"/>
    <w:rsid w:val="006C6420"/>
    <w:rsid w:val="006C65C5"/>
    <w:rsid w:val="006C6FD7"/>
    <w:rsid w:val="006C70C8"/>
    <w:rsid w:val="006C73F5"/>
    <w:rsid w:val="006C7EC7"/>
    <w:rsid w:val="006D0868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3E5B"/>
    <w:rsid w:val="006D514A"/>
    <w:rsid w:val="006D5638"/>
    <w:rsid w:val="006D73B0"/>
    <w:rsid w:val="006D73D1"/>
    <w:rsid w:val="006D76E0"/>
    <w:rsid w:val="006D7D6C"/>
    <w:rsid w:val="006E03EC"/>
    <w:rsid w:val="006E0D09"/>
    <w:rsid w:val="006E1310"/>
    <w:rsid w:val="006E1CBD"/>
    <w:rsid w:val="006E1D89"/>
    <w:rsid w:val="006E21C2"/>
    <w:rsid w:val="006E2996"/>
    <w:rsid w:val="006E41E3"/>
    <w:rsid w:val="006E46D3"/>
    <w:rsid w:val="006E498F"/>
    <w:rsid w:val="006E4B64"/>
    <w:rsid w:val="006E4CF6"/>
    <w:rsid w:val="006E4F80"/>
    <w:rsid w:val="006E57D3"/>
    <w:rsid w:val="006E58E6"/>
    <w:rsid w:val="006E5C3E"/>
    <w:rsid w:val="006E5DFC"/>
    <w:rsid w:val="006E5E24"/>
    <w:rsid w:val="006E61EF"/>
    <w:rsid w:val="006E684C"/>
    <w:rsid w:val="006E6B03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45B2"/>
    <w:rsid w:val="006F542E"/>
    <w:rsid w:val="006F54A6"/>
    <w:rsid w:val="006F57B3"/>
    <w:rsid w:val="006F5A86"/>
    <w:rsid w:val="006F684A"/>
    <w:rsid w:val="0070106B"/>
    <w:rsid w:val="007010EF"/>
    <w:rsid w:val="00701345"/>
    <w:rsid w:val="00701350"/>
    <w:rsid w:val="0070277D"/>
    <w:rsid w:val="00702B0D"/>
    <w:rsid w:val="0070464E"/>
    <w:rsid w:val="007047BB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86C"/>
    <w:rsid w:val="00710C12"/>
    <w:rsid w:val="0071137F"/>
    <w:rsid w:val="00711AE1"/>
    <w:rsid w:val="00712133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DD9"/>
    <w:rsid w:val="007227A2"/>
    <w:rsid w:val="00722917"/>
    <w:rsid w:val="00723B05"/>
    <w:rsid w:val="00724083"/>
    <w:rsid w:val="007248F9"/>
    <w:rsid w:val="007250F5"/>
    <w:rsid w:val="00725EEB"/>
    <w:rsid w:val="007265CB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814"/>
    <w:rsid w:val="00745A94"/>
    <w:rsid w:val="00745D19"/>
    <w:rsid w:val="00745D2E"/>
    <w:rsid w:val="00745D59"/>
    <w:rsid w:val="00746365"/>
    <w:rsid w:val="0074705D"/>
    <w:rsid w:val="007474A1"/>
    <w:rsid w:val="007476CF"/>
    <w:rsid w:val="00750031"/>
    <w:rsid w:val="00750B37"/>
    <w:rsid w:val="00751345"/>
    <w:rsid w:val="007513F1"/>
    <w:rsid w:val="007525AE"/>
    <w:rsid w:val="00753533"/>
    <w:rsid w:val="00753B0B"/>
    <w:rsid w:val="007541DC"/>
    <w:rsid w:val="00754AFA"/>
    <w:rsid w:val="0075548C"/>
    <w:rsid w:val="00755F0C"/>
    <w:rsid w:val="0075606C"/>
    <w:rsid w:val="007562DE"/>
    <w:rsid w:val="00757379"/>
    <w:rsid w:val="00757727"/>
    <w:rsid w:val="00760637"/>
    <w:rsid w:val="00761ECA"/>
    <w:rsid w:val="00762B47"/>
    <w:rsid w:val="00763012"/>
    <w:rsid w:val="007637B0"/>
    <w:rsid w:val="007642F1"/>
    <w:rsid w:val="0076461F"/>
    <w:rsid w:val="00764FEE"/>
    <w:rsid w:val="0076579A"/>
    <w:rsid w:val="007657EF"/>
    <w:rsid w:val="00765809"/>
    <w:rsid w:val="00766155"/>
    <w:rsid w:val="007669B0"/>
    <w:rsid w:val="00766AA8"/>
    <w:rsid w:val="00766B35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E9"/>
    <w:rsid w:val="00775E50"/>
    <w:rsid w:val="0077609E"/>
    <w:rsid w:val="0077643D"/>
    <w:rsid w:val="00776EBD"/>
    <w:rsid w:val="00777082"/>
    <w:rsid w:val="007779DC"/>
    <w:rsid w:val="00780199"/>
    <w:rsid w:val="007806DB"/>
    <w:rsid w:val="00780EBE"/>
    <w:rsid w:val="007812FF"/>
    <w:rsid w:val="007829AA"/>
    <w:rsid w:val="00782A24"/>
    <w:rsid w:val="00782CC9"/>
    <w:rsid w:val="00782E90"/>
    <w:rsid w:val="00783011"/>
    <w:rsid w:val="007838A2"/>
    <w:rsid w:val="0078483A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273"/>
    <w:rsid w:val="00793922"/>
    <w:rsid w:val="00793B58"/>
    <w:rsid w:val="0079449E"/>
    <w:rsid w:val="007949E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B8B"/>
    <w:rsid w:val="007A4200"/>
    <w:rsid w:val="007A43AA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0506"/>
    <w:rsid w:val="007B17EF"/>
    <w:rsid w:val="007B1ACF"/>
    <w:rsid w:val="007B1BB9"/>
    <w:rsid w:val="007B2D99"/>
    <w:rsid w:val="007B323C"/>
    <w:rsid w:val="007B338A"/>
    <w:rsid w:val="007B4C89"/>
    <w:rsid w:val="007B553A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618"/>
    <w:rsid w:val="007D2A18"/>
    <w:rsid w:val="007D4B9D"/>
    <w:rsid w:val="007D4D33"/>
    <w:rsid w:val="007D56AE"/>
    <w:rsid w:val="007D5AD9"/>
    <w:rsid w:val="007D5FAA"/>
    <w:rsid w:val="007D6436"/>
    <w:rsid w:val="007D6AB3"/>
    <w:rsid w:val="007D70E2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69B"/>
    <w:rsid w:val="007E297F"/>
    <w:rsid w:val="007E2C2D"/>
    <w:rsid w:val="007E2FB4"/>
    <w:rsid w:val="007E320F"/>
    <w:rsid w:val="007E3A8C"/>
    <w:rsid w:val="007E3CAA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206B"/>
    <w:rsid w:val="007F23B8"/>
    <w:rsid w:val="007F28D4"/>
    <w:rsid w:val="007F2D0A"/>
    <w:rsid w:val="007F3293"/>
    <w:rsid w:val="007F32C1"/>
    <w:rsid w:val="007F34EF"/>
    <w:rsid w:val="007F38E1"/>
    <w:rsid w:val="007F3B35"/>
    <w:rsid w:val="007F3D1D"/>
    <w:rsid w:val="007F4BE6"/>
    <w:rsid w:val="007F5221"/>
    <w:rsid w:val="007F5D46"/>
    <w:rsid w:val="007F6E26"/>
    <w:rsid w:val="007F7412"/>
    <w:rsid w:val="007F7689"/>
    <w:rsid w:val="007F7FCA"/>
    <w:rsid w:val="00800351"/>
    <w:rsid w:val="008005CE"/>
    <w:rsid w:val="00800DA6"/>
    <w:rsid w:val="00801469"/>
    <w:rsid w:val="00802A22"/>
    <w:rsid w:val="00802C2A"/>
    <w:rsid w:val="00803250"/>
    <w:rsid w:val="00804D9F"/>
    <w:rsid w:val="0080503D"/>
    <w:rsid w:val="008056EC"/>
    <w:rsid w:val="00805AF5"/>
    <w:rsid w:val="0080635A"/>
    <w:rsid w:val="00806EC3"/>
    <w:rsid w:val="00806F1F"/>
    <w:rsid w:val="00807D5C"/>
    <w:rsid w:val="00810E4E"/>
    <w:rsid w:val="0081188E"/>
    <w:rsid w:val="00812122"/>
    <w:rsid w:val="00812369"/>
    <w:rsid w:val="008127E4"/>
    <w:rsid w:val="00812CFF"/>
    <w:rsid w:val="00813130"/>
    <w:rsid w:val="0081345F"/>
    <w:rsid w:val="008140C8"/>
    <w:rsid w:val="008147A0"/>
    <w:rsid w:val="0081544D"/>
    <w:rsid w:val="00815E72"/>
    <w:rsid w:val="008160A7"/>
    <w:rsid w:val="008163B1"/>
    <w:rsid w:val="00817006"/>
    <w:rsid w:val="0081715F"/>
    <w:rsid w:val="00821C7F"/>
    <w:rsid w:val="0082208D"/>
    <w:rsid w:val="00822633"/>
    <w:rsid w:val="00822648"/>
    <w:rsid w:val="0082279F"/>
    <w:rsid w:val="00822B21"/>
    <w:rsid w:val="0082375B"/>
    <w:rsid w:val="00823E8B"/>
    <w:rsid w:val="00823FE0"/>
    <w:rsid w:val="00824329"/>
    <w:rsid w:val="00824AFC"/>
    <w:rsid w:val="008255F8"/>
    <w:rsid w:val="00825B37"/>
    <w:rsid w:val="00825CCD"/>
    <w:rsid w:val="00825FF9"/>
    <w:rsid w:val="008263A9"/>
    <w:rsid w:val="00826439"/>
    <w:rsid w:val="008264BA"/>
    <w:rsid w:val="008264E5"/>
    <w:rsid w:val="00827096"/>
    <w:rsid w:val="008271EB"/>
    <w:rsid w:val="008274A7"/>
    <w:rsid w:val="00827654"/>
    <w:rsid w:val="008277AD"/>
    <w:rsid w:val="008278BD"/>
    <w:rsid w:val="00827E5D"/>
    <w:rsid w:val="00830129"/>
    <w:rsid w:val="008308EE"/>
    <w:rsid w:val="008310F0"/>
    <w:rsid w:val="0083136C"/>
    <w:rsid w:val="0083266B"/>
    <w:rsid w:val="00833202"/>
    <w:rsid w:val="0083333F"/>
    <w:rsid w:val="00834058"/>
    <w:rsid w:val="00834B08"/>
    <w:rsid w:val="00834B89"/>
    <w:rsid w:val="00835544"/>
    <w:rsid w:val="00835BA8"/>
    <w:rsid w:val="00836090"/>
    <w:rsid w:val="008362A6"/>
    <w:rsid w:val="0083643C"/>
    <w:rsid w:val="008365AD"/>
    <w:rsid w:val="008369F8"/>
    <w:rsid w:val="00836B26"/>
    <w:rsid w:val="00836F3A"/>
    <w:rsid w:val="00836F5A"/>
    <w:rsid w:val="008377D9"/>
    <w:rsid w:val="0084005F"/>
    <w:rsid w:val="00840188"/>
    <w:rsid w:val="00840473"/>
    <w:rsid w:val="008404F9"/>
    <w:rsid w:val="008410F5"/>
    <w:rsid w:val="0084136E"/>
    <w:rsid w:val="00841FC7"/>
    <w:rsid w:val="00842C66"/>
    <w:rsid w:val="0084331A"/>
    <w:rsid w:val="00843598"/>
    <w:rsid w:val="00843C65"/>
    <w:rsid w:val="008443C7"/>
    <w:rsid w:val="0084448B"/>
    <w:rsid w:val="00844B49"/>
    <w:rsid w:val="00844BAD"/>
    <w:rsid w:val="00845125"/>
    <w:rsid w:val="00846B47"/>
    <w:rsid w:val="00846ED7"/>
    <w:rsid w:val="0084701A"/>
    <w:rsid w:val="008473B2"/>
    <w:rsid w:val="00850DBC"/>
    <w:rsid w:val="00851843"/>
    <w:rsid w:val="00852652"/>
    <w:rsid w:val="00852B5E"/>
    <w:rsid w:val="00852FD1"/>
    <w:rsid w:val="0085377A"/>
    <w:rsid w:val="00853CDD"/>
    <w:rsid w:val="00853F5A"/>
    <w:rsid w:val="00854328"/>
    <w:rsid w:val="00855964"/>
    <w:rsid w:val="00855CAB"/>
    <w:rsid w:val="00856462"/>
    <w:rsid w:val="00856858"/>
    <w:rsid w:val="0085784A"/>
    <w:rsid w:val="00857973"/>
    <w:rsid w:val="00857A50"/>
    <w:rsid w:val="008600AE"/>
    <w:rsid w:val="0086330F"/>
    <w:rsid w:val="0086371E"/>
    <w:rsid w:val="008637A2"/>
    <w:rsid w:val="00863A29"/>
    <w:rsid w:val="00863DB2"/>
    <w:rsid w:val="00864048"/>
    <w:rsid w:val="00864C4C"/>
    <w:rsid w:val="00864D49"/>
    <w:rsid w:val="00864DD2"/>
    <w:rsid w:val="00865AF3"/>
    <w:rsid w:val="00865EB6"/>
    <w:rsid w:val="00870E63"/>
    <w:rsid w:val="008713E8"/>
    <w:rsid w:val="0087158F"/>
    <w:rsid w:val="00871F55"/>
    <w:rsid w:val="008723E5"/>
    <w:rsid w:val="008727C0"/>
    <w:rsid w:val="008740BE"/>
    <w:rsid w:val="008742E9"/>
    <w:rsid w:val="00874FCC"/>
    <w:rsid w:val="008751B7"/>
    <w:rsid w:val="00875807"/>
    <w:rsid w:val="00875A20"/>
    <w:rsid w:val="00875C35"/>
    <w:rsid w:val="00875EB4"/>
    <w:rsid w:val="00876253"/>
    <w:rsid w:val="0087712E"/>
    <w:rsid w:val="008771F2"/>
    <w:rsid w:val="00880C8D"/>
    <w:rsid w:val="00880D5D"/>
    <w:rsid w:val="00881812"/>
    <w:rsid w:val="00881A1E"/>
    <w:rsid w:val="00881CA9"/>
    <w:rsid w:val="00882202"/>
    <w:rsid w:val="0088270C"/>
    <w:rsid w:val="00882AB8"/>
    <w:rsid w:val="00882DEE"/>
    <w:rsid w:val="008835C9"/>
    <w:rsid w:val="00883827"/>
    <w:rsid w:val="00883930"/>
    <w:rsid w:val="00883B4D"/>
    <w:rsid w:val="00883D12"/>
    <w:rsid w:val="008841EA"/>
    <w:rsid w:val="0088425D"/>
    <w:rsid w:val="00884614"/>
    <w:rsid w:val="008850CE"/>
    <w:rsid w:val="008854F3"/>
    <w:rsid w:val="00885C4F"/>
    <w:rsid w:val="00886BFC"/>
    <w:rsid w:val="0088770F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2153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527"/>
    <w:rsid w:val="00895708"/>
    <w:rsid w:val="008957BE"/>
    <w:rsid w:val="008958F4"/>
    <w:rsid w:val="00895ADD"/>
    <w:rsid w:val="00895B89"/>
    <w:rsid w:val="00895FCF"/>
    <w:rsid w:val="00896661"/>
    <w:rsid w:val="00896EF4"/>
    <w:rsid w:val="00897A6B"/>
    <w:rsid w:val="00897E39"/>
    <w:rsid w:val="008A06D6"/>
    <w:rsid w:val="008A3DBB"/>
    <w:rsid w:val="008A42D3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84E"/>
    <w:rsid w:val="008B183E"/>
    <w:rsid w:val="008B21B1"/>
    <w:rsid w:val="008B2BE0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B7C57"/>
    <w:rsid w:val="008C0108"/>
    <w:rsid w:val="008C032C"/>
    <w:rsid w:val="008C03F2"/>
    <w:rsid w:val="008C1262"/>
    <w:rsid w:val="008C1366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6D7E"/>
    <w:rsid w:val="008C7B26"/>
    <w:rsid w:val="008C7BA7"/>
    <w:rsid w:val="008D0EA9"/>
    <w:rsid w:val="008D1A1C"/>
    <w:rsid w:val="008D1CEC"/>
    <w:rsid w:val="008D1DFC"/>
    <w:rsid w:val="008D2703"/>
    <w:rsid w:val="008D2D02"/>
    <w:rsid w:val="008D3340"/>
    <w:rsid w:val="008D3AD9"/>
    <w:rsid w:val="008D3B01"/>
    <w:rsid w:val="008D4798"/>
    <w:rsid w:val="008D4D63"/>
    <w:rsid w:val="008D4EF2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525"/>
    <w:rsid w:val="008E46DD"/>
    <w:rsid w:val="008E4AD3"/>
    <w:rsid w:val="008E52C0"/>
    <w:rsid w:val="008E656A"/>
    <w:rsid w:val="008E7624"/>
    <w:rsid w:val="008F0227"/>
    <w:rsid w:val="008F0397"/>
    <w:rsid w:val="008F064F"/>
    <w:rsid w:val="008F11B5"/>
    <w:rsid w:val="008F130B"/>
    <w:rsid w:val="008F1B99"/>
    <w:rsid w:val="008F1D17"/>
    <w:rsid w:val="008F2D82"/>
    <w:rsid w:val="008F30BA"/>
    <w:rsid w:val="008F3642"/>
    <w:rsid w:val="008F3809"/>
    <w:rsid w:val="008F3840"/>
    <w:rsid w:val="008F47CC"/>
    <w:rsid w:val="008F49EA"/>
    <w:rsid w:val="008F533D"/>
    <w:rsid w:val="008F5B8C"/>
    <w:rsid w:val="008F603A"/>
    <w:rsid w:val="008F6388"/>
    <w:rsid w:val="008F6BCB"/>
    <w:rsid w:val="008F702A"/>
    <w:rsid w:val="00901193"/>
    <w:rsid w:val="0090138A"/>
    <w:rsid w:val="00901504"/>
    <w:rsid w:val="00901D95"/>
    <w:rsid w:val="00902658"/>
    <w:rsid w:val="009027A2"/>
    <w:rsid w:val="00902BE0"/>
    <w:rsid w:val="00903434"/>
    <w:rsid w:val="0090344F"/>
    <w:rsid w:val="00904303"/>
    <w:rsid w:val="00904678"/>
    <w:rsid w:val="009054C4"/>
    <w:rsid w:val="009056A1"/>
    <w:rsid w:val="00905940"/>
    <w:rsid w:val="00906401"/>
    <w:rsid w:val="00907D20"/>
    <w:rsid w:val="009105F3"/>
    <w:rsid w:val="00910A0F"/>
    <w:rsid w:val="00910E7B"/>
    <w:rsid w:val="00910E90"/>
    <w:rsid w:val="00911096"/>
    <w:rsid w:val="009111B8"/>
    <w:rsid w:val="00911F24"/>
    <w:rsid w:val="0091262C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491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1B60"/>
    <w:rsid w:val="0092215B"/>
    <w:rsid w:val="0092348E"/>
    <w:rsid w:val="009239F4"/>
    <w:rsid w:val="00923D9B"/>
    <w:rsid w:val="009265C3"/>
    <w:rsid w:val="00926859"/>
    <w:rsid w:val="00927550"/>
    <w:rsid w:val="00927BB6"/>
    <w:rsid w:val="009304B1"/>
    <w:rsid w:val="009308CD"/>
    <w:rsid w:val="009309EC"/>
    <w:rsid w:val="00930C1A"/>
    <w:rsid w:val="00931433"/>
    <w:rsid w:val="00931A7F"/>
    <w:rsid w:val="00932776"/>
    <w:rsid w:val="00933035"/>
    <w:rsid w:val="009340E8"/>
    <w:rsid w:val="00934F08"/>
    <w:rsid w:val="009351C3"/>
    <w:rsid w:val="00935564"/>
    <w:rsid w:val="009356AC"/>
    <w:rsid w:val="00935E99"/>
    <w:rsid w:val="009375C7"/>
    <w:rsid w:val="00937E88"/>
    <w:rsid w:val="00940050"/>
    <w:rsid w:val="00940D29"/>
    <w:rsid w:val="00941265"/>
    <w:rsid w:val="00942801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70C6"/>
    <w:rsid w:val="00947117"/>
    <w:rsid w:val="00947814"/>
    <w:rsid w:val="0095060A"/>
    <w:rsid w:val="00950B04"/>
    <w:rsid w:val="00951C99"/>
    <w:rsid w:val="00952C96"/>
    <w:rsid w:val="00952CC3"/>
    <w:rsid w:val="0095390C"/>
    <w:rsid w:val="00953978"/>
    <w:rsid w:val="00953C13"/>
    <w:rsid w:val="00953C74"/>
    <w:rsid w:val="00954D59"/>
    <w:rsid w:val="00954DF5"/>
    <w:rsid w:val="00955ED6"/>
    <w:rsid w:val="0095713F"/>
    <w:rsid w:val="00957F8A"/>
    <w:rsid w:val="0096028A"/>
    <w:rsid w:val="0096041D"/>
    <w:rsid w:val="0096053C"/>
    <w:rsid w:val="00960BD1"/>
    <w:rsid w:val="00960EFD"/>
    <w:rsid w:val="009611A0"/>
    <w:rsid w:val="00961D76"/>
    <w:rsid w:val="00962200"/>
    <w:rsid w:val="0096250A"/>
    <w:rsid w:val="0096256F"/>
    <w:rsid w:val="009626DA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4AF"/>
    <w:rsid w:val="00970C4C"/>
    <w:rsid w:val="009713D8"/>
    <w:rsid w:val="00971890"/>
    <w:rsid w:val="009726F1"/>
    <w:rsid w:val="009729FB"/>
    <w:rsid w:val="00972BFF"/>
    <w:rsid w:val="00972FB2"/>
    <w:rsid w:val="00973B61"/>
    <w:rsid w:val="00974740"/>
    <w:rsid w:val="00974BF8"/>
    <w:rsid w:val="009755DB"/>
    <w:rsid w:val="00975D5A"/>
    <w:rsid w:val="00976FD2"/>
    <w:rsid w:val="00977094"/>
    <w:rsid w:val="00980022"/>
    <w:rsid w:val="009802B7"/>
    <w:rsid w:val="0098048F"/>
    <w:rsid w:val="00980587"/>
    <w:rsid w:val="00980FCC"/>
    <w:rsid w:val="009814AE"/>
    <w:rsid w:val="00981D54"/>
    <w:rsid w:val="0098246B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4A"/>
    <w:rsid w:val="00987D96"/>
    <w:rsid w:val="009901A0"/>
    <w:rsid w:val="00990F9E"/>
    <w:rsid w:val="00992982"/>
    <w:rsid w:val="00992D28"/>
    <w:rsid w:val="0099326A"/>
    <w:rsid w:val="00993270"/>
    <w:rsid w:val="00993AC8"/>
    <w:rsid w:val="009941F4"/>
    <w:rsid w:val="00995937"/>
    <w:rsid w:val="00996807"/>
    <w:rsid w:val="00996846"/>
    <w:rsid w:val="00996E40"/>
    <w:rsid w:val="00996F9A"/>
    <w:rsid w:val="0099705C"/>
    <w:rsid w:val="009975D5"/>
    <w:rsid w:val="009A0861"/>
    <w:rsid w:val="009A1577"/>
    <w:rsid w:val="009A1BED"/>
    <w:rsid w:val="009A3320"/>
    <w:rsid w:val="009A3982"/>
    <w:rsid w:val="009A3DAB"/>
    <w:rsid w:val="009A53F5"/>
    <w:rsid w:val="009A64ED"/>
    <w:rsid w:val="009A6701"/>
    <w:rsid w:val="009A68EE"/>
    <w:rsid w:val="009A7FA8"/>
    <w:rsid w:val="009B0BA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D20"/>
    <w:rsid w:val="009B6E96"/>
    <w:rsid w:val="009B6F6B"/>
    <w:rsid w:val="009C07F6"/>
    <w:rsid w:val="009C180B"/>
    <w:rsid w:val="009C1E4E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6CCA"/>
    <w:rsid w:val="009C745E"/>
    <w:rsid w:val="009C7743"/>
    <w:rsid w:val="009C7C03"/>
    <w:rsid w:val="009D03AA"/>
    <w:rsid w:val="009D0965"/>
    <w:rsid w:val="009D17E5"/>
    <w:rsid w:val="009D197E"/>
    <w:rsid w:val="009D242C"/>
    <w:rsid w:val="009D2F85"/>
    <w:rsid w:val="009D31D7"/>
    <w:rsid w:val="009D4A69"/>
    <w:rsid w:val="009D4D1E"/>
    <w:rsid w:val="009D56F5"/>
    <w:rsid w:val="009D5D14"/>
    <w:rsid w:val="009D6AAF"/>
    <w:rsid w:val="009D71BA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7383"/>
    <w:rsid w:val="009E758D"/>
    <w:rsid w:val="009E76E1"/>
    <w:rsid w:val="009F0227"/>
    <w:rsid w:val="009F045D"/>
    <w:rsid w:val="009F0465"/>
    <w:rsid w:val="009F3A8C"/>
    <w:rsid w:val="009F4E54"/>
    <w:rsid w:val="009F51D3"/>
    <w:rsid w:val="009F530A"/>
    <w:rsid w:val="009F63F5"/>
    <w:rsid w:val="009F70EB"/>
    <w:rsid w:val="009F72AA"/>
    <w:rsid w:val="009F74C7"/>
    <w:rsid w:val="009F773B"/>
    <w:rsid w:val="009F797C"/>
    <w:rsid w:val="00A00249"/>
    <w:rsid w:val="00A00CB2"/>
    <w:rsid w:val="00A01719"/>
    <w:rsid w:val="00A01DE3"/>
    <w:rsid w:val="00A02328"/>
    <w:rsid w:val="00A0305A"/>
    <w:rsid w:val="00A04215"/>
    <w:rsid w:val="00A04963"/>
    <w:rsid w:val="00A051B6"/>
    <w:rsid w:val="00A05FBE"/>
    <w:rsid w:val="00A065A3"/>
    <w:rsid w:val="00A075A0"/>
    <w:rsid w:val="00A10994"/>
    <w:rsid w:val="00A10D89"/>
    <w:rsid w:val="00A11138"/>
    <w:rsid w:val="00A11417"/>
    <w:rsid w:val="00A1149A"/>
    <w:rsid w:val="00A1184A"/>
    <w:rsid w:val="00A11F8F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434"/>
    <w:rsid w:val="00A14459"/>
    <w:rsid w:val="00A14616"/>
    <w:rsid w:val="00A14C31"/>
    <w:rsid w:val="00A14C65"/>
    <w:rsid w:val="00A15C09"/>
    <w:rsid w:val="00A15F67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1F32"/>
    <w:rsid w:val="00A222EC"/>
    <w:rsid w:val="00A22C9E"/>
    <w:rsid w:val="00A22CFC"/>
    <w:rsid w:val="00A22FC8"/>
    <w:rsid w:val="00A23142"/>
    <w:rsid w:val="00A23176"/>
    <w:rsid w:val="00A233B2"/>
    <w:rsid w:val="00A2354B"/>
    <w:rsid w:val="00A239A5"/>
    <w:rsid w:val="00A23CFC"/>
    <w:rsid w:val="00A23F09"/>
    <w:rsid w:val="00A24394"/>
    <w:rsid w:val="00A24456"/>
    <w:rsid w:val="00A24A1F"/>
    <w:rsid w:val="00A24E34"/>
    <w:rsid w:val="00A256C2"/>
    <w:rsid w:val="00A257DA"/>
    <w:rsid w:val="00A267BC"/>
    <w:rsid w:val="00A27192"/>
    <w:rsid w:val="00A273B9"/>
    <w:rsid w:val="00A2742A"/>
    <w:rsid w:val="00A27C96"/>
    <w:rsid w:val="00A30946"/>
    <w:rsid w:val="00A31698"/>
    <w:rsid w:val="00A318C2"/>
    <w:rsid w:val="00A3203C"/>
    <w:rsid w:val="00A32134"/>
    <w:rsid w:val="00A3320C"/>
    <w:rsid w:val="00A337D3"/>
    <w:rsid w:val="00A35239"/>
    <w:rsid w:val="00A36337"/>
    <w:rsid w:val="00A3635E"/>
    <w:rsid w:val="00A36493"/>
    <w:rsid w:val="00A36DDB"/>
    <w:rsid w:val="00A37526"/>
    <w:rsid w:val="00A37EF8"/>
    <w:rsid w:val="00A401BD"/>
    <w:rsid w:val="00A40269"/>
    <w:rsid w:val="00A40583"/>
    <w:rsid w:val="00A4061B"/>
    <w:rsid w:val="00A40C3E"/>
    <w:rsid w:val="00A4193E"/>
    <w:rsid w:val="00A4269B"/>
    <w:rsid w:val="00A4337D"/>
    <w:rsid w:val="00A437C4"/>
    <w:rsid w:val="00A445C1"/>
    <w:rsid w:val="00A446CA"/>
    <w:rsid w:val="00A459F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C87"/>
    <w:rsid w:val="00A52F65"/>
    <w:rsid w:val="00A533C8"/>
    <w:rsid w:val="00A53757"/>
    <w:rsid w:val="00A53B06"/>
    <w:rsid w:val="00A556C5"/>
    <w:rsid w:val="00A55D6E"/>
    <w:rsid w:val="00A56113"/>
    <w:rsid w:val="00A5689B"/>
    <w:rsid w:val="00A56950"/>
    <w:rsid w:val="00A5725B"/>
    <w:rsid w:val="00A5739E"/>
    <w:rsid w:val="00A57810"/>
    <w:rsid w:val="00A601B6"/>
    <w:rsid w:val="00A60499"/>
    <w:rsid w:val="00A6050C"/>
    <w:rsid w:val="00A60E13"/>
    <w:rsid w:val="00A60E14"/>
    <w:rsid w:val="00A614D0"/>
    <w:rsid w:val="00A61672"/>
    <w:rsid w:val="00A6176E"/>
    <w:rsid w:val="00A61BED"/>
    <w:rsid w:val="00A6217E"/>
    <w:rsid w:val="00A628DC"/>
    <w:rsid w:val="00A62953"/>
    <w:rsid w:val="00A63234"/>
    <w:rsid w:val="00A634B9"/>
    <w:rsid w:val="00A63654"/>
    <w:rsid w:val="00A65AE0"/>
    <w:rsid w:val="00A65FEB"/>
    <w:rsid w:val="00A669AE"/>
    <w:rsid w:val="00A672B9"/>
    <w:rsid w:val="00A6738F"/>
    <w:rsid w:val="00A67EA4"/>
    <w:rsid w:val="00A702C8"/>
    <w:rsid w:val="00A70659"/>
    <w:rsid w:val="00A72051"/>
    <w:rsid w:val="00A730CA"/>
    <w:rsid w:val="00A73121"/>
    <w:rsid w:val="00A7482F"/>
    <w:rsid w:val="00A74E4F"/>
    <w:rsid w:val="00A751F1"/>
    <w:rsid w:val="00A76201"/>
    <w:rsid w:val="00A76C87"/>
    <w:rsid w:val="00A771CD"/>
    <w:rsid w:val="00A779C0"/>
    <w:rsid w:val="00A77C60"/>
    <w:rsid w:val="00A80A7F"/>
    <w:rsid w:val="00A812C2"/>
    <w:rsid w:val="00A82CEE"/>
    <w:rsid w:val="00A82D08"/>
    <w:rsid w:val="00A83085"/>
    <w:rsid w:val="00A83256"/>
    <w:rsid w:val="00A834B4"/>
    <w:rsid w:val="00A844F2"/>
    <w:rsid w:val="00A85215"/>
    <w:rsid w:val="00A87082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2F1"/>
    <w:rsid w:val="00A953E5"/>
    <w:rsid w:val="00A959DC"/>
    <w:rsid w:val="00A95CD7"/>
    <w:rsid w:val="00A96062"/>
    <w:rsid w:val="00A964A0"/>
    <w:rsid w:val="00A96690"/>
    <w:rsid w:val="00A966DB"/>
    <w:rsid w:val="00A9690D"/>
    <w:rsid w:val="00A96B29"/>
    <w:rsid w:val="00A96EAE"/>
    <w:rsid w:val="00A972F4"/>
    <w:rsid w:val="00A97EAA"/>
    <w:rsid w:val="00AA0588"/>
    <w:rsid w:val="00AA0C16"/>
    <w:rsid w:val="00AA0C69"/>
    <w:rsid w:val="00AA0CD6"/>
    <w:rsid w:val="00AA11B5"/>
    <w:rsid w:val="00AA11EA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B07BE"/>
    <w:rsid w:val="00AB0DFE"/>
    <w:rsid w:val="00AB1068"/>
    <w:rsid w:val="00AB1109"/>
    <w:rsid w:val="00AB1224"/>
    <w:rsid w:val="00AB2398"/>
    <w:rsid w:val="00AB256E"/>
    <w:rsid w:val="00AB2879"/>
    <w:rsid w:val="00AB291F"/>
    <w:rsid w:val="00AB2F40"/>
    <w:rsid w:val="00AB35AB"/>
    <w:rsid w:val="00AB4261"/>
    <w:rsid w:val="00AB4578"/>
    <w:rsid w:val="00AB4C6E"/>
    <w:rsid w:val="00AB5034"/>
    <w:rsid w:val="00AB5FE7"/>
    <w:rsid w:val="00AB5FF4"/>
    <w:rsid w:val="00AB666F"/>
    <w:rsid w:val="00AB6C52"/>
    <w:rsid w:val="00AB6EA0"/>
    <w:rsid w:val="00AB72C6"/>
    <w:rsid w:val="00AB7609"/>
    <w:rsid w:val="00AB7F7C"/>
    <w:rsid w:val="00AC0346"/>
    <w:rsid w:val="00AC0C26"/>
    <w:rsid w:val="00AC0DB1"/>
    <w:rsid w:val="00AC0E21"/>
    <w:rsid w:val="00AC0E8C"/>
    <w:rsid w:val="00AC161D"/>
    <w:rsid w:val="00AC3BDE"/>
    <w:rsid w:val="00AC3D5B"/>
    <w:rsid w:val="00AC4724"/>
    <w:rsid w:val="00AC47B1"/>
    <w:rsid w:val="00AC48D8"/>
    <w:rsid w:val="00AC5911"/>
    <w:rsid w:val="00AC6676"/>
    <w:rsid w:val="00AC6887"/>
    <w:rsid w:val="00AC71B6"/>
    <w:rsid w:val="00AC7334"/>
    <w:rsid w:val="00AC734F"/>
    <w:rsid w:val="00AD042F"/>
    <w:rsid w:val="00AD0E2E"/>
    <w:rsid w:val="00AD2735"/>
    <w:rsid w:val="00AD30B0"/>
    <w:rsid w:val="00AD37E7"/>
    <w:rsid w:val="00AD38E3"/>
    <w:rsid w:val="00AD4214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D7E51"/>
    <w:rsid w:val="00AE0240"/>
    <w:rsid w:val="00AE03E0"/>
    <w:rsid w:val="00AE0554"/>
    <w:rsid w:val="00AE0B6F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809"/>
    <w:rsid w:val="00AF1037"/>
    <w:rsid w:val="00AF1F16"/>
    <w:rsid w:val="00AF2133"/>
    <w:rsid w:val="00AF2DF7"/>
    <w:rsid w:val="00AF4132"/>
    <w:rsid w:val="00AF44B4"/>
    <w:rsid w:val="00AF4858"/>
    <w:rsid w:val="00AF49D5"/>
    <w:rsid w:val="00AF571B"/>
    <w:rsid w:val="00AF5B61"/>
    <w:rsid w:val="00AF5E2F"/>
    <w:rsid w:val="00AF5FB2"/>
    <w:rsid w:val="00AF6260"/>
    <w:rsid w:val="00AF753D"/>
    <w:rsid w:val="00AF7B0B"/>
    <w:rsid w:val="00AF7D40"/>
    <w:rsid w:val="00B003E3"/>
    <w:rsid w:val="00B0066C"/>
    <w:rsid w:val="00B01203"/>
    <w:rsid w:val="00B018BC"/>
    <w:rsid w:val="00B0247A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669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E6C"/>
    <w:rsid w:val="00B15307"/>
    <w:rsid w:val="00B157C1"/>
    <w:rsid w:val="00B159A6"/>
    <w:rsid w:val="00B16282"/>
    <w:rsid w:val="00B1773C"/>
    <w:rsid w:val="00B177CF"/>
    <w:rsid w:val="00B17FF0"/>
    <w:rsid w:val="00B209C7"/>
    <w:rsid w:val="00B20C05"/>
    <w:rsid w:val="00B218D0"/>
    <w:rsid w:val="00B21DA4"/>
    <w:rsid w:val="00B22455"/>
    <w:rsid w:val="00B229EA"/>
    <w:rsid w:val="00B23226"/>
    <w:rsid w:val="00B2330B"/>
    <w:rsid w:val="00B24C69"/>
    <w:rsid w:val="00B259A6"/>
    <w:rsid w:val="00B26793"/>
    <w:rsid w:val="00B26A9B"/>
    <w:rsid w:val="00B26C99"/>
    <w:rsid w:val="00B27030"/>
    <w:rsid w:val="00B270A8"/>
    <w:rsid w:val="00B27841"/>
    <w:rsid w:val="00B308A3"/>
    <w:rsid w:val="00B30C88"/>
    <w:rsid w:val="00B3268D"/>
    <w:rsid w:val="00B32A7B"/>
    <w:rsid w:val="00B32C48"/>
    <w:rsid w:val="00B330F1"/>
    <w:rsid w:val="00B33673"/>
    <w:rsid w:val="00B34365"/>
    <w:rsid w:val="00B34844"/>
    <w:rsid w:val="00B34E1F"/>
    <w:rsid w:val="00B35304"/>
    <w:rsid w:val="00B356CC"/>
    <w:rsid w:val="00B3571A"/>
    <w:rsid w:val="00B400D3"/>
    <w:rsid w:val="00B409DC"/>
    <w:rsid w:val="00B41268"/>
    <w:rsid w:val="00B41D5C"/>
    <w:rsid w:val="00B42914"/>
    <w:rsid w:val="00B4358A"/>
    <w:rsid w:val="00B43718"/>
    <w:rsid w:val="00B439EB"/>
    <w:rsid w:val="00B43E76"/>
    <w:rsid w:val="00B445F2"/>
    <w:rsid w:val="00B448BC"/>
    <w:rsid w:val="00B44F50"/>
    <w:rsid w:val="00B45422"/>
    <w:rsid w:val="00B4588C"/>
    <w:rsid w:val="00B47234"/>
    <w:rsid w:val="00B476ED"/>
    <w:rsid w:val="00B47BDD"/>
    <w:rsid w:val="00B47C21"/>
    <w:rsid w:val="00B50462"/>
    <w:rsid w:val="00B505C0"/>
    <w:rsid w:val="00B508C0"/>
    <w:rsid w:val="00B51488"/>
    <w:rsid w:val="00B51945"/>
    <w:rsid w:val="00B51C6A"/>
    <w:rsid w:val="00B51DA8"/>
    <w:rsid w:val="00B53500"/>
    <w:rsid w:val="00B5388C"/>
    <w:rsid w:val="00B53BCC"/>
    <w:rsid w:val="00B53EF1"/>
    <w:rsid w:val="00B540B9"/>
    <w:rsid w:val="00B5443D"/>
    <w:rsid w:val="00B54A4C"/>
    <w:rsid w:val="00B55B44"/>
    <w:rsid w:val="00B55C1A"/>
    <w:rsid w:val="00B5611F"/>
    <w:rsid w:val="00B568DE"/>
    <w:rsid w:val="00B56C84"/>
    <w:rsid w:val="00B57252"/>
    <w:rsid w:val="00B5732C"/>
    <w:rsid w:val="00B57A3F"/>
    <w:rsid w:val="00B6019F"/>
    <w:rsid w:val="00B60653"/>
    <w:rsid w:val="00B6085D"/>
    <w:rsid w:val="00B616F4"/>
    <w:rsid w:val="00B61C0E"/>
    <w:rsid w:val="00B61D19"/>
    <w:rsid w:val="00B623C3"/>
    <w:rsid w:val="00B62787"/>
    <w:rsid w:val="00B62AF0"/>
    <w:rsid w:val="00B63936"/>
    <w:rsid w:val="00B63A11"/>
    <w:rsid w:val="00B63BF0"/>
    <w:rsid w:val="00B63D33"/>
    <w:rsid w:val="00B64498"/>
    <w:rsid w:val="00B645BC"/>
    <w:rsid w:val="00B64D5C"/>
    <w:rsid w:val="00B65917"/>
    <w:rsid w:val="00B6617C"/>
    <w:rsid w:val="00B66373"/>
    <w:rsid w:val="00B665E1"/>
    <w:rsid w:val="00B66DB6"/>
    <w:rsid w:val="00B6762B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75B"/>
    <w:rsid w:val="00B76CC8"/>
    <w:rsid w:val="00B772F6"/>
    <w:rsid w:val="00B77CDA"/>
    <w:rsid w:val="00B80938"/>
    <w:rsid w:val="00B816FE"/>
    <w:rsid w:val="00B82217"/>
    <w:rsid w:val="00B827D9"/>
    <w:rsid w:val="00B82D62"/>
    <w:rsid w:val="00B83087"/>
    <w:rsid w:val="00B83D4A"/>
    <w:rsid w:val="00B83D98"/>
    <w:rsid w:val="00B8489B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C89"/>
    <w:rsid w:val="00B97CD5"/>
    <w:rsid w:val="00BA00B9"/>
    <w:rsid w:val="00BA14BE"/>
    <w:rsid w:val="00BA1EE6"/>
    <w:rsid w:val="00BA2D98"/>
    <w:rsid w:val="00BA3711"/>
    <w:rsid w:val="00BA50BC"/>
    <w:rsid w:val="00BA52AA"/>
    <w:rsid w:val="00BA5825"/>
    <w:rsid w:val="00BA5A37"/>
    <w:rsid w:val="00BA5FDF"/>
    <w:rsid w:val="00BA6473"/>
    <w:rsid w:val="00BA691D"/>
    <w:rsid w:val="00BA752A"/>
    <w:rsid w:val="00BA7535"/>
    <w:rsid w:val="00BA7857"/>
    <w:rsid w:val="00BB0468"/>
    <w:rsid w:val="00BB1041"/>
    <w:rsid w:val="00BB11C4"/>
    <w:rsid w:val="00BB151E"/>
    <w:rsid w:val="00BB16B1"/>
    <w:rsid w:val="00BB245A"/>
    <w:rsid w:val="00BB2884"/>
    <w:rsid w:val="00BB29CC"/>
    <w:rsid w:val="00BB2CDA"/>
    <w:rsid w:val="00BB2EC2"/>
    <w:rsid w:val="00BB360C"/>
    <w:rsid w:val="00BB385A"/>
    <w:rsid w:val="00BB394D"/>
    <w:rsid w:val="00BB4982"/>
    <w:rsid w:val="00BB4A03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C63"/>
    <w:rsid w:val="00BC2CAA"/>
    <w:rsid w:val="00BC2EC7"/>
    <w:rsid w:val="00BC32D3"/>
    <w:rsid w:val="00BC3F35"/>
    <w:rsid w:val="00BC426F"/>
    <w:rsid w:val="00BC44A6"/>
    <w:rsid w:val="00BC5B1A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10"/>
    <w:rsid w:val="00BD2B8D"/>
    <w:rsid w:val="00BD39A2"/>
    <w:rsid w:val="00BD3AD0"/>
    <w:rsid w:val="00BD3CEA"/>
    <w:rsid w:val="00BD3DE1"/>
    <w:rsid w:val="00BD3EB0"/>
    <w:rsid w:val="00BD3EC6"/>
    <w:rsid w:val="00BD560A"/>
    <w:rsid w:val="00BD57DB"/>
    <w:rsid w:val="00BD603E"/>
    <w:rsid w:val="00BD6080"/>
    <w:rsid w:val="00BD6D24"/>
    <w:rsid w:val="00BD7CFB"/>
    <w:rsid w:val="00BE0E6E"/>
    <w:rsid w:val="00BE2106"/>
    <w:rsid w:val="00BE211A"/>
    <w:rsid w:val="00BE21A6"/>
    <w:rsid w:val="00BE253A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D07"/>
    <w:rsid w:val="00BE7182"/>
    <w:rsid w:val="00BE7D10"/>
    <w:rsid w:val="00BE7F99"/>
    <w:rsid w:val="00BF001A"/>
    <w:rsid w:val="00BF0233"/>
    <w:rsid w:val="00BF05B4"/>
    <w:rsid w:val="00BF0929"/>
    <w:rsid w:val="00BF1090"/>
    <w:rsid w:val="00BF1541"/>
    <w:rsid w:val="00BF1808"/>
    <w:rsid w:val="00BF2636"/>
    <w:rsid w:val="00BF3638"/>
    <w:rsid w:val="00BF3ECA"/>
    <w:rsid w:val="00BF4315"/>
    <w:rsid w:val="00BF476A"/>
    <w:rsid w:val="00BF4F89"/>
    <w:rsid w:val="00BF5203"/>
    <w:rsid w:val="00BF57B7"/>
    <w:rsid w:val="00BF5F20"/>
    <w:rsid w:val="00BF6B60"/>
    <w:rsid w:val="00BF6BF6"/>
    <w:rsid w:val="00BF6EC9"/>
    <w:rsid w:val="00BF7E77"/>
    <w:rsid w:val="00C00601"/>
    <w:rsid w:val="00C00727"/>
    <w:rsid w:val="00C0157A"/>
    <w:rsid w:val="00C01778"/>
    <w:rsid w:val="00C0277A"/>
    <w:rsid w:val="00C02910"/>
    <w:rsid w:val="00C03809"/>
    <w:rsid w:val="00C03AD9"/>
    <w:rsid w:val="00C03DD1"/>
    <w:rsid w:val="00C04163"/>
    <w:rsid w:val="00C0434C"/>
    <w:rsid w:val="00C04BF9"/>
    <w:rsid w:val="00C04D27"/>
    <w:rsid w:val="00C056F0"/>
    <w:rsid w:val="00C05885"/>
    <w:rsid w:val="00C05908"/>
    <w:rsid w:val="00C05C09"/>
    <w:rsid w:val="00C1058C"/>
    <w:rsid w:val="00C10714"/>
    <w:rsid w:val="00C112A8"/>
    <w:rsid w:val="00C1475F"/>
    <w:rsid w:val="00C14BC3"/>
    <w:rsid w:val="00C150FF"/>
    <w:rsid w:val="00C15C0D"/>
    <w:rsid w:val="00C168AC"/>
    <w:rsid w:val="00C16A9A"/>
    <w:rsid w:val="00C16AFE"/>
    <w:rsid w:val="00C16C58"/>
    <w:rsid w:val="00C16C78"/>
    <w:rsid w:val="00C175C0"/>
    <w:rsid w:val="00C17FD5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79C"/>
    <w:rsid w:val="00C31AC0"/>
    <w:rsid w:val="00C32224"/>
    <w:rsid w:val="00C322E8"/>
    <w:rsid w:val="00C324EE"/>
    <w:rsid w:val="00C32DC1"/>
    <w:rsid w:val="00C33102"/>
    <w:rsid w:val="00C3310E"/>
    <w:rsid w:val="00C3354B"/>
    <w:rsid w:val="00C337A7"/>
    <w:rsid w:val="00C33DBE"/>
    <w:rsid w:val="00C34806"/>
    <w:rsid w:val="00C34CC5"/>
    <w:rsid w:val="00C356D3"/>
    <w:rsid w:val="00C3598E"/>
    <w:rsid w:val="00C35BDF"/>
    <w:rsid w:val="00C35C5C"/>
    <w:rsid w:val="00C35DBA"/>
    <w:rsid w:val="00C36148"/>
    <w:rsid w:val="00C366F3"/>
    <w:rsid w:val="00C36871"/>
    <w:rsid w:val="00C374AF"/>
    <w:rsid w:val="00C376A1"/>
    <w:rsid w:val="00C37A18"/>
    <w:rsid w:val="00C37ECE"/>
    <w:rsid w:val="00C405D7"/>
    <w:rsid w:val="00C40CE3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49E1"/>
    <w:rsid w:val="00C45551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842"/>
    <w:rsid w:val="00C50BF9"/>
    <w:rsid w:val="00C51AF3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6037B"/>
    <w:rsid w:val="00C603EA"/>
    <w:rsid w:val="00C61D86"/>
    <w:rsid w:val="00C620A4"/>
    <w:rsid w:val="00C622CD"/>
    <w:rsid w:val="00C637A0"/>
    <w:rsid w:val="00C63E3C"/>
    <w:rsid w:val="00C643D4"/>
    <w:rsid w:val="00C64C3E"/>
    <w:rsid w:val="00C65218"/>
    <w:rsid w:val="00C6649D"/>
    <w:rsid w:val="00C66B70"/>
    <w:rsid w:val="00C673B2"/>
    <w:rsid w:val="00C703E0"/>
    <w:rsid w:val="00C708FB"/>
    <w:rsid w:val="00C70CE3"/>
    <w:rsid w:val="00C70EA7"/>
    <w:rsid w:val="00C710DA"/>
    <w:rsid w:val="00C71AE8"/>
    <w:rsid w:val="00C72110"/>
    <w:rsid w:val="00C7217C"/>
    <w:rsid w:val="00C74AD8"/>
    <w:rsid w:val="00C74C52"/>
    <w:rsid w:val="00C75D4F"/>
    <w:rsid w:val="00C76806"/>
    <w:rsid w:val="00C76C1C"/>
    <w:rsid w:val="00C76CE4"/>
    <w:rsid w:val="00C77F8F"/>
    <w:rsid w:val="00C8089B"/>
    <w:rsid w:val="00C80D1E"/>
    <w:rsid w:val="00C81180"/>
    <w:rsid w:val="00C829F5"/>
    <w:rsid w:val="00C8376E"/>
    <w:rsid w:val="00C83823"/>
    <w:rsid w:val="00C83CB2"/>
    <w:rsid w:val="00C84472"/>
    <w:rsid w:val="00C84978"/>
    <w:rsid w:val="00C84CDC"/>
    <w:rsid w:val="00C852BD"/>
    <w:rsid w:val="00C8552F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3CB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9B3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837"/>
    <w:rsid w:val="00CB2BBD"/>
    <w:rsid w:val="00CB3759"/>
    <w:rsid w:val="00CB3FB8"/>
    <w:rsid w:val="00CB441B"/>
    <w:rsid w:val="00CB44CD"/>
    <w:rsid w:val="00CB50B2"/>
    <w:rsid w:val="00CB569B"/>
    <w:rsid w:val="00CB5A63"/>
    <w:rsid w:val="00CC01B5"/>
    <w:rsid w:val="00CC0482"/>
    <w:rsid w:val="00CC083E"/>
    <w:rsid w:val="00CC0EFB"/>
    <w:rsid w:val="00CC0EFE"/>
    <w:rsid w:val="00CC152F"/>
    <w:rsid w:val="00CC1A27"/>
    <w:rsid w:val="00CC1AC8"/>
    <w:rsid w:val="00CC23E9"/>
    <w:rsid w:val="00CC2EAB"/>
    <w:rsid w:val="00CC382B"/>
    <w:rsid w:val="00CC3B13"/>
    <w:rsid w:val="00CC3C22"/>
    <w:rsid w:val="00CC55DA"/>
    <w:rsid w:val="00CC58CD"/>
    <w:rsid w:val="00CC5935"/>
    <w:rsid w:val="00CC5BA5"/>
    <w:rsid w:val="00CC6A91"/>
    <w:rsid w:val="00CC73DB"/>
    <w:rsid w:val="00CD000D"/>
    <w:rsid w:val="00CD031E"/>
    <w:rsid w:val="00CD1074"/>
    <w:rsid w:val="00CD2007"/>
    <w:rsid w:val="00CD240E"/>
    <w:rsid w:val="00CD2709"/>
    <w:rsid w:val="00CD337B"/>
    <w:rsid w:val="00CD33E1"/>
    <w:rsid w:val="00CD3A6F"/>
    <w:rsid w:val="00CD3AC2"/>
    <w:rsid w:val="00CD3CE4"/>
    <w:rsid w:val="00CD43B6"/>
    <w:rsid w:val="00CD4706"/>
    <w:rsid w:val="00CD4C92"/>
    <w:rsid w:val="00CD4E1F"/>
    <w:rsid w:val="00CD50A1"/>
    <w:rsid w:val="00CD5633"/>
    <w:rsid w:val="00CD5A7D"/>
    <w:rsid w:val="00CD5DC3"/>
    <w:rsid w:val="00CD6F29"/>
    <w:rsid w:val="00CD709B"/>
    <w:rsid w:val="00CD7305"/>
    <w:rsid w:val="00CD773E"/>
    <w:rsid w:val="00CE02CC"/>
    <w:rsid w:val="00CE1E3D"/>
    <w:rsid w:val="00CE1EA2"/>
    <w:rsid w:val="00CE257D"/>
    <w:rsid w:val="00CE2764"/>
    <w:rsid w:val="00CE3465"/>
    <w:rsid w:val="00CE443C"/>
    <w:rsid w:val="00CE503F"/>
    <w:rsid w:val="00CE5051"/>
    <w:rsid w:val="00CE5920"/>
    <w:rsid w:val="00CE6308"/>
    <w:rsid w:val="00CE67C4"/>
    <w:rsid w:val="00CE702A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27F"/>
    <w:rsid w:val="00CF4763"/>
    <w:rsid w:val="00CF6722"/>
    <w:rsid w:val="00CF6CD3"/>
    <w:rsid w:val="00CF7469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4C66"/>
    <w:rsid w:val="00D052D2"/>
    <w:rsid w:val="00D05742"/>
    <w:rsid w:val="00D06570"/>
    <w:rsid w:val="00D07011"/>
    <w:rsid w:val="00D07A03"/>
    <w:rsid w:val="00D07E59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9D8"/>
    <w:rsid w:val="00D16C24"/>
    <w:rsid w:val="00D17099"/>
    <w:rsid w:val="00D175E3"/>
    <w:rsid w:val="00D17B63"/>
    <w:rsid w:val="00D17CF8"/>
    <w:rsid w:val="00D17D12"/>
    <w:rsid w:val="00D200A2"/>
    <w:rsid w:val="00D20BAB"/>
    <w:rsid w:val="00D239A3"/>
    <w:rsid w:val="00D23BCA"/>
    <w:rsid w:val="00D23BF3"/>
    <w:rsid w:val="00D23DEF"/>
    <w:rsid w:val="00D242A0"/>
    <w:rsid w:val="00D247F9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0AA1"/>
    <w:rsid w:val="00D310BF"/>
    <w:rsid w:val="00D313A3"/>
    <w:rsid w:val="00D33520"/>
    <w:rsid w:val="00D33AF5"/>
    <w:rsid w:val="00D33F7D"/>
    <w:rsid w:val="00D3447D"/>
    <w:rsid w:val="00D34E40"/>
    <w:rsid w:val="00D35BF7"/>
    <w:rsid w:val="00D35FBF"/>
    <w:rsid w:val="00D3650C"/>
    <w:rsid w:val="00D37643"/>
    <w:rsid w:val="00D37A9F"/>
    <w:rsid w:val="00D40138"/>
    <w:rsid w:val="00D40676"/>
    <w:rsid w:val="00D40767"/>
    <w:rsid w:val="00D40CAF"/>
    <w:rsid w:val="00D41072"/>
    <w:rsid w:val="00D4243F"/>
    <w:rsid w:val="00D42721"/>
    <w:rsid w:val="00D43297"/>
    <w:rsid w:val="00D432E0"/>
    <w:rsid w:val="00D433D4"/>
    <w:rsid w:val="00D4348B"/>
    <w:rsid w:val="00D43508"/>
    <w:rsid w:val="00D43AAD"/>
    <w:rsid w:val="00D43FED"/>
    <w:rsid w:val="00D440AB"/>
    <w:rsid w:val="00D44680"/>
    <w:rsid w:val="00D44865"/>
    <w:rsid w:val="00D44B09"/>
    <w:rsid w:val="00D45220"/>
    <w:rsid w:val="00D454E9"/>
    <w:rsid w:val="00D4563E"/>
    <w:rsid w:val="00D46086"/>
    <w:rsid w:val="00D464BE"/>
    <w:rsid w:val="00D464BF"/>
    <w:rsid w:val="00D515F3"/>
    <w:rsid w:val="00D52AC6"/>
    <w:rsid w:val="00D52EF6"/>
    <w:rsid w:val="00D53911"/>
    <w:rsid w:val="00D53ACB"/>
    <w:rsid w:val="00D54713"/>
    <w:rsid w:val="00D5658E"/>
    <w:rsid w:val="00D5662C"/>
    <w:rsid w:val="00D575CF"/>
    <w:rsid w:val="00D57EF3"/>
    <w:rsid w:val="00D60348"/>
    <w:rsid w:val="00D60A6E"/>
    <w:rsid w:val="00D60C89"/>
    <w:rsid w:val="00D6178A"/>
    <w:rsid w:val="00D62A61"/>
    <w:rsid w:val="00D634DA"/>
    <w:rsid w:val="00D63986"/>
    <w:rsid w:val="00D63AD2"/>
    <w:rsid w:val="00D63D79"/>
    <w:rsid w:val="00D64684"/>
    <w:rsid w:val="00D652C3"/>
    <w:rsid w:val="00D66721"/>
    <w:rsid w:val="00D66B4B"/>
    <w:rsid w:val="00D67112"/>
    <w:rsid w:val="00D6766A"/>
    <w:rsid w:val="00D67799"/>
    <w:rsid w:val="00D677FF"/>
    <w:rsid w:val="00D71ABA"/>
    <w:rsid w:val="00D7274C"/>
    <w:rsid w:val="00D7319C"/>
    <w:rsid w:val="00D739E2"/>
    <w:rsid w:val="00D74894"/>
    <w:rsid w:val="00D74E5A"/>
    <w:rsid w:val="00D74F32"/>
    <w:rsid w:val="00D753AC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323F"/>
    <w:rsid w:val="00D83769"/>
    <w:rsid w:val="00D837F2"/>
    <w:rsid w:val="00D83847"/>
    <w:rsid w:val="00D83B55"/>
    <w:rsid w:val="00D8412E"/>
    <w:rsid w:val="00D8442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598"/>
    <w:rsid w:val="00D93638"/>
    <w:rsid w:val="00D93C17"/>
    <w:rsid w:val="00D9415C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935"/>
    <w:rsid w:val="00DA5AE2"/>
    <w:rsid w:val="00DA5D60"/>
    <w:rsid w:val="00DA5D6B"/>
    <w:rsid w:val="00DA784D"/>
    <w:rsid w:val="00DA7C18"/>
    <w:rsid w:val="00DB097B"/>
    <w:rsid w:val="00DB1613"/>
    <w:rsid w:val="00DB17B6"/>
    <w:rsid w:val="00DB1A15"/>
    <w:rsid w:val="00DB1E94"/>
    <w:rsid w:val="00DB2214"/>
    <w:rsid w:val="00DB2B75"/>
    <w:rsid w:val="00DB38E7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B7C2D"/>
    <w:rsid w:val="00DC009E"/>
    <w:rsid w:val="00DC0396"/>
    <w:rsid w:val="00DC1190"/>
    <w:rsid w:val="00DC1499"/>
    <w:rsid w:val="00DC18D3"/>
    <w:rsid w:val="00DC1906"/>
    <w:rsid w:val="00DC1BFA"/>
    <w:rsid w:val="00DC1F3C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1A7F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04B5"/>
    <w:rsid w:val="00DE10D8"/>
    <w:rsid w:val="00DE2D0F"/>
    <w:rsid w:val="00DE2E16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4FCB"/>
    <w:rsid w:val="00DE5641"/>
    <w:rsid w:val="00DE567B"/>
    <w:rsid w:val="00DE567C"/>
    <w:rsid w:val="00DE5F0F"/>
    <w:rsid w:val="00DE6704"/>
    <w:rsid w:val="00DE6BED"/>
    <w:rsid w:val="00DE704B"/>
    <w:rsid w:val="00DE7075"/>
    <w:rsid w:val="00DE735C"/>
    <w:rsid w:val="00DE7946"/>
    <w:rsid w:val="00DF041C"/>
    <w:rsid w:val="00DF0A34"/>
    <w:rsid w:val="00DF1665"/>
    <w:rsid w:val="00DF183B"/>
    <w:rsid w:val="00DF1A49"/>
    <w:rsid w:val="00DF1BAB"/>
    <w:rsid w:val="00DF2065"/>
    <w:rsid w:val="00DF36F5"/>
    <w:rsid w:val="00DF3DCC"/>
    <w:rsid w:val="00DF3FF1"/>
    <w:rsid w:val="00DF4326"/>
    <w:rsid w:val="00DF45AF"/>
    <w:rsid w:val="00DF4B8A"/>
    <w:rsid w:val="00DF4FD1"/>
    <w:rsid w:val="00DF4FD2"/>
    <w:rsid w:val="00DF5145"/>
    <w:rsid w:val="00DF5345"/>
    <w:rsid w:val="00DF54AA"/>
    <w:rsid w:val="00DF5E2B"/>
    <w:rsid w:val="00DF62A7"/>
    <w:rsid w:val="00DF6443"/>
    <w:rsid w:val="00DF6449"/>
    <w:rsid w:val="00DF7687"/>
    <w:rsid w:val="00E000FC"/>
    <w:rsid w:val="00E002C2"/>
    <w:rsid w:val="00E011DD"/>
    <w:rsid w:val="00E018FA"/>
    <w:rsid w:val="00E01D94"/>
    <w:rsid w:val="00E02577"/>
    <w:rsid w:val="00E02BBF"/>
    <w:rsid w:val="00E02BEA"/>
    <w:rsid w:val="00E03CCD"/>
    <w:rsid w:val="00E03F9A"/>
    <w:rsid w:val="00E0471D"/>
    <w:rsid w:val="00E047ED"/>
    <w:rsid w:val="00E0555A"/>
    <w:rsid w:val="00E05652"/>
    <w:rsid w:val="00E0572E"/>
    <w:rsid w:val="00E05A32"/>
    <w:rsid w:val="00E05C8C"/>
    <w:rsid w:val="00E05F7B"/>
    <w:rsid w:val="00E0755E"/>
    <w:rsid w:val="00E11097"/>
    <w:rsid w:val="00E11B62"/>
    <w:rsid w:val="00E12105"/>
    <w:rsid w:val="00E125B1"/>
    <w:rsid w:val="00E12B12"/>
    <w:rsid w:val="00E12F53"/>
    <w:rsid w:val="00E12F83"/>
    <w:rsid w:val="00E1303D"/>
    <w:rsid w:val="00E13561"/>
    <w:rsid w:val="00E137CB"/>
    <w:rsid w:val="00E13856"/>
    <w:rsid w:val="00E13A1F"/>
    <w:rsid w:val="00E13F2B"/>
    <w:rsid w:val="00E147B5"/>
    <w:rsid w:val="00E162B7"/>
    <w:rsid w:val="00E16FA1"/>
    <w:rsid w:val="00E17633"/>
    <w:rsid w:val="00E1799E"/>
    <w:rsid w:val="00E20A7F"/>
    <w:rsid w:val="00E20CCA"/>
    <w:rsid w:val="00E21C53"/>
    <w:rsid w:val="00E22300"/>
    <w:rsid w:val="00E22599"/>
    <w:rsid w:val="00E22CE7"/>
    <w:rsid w:val="00E23507"/>
    <w:rsid w:val="00E238D6"/>
    <w:rsid w:val="00E2418D"/>
    <w:rsid w:val="00E244A3"/>
    <w:rsid w:val="00E249EC"/>
    <w:rsid w:val="00E24EDB"/>
    <w:rsid w:val="00E2556A"/>
    <w:rsid w:val="00E257EC"/>
    <w:rsid w:val="00E25D99"/>
    <w:rsid w:val="00E266C6"/>
    <w:rsid w:val="00E27012"/>
    <w:rsid w:val="00E27AF7"/>
    <w:rsid w:val="00E303C8"/>
    <w:rsid w:val="00E308F6"/>
    <w:rsid w:val="00E30E3C"/>
    <w:rsid w:val="00E3147B"/>
    <w:rsid w:val="00E31A7F"/>
    <w:rsid w:val="00E322A0"/>
    <w:rsid w:val="00E32954"/>
    <w:rsid w:val="00E3297C"/>
    <w:rsid w:val="00E336A9"/>
    <w:rsid w:val="00E33D38"/>
    <w:rsid w:val="00E3449B"/>
    <w:rsid w:val="00E3456F"/>
    <w:rsid w:val="00E34DBF"/>
    <w:rsid w:val="00E3509F"/>
    <w:rsid w:val="00E35E5E"/>
    <w:rsid w:val="00E35EB0"/>
    <w:rsid w:val="00E37435"/>
    <w:rsid w:val="00E374E2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5C5"/>
    <w:rsid w:val="00E4569D"/>
    <w:rsid w:val="00E461D8"/>
    <w:rsid w:val="00E462F7"/>
    <w:rsid w:val="00E465FD"/>
    <w:rsid w:val="00E46899"/>
    <w:rsid w:val="00E46BDA"/>
    <w:rsid w:val="00E46E0A"/>
    <w:rsid w:val="00E46EEB"/>
    <w:rsid w:val="00E472BB"/>
    <w:rsid w:val="00E4767C"/>
    <w:rsid w:val="00E50B60"/>
    <w:rsid w:val="00E51968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5648"/>
    <w:rsid w:val="00E56A8C"/>
    <w:rsid w:val="00E56EFF"/>
    <w:rsid w:val="00E60D06"/>
    <w:rsid w:val="00E612DD"/>
    <w:rsid w:val="00E6180B"/>
    <w:rsid w:val="00E61845"/>
    <w:rsid w:val="00E62160"/>
    <w:rsid w:val="00E622D6"/>
    <w:rsid w:val="00E62A88"/>
    <w:rsid w:val="00E63048"/>
    <w:rsid w:val="00E63221"/>
    <w:rsid w:val="00E636C4"/>
    <w:rsid w:val="00E63839"/>
    <w:rsid w:val="00E64194"/>
    <w:rsid w:val="00E645FF"/>
    <w:rsid w:val="00E650F5"/>
    <w:rsid w:val="00E65CF4"/>
    <w:rsid w:val="00E65DC9"/>
    <w:rsid w:val="00E663E7"/>
    <w:rsid w:val="00E665A2"/>
    <w:rsid w:val="00E66EBF"/>
    <w:rsid w:val="00E7008E"/>
    <w:rsid w:val="00E7040D"/>
    <w:rsid w:val="00E70A2D"/>
    <w:rsid w:val="00E71E50"/>
    <w:rsid w:val="00E71F88"/>
    <w:rsid w:val="00E72313"/>
    <w:rsid w:val="00E729A7"/>
    <w:rsid w:val="00E73306"/>
    <w:rsid w:val="00E7397F"/>
    <w:rsid w:val="00E73CF1"/>
    <w:rsid w:val="00E73F64"/>
    <w:rsid w:val="00E7418A"/>
    <w:rsid w:val="00E7485E"/>
    <w:rsid w:val="00E74F5C"/>
    <w:rsid w:val="00E76AD5"/>
    <w:rsid w:val="00E7762E"/>
    <w:rsid w:val="00E77710"/>
    <w:rsid w:val="00E77AEC"/>
    <w:rsid w:val="00E803E8"/>
    <w:rsid w:val="00E8093F"/>
    <w:rsid w:val="00E80EA4"/>
    <w:rsid w:val="00E80F18"/>
    <w:rsid w:val="00E8146D"/>
    <w:rsid w:val="00E81C01"/>
    <w:rsid w:val="00E81EB2"/>
    <w:rsid w:val="00E81F82"/>
    <w:rsid w:val="00E82105"/>
    <w:rsid w:val="00E82508"/>
    <w:rsid w:val="00E82C37"/>
    <w:rsid w:val="00E83906"/>
    <w:rsid w:val="00E84370"/>
    <w:rsid w:val="00E8461A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82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425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D8"/>
    <w:rsid w:val="00EA2EBB"/>
    <w:rsid w:val="00EA33C4"/>
    <w:rsid w:val="00EA47A2"/>
    <w:rsid w:val="00EA511E"/>
    <w:rsid w:val="00EA564D"/>
    <w:rsid w:val="00EA5655"/>
    <w:rsid w:val="00EA627A"/>
    <w:rsid w:val="00EA6736"/>
    <w:rsid w:val="00EA6E82"/>
    <w:rsid w:val="00EA7726"/>
    <w:rsid w:val="00EA7B1A"/>
    <w:rsid w:val="00EA7B5E"/>
    <w:rsid w:val="00EB1428"/>
    <w:rsid w:val="00EB1E4C"/>
    <w:rsid w:val="00EB200F"/>
    <w:rsid w:val="00EB2993"/>
    <w:rsid w:val="00EB2D06"/>
    <w:rsid w:val="00EB387E"/>
    <w:rsid w:val="00EB3DBF"/>
    <w:rsid w:val="00EB46F7"/>
    <w:rsid w:val="00EB47D9"/>
    <w:rsid w:val="00EB655B"/>
    <w:rsid w:val="00EB72E8"/>
    <w:rsid w:val="00EB7AEA"/>
    <w:rsid w:val="00EC03C8"/>
    <w:rsid w:val="00EC0C69"/>
    <w:rsid w:val="00EC1498"/>
    <w:rsid w:val="00EC1528"/>
    <w:rsid w:val="00EC1655"/>
    <w:rsid w:val="00EC2E2C"/>
    <w:rsid w:val="00EC3383"/>
    <w:rsid w:val="00EC5A84"/>
    <w:rsid w:val="00EC5D43"/>
    <w:rsid w:val="00EC68BA"/>
    <w:rsid w:val="00EC76A4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2F1C"/>
    <w:rsid w:val="00ED3194"/>
    <w:rsid w:val="00ED4114"/>
    <w:rsid w:val="00ED421F"/>
    <w:rsid w:val="00ED4D3C"/>
    <w:rsid w:val="00ED4D4F"/>
    <w:rsid w:val="00ED535E"/>
    <w:rsid w:val="00ED5CE2"/>
    <w:rsid w:val="00ED6358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5AFC"/>
    <w:rsid w:val="00EE5B42"/>
    <w:rsid w:val="00EE5C83"/>
    <w:rsid w:val="00EE6795"/>
    <w:rsid w:val="00EE6808"/>
    <w:rsid w:val="00EE6BB5"/>
    <w:rsid w:val="00EE7578"/>
    <w:rsid w:val="00EF0A98"/>
    <w:rsid w:val="00EF0E13"/>
    <w:rsid w:val="00EF1065"/>
    <w:rsid w:val="00EF22E7"/>
    <w:rsid w:val="00EF2761"/>
    <w:rsid w:val="00EF29C2"/>
    <w:rsid w:val="00EF4082"/>
    <w:rsid w:val="00EF41BC"/>
    <w:rsid w:val="00EF48D5"/>
    <w:rsid w:val="00EF5B70"/>
    <w:rsid w:val="00EF5B97"/>
    <w:rsid w:val="00EF66FB"/>
    <w:rsid w:val="00EF6C05"/>
    <w:rsid w:val="00EF72F0"/>
    <w:rsid w:val="00EF738F"/>
    <w:rsid w:val="00EF753D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802"/>
    <w:rsid w:val="00F03AA2"/>
    <w:rsid w:val="00F03CA2"/>
    <w:rsid w:val="00F048C3"/>
    <w:rsid w:val="00F050AC"/>
    <w:rsid w:val="00F06807"/>
    <w:rsid w:val="00F0729C"/>
    <w:rsid w:val="00F07637"/>
    <w:rsid w:val="00F07CD8"/>
    <w:rsid w:val="00F10480"/>
    <w:rsid w:val="00F105A7"/>
    <w:rsid w:val="00F107B4"/>
    <w:rsid w:val="00F1096F"/>
    <w:rsid w:val="00F11022"/>
    <w:rsid w:val="00F113FF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48CA"/>
    <w:rsid w:val="00F25FD0"/>
    <w:rsid w:val="00F264AF"/>
    <w:rsid w:val="00F26C4E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8DB"/>
    <w:rsid w:val="00F3214E"/>
    <w:rsid w:val="00F322C9"/>
    <w:rsid w:val="00F3263A"/>
    <w:rsid w:val="00F32F6F"/>
    <w:rsid w:val="00F3344D"/>
    <w:rsid w:val="00F33626"/>
    <w:rsid w:val="00F337B1"/>
    <w:rsid w:val="00F33E7F"/>
    <w:rsid w:val="00F348D4"/>
    <w:rsid w:val="00F34A00"/>
    <w:rsid w:val="00F34E33"/>
    <w:rsid w:val="00F357F2"/>
    <w:rsid w:val="00F358CA"/>
    <w:rsid w:val="00F361AA"/>
    <w:rsid w:val="00F3640B"/>
    <w:rsid w:val="00F36CCB"/>
    <w:rsid w:val="00F3776D"/>
    <w:rsid w:val="00F37807"/>
    <w:rsid w:val="00F37E99"/>
    <w:rsid w:val="00F37F66"/>
    <w:rsid w:val="00F40212"/>
    <w:rsid w:val="00F40992"/>
    <w:rsid w:val="00F411EE"/>
    <w:rsid w:val="00F41B82"/>
    <w:rsid w:val="00F42076"/>
    <w:rsid w:val="00F42FFD"/>
    <w:rsid w:val="00F4389A"/>
    <w:rsid w:val="00F44C11"/>
    <w:rsid w:val="00F45318"/>
    <w:rsid w:val="00F45367"/>
    <w:rsid w:val="00F4552B"/>
    <w:rsid w:val="00F46DDC"/>
    <w:rsid w:val="00F47144"/>
    <w:rsid w:val="00F477C0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408E"/>
    <w:rsid w:val="00F541FE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B5D"/>
    <w:rsid w:val="00F64E1E"/>
    <w:rsid w:val="00F65685"/>
    <w:rsid w:val="00F65A5C"/>
    <w:rsid w:val="00F65C19"/>
    <w:rsid w:val="00F661DC"/>
    <w:rsid w:val="00F668E7"/>
    <w:rsid w:val="00F6778E"/>
    <w:rsid w:val="00F678E6"/>
    <w:rsid w:val="00F7060F"/>
    <w:rsid w:val="00F713F1"/>
    <w:rsid w:val="00F718B2"/>
    <w:rsid w:val="00F72A41"/>
    <w:rsid w:val="00F72B44"/>
    <w:rsid w:val="00F73516"/>
    <w:rsid w:val="00F73835"/>
    <w:rsid w:val="00F73BCC"/>
    <w:rsid w:val="00F73C2B"/>
    <w:rsid w:val="00F74138"/>
    <w:rsid w:val="00F74BF1"/>
    <w:rsid w:val="00F7562A"/>
    <w:rsid w:val="00F75B0A"/>
    <w:rsid w:val="00F769CD"/>
    <w:rsid w:val="00F76A85"/>
    <w:rsid w:val="00F77A39"/>
    <w:rsid w:val="00F77A9E"/>
    <w:rsid w:val="00F80887"/>
    <w:rsid w:val="00F80DE6"/>
    <w:rsid w:val="00F80ED0"/>
    <w:rsid w:val="00F8116B"/>
    <w:rsid w:val="00F81718"/>
    <w:rsid w:val="00F81B52"/>
    <w:rsid w:val="00F83A45"/>
    <w:rsid w:val="00F8476B"/>
    <w:rsid w:val="00F84BDC"/>
    <w:rsid w:val="00F8556F"/>
    <w:rsid w:val="00F86EA4"/>
    <w:rsid w:val="00F86F31"/>
    <w:rsid w:val="00F87EEC"/>
    <w:rsid w:val="00F90710"/>
    <w:rsid w:val="00F92808"/>
    <w:rsid w:val="00F92A74"/>
    <w:rsid w:val="00F9382D"/>
    <w:rsid w:val="00F93919"/>
    <w:rsid w:val="00F93C01"/>
    <w:rsid w:val="00F941BA"/>
    <w:rsid w:val="00F941BF"/>
    <w:rsid w:val="00F94C2A"/>
    <w:rsid w:val="00F95D91"/>
    <w:rsid w:val="00F95FDF"/>
    <w:rsid w:val="00F963D2"/>
    <w:rsid w:val="00F96553"/>
    <w:rsid w:val="00F9706A"/>
    <w:rsid w:val="00F9711B"/>
    <w:rsid w:val="00F978EA"/>
    <w:rsid w:val="00FA082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5D5C"/>
    <w:rsid w:val="00FA6E3B"/>
    <w:rsid w:val="00FA7A86"/>
    <w:rsid w:val="00FA7F11"/>
    <w:rsid w:val="00FB03F7"/>
    <w:rsid w:val="00FB0455"/>
    <w:rsid w:val="00FB04AD"/>
    <w:rsid w:val="00FB0BE8"/>
    <w:rsid w:val="00FB1094"/>
    <w:rsid w:val="00FB1467"/>
    <w:rsid w:val="00FB2000"/>
    <w:rsid w:val="00FB4690"/>
    <w:rsid w:val="00FB47B3"/>
    <w:rsid w:val="00FB4CDE"/>
    <w:rsid w:val="00FB4D2F"/>
    <w:rsid w:val="00FB53A8"/>
    <w:rsid w:val="00FB62A6"/>
    <w:rsid w:val="00FB631E"/>
    <w:rsid w:val="00FB63C8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BA2"/>
    <w:rsid w:val="00FC3D2D"/>
    <w:rsid w:val="00FC3EC9"/>
    <w:rsid w:val="00FC4039"/>
    <w:rsid w:val="00FC4121"/>
    <w:rsid w:val="00FC4256"/>
    <w:rsid w:val="00FC4A0D"/>
    <w:rsid w:val="00FC6019"/>
    <w:rsid w:val="00FC611C"/>
    <w:rsid w:val="00FC62B0"/>
    <w:rsid w:val="00FC6DE6"/>
    <w:rsid w:val="00FC6F02"/>
    <w:rsid w:val="00FD031E"/>
    <w:rsid w:val="00FD05AD"/>
    <w:rsid w:val="00FD0871"/>
    <w:rsid w:val="00FD087A"/>
    <w:rsid w:val="00FD09BB"/>
    <w:rsid w:val="00FD0AA7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188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2949"/>
    <w:rsid w:val="00FE362B"/>
    <w:rsid w:val="00FE3663"/>
    <w:rsid w:val="00FE3914"/>
    <w:rsid w:val="00FE49D3"/>
    <w:rsid w:val="00FE4DEC"/>
    <w:rsid w:val="00FE4F28"/>
    <w:rsid w:val="00FE5DA9"/>
    <w:rsid w:val="00FE6B43"/>
    <w:rsid w:val="00FE6E27"/>
    <w:rsid w:val="00FE725C"/>
    <w:rsid w:val="00FE72B1"/>
    <w:rsid w:val="00FE7591"/>
    <w:rsid w:val="00FE780C"/>
    <w:rsid w:val="00FE7D25"/>
    <w:rsid w:val="00FE7F3B"/>
    <w:rsid w:val="00FF003D"/>
    <w:rsid w:val="00FF02FE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54A6"/>
    <w:rsid w:val="00FF5635"/>
    <w:rsid w:val="00FF59F2"/>
    <w:rsid w:val="00FF6A53"/>
    <w:rsid w:val="00FF6C14"/>
    <w:rsid w:val="00FF7708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D7CE6"/>
  <w15:docId w15:val="{A3D6E20A-2D06-4B33-8621-6D51B85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iPriority w:val="99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99"/>
    <w:rsid w:val="00566A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6A28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6A28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566A28"/>
    <w:rPr>
      <w:vertAlign w:val="superscript"/>
    </w:rPr>
  </w:style>
  <w:style w:type="paragraph" w:customStyle="1" w:styleId="Default">
    <w:name w:val="Default"/>
    <w:rsid w:val="00566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C35DB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657266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C3C22"/>
    <w:pPr>
      <w:widowControl w:val="0"/>
      <w:autoSpaceDE w:val="0"/>
      <w:autoSpaceDN w:val="0"/>
      <w:adjustRightInd w:val="0"/>
      <w:spacing w:after="0" w:line="322" w:lineRule="exact"/>
      <w:ind w:firstLine="6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CC3C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C3C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8B7C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8B7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basedOn w:val="a"/>
    <w:next w:val="a5"/>
    <w:unhideWhenUsed/>
    <w:rsid w:val="00DB7C2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511A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 Spacing"/>
    <w:uiPriority w:val="1"/>
    <w:qFormat/>
    <w:rsid w:val="000E3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9">
    <w:basedOn w:val="a"/>
    <w:next w:val="a5"/>
    <w:unhideWhenUsed/>
    <w:rsid w:val="005E20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c03/Rezultaty-realizatsii-predstavleniy-Schetnoy-palaty-za-2019-god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ECB21E15780B2659D846D0BB57B859D7AF73570F77D4F60A6E879F088818C76430575C4D5D0C58D7966DD653AAC0421D091509F938CC7CB8625De6r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naul.org/upload/medialibrary/c03/Rezultaty-realizatsii-predstavleniy-Schetnoy-palaty-za-2019-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9B17-2A55-4CEA-BED4-998D2769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5784</Words>
  <Characters>32974</Characters>
  <Application>Microsoft Office Word</Application>
  <DocSecurity>4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ПравПортал</cp:lastModifiedBy>
  <cp:revision>2</cp:revision>
  <cp:lastPrinted>2021-03-22T07:37:00Z</cp:lastPrinted>
  <dcterms:created xsi:type="dcterms:W3CDTF">2021-03-23T02:01:00Z</dcterms:created>
  <dcterms:modified xsi:type="dcterms:W3CDTF">2021-03-23T02:01:00Z</dcterms:modified>
</cp:coreProperties>
</file>