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CF328" w14:textId="7A213972" w:rsidR="00B07608" w:rsidRPr="0030479C" w:rsidRDefault="00B07608" w:rsidP="005A4386">
      <w:pPr>
        <w:spacing w:after="0" w:line="240" w:lineRule="auto"/>
        <w:ind w:firstLine="4820"/>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Приложение</w:t>
      </w:r>
    </w:p>
    <w:p w14:paraId="7C717AF8" w14:textId="56ACEBCD" w:rsidR="009B3F6F" w:rsidRPr="0030479C" w:rsidRDefault="009B3F6F" w:rsidP="005A4386">
      <w:pPr>
        <w:spacing w:after="0" w:line="240" w:lineRule="auto"/>
        <w:ind w:firstLine="4820"/>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УТВЕРЖ</w:t>
      </w:r>
      <w:r w:rsidR="000E417E" w:rsidRPr="0030479C">
        <w:rPr>
          <w:rFonts w:ascii="Times New Roman" w:eastAsia="Times New Roman" w:hAnsi="Times New Roman" w:cs="Times New Roman"/>
          <w:sz w:val="28"/>
          <w:szCs w:val="28"/>
          <w:lang w:eastAsia="ru-RU"/>
        </w:rPr>
        <w:t>Д</w:t>
      </w:r>
      <w:r w:rsidRPr="0030479C">
        <w:rPr>
          <w:rFonts w:ascii="Times New Roman" w:eastAsia="Times New Roman" w:hAnsi="Times New Roman" w:cs="Times New Roman"/>
          <w:sz w:val="28"/>
          <w:szCs w:val="28"/>
          <w:lang w:eastAsia="ru-RU"/>
        </w:rPr>
        <w:t>ЕН</w:t>
      </w:r>
    </w:p>
    <w:p w14:paraId="091911E3" w14:textId="5A54F601" w:rsidR="00B07608" w:rsidRPr="00BB2B24" w:rsidRDefault="00BB2B24" w:rsidP="00BB2B24">
      <w:pPr>
        <w:spacing w:after="0" w:line="240" w:lineRule="auto"/>
        <w:ind w:left="4820"/>
        <w:rPr>
          <w:rFonts w:ascii="Times New Roman" w:eastAsia="Times New Roman" w:hAnsi="Times New Roman" w:cs="Times New Roman"/>
          <w:sz w:val="28"/>
          <w:szCs w:val="28"/>
          <w:lang w:eastAsia="ru-RU"/>
        </w:rPr>
      </w:pPr>
      <w:r w:rsidRPr="00BB2B24">
        <w:rPr>
          <w:rFonts w:ascii="Times New Roman" w:eastAsia="Times New Roman" w:hAnsi="Times New Roman" w:cs="Times New Roman"/>
          <w:sz w:val="28"/>
          <w:szCs w:val="28"/>
          <w:lang w:eastAsia="ru-RU"/>
        </w:rPr>
        <w:t>приказом комитета жилищно-коммунального хозяйства</w:t>
      </w:r>
    </w:p>
    <w:p w14:paraId="4015DD25" w14:textId="32D04FDA" w:rsidR="00B07608" w:rsidRPr="0030479C" w:rsidRDefault="005A4386" w:rsidP="005A4386">
      <w:pPr>
        <w:spacing w:after="0" w:line="240" w:lineRule="auto"/>
        <w:ind w:firstLine="4820"/>
        <w:rPr>
          <w:rFonts w:ascii="Times New Roman" w:eastAsia="Times New Roman" w:hAnsi="Times New Roman" w:cs="Times New Roman"/>
          <w:sz w:val="28"/>
          <w:szCs w:val="28"/>
          <w:lang w:eastAsia="ru-RU"/>
        </w:rPr>
      </w:pPr>
      <w:r w:rsidRPr="00BB2B24">
        <w:rPr>
          <w:rFonts w:ascii="Times New Roman" w:eastAsia="Times New Roman" w:hAnsi="Times New Roman" w:cs="Times New Roman"/>
          <w:sz w:val="28"/>
          <w:szCs w:val="28"/>
          <w:lang w:eastAsia="ru-RU"/>
        </w:rPr>
        <w:t>города</w:t>
      </w:r>
      <w:r w:rsidR="00BB2B24" w:rsidRPr="00BB2B24">
        <w:rPr>
          <w:rFonts w:ascii="Times New Roman" w:eastAsia="Times New Roman" w:hAnsi="Times New Roman" w:cs="Times New Roman"/>
          <w:sz w:val="28"/>
          <w:szCs w:val="28"/>
          <w:lang w:eastAsia="ru-RU"/>
        </w:rPr>
        <w:t xml:space="preserve"> Барнаула</w:t>
      </w:r>
    </w:p>
    <w:p w14:paraId="79287B09" w14:textId="16FC6E75" w:rsidR="00B07608" w:rsidRPr="0030479C" w:rsidRDefault="005A4386" w:rsidP="005A4386">
      <w:pPr>
        <w:spacing w:after="0" w:line="240" w:lineRule="auto"/>
        <w:ind w:firstLine="4820"/>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 xml:space="preserve">от </w:t>
      </w:r>
      <w:r w:rsidR="00174018">
        <w:rPr>
          <w:rFonts w:ascii="Times New Roman" w:eastAsia="Times New Roman" w:hAnsi="Times New Roman" w:cs="Times New Roman"/>
          <w:sz w:val="28"/>
          <w:szCs w:val="28"/>
          <w:lang w:eastAsia="ru-RU"/>
        </w:rPr>
        <w:t>28.06.2024</w:t>
      </w:r>
      <w:r w:rsidRPr="0030479C">
        <w:rPr>
          <w:rFonts w:ascii="Times New Roman" w:eastAsia="Times New Roman" w:hAnsi="Times New Roman" w:cs="Times New Roman"/>
          <w:sz w:val="28"/>
          <w:szCs w:val="28"/>
          <w:lang w:eastAsia="ru-RU"/>
        </w:rPr>
        <w:t xml:space="preserve"> №</w:t>
      </w:r>
      <w:r w:rsidR="00174018">
        <w:rPr>
          <w:rFonts w:ascii="Times New Roman" w:eastAsia="Times New Roman" w:hAnsi="Times New Roman" w:cs="Times New Roman"/>
          <w:sz w:val="28"/>
          <w:szCs w:val="28"/>
          <w:lang w:eastAsia="ru-RU"/>
        </w:rPr>
        <w:t>200/151/ПР-1385</w:t>
      </w:r>
    </w:p>
    <w:p w14:paraId="4CF9AEE3" w14:textId="77777777" w:rsidR="005A4386" w:rsidRPr="0030479C" w:rsidRDefault="005A4386" w:rsidP="008E2CDF">
      <w:pPr>
        <w:spacing w:after="0" w:line="360" w:lineRule="auto"/>
        <w:ind w:firstLine="4820"/>
        <w:rPr>
          <w:rFonts w:ascii="Times New Roman" w:eastAsia="Times New Roman" w:hAnsi="Times New Roman" w:cs="Times New Roman"/>
          <w:sz w:val="28"/>
          <w:szCs w:val="28"/>
          <w:lang w:eastAsia="ru-RU"/>
        </w:rPr>
      </w:pPr>
    </w:p>
    <w:p w14:paraId="35907534" w14:textId="77777777" w:rsidR="008E2CDF" w:rsidRPr="0030479C" w:rsidRDefault="008E2CDF" w:rsidP="008E2CDF">
      <w:pPr>
        <w:spacing w:after="0" w:line="360" w:lineRule="auto"/>
        <w:ind w:firstLine="4820"/>
        <w:rPr>
          <w:rFonts w:ascii="Times New Roman" w:eastAsia="Times New Roman" w:hAnsi="Times New Roman" w:cs="Times New Roman"/>
          <w:sz w:val="20"/>
          <w:szCs w:val="28"/>
          <w:lang w:eastAsia="ru-RU"/>
        </w:rPr>
      </w:pPr>
    </w:p>
    <w:p w14:paraId="5C4EC340" w14:textId="77777777" w:rsidR="005A4386" w:rsidRPr="0030479C" w:rsidRDefault="005A4386" w:rsidP="00636DC1">
      <w:pPr>
        <w:autoSpaceDE w:val="0"/>
        <w:autoSpaceDN w:val="0"/>
        <w:adjustRightInd w:val="0"/>
        <w:contextualSpacing/>
        <w:jc w:val="center"/>
        <w:rPr>
          <w:rFonts w:ascii="Times New Roman" w:hAnsi="Times New Roman" w:cs="Times New Roman"/>
          <w:sz w:val="28"/>
          <w:szCs w:val="28"/>
        </w:rPr>
      </w:pPr>
      <w:r w:rsidRPr="0030479C">
        <w:rPr>
          <w:rFonts w:ascii="Times New Roman" w:hAnsi="Times New Roman" w:cs="Times New Roman"/>
          <w:sz w:val="28"/>
          <w:szCs w:val="28"/>
        </w:rPr>
        <w:t>АДМИНИСТРАТИВНЫЙ РЕГЛАМЕНТ</w:t>
      </w:r>
    </w:p>
    <w:p w14:paraId="54A5677C" w14:textId="77777777" w:rsidR="005A4386" w:rsidRPr="0030479C" w:rsidRDefault="005A4386" w:rsidP="00636DC1">
      <w:pPr>
        <w:autoSpaceDE w:val="0"/>
        <w:autoSpaceDN w:val="0"/>
        <w:adjustRightInd w:val="0"/>
        <w:spacing w:after="0"/>
        <w:contextualSpacing/>
        <w:jc w:val="center"/>
        <w:rPr>
          <w:rFonts w:ascii="Times New Roman" w:hAnsi="Times New Roman" w:cs="Times New Roman"/>
          <w:sz w:val="28"/>
          <w:szCs w:val="28"/>
        </w:rPr>
      </w:pPr>
      <w:r w:rsidRPr="0030479C">
        <w:rPr>
          <w:rFonts w:ascii="Times New Roman" w:hAnsi="Times New Roman" w:cs="Times New Roman"/>
          <w:sz w:val="28"/>
          <w:szCs w:val="28"/>
        </w:rPr>
        <w:t>предоставления муниципальной услуги</w:t>
      </w:r>
    </w:p>
    <w:p w14:paraId="687FD5D6" w14:textId="5D8585A8" w:rsidR="005A4386" w:rsidRPr="0030479C" w:rsidRDefault="004970B3" w:rsidP="00636DC1">
      <w:pPr>
        <w:pStyle w:val="1"/>
        <w:contextualSpacing/>
        <w:rPr>
          <w:szCs w:val="28"/>
        </w:rPr>
      </w:pPr>
      <w:r w:rsidRPr="0030479C">
        <w:rPr>
          <w:szCs w:val="28"/>
        </w:rPr>
        <w:t>«</w:t>
      </w:r>
      <w:r w:rsidR="005A0238" w:rsidRPr="005A0238">
        <w:rPr>
          <w:szCs w:val="28"/>
        </w:rPr>
        <w:t>Предоставление земельного участка для создания семейного (родового) захоронения</w:t>
      </w:r>
      <w:r w:rsidRPr="0030479C">
        <w:rPr>
          <w:szCs w:val="28"/>
        </w:rPr>
        <w:t>»</w:t>
      </w:r>
    </w:p>
    <w:p w14:paraId="787DE635" w14:textId="77777777" w:rsidR="00CD4DB7" w:rsidRPr="0030479C" w:rsidRDefault="00CD4DB7" w:rsidP="00F32648">
      <w:pPr>
        <w:spacing w:after="0" w:line="240" w:lineRule="auto"/>
        <w:jc w:val="center"/>
        <w:rPr>
          <w:rFonts w:ascii="Times New Roman" w:hAnsi="Times New Roman" w:cs="Times New Roman"/>
          <w:sz w:val="28"/>
          <w:szCs w:val="28"/>
        </w:rPr>
      </w:pPr>
    </w:p>
    <w:tbl>
      <w:tblPr>
        <w:tblStyle w:val="a3"/>
        <w:tblW w:w="9067" w:type="dxa"/>
        <w:jc w:val="center"/>
        <w:tblLook w:val="04A0" w:firstRow="1" w:lastRow="0" w:firstColumn="1" w:lastColumn="0" w:noHBand="0" w:noVBand="1"/>
      </w:tblPr>
      <w:tblGrid>
        <w:gridCol w:w="2834"/>
        <w:gridCol w:w="6233"/>
      </w:tblGrid>
      <w:tr w:rsidR="008B46A5" w:rsidRPr="0030479C" w14:paraId="5935CB04" w14:textId="77777777" w:rsidTr="0048425C">
        <w:trPr>
          <w:jc w:val="center"/>
        </w:trPr>
        <w:tc>
          <w:tcPr>
            <w:tcW w:w="2834" w:type="dxa"/>
          </w:tcPr>
          <w:p w14:paraId="10F56BE7" w14:textId="77777777" w:rsidR="008B46A5" w:rsidRPr="0030479C" w:rsidRDefault="008B46A5" w:rsidP="00F32648">
            <w:pPr>
              <w:jc w:val="center"/>
              <w:rPr>
                <w:rFonts w:ascii="Times New Roman" w:hAnsi="Times New Roman" w:cs="Times New Roman"/>
                <w:sz w:val="28"/>
                <w:szCs w:val="28"/>
              </w:rPr>
            </w:pPr>
            <w:r w:rsidRPr="0030479C">
              <w:rPr>
                <w:rFonts w:ascii="Times New Roman" w:hAnsi="Times New Roman" w:cs="Times New Roman"/>
                <w:sz w:val="28"/>
                <w:szCs w:val="28"/>
              </w:rPr>
              <w:t>Наименование подраздела</w:t>
            </w:r>
          </w:p>
        </w:tc>
        <w:tc>
          <w:tcPr>
            <w:tcW w:w="6233" w:type="dxa"/>
          </w:tcPr>
          <w:p w14:paraId="32393F15" w14:textId="77777777" w:rsidR="008B46A5" w:rsidRPr="0030479C" w:rsidRDefault="008B46A5" w:rsidP="00F32648">
            <w:pPr>
              <w:jc w:val="center"/>
              <w:rPr>
                <w:rFonts w:ascii="Times New Roman" w:hAnsi="Times New Roman" w:cs="Times New Roman"/>
                <w:sz w:val="28"/>
                <w:szCs w:val="28"/>
              </w:rPr>
            </w:pPr>
            <w:r w:rsidRPr="0030479C">
              <w:rPr>
                <w:rFonts w:ascii="Times New Roman" w:hAnsi="Times New Roman" w:cs="Times New Roman"/>
                <w:sz w:val="28"/>
                <w:szCs w:val="28"/>
              </w:rPr>
              <w:t>Содержание подраздела</w:t>
            </w:r>
          </w:p>
        </w:tc>
      </w:tr>
    </w:tbl>
    <w:p w14:paraId="39722B81" w14:textId="77777777" w:rsidR="00C02021" w:rsidRPr="0030479C" w:rsidRDefault="00C02021" w:rsidP="00C02021">
      <w:pPr>
        <w:spacing w:after="0"/>
        <w:rPr>
          <w:rFonts w:ascii="Times New Roman" w:hAnsi="Times New Roman" w:cs="Times New Roman"/>
          <w:sz w:val="2"/>
          <w:szCs w:val="2"/>
        </w:rPr>
      </w:pPr>
    </w:p>
    <w:tbl>
      <w:tblPr>
        <w:tblStyle w:val="a3"/>
        <w:tblW w:w="9071" w:type="dxa"/>
        <w:jc w:val="center"/>
        <w:tblLook w:val="04A0" w:firstRow="1" w:lastRow="0" w:firstColumn="1" w:lastColumn="0" w:noHBand="0" w:noVBand="1"/>
      </w:tblPr>
      <w:tblGrid>
        <w:gridCol w:w="2836"/>
        <w:gridCol w:w="6235"/>
      </w:tblGrid>
      <w:tr w:rsidR="00AB7473" w:rsidRPr="0030479C" w14:paraId="6716F088" w14:textId="77777777" w:rsidTr="0048425C">
        <w:trPr>
          <w:trHeight w:val="252"/>
          <w:tblHeader/>
          <w:jc w:val="center"/>
        </w:trPr>
        <w:tc>
          <w:tcPr>
            <w:tcW w:w="2836" w:type="dxa"/>
          </w:tcPr>
          <w:p w14:paraId="6DC2587A" w14:textId="21F817F9" w:rsidR="001765F2" w:rsidRPr="0030479C" w:rsidRDefault="0081476F" w:rsidP="0081476F">
            <w:pPr>
              <w:spacing w:line="220" w:lineRule="atLeast"/>
              <w:jc w:val="center"/>
              <w:rPr>
                <w:rFonts w:ascii="Times New Roman" w:hAnsi="Times New Roman" w:cs="Times New Roman"/>
                <w:sz w:val="28"/>
                <w:szCs w:val="28"/>
              </w:rPr>
            </w:pPr>
            <w:r w:rsidRPr="0030479C">
              <w:rPr>
                <w:rFonts w:ascii="Times New Roman" w:hAnsi="Times New Roman" w:cs="Times New Roman"/>
                <w:sz w:val="28"/>
                <w:szCs w:val="28"/>
              </w:rPr>
              <w:t>1</w:t>
            </w:r>
          </w:p>
        </w:tc>
        <w:tc>
          <w:tcPr>
            <w:tcW w:w="6235" w:type="dxa"/>
          </w:tcPr>
          <w:p w14:paraId="53C9282C" w14:textId="77777777" w:rsidR="001765F2" w:rsidRPr="0030479C" w:rsidRDefault="008B46A5" w:rsidP="008B46A5">
            <w:pPr>
              <w:spacing w:line="220" w:lineRule="atLeast"/>
              <w:ind w:firstLine="540"/>
              <w:jc w:val="center"/>
              <w:rPr>
                <w:rFonts w:ascii="Times New Roman" w:hAnsi="Times New Roman" w:cs="Times New Roman"/>
                <w:sz w:val="28"/>
                <w:szCs w:val="28"/>
              </w:rPr>
            </w:pPr>
            <w:r w:rsidRPr="0030479C">
              <w:rPr>
                <w:rFonts w:ascii="Times New Roman" w:hAnsi="Times New Roman" w:cs="Times New Roman"/>
                <w:sz w:val="28"/>
                <w:szCs w:val="28"/>
              </w:rPr>
              <w:t>2</w:t>
            </w:r>
          </w:p>
        </w:tc>
      </w:tr>
      <w:tr w:rsidR="00AB7473" w:rsidRPr="0030479C" w14:paraId="56A13019" w14:textId="77777777" w:rsidTr="0081476F">
        <w:trPr>
          <w:trHeight w:val="285"/>
          <w:jc w:val="center"/>
        </w:trPr>
        <w:tc>
          <w:tcPr>
            <w:tcW w:w="9071" w:type="dxa"/>
            <w:gridSpan w:val="2"/>
          </w:tcPr>
          <w:p w14:paraId="7616755C" w14:textId="238E2451" w:rsidR="008B46A5" w:rsidRPr="0030479C" w:rsidRDefault="008B46A5" w:rsidP="00635AD0">
            <w:pPr>
              <w:pStyle w:val="aa"/>
              <w:spacing w:line="220" w:lineRule="atLeast"/>
              <w:ind w:left="35"/>
              <w:jc w:val="center"/>
              <w:rPr>
                <w:rFonts w:ascii="Times New Roman" w:hAnsi="Times New Roman" w:cs="Times New Roman"/>
                <w:sz w:val="28"/>
                <w:szCs w:val="28"/>
              </w:rPr>
            </w:pPr>
            <w:r w:rsidRPr="0030479C">
              <w:rPr>
                <w:rFonts w:ascii="Times New Roman" w:hAnsi="Times New Roman" w:cs="Times New Roman"/>
                <w:sz w:val="28"/>
                <w:szCs w:val="28"/>
                <w:lang w:val="en-US"/>
              </w:rPr>
              <w:t>I</w:t>
            </w:r>
            <w:r w:rsidRPr="0030479C">
              <w:rPr>
                <w:rFonts w:ascii="Times New Roman" w:hAnsi="Times New Roman" w:cs="Times New Roman"/>
                <w:sz w:val="28"/>
                <w:szCs w:val="28"/>
              </w:rPr>
              <w:t>.</w:t>
            </w:r>
            <w:r w:rsidRPr="0030479C">
              <w:rPr>
                <w:rFonts w:ascii="Times New Roman" w:hAnsi="Times New Roman" w:cs="Times New Roman"/>
                <w:sz w:val="28"/>
                <w:szCs w:val="28"/>
                <w:lang w:val="en-US"/>
              </w:rPr>
              <w:t> </w:t>
            </w:r>
            <w:r w:rsidRPr="0030479C">
              <w:rPr>
                <w:rFonts w:ascii="Times New Roman" w:hAnsi="Times New Roman" w:cs="Times New Roman"/>
                <w:sz w:val="28"/>
                <w:szCs w:val="28"/>
              </w:rPr>
              <w:t>Общие положения</w:t>
            </w:r>
          </w:p>
        </w:tc>
      </w:tr>
      <w:tr w:rsidR="00AB7473" w:rsidRPr="0030479C" w14:paraId="6A4032D6" w14:textId="77777777" w:rsidTr="0048425C">
        <w:trPr>
          <w:trHeight w:val="429"/>
          <w:jc w:val="center"/>
        </w:trPr>
        <w:tc>
          <w:tcPr>
            <w:tcW w:w="2836" w:type="dxa"/>
          </w:tcPr>
          <w:p w14:paraId="00BF1BA8" w14:textId="77777777" w:rsidR="008B46A5" w:rsidRPr="00F718D7" w:rsidRDefault="008B46A5" w:rsidP="003D5C1E">
            <w:pPr>
              <w:spacing w:line="220" w:lineRule="atLeast"/>
              <w:jc w:val="both"/>
              <w:rPr>
                <w:rFonts w:ascii="Times New Roman" w:hAnsi="Times New Roman" w:cs="Times New Roman"/>
                <w:sz w:val="28"/>
                <w:szCs w:val="28"/>
              </w:rPr>
            </w:pPr>
            <w:r w:rsidRPr="00F718D7">
              <w:rPr>
                <w:rFonts w:ascii="Times New Roman" w:hAnsi="Times New Roman" w:cs="Times New Roman"/>
                <w:sz w:val="28"/>
                <w:szCs w:val="28"/>
              </w:rPr>
              <w:t>1. Предмет регулирования административного регламента</w:t>
            </w:r>
          </w:p>
        </w:tc>
        <w:tc>
          <w:tcPr>
            <w:tcW w:w="6235" w:type="dxa"/>
          </w:tcPr>
          <w:p w14:paraId="4321365C" w14:textId="337FA713" w:rsidR="00F237CA" w:rsidRPr="00F237CA" w:rsidRDefault="00F237CA" w:rsidP="00F237CA">
            <w:pPr>
              <w:ind w:firstLine="601"/>
              <w:jc w:val="both"/>
              <w:rPr>
                <w:rFonts w:ascii="Times New Roman" w:eastAsia="EanGnivc" w:hAnsi="Times New Roman" w:cs="Times New Roman"/>
                <w:sz w:val="28"/>
                <w:szCs w:val="28"/>
                <w:lang w:eastAsia="ru-RU"/>
              </w:rPr>
            </w:pPr>
            <w:r w:rsidRPr="00F237CA">
              <w:rPr>
                <w:rFonts w:ascii="Times New Roman" w:eastAsia="EanGnivc" w:hAnsi="Times New Roman" w:cs="Times New Roman"/>
                <w:sz w:val="28"/>
                <w:szCs w:val="28"/>
                <w:lang w:eastAsia="ru-RU"/>
              </w:rPr>
              <w:t>1.</w:t>
            </w:r>
            <w:r w:rsidR="00D34CAE">
              <w:rPr>
                <w:rFonts w:ascii="Times New Roman" w:eastAsia="EanGnivc" w:hAnsi="Times New Roman" w:cs="Times New Roman"/>
                <w:sz w:val="28"/>
                <w:szCs w:val="28"/>
                <w:lang w:eastAsia="ru-RU"/>
              </w:rPr>
              <w:t>1.</w:t>
            </w:r>
            <w:r w:rsidRPr="00F237CA">
              <w:rPr>
                <w:rFonts w:ascii="Times New Roman" w:eastAsia="EanGnivc" w:hAnsi="Times New Roman" w:cs="Times New Roman"/>
                <w:sz w:val="28"/>
                <w:szCs w:val="28"/>
                <w:lang w:eastAsia="ru-RU"/>
              </w:rPr>
              <w:t xml:space="preserve"> Административный регламент предоставления муниципальной услуги «Предоставление земельного участка для создания семейного (родового) захоронения» (далее – Регламент) разработан в целях повышения качества и доступности предоставления муниципальной услуги «Предоставление земельного участка для создания семейного (родового) захоронения» (далее – муниципальная услуга) на территории городского округа – города Барнаула Алтайского края (далее – город Барнаул), создания комфортных условий для получения муниципальной услуги, в том числе </w:t>
            </w:r>
            <w:r w:rsidRPr="00F237CA">
              <w:rPr>
                <w:rFonts w:ascii="Times New Roman" w:eastAsia="EanGnivc" w:hAnsi="Times New Roman" w:cs="Times New Roman"/>
                <w:sz w:val="28"/>
                <w:szCs w:val="28"/>
                <w:lang w:eastAsia="ru-RU"/>
              </w:rPr>
              <w:br/>
              <w:t>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14:paraId="6C2F34BF" w14:textId="42BC26CE" w:rsidR="00F237CA" w:rsidRPr="00F237CA" w:rsidRDefault="00F237CA" w:rsidP="00F237CA">
            <w:pPr>
              <w:ind w:firstLine="601"/>
              <w:jc w:val="both"/>
              <w:rPr>
                <w:rFonts w:ascii="Times New Roman" w:eastAsia="EanGnivc" w:hAnsi="Times New Roman" w:cs="Times New Roman"/>
                <w:sz w:val="28"/>
                <w:szCs w:val="28"/>
                <w:lang w:eastAsia="ru-RU"/>
              </w:rPr>
            </w:pPr>
            <w:r w:rsidRPr="00F237CA">
              <w:rPr>
                <w:rFonts w:ascii="Times New Roman" w:eastAsia="EanGnivc" w:hAnsi="Times New Roman" w:cs="Times New Roman"/>
                <w:sz w:val="28"/>
                <w:szCs w:val="28"/>
                <w:lang w:eastAsia="ru-RU"/>
              </w:rPr>
              <w:t xml:space="preserve">1.2. Регламент устанавливает порядок и стандарт предоставления муниципальной услуги комитетом жилищно-коммунального хозяйства города Барнаула (далее – Комитет) по запросу физических лиц, являющихся гражданами Российской Федерации, либо их уполномоченных </w:t>
            </w:r>
            <w:r w:rsidRPr="00F237CA">
              <w:rPr>
                <w:rFonts w:ascii="Times New Roman" w:eastAsia="EanGnivc" w:hAnsi="Times New Roman" w:cs="Times New Roman"/>
                <w:sz w:val="28"/>
                <w:szCs w:val="28"/>
                <w:lang w:eastAsia="ru-RU"/>
              </w:rPr>
              <w:lastRenderedPageBreak/>
              <w:t xml:space="preserve">представителей в пределах полномочий Комитета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Уставом городского округа – города Барнаула Алтайского края, </w:t>
            </w:r>
            <w:r w:rsidRPr="00F237CA">
              <w:rPr>
                <w:rFonts w:ascii="Times New Roman" w:eastAsia="EanGnivc" w:hAnsi="Times New Roman" w:cs="Times New Roman"/>
                <w:sz w:val="28"/>
                <w:szCs w:val="28"/>
                <w:lang w:eastAsia="ru-RU"/>
              </w:rPr>
              <w:br/>
              <w:t>в соответствии с Федеральным</w:t>
            </w:r>
            <w:r w:rsidR="00F718D7">
              <w:rPr>
                <w:rFonts w:ascii="Times New Roman" w:eastAsia="EanGnivc" w:hAnsi="Times New Roman" w:cs="Times New Roman"/>
                <w:sz w:val="28"/>
                <w:szCs w:val="28"/>
                <w:lang w:eastAsia="ru-RU"/>
              </w:rPr>
              <w:t xml:space="preserve"> </w:t>
            </w:r>
            <w:r w:rsidRPr="00F237CA">
              <w:rPr>
                <w:rFonts w:ascii="Times New Roman" w:eastAsia="EanGnivc" w:hAnsi="Times New Roman" w:cs="Times New Roman"/>
                <w:sz w:val="28"/>
                <w:szCs w:val="28"/>
                <w:lang w:eastAsia="ru-RU"/>
              </w:rPr>
              <w:t>законом от 27.07.2010 №210-ФЗ «Об организации предоставления государственных и муниципальных услуг» (далее – Федеральный закон от 27.07.2010 №210-ФЗ).</w:t>
            </w:r>
          </w:p>
          <w:p w14:paraId="6A076E9B" w14:textId="70ED9483" w:rsidR="00F237CA" w:rsidRPr="00F237CA" w:rsidRDefault="00F237CA" w:rsidP="00F237CA">
            <w:pPr>
              <w:ind w:firstLine="601"/>
              <w:jc w:val="both"/>
              <w:rPr>
                <w:rFonts w:ascii="Times New Roman" w:eastAsia="EanGnivc" w:hAnsi="Times New Roman" w:cs="Times New Roman"/>
                <w:sz w:val="28"/>
                <w:szCs w:val="28"/>
                <w:lang w:eastAsia="ru-RU"/>
              </w:rPr>
            </w:pPr>
            <w:r w:rsidRPr="00F237CA">
              <w:rPr>
                <w:rFonts w:ascii="Times New Roman" w:eastAsia="EanGnivc" w:hAnsi="Times New Roman" w:cs="Times New Roman"/>
                <w:sz w:val="28"/>
                <w:szCs w:val="28"/>
                <w:lang w:eastAsia="ru-RU"/>
              </w:rPr>
              <w:t>1.3. Регламент регулирует общественные отношения, возни</w:t>
            </w:r>
            <w:r w:rsidR="003828EB">
              <w:rPr>
                <w:rFonts w:ascii="Times New Roman" w:eastAsia="EanGnivc" w:hAnsi="Times New Roman" w:cs="Times New Roman"/>
                <w:sz w:val="28"/>
                <w:szCs w:val="28"/>
                <w:lang w:eastAsia="ru-RU"/>
              </w:rPr>
              <w:t xml:space="preserve">кающие </w:t>
            </w:r>
            <w:r w:rsidRPr="00F237CA">
              <w:rPr>
                <w:rFonts w:ascii="Times New Roman" w:eastAsia="EanGnivc" w:hAnsi="Times New Roman" w:cs="Times New Roman"/>
                <w:sz w:val="28"/>
                <w:szCs w:val="28"/>
                <w:lang w:eastAsia="ru-RU"/>
              </w:rPr>
              <w:t>в связи с предоставлением земельного участка для создания семейного (родового) захоронения на территории города Барнаула.</w:t>
            </w:r>
          </w:p>
          <w:p w14:paraId="3E94B713" w14:textId="03600299" w:rsidR="005A4386" w:rsidRPr="0030479C" w:rsidRDefault="00F237CA" w:rsidP="00F237CA">
            <w:pPr>
              <w:ind w:firstLine="601"/>
              <w:jc w:val="both"/>
              <w:rPr>
                <w:rFonts w:ascii="Times New Roman" w:hAnsi="Times New Roman" w:cs="Times New Roman"/>
                <w:sz w:val="28"/>
                <w:szCs w:val="28"/>
              </w:rPr>
            </w:pPr>
            <w:r w:rsidRPr="00F237CA">
              <w:rPr>
                <w:rFonts w:ascii="Times New Roman" w:eastAsia="EanGnivc" w:hAnsi="Times New Roman" w:cs="Times New Roman"/>
                <w:sz w:val="28"/>
                <w:szCs w:val="28"/>
                <w:lang w:eastAsia="ru-RU"/>
              </w:rPr>
              <w:t>Создание семейного (родового) захоронения осуществляется на месте имеющегося захоронения близкого родственника либо супруга при условии возможности расширения земельного участка, предоставленного ранее для захоронения близкого родственника либо супруга и с учетом соблюдения требований, установленных разделом 4 Положения об организации ритуальных услуг и содержании мест захоронения на территории города Барнаула, утвержденного решени</w:t>
            </w:r>
            <w:r w:rsidR="003828EB">
              <w:rPr>
                <w:rFonts w:ascii="Times New Roman" w:eastAsia="EanGnivc" w:hAnsi="Times New Roman" w:cs="Times New Roman"/>
                <w:sz w:val="28"/>
                <w:szCs w:val="28"/>
                <w:lang w:eastAsia="ru-RU"/>
              </w:rPr>
              <w:t xml:space="preserve">ем Барнаульской городской Думы </w:t>
            </w:r>
            <w:r w:rsidRPr="00F237CA">
              <w:rPr>
                <w:rFonts w:ascii="Times New Roman" w:eastAsia="EanGnivc" w:hAnsi="Times New Roman" w:cs="Times New Roman"/>
                <w:sz w:val="28"/>
                <w:szCs w:val="28"/>
                <w:lang w:eastAsia="ru-RU"/>
              </w:rPr>
              <w:t>от 28.02.2011 №447 (далее – Положение о</w:t>
            </w:r>
            <w:r w:rsidR="003828EB">
              <w:rPr>
                <w:rFonts w:ascii="Times New Roman" w:eastAsia="EanGnivc" w:hAnsi="Times New Roman" w:cs="Times New Roman"/>
                <w:sz w:val="28"/>
                <w:szCs w:val="28"/>
                <w:lang w:eastAsia="ru-RU"/>
              </w:rPr>
              <w:t xml:space="preserve">б организации ритуальных услуг </w:t>
            </w:r>
            <w:r w:rsidRPr="00F237CA">
              <w:rPr>
                <w:rFonts w:ascii="Times New Roman" w:eastAsia="EanGnivc" w:hAnsi="Times New Roman" w:cs="Times New Roman"/>
                <w:sz w:val="28"/>
                <w:szCs w:val="28"/>
                <w:lang w:eastAsia="ru-RU"/>
              </w:rPr>
              <w:t>и содержании мест захоронения на территории города Барнаула).</w:t>
            </w:r>
          </w:p>
        </w:tc>
      </w:tr>
      <w:tr w:rsidR="00AB7473" w:rsidRPr="0030479C" w14:paraId="711F275E" w14:textId="77777777" w:rsidTr="0048425C">
        <w:trPr>
          <w:trHeight w:val="144"/>
          <w:jc w:val="center"/>
        </w:trPr>
        <w:tc>
          <w:tcPr>
            <w:tcW w:w="2836" w:type="dxa"/>
          </w:tcPr>
          <w:p w14:paraId="3BEB265E" w14:textId="1EDC097E" w:rsidR="001765F2" w:rsidRPr="00F718D7" w:rsidRDefault="001765F2" w:rsidP="00071794">
            <w:pPr>
              <w:spacing w:line="220" w:lineRule="atLeast"/>
              <w:jc w:val="both"/>
              <w:outlineLvl w:val="2"/>
              <w:rPr>
                <w:rFonts w:ascii="Times New Roman" w:hAnsi="Times New Roman" w:cs="Times New Roman"/>
                <w:sz w:val="28"/>
                <w:szCs w:val="28"/>
              </w:rPr>
            </w:pPr>
            <w:r w:rsidRPr="00F718D7">
              <w:rPr>
                <w:rFonts w:ascii="Times New Roman" w:hAnsi="Times New Roman" w:cs="Times New Roman"/>
                <w:sz w:val="28"/>
                <w:szCs w:val="28"/>
              </w:rPr>
              <w:lastRenderedPageBreak/>
              <w:t>2.</w:t>
            </w:r>
            <w:r w:rsidR="003211D4" w:rsidRPr="00F718D7">
              <w:rPr>
                <w:rFonts w:ascii="Times New Roman" w:hAnsi="Times New Roman" w:cs="Times New Roman"/>
                <w:sz w:val="28"/>
                <w:szCs w:val="28"/>
              </w:rPr>
              <w:t> </w:t>
            </w:r>
            <w:r w:rsidRPr="00F718D7">
              <w:rPr>
                <w:rFonts w:ascii="Times New Roman" w:hAnsi="Times New Roman" w:cs="Times New Roman"/>
                <w:sz w:val="28"/>
                <w:szCs w:val="28"/>
              </w:rPr>
              <w:t>Круг заявителей</w:t>
            </w:r>
          </w:p>
        </w:tc>
        <w:tc>
          <w:tcPr>
            <w:tcW w:w="6235" w:type="dxa"/>
          </w:tcPr>
          <w:p w14:paraId="472BA9D5" w14:textId="3D9D6219" w:rsidR="005A4386" w:rsidRPr="00F718D7" w:rsidRDefault="00F237CA" w:rsidP="00F237CA">
            <w:pPr>
              <w:ind w:firstLine="601"/>
              <w:contextualSpacing/>
              <w:jc w:val="both"/>
              <w:rPr>
                <w:rFonts w:ascii="Times New Roman" w:eastAsia="EanGnivc" w:hAnsi="Times New Roman" w:cs="Times New Roman"/>
                <w:sz w:val="28"/>
                <w:szCs w:val="28"/>
                <w:lang w:eastAsia="ru-RU"/>
              </w:rPr>
            </w:pPr>
            <w:r w:rsidRPr="00F718D7">
              <w:rPr>
                <w:rFonts w:ascii="Times New Roman" w:hAnsi="Times New Roman" w:cs="Times New Roman"/>
                <w:sz w:val="28"/>
                <w:szCs w:val="28"/>
              </w:rPr>
              <w:t>Правом на подачу заявления о предоставлении муниципальной услуги (далее – заявление) обладают физические лица, являющиеся гражданами Российской Федерации, либо их уполномоченные представители (далее – заявитель).</w:t>
            </w:r>
          </w:p>
        </w:tc>
      </w:tr>
      <w:tr w:rsidR="00AB7473" w:rsidRPr="0030479C" w14:paraId="5398E6FD" w14:textId="77777777" w:rsidTr="0048425C">
        <w:trPr>
          <w:trHeight w:val="631"/>
          <w:jc w:val="center"/>
        </w:trPr>
        <w:tc>
          <w:tcPr>
            <w:tcW w:w="2836" w:type="dxa"/>
          </w:tcPr>
          <w:p w14:paraId="53363CEE" w14:textId="1EF9368B" w:rsidR="00B1436F" w:rsidRPr="0030479C" w:rsidRDefault="00B1436F" w:rsidP="008E2CDF">
            <w:pPr>
              <w:spacing w:line="220" w:lineRule="atLeast"/>
              <w:jc w:val="both"/>
              <w:outlineLvl w:val="2"/>
              <w:rPr>
                <w:rFonts w:ascii="Times New Roman" w:hAnsi="Times New Roman" w:cs="Times New Roman"/>
                <w:sz w:val="28"/>
                <w:szCs w:val="28"/>
              </w:rPr>
            </w:pPr>
            <w:bookmarkStart w:id="0" w:name="P45"/>
            <w:bookmarkEnd w:id="0"/>
            <w:r w:rsidRPr="00F718D7">
              <w:rPr>
                <w:rFonts w:ascii="Times New Roman" w:hAnsi="Times New Roman" w:cs="Times New Roman"/>
                <w:sz w:val="28"/>
                <w:szCs w:val="28"/>
              </w:rPr>
              <w:t>3. Требования предоставления заявителю муниципальной услуги</w:t>
            </w:r>
            <w:r w:rsidR="008E2CDF" w:rsidRPr="00F718D7">
              <w:rPr>
                <w:rFonts w:ascii="Times New Roman" w:hAnsi="Times New Roman" w:cs="Times New Roman"/>
                <w:sz w:val="28"/>
                <w:szCs w:val="28"/>
              </w:rPr>
              <w:t> </w:t>
            </w:r>
            <w:r w:rsidRPr="00F718D7">
              <w:rPr>
                <w:rFonts w:ascii="Times New Roman" w:hAnsi="Times New Roman" w:cs="Times New Roman"/>
                <w:sz w:val="28"/>
                <w:szCs w:val="28"/>
              </w:rPr>
              <w:t>в соответствии</w:t>
            </w:r>
            <w:r w:rsidR="008E2CDF" w:rsidRPr="00F718D7">
              <w:rPr>
                <w:rFonts w:ascii="Times New Roman" w:hAnsi="Times New Roman" w:cs="Times New Roman"/>
                <w:sz w:val="28"/>
                <w:szCs w:val="28"/>
              </w:rPr>
              <w:t> </w:t>
            </w:r>
            <w:r w:rsidRPr="00F718D7">
              <w:rPr>
                <w:rFonts w:ascii="Times New Roman" w:hAnsi="Times New Roman" w:cs="Times New Roman"/>
                <w:sz w:val="28"/>
                <w:szCs w:val="28"/>
              </w:rPr>
              <w:t xml:space="preserve">с </w:t>
            </w:r>
            <w:r w:rsidRPr="00F718D7">
              <w:rPr>
                <w:rFonts w:ascii="Times New Roman" w:hAnsi="Times New Roman" w:cs="Times New Roman"/>
                <w:sz w:val="28"/>
                <w:szCs w:val="28"/>
              </w:rPr>
              <w:lastRenderedPageBreak/>
              <w:t>вариантом предоставления муниципальной услуги, соответствующим признакам заявителя, определенным</w:t>
            </w:r>
            <w:r w:rsidR="008E2CDF" w:rsidRPr="00F718D7">
              <w:rPr>
                <w:rFonts w:ascii="Times New Roman" w:hAnsi="Times New Roman" w:cs="Times New Roman"/>
                <w:sz w:val="28"/>
                <w:szCs w:val="28"/>
              </w:rPr>
              <w:t> </w:t>
            </w:r>
            <w:r w:rsidRPr="00F718D7">
              <w:rPr>
                <w:rFonts w:ascii="Times New Roman" w:hAnsi="Times New Roman" w:cs="Times New Roman"/>
                <w:sz w:val="28"/>
                <w:szCs w:val="28"/>
              </w:rPr>
              <w:t>в результате анкетирования, проводимого органом, предоставляющим услугу,</w:t>
            </w:r>
            <w:r w:rsidR="008E2CDF" w:rsidRPr="00F718D7">
              <w:rPr>
                <w:rFonts w:ascii="Times New Roman" w:hAnsi="Times New Roman" w:cs="Times New Roman"/>
                <w:sz w:val="28"/>
                <w:szCs w:val="28"/>
              </w:rPr>
              <w:t> </w:t>
            </w:r>
            <w:r w:rsidRPr="00F718D7">
              <w:rPr>
                <w:rFonts w:ascii="Times New Roman" w:hAnsi="Times New Roman" w:cs="Times New Roman"/>
                <w:sz w:val="28"/>
                <w:szCs w:val="28"/>
              </w:rPr>
              <w:t>а</w:t>
            </w:r>
            <w:r w:rsidR="008E2CDF" w:rsidRPr="00F718D7">
              <w:rPr>
                <w:rFonts w:ascii="Times New Roman" w:hAnsi="Times New Roman" w:cs="Times New Roman"/>
                <w:sz w:val="28"/>
                <w:szCs w:val="28"/>
              </w:rPr>
              <w:t> </w:t>
            </w:r>
            <w:r w:rsidRPr="00F718D7">
              <w:rPr>
                <w:rFonts w:ascii="Times New Roman" w:hAnsi="Times New Roman" w:cs="Times New Roman"/>
                <w:sz w:val="28"/>
                <w:szCs w:val="28"/>
              </w:rPr>
              <w:t>также результата,</w:t>
            </w:r>
            <w:r w:rsidR="008E2CDF" w:rsidRPr="00F718D7">
              <w:rPr>
                <w:rFonts w:ascii="Times New Roman" w:hAnsi="Times New Roman" w:cs="Times New Roman"/>
                <w:sz w:val="28"/>
                <w:szCs w:val="28"/>
              </w:rPr>
              <w:t> </w:t>
            </w:r>
            <w:r w:rsidRPr="00F718D7">
              <w:rPr>
                <w:rFonts w:ascii="Times New Roman" w:hAnsi="Times New Roman" w:cs="Times New Roman"/>
                <w:sz w:val="28"/>
                <w:szCs w:val="28"/>
              </w:rPr>
              <w:t>за предоставлением которого обратился заявитель</w:t>
            </w:r>
          </w:p>
        </w:tc>
        <w:tc>
          <w:tcPr>
            <w:tcW w:w="6235" w:type="dxa"/>
          </w:tcPr>
          <w:p w14:paraId="62CC52FF" w14:textId="7EAFC1A8" w:rsidR="00B1436F" w:rsidRPr="00F9026D" w:rsidRDefault="00F9026D" w:rsidP="00F237CA">
            <w:pPr>
              <w:autoSpaceDE w:val="0"/>
              <w:autoSpaceDN w:val="0"/>
              <w:adjustRightInd w:val="0"/>
              <w:ind w:firstLine="601"/>
              <w:jc w:val="both"/>
              <w:rPr>
                <w:rFonts w:ascii="Times New Roman" w:eastAsia="Times New Roman" w:hAnsi="Times New Roman" w:cs="Times New Roman"/>
                <w:sz w:val="28"/>
                <w:szCs w:val="28"/>
                <w:lang w:eastAsia="ru-RU"/>
              </w:rPr>
            </w:pPr>
            <w:r w:rsidRPr="00F9026D">
              <w:rPr>
                <w:rFonts w:ascii="Times New Roman" w:hAnsi="Times New Roman" w:cs="Times New Roman"/>
                <w:sz w:val="28"/>
                <w:szCs w:val="28"/>
              </w:rPr>
              <w:lastRenderedPageBreak/>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w:t>
            </w:r>
            <w:r w:rsidRPr="00F9026D">
              <w:rPr>
                <w:rFonts w:ascii="Times New Roman" w:hAnsi="Times New Roman" w:cs="Times New Roman"/>
                <w:sz w:val="28"/>
                <w:szCs w:val="28"/>
              </w:rPr>
              <w:lastRenderedPageBreak/>
              <w:t>обратился заявитель, не предусмотрено.</w:t>
            </w:r>
          </w:p>
        </w:tc>
      </w:tr>
      <w:tr w:rsidR="00AB7473" w:rsidRPr="0030479C" w14:paraId="35F17554" w14:textId="77777777" w:rsidTr="0081476F">
        <w:trPr>
          <w:trHeight w:val="300"/>
          <w:jc w:val="center"/>
        </w:trPr>
        <w:tc>
          <w:tcPr>
            <w:tcW w:w="9071" w:type="dxa"/>
            <w:gridSpan w:val="2"/>
          </w:tcPr>
          <w:p w14:paraId="2F3240EC" w14:textId="7C01866D" w:rsidR="001765F2" w:rsidRPr="0030479C" w:rsidRDefault="001765F2" w:rsidP="00531CD1">
            <w:pPr>
              <w:spacing w:line="220" w:lineRule="atLeast"/>
              <w:ind w:firstLine="601"/>
              <w:jc w:val="center"/>
              <w:rPr>
                <w:rFonts w:ascii="Times New Roman" w:hAnsi="Times New Roman" w:cs="Times New Roman"/>
                <w:sz w:val="28"/>
                <w:szCs w:val="28"/>
              </w:rPr>
            </w:pPr>
            <w:r w:rsidRPr="0030479C">
              <w:rPr>
                <w:rFonts w:ascii="Times New Roman" w:hAnsi="Times New Roman" w:cs="Times New Roman"/>
                <w:sz w:val="28"/>
                <w:szCs w:val="28"/>
              </w:rPr>
              <w:lastRenderedPageBreak/>
              <w:t>II.</w:t>
            </w:r>
            <w:r w:rsidR="003211D4" w:rsidRPr="0030479C">
              <w:rPr>
                <w:rFonts w:ascii="Times New Roman" w:hAnsi="Times New Roman" w:cs="Times New Roman"/>
                <w:sz w:val="28"/>
                <w:szCs w:val="28"/>
              </w:rPr>
              <w:t> </w:t>
            </w:r>
            <w:r w:rsidRPr="0030479C">
              <w:rPr>
                <w:rFonts w:ascii="Times New Roman" w:hAnsi="Times New Roman" w:cs="Times New Roman"/>
                <w:sz w:val="28"/>
                <w:szCs w:val="28"/>
              </w:rPr>
              <w:t>Стандарт предоставления муниципальной услуги</w:t>
            </w:r>
          </w:p>
        </w:tc>
      </w:tr>
      <w:tr w:rsidR="00AB7473" w:rsidRPr="0030479C" w14:paraId="18870364" w14:textId="77777777" w:rsidTr="0048425C">
        <w:trPr>
          <w:trHeight w:val="417"/>
          <w:jc w:val="center"/>
        </w:trPr>
        <w:tc>
          <w:tcPr>
            <w:tcW w:w="2836" w:type="dxa"/>
          </w:tcPr>
          <w:p w14:paraId="0B2ED7F5" w14:textId="77777777" w:rsidR="001765F2" w:rsidRPr="00F718D7" w:rsidRDefault="003656BC" w:rsidP="00071794">
            <w:pPr>
              <w:spacing w:line="220" w:lineRule="atLeast"/>
              <w:jc w:val="both"/>
              <w:outlineLvl w:val="2"/>
              <w:rPr>
                <w:rFonts w:ascii="Times New Roman" w:hAnsi="Times New Roman" w:cs="Times New Roman"/>
                <w:sz w:val="28"/>
                <w:szCs w:val="28"/>
              </w:rPr>
            </w:pPr>
            <w:r w:rsidRPr="00F718D7">
              <w:rPr>
                <w:rFonts w:ascii="Times New Roman" w:hAnsi="Times New Roman" w:cs="Times New Roman"/>
                <w:sz w:val="28"/>
                <w:szCs w:val="28"/>
              </w:rPr>
              <w:t>1. </w:t>
            </w:r>
            <w:r w:rsidR="001765F2" w:rsidRPr="00F718D7">
              <w:rPr>
                <w:rFonts w:ascii="Times New Roman" w:hAnsi="Times New Roman" w:cs="Times New Roman"/>
                <w:sz w:val="28"/>
                <w:szCs w:val="28"/>
              </w:rPr>
              <w:t>Наименование муниципальной услуги</w:t>
            </w:r>
          </w:p>
        </w:tc>
        <w:tc>
          <w:tcPr>
            <w:tcW w:w="6235" w:type="dxa"/>
          </w:tcPr>
          <w:p w14:paraId="1F1F8D93" w14:textId="03199F4E" w:rsidR="007E3085" w:rsidRPr="0030479C" w:rsidRDefault="00F237CA" w:rsidP="002260C2">
            <w:pPr>
              <w:spacing w:line="220" w:lineRule="atLeast"/>
              <w:ind w:firstLine="601"/>
              <w:jc w:val="both"/>
              <w:rPr>
                <w:rFonts w:ascii="Times New Roman" w:eastAsia="Times New Roman" w:hAnsi="Times New Roman" w:cs="Times New Roman"/>
                <w:bCs/>
                <w:sz w:val="28"/>
                <w:szCs w:val="28"/>
                <w:lang w:eastAsia="ru-RU"/>
              </w:rPr>
            </w:pPr>
            <w:r w:rsidRPr="00F237CA">
              <w:rPr>
                <w:rFonts w:ascii="Times New Roman" w:hAnsi="Times New Roman" w:cs="Times New Roman"/>
                <w:sz w:val="28"/>
                <w:szCs w:val="28"/>
              </w:rPr>
              <w:t>Предоставление земельного участка для создания семейного</w:t>
            </w:r>
            <w:r w:rsidR="00BB2B24">
              <w:rPr>
                <w:rFonts w:ascii="Times New Roman" w:hAnsi="Times New Roman" w:cs="Times New Roman"/>
                <w:sz w:val="28"/>
                <w:szCs w:val="28"/>
              </w:rPr>
              <w:t xml:space="preserve"> (родового)</w:t>
            </w:r>
            <w:r w:rsidRPr="00F237CA">
              <w:rPr>
                <w:rFonts w:ascii="Times New Roman" w:hAnsi="Times New Roman" w:cs="Times New Roman"/>
                <w:sz w:val="28"/>
                <w:szCs w:val="28"/>
              </w:rPr>
              <w:t xml:space="preserve"> захоронения.</w:t>
            </w:r>
          </w:p>
        </w:tc>
      </w:tr>
      <w:tr w:rsidR="00AB7473" w:rsidRPr="0030479C" w14:paraId="787FA0F7" w14:textId="77777777" w:rsidTr="0048425C">
        <w:trPr>
          <w:trHeight w:val="448"/>
          <w:jc w:val="center"/>
        </w:trPr>
        <w:tc>
          <w:tcPr>
            <w:tcW w:w="2836" w:type="dxa"/>
          </w:tcPr>
          <w:p w14:paraId="0E99D5A5" w14:textId="77777777" w:rsidR="001765F2" w:rsidRPr="00F718D7" w:rsidRDefault="001765F2" w:rsidP="005D669D">
            <w:pPr>
              <w:spacing w:line="220" w:lineRule="atLeast"/>
              <w:jc w:val="both"/>
              <w:outlineLvl w:val="2"/>
              <w:rPr>
                <w:rFonts w:ascii="Times New Roman" w:hAnsi="Times New Roman" w:cs="Times New Roman"/>
                <w:sz w:val="28"/>
                <w:szCs w:val="28"/>
              </w:rPr>
            </w:pPr>
            <w:r w:rsidRPr="00F718D7">
              <w:rPr>
                <w:rFonts w:ascii="Times New Roman" w:hAnsi="Times New Roman" w:cs="Times New Roman"/>
                <w:sz w:val="28"/>
                <w:szCs w:val="28"/>
              </w:rPr>
              <w:t>2.</w:t>
            </w:r>
            <w:r w:rsidR="005D669D" w:rsidRPr="00F718D7">
              <w:rPr>
                <w:rFonts w:ascii="Times New Roman" w:hAnsi="Times New Roman" w:cs="Times New Roman"/>
                <w:sz w:val="28"/>
                <w:szCs w:val="28"/>
              </w:rPr>
              <w:t> </w:t>
            </w:r>
            <w:r w:rsidRPr="00F718D7">
              <w:rPr>
                <w:rFonts w:ascii="Times New Roman" w:hAnsi="Times New Roman" w:cs="Times New Roman"/>
                <w:sz w:val="28"/>
                <w:szCs w:val="28"/>
              </w:rPr>
              <w:t>Наименование органа, предоставляющего</w:t>
            </w:r>
            <w:r w:rsidR="00071794" w:rsidRPr="00F718D7">
              <w:rPr>
                <w:rFonts w:ascii="Times New Roman" w:hAnsi="Times New Roman" w:cs="Times New Roman"/>
                <w:sz w:val="28"/>
                <w:szCs w:val="28"/>
              </w:rPr>
              <w:t xml:space="preserve"> </w:t>
            </w:r>
            <w:r w:rsidRPr="00F718D7">
              <w:rPr>
                <w:rFonts w:ascii="Times New Roman" w:hAnsi="Times New Roman" w:cs="Times New Roman"/>
                <w:sz w:val="28"/>
                <w:szCs w:val="28"/>
              </w:rPr>
              <w:t>муниципальную услугу</w:t>
            </w:r>
          </w:p>
        </w:tc>
        <w:tc>
          <w:tcPr>
            <w:tcW w:w="6235" w:type="dxa"/>
          </w:tcPr>
          <w:p w14:paraId="3F463F85" w14:textId="7DA29028" w:rsidR="008667EF" w:rsidRPr="008667EF" w:rsidRDefault="008667EF" w:rsidP="008667EF">
            <w:pPr>
              <w:spacing w:line="0" w:lineRule="atLeast"/>
              <w:ind w:firstLine="601"/>
              <w:contextualSpacing/>
              <w:jc w:val="both"/>
              <w:rPr>
                <w:rFonts w:ascii="Times New Roman" w:hAnsi="Times New Roman" w:cs="Times New Roman"/>
                <w:sz w:val="28"/>
                <w:szCs w:val="28"/>
              </w:rPr>
            </w:pPr>
            <w:r w:rsidRPr="008667EF">
              <w:rPr>
                <w:rFonts w:ascii="Times New Roman" w:hAnsi="Times New Roman" w:cs="Times New Roman"/>
                <w:sz w:val="28"/>
                <w:szCs w:val="28"/>
              </w:rPr>
              <w:t xml:space="preserve">2.1. </w:t>
            </w:r>
            <w:r w:rsidR="00012A7E">
              <w:rPr>
                <w:rFonts w:ascii="Times New Roman" w:hAnsi="Times New Roman" w:cs="Times New Roman"/>
                <w:sz w:val="28"/>
                <w:szCs w:val="28"/>
              </w:rPr>
              <w:t>Органом, п</w:t>
            </w:r>
            <w:r w:rsidRPr="008667EF">
              <w:rPr>
                <w:rFonts w:ascii="Times New Roman" w:hAnsi="Times New Roman" w:cs="Times New Roman"/>
                <w:sz w:val="28"/>
                <w:szCs w:val="28"/>
              </w:rPr>
              <w:t>редоставл</w:t>
            </w:r>
            <w:r w:rsidR="00012A7E">
              <w:rPr>
                <w:rFonts w:ascii="Times New Roman" w:hAnsi="Times New Roman" w:cs="Times New Roman"/>
                <w:sz w:val="28"/>
                <w:szCs w:val="28"/>
              </w:rPr>
              <w:t>яющим</w:t>
            </w:r>
            <w:r w:rsidRPr="008667EF">
              <w:rPr>
                <w:rFonts w:ascii="Times New Roman" w:hAnsi="Times New Roman" w:cs="Times New Roman"/>
                <w:sz w:val="28"/>
                <w:szCs w:val="28"/>
              </w:rPr>
              <w:t xml:space="preserve"> </w:t>
            </w:r>
            <w:proofErr w:type="gramStart"/>
            <w:r w:rsidRPr="008667EF">
              <w:rPr>
                <w:rFonts w:ascii="Times New Roman" w:hAnsi="Times New Roman" w:cs="Times New Roman"/>
                <w:sz w:val="28"/>
                <w:szCs w:val="28"/>
              </w:rPr>
              <w:t>муниципальн</w:t>
            </w:r>
            <w:r w:rsidR="00012A7E">
              <w:rPr>
                <w:rFonts w:ascii="Times New Roman" w:hAnsi="Times New Roman" w:cs="Times New Roman"/>
                <w:sz w:val="28"/>
                <w:szCs w:val="28"/>
              </w:rPr>
              <w:t>ую</w:t>
            </w:r>
            <w:r w:rsidRPr="008667EF">
              <w:rPr>
                <w:rFonts w:ascii="Times New Roman" w:hAnsi="Times New Roman" w:cs="Times New Roman"/>
                <w:sz w:val="28"/>
                <w:szCs w:val="28"/>
              </w:rPr>
              <w:t xml:space="preserve"> услуг</w:t>
            </w:r>
            <w:r w:rsidR="00012A7E">
              <w:rPr>
                <w:rFonts w:ascii="Times New Roman" w:hAnsi="Times New Roman" w:cs="Times New Roman"/>
                <w:sz w:val="28"/>
                <w:szCs w:val="28"/>
              </w:rPr>
              <w:t>у</w:t>
            </w:r>
            <w:proofErr w:type="gramEnd"/>
            <w:r w:rsidRPr="008667EF">
              <w:rPr>
                <w:rFonts w:ascii="Times New Roman" w:hAnsi="Times New Roman" w:cs="Times New Roman"/>
                <w:sz w:val="28"/>
                <w:szCs w:val="28"/>
              </w:rPr>
              <w:t xml:space="preserve"> </w:t>
            </w:r>
            <w:r w:rsidR="00012A7E">
              <w:rPr>
                <w:rFonts w:ascii="Times New Roman" w:hAnsi="Times New Roman" w:cs="Times New Roman"/>
                <w:sz w:val="28"/>
                <w:szCs w:val="28"/>
              </w:rPr>
              <w:t xml:space="preserve">является </w:t>
            </w:r>
            <w:r>
              <w:rPr>
                <w:rFonts w:ascii="Times New Roman" w:hAnsi="Times New Roman" w:cs="Times New Roman"/>
                <w:sz w:val="28"/>
                <w:szCs w:val="28"/>
              </w:rPr>
              <w:t>Комитет</w:t>
            </w:r>
            <w:r w:rsidRPr="008667EF">
              <w:rPr>
                <w:rFonts w:ascii="Times New Roman" w:hAnsi="Times New Roman" w:cs="Times New Roman"/>
                <w:sz w:val="28"/>
                <w:szCs w:val="28"/>
              </w:rPr>
              <w:t xml:space="preserve">. </w:t>
            </w:r>
          </w:p>
          <w:p w14:paraId="04FFA4CA" w14:textId="77777777" w:rsidR="008667EF" w:rsidRPr="008667EF" w:rsidRDefault="008667EF" w:rsidP="008667EF">
            <w:pPr>
              <w:spacing w:line="0" w:lineRule="atLeast"/>
              <w:ind w:firstLine="601"/>
              <w:contextualSpacing/>
              <w:jc w:val="both"/>
              <w:rPr>
                <w:rFonts w:ascii="Times New Roman" w:hAnsi="Times New Roman" w:cs="Times New Roman"/>
                <w:sz w:val="28"/>
                <w:szCs w:val="28"/>
              </w:rPr>
            </w:pPr>
            <w:r w:rsidRPr="008667EF">
              <w:rPr>
                <w:rFonts w:ascii="Times New Roman" w:hAnsi="Times New Roman" w:cs="Times New Roman"/>
                <w:sz w:val="28"/>
                <w:szCs w:val="28"/>
              </w:rPr>
              <w:t>2.2. В предоставлении муниципальной услуги в порядке межведомственного информационного взаимодействия участвуют:</w:t>
            </w:r>
          </w:p>
          <w:p w14:paraId="61654E92" w14:textId="77777777" w:rsidR="008667EF" w:rsidRPr="008667EF" w:rsidRDefault="008667EF" w:rsidP="008667EF">
            <w:pPr>
              <w:spacing w:line="0" w:lineRule="atLeast"/>
              <w:ind w:firstLine="601"/>
              <w:contextualSpacing/>
              <w:jc w:val="both"/>
              <w:rPr>
                <w:rFonts w:ascii="Times New Roman" w:hAnsi="Times New Roman" w:cs="Times New Roman"/>
                <w:sz w:val="28"/>
                <w:szCs w:val="28"/>
              </w:rPr>
            </w:pPr>
            <w:r w:rsidRPr="008667EF">
              <w:rPr>
                <w:rFonts w:ascii="Times New Roman" w:hAnsi="Times New Roman" w:cs="Times New Roman"/>
                <w:sz w:val="28"/>
                <w:szCs w:val="28"/>
              </w:rPr>
              <w:t>Управление по вопросам миграции Главного Управления МВД России по Алтайскому краю;</w:t>
            </w:r>
          </w:p>
          <w:p w14:paraId="3EA5C4E7" w14:textId="053D9674" w:rsidR="00F73520" w:rsidRPr="0030479C" w:rsidRDefault="008667EF" w:rsidP="003828EB">
            <w:pPr>
              <w:spacing w:line="0" w:lineRule="atLeast"/>
              <w:ind w:firstLine="601"/>
              <w:contextualSpacing/>
              <w:jc w:val="both"/>
              <w:rPr>
                <w:rFonts w:ascii="Times New Roman" w:hAnsi="Times New Roman" w:cs="Times New Roman"/>
                <w:sz w:val="28"/>
                <w:szCs w:val="28"/>
              </w:rPr>
            </w:pPr>
            <w:r w:rsidRPr="008667EF">
              <w:rPr>
                <w:rFonts w:ascii="Times New Roman" w:hAnsi="Times New Roman" w:cs="Times New Roman"/>
                <w:sz w:val="28"/>
                <w:szCs w:val="28"/>
              </w:rPr>
              <w:t>орган государственной власти, осуществляющий предоставление сведений, содержащихся в Едином государственном реестре записей актов гражданского состояния, в электронном виде посредством единой системы межведомственного</w:t>
            </w:r>
            <w:r>
              <w:rPr>
                <w:rFonts w:ascii="Times New Roman" w:hAnsi="Times New Roman" w:cs="Times New Roman"/>
                <w:sz w:val="28"/>
                <w:szCs w:val="28"/>
              </w:rPr>
              <w:t xml:space="preserve"> электронного </w:t>
            </w:r>
            <w:r w:rsidR="00F73520">
              <w:rPr>
                <w:rFonts w:ascii="Times New Roman" w:hAnsi="Times New Roman" w:cs="Times New Roman"/>
                <w:sz w:val="28"/>
                <w:szCs w:val="28"/>
              </w:rPr>
              <w:t>взаимодействия.</w:t>
            </w:r>
          </w:p>
        </w:tc>
      </w:tr>
      <w:tr w:rsidR="00AB7473" w:rsidRPr="0030479C" w14:paraId="3CD9C8EF" w14:textId="77777777" w:rsidTr="0048425C">
        <w:trPr>
          <w:trHeight w:val="144"/>
          <w:jc w:val="center"/>
        </w:trPr>
        <w:tc>
          <w:tcPr>
            <w:tcW w:w="2836" w:type="dxa"/>
          </w:tcPr>
          <w:p w14:paraId="534F15C5" w14:textId="6A2964A7" w:rsidR="001765F2" w:rsidRPr="0030479C" w:rsidRDefault="001765F2" w:rsidP="005D669D">
            <w:pPr>
              <w:spacing w:line="220" w:lineRule="atLeast"/>
              <w:jc w:val="both"/>
              <w:outlineLvl w:val="2"/>
              <w:rPr>
                <w:rFonts w:ascii="Times New Roman" w:hAnsi="Times New Roman" w:cs="Times New Roman"/>
                <w:sz w:val="28"/>
                <w:szCs w:val="28"/>
              </w:rPr>
            </w:pPr>
            <w:r w:rsidRPr="00F718D7">
              <w:rPr>
                <w:rFonts w:ascii="Times New Roman" w:hAnsi="Times New Roman" w:cs="Times New Roman"/>
                <w:sz w:val="28"/>
                <w:szCs w:val="28"/>
              </w:rPr>
              <w:t>3.</w:t>
            </w:r>
            <w:r w:rsidR="005D669D" w:rsidRPr="00F718D7">
              <w:rPr>
                <w:rFonts w:ascii="Times New Roman" w:hAnsi="Times New Roman" w:cs="Times New Roman"/>
                <w:sz w:val="28"/>
                <w:szCs w:val="28"/>
              </w:rPr>
              <w:t> </w:t>
            </w:r>
            <w:r w:rsidRPr="00F718D7">
              <w:rPr>
                <w:rFonts w:ascii="Times New Roman" w:hAnsi="Times New Roman" w:cs="Times New Roman"/>
                <w:sz w:val="28"/>
                <w:szCs w:val="28"/>
              </w:rPr>
              <w:t>Результат предоставления муниципальной услуги</w:t>
            </w:r>
          </w:p>
        </w:tc>
        <w:tc>
          <w:tcPr>
            <w:tcW w:w="6235" w:type="dxa"/>
          </w:tcPr>
          <w:p w14:paraId="1AB4FBF6" w14:textId="1119FA93"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 xml:space="preserve">3.1. </w:t>
            </w:r>
            <w:r w:rsidR="00012A7E">
              <w:rPr>
                <w:rFonts w:ascii="Times New Roman" w:hAnsi="Times New Roman" w:cs="Times New Roman"/>
                <w:sz w:val="28"/>
                <w:szCs w:val="28"/>
              </w:rPr>
              <w:t xml:space="preserve">При подаче заявления о предоставлении земельного участка для создания семейного (родового) захоронения результатом предоставления муниципальной услуги </w:t>
            </w:r>
            <w:proofErr w:type="gramStart"/>
            <w:r w:rsidR="00012A7E">
              <w:rPr>
                <w:rFonts w:ascii="Times New Roman" w:hAnsi="Times New Roman" w:cs="Times New Roman"/>
                <w:sz w:val="28"/>
                <w:szCs w:val="28"/>
              </w:rPr>
              <w:t xml:space="preserve">является </w:t>
            </w:r>
            <w:r w:rsidRPr="00F237CA">
              <w:rPr>
                <w:rFonts w:ascii="Times New Roman" w:hAnsi="Times New Roman" w:cs="Times New Roman"/>
                <w:sz w:val="28"/>
                <w:szCs w:val="28"/>
              </w:rPr>
              <w:t>:</w:t>
            </w:r>
            <w:proofErr w:type="gramEnd"/>
          </w:p>
          <w:p w14:paraId="2C32BC3F" w14:textId="77777777"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 xml:space="preserve">3.1.1. удостоверение на семейное (родовое) захоронение; </w:t>
            </w:r>
          </w:p>
          <w:p w14:paraId="316C9959" w14:textId="56DE1C95"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 xml:space="preserve">3.1.2. удостоверение на семейное (родовое) захоронение с отметкой </w:t>
            </w:r>
            <w:r w:rsidR="006A3EB5">
              <w:rPr>
                <w:rFonts w:ascii="Times New Roman" w:hAnsi="Times New Roman" w:cs="Times New Roman"/>
                <w:sz w:val="28"/>
                <w:szCs w:val="28"/>
              </w:rPr>
              <w:t xml:space="preserve">о </w:t>
            </w:r>
            <w:r w:rsidRPr="00F237CA">
              <w:rPr>
                <w:rFonts w:ascii="Times New Roman" w:hAnsi="Times New Roman" w:cs="Times New Roman"/>
                <w:sz w:val="28"/>
                <w:szCs w:val="28"/>
              </w:rPr>
              <w:t xml:space="preserve">перерегистрации семейного (родового) захоронения на иное лицо, </w:t>
            </w:r>
            <w:r w:rsidRPr="00F237CA">
              <w:rPr>
                <w:rFonts w:ascii="Times New Roman" w:hAnsi="Times New Roman" w:cs="Times New Roman"/>
                <w:sz w:val="28"/>
                <w:szCs w:val="28"/>
              </w:rPr>
              <w:lastRenderedPageBreak/>
              <w:t xml:space="preserve">указанное </w:t>
            </w:r>
            <w:r w:rsidR="007D4D65">
              <w:rPr>
                <w:rFonts w:ascii="Times New Roman" w:hAnsi="Times New Roman" w:cs="Times New Roman"/>
                <w:sz w:val="28"/>
                <w:szCs w:val="28"/>
              </w:rPr>
              <w:t xml:space="preserve">в </w:t>
            </w:r>
            <w:r w:rsidRPr="00F237CA">
              <w:rPr>
                <w:rFonts w:ascii="Times New Roman" w:hAnsi="Times New Roman" w:cs="Times New Roman"/>
                <w:sz w:val="28"/>
                <w:szCs w:val="28"/>
              </w:rPr>
              <w:t>удостоверении на семейное (родовое) захоронение;</w:t>
            </w:r>
          </w:p>
          <w:p w14:paraId="2E43CAB8" w14:textId="77777777"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3.1.3. уведомление об отказе в предоставлении земельного участка для создания семейного (родового) захоронения;</w:t>
            </w:r>
          </w:p>
          <w:p w14:paraId="79C4B115" w14:textId="77777777"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3.1.4. уведомление об отказе в перерегистрации семейного (родового) захоронения.</w:t>
            </w:r>
          </w:p>
          <w:p w14:paraId="1C031217" w14:textId="07885F00" w:rsidR="00AB53F9" w:rsidRPr="0030479C"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 xml:space="preserve">3.2. Информирование заявителя о возможности получить документ, являющийся результатом предоставления муниципальной услуги, а также выдача (направление) данного документа осуществляется в порядке, предусмотренном разделом </w:t>
            </w:r>
            <w:r w:rsidRPr="00F237CA">
              <w:rPr>
                <w:rFonts w:ascii="Times New Roman" w:hAnsi="Times New Roman" w:cs="Times New Roman"/>
                <w:sz w:val="28"/>
                <w:szCs w:val="28"/>
                <w:lang w:val="en-US"/>
              </w:rPr>
              <w:t>III</w:t>
            </w:r>
            <w:r w:rsidRPr="00F237CA">
              <w:rPr>
                <w:rFonts w:ascii="Times New Roman" w:hAnsi="Times New Roman" w:cs="Times New Roman"/>
                <w:sz w:val="28"/>
                <w:szCs w:val="28"/>
              </w:rPr>
              <w:t xml:space="preserve"> Регламента.</w:t>
            </w:r>
          </w:p>
        </w:tc>
      </w:tr>
      <w:tr w:rsidR="00AB7473" w:rsidRPr="0030479C" w14:paraId="513806B0" w14:textId="77777777" w:rsidTr="0048425C">
        <w:trPr>
          <w:trHeight w:val="144"/>
          <w:jc w:val="center"/>
        </w:trPr>
        <w:tc>
          <w:tcPr>
            <w:tcW w:w="2836" w:type="dxa"/>
          </w:tcPr>
          <w:p w14:paraId="09FE44BB" w14:textId="0C8E723C" w:rsidR="001765F2" w:rsidRPr="0030479C" w:rsidRDefault="001765F2" w:rsidP="003656BC">
            <w:pPr>
              <w:spacing w:line="220" w:lineRule="atLeast"/>
              <w:jc w:val="both"/>
              <w:outlineLvl w:val="2"/>
              <w:rPr>
                <w:rFonts w:ascii="Times New Roman" w:hAnsi="Times New Roman" w:cs="Times New Roman"/>
                <w:sz w:val="28"/>
                <w:szCs w:val="28"/>
              </w:rPr>
            </w:pPr>
            <w:r w:rsidRPr="00F718D7">
              <w:rPr>
                <w:rFonts w:ascii="Times New Roman" w:hAnsi="Times New Roman" w:cs="Times New Roman"/>
                <w:sz w:val="28"/>
                <w:szCs w:val="28"/>
              </w:rPr>
              <w:lastRenderedPageBreak/>
              <w:t>4.</w:t>
            </w:r>
            <w:r w:rsidR="003656BC" w:rsidRPr="00F718D7">
              <w:rPr>
                <w:rFonts w:ascii="Times New Roman" w:hAnsi="Times New Roman" w:cs="Times New Roman"/>
                <w:sz w:val="28"/>
                <w:szCs w:val="28"/>
              </w:rPr>
              <w:t> </w:t>
            </w:r>
            <w:r w:rsidRPr="00F718D7">
              <w:rPr>
                <w:rFonts w:ascii="Times New Roman" w:hAnsi="Times New Roman" w:cs="Times New Roman"/>
                <w:sz w:val="28"/>
                <w:szCs w:val="28"/>
              </w:rPr>
              <w:t>Срок предоставления муниципальной услуги</w:t>
            </w:r>
          </w:p>
        </w:tc>
        <w:tc>
          <w:tcPr>
            <w:tcW w:w="6235" w:type="dxa"/>
          </w:tcPr>
          <w:p w14:paraId="287E5C5A" w14:textId="0851FE96" w:rsidR="00F237CA" w:rsidRPr="00F237CA" w:rsidRDefault="00F237CA" w:rsidP="00F237CA">
            <w:pPr>
              <w:autoSpaceDE w:val="0"/>
              <w:autoSpaceDN w:val="0"/>
              <w:adjustRightInd w:val="0"/>
              <w:ind w:firstLine="601"/>
              <w:jc w:val="both"/>
              <w:rPr>
                <w:rFonts w:ascii="Times New Roman" w:hAnsi="Times New Roman" w:cs="Times New Roman"/>
                <w:sz w:val="28"/>
                <w:szCs w:val="28"/>
              </w:rPr>
            </w:pPr>
            <w:r w:rsidRPr="00F237CA">
              <w:rPr>
                <w:rFonts w:ascii="Times New Roman" w:hAnsi="Times New Roman" w:cs="Times New Roman"/>
                <w:sz w:val="28"/>
                <w:szCs w:val="28"/>
              </w:rPr>
              <w:t xml:space="preserve">4.1. Комитет в течение </w:t>
            </w:r>
            <w:r w:rsidR="002260C2">
              <w:rPr>
                <w:rFonts w:ascii="Times New Roman" w:hAnsi="Times New Roman" w:cs="Times New Roman"/>
                <w:sz w:val="28"/>
                <w:szCs w:val="28"/>
              </w:rPr>
              <w:t>30</w:t>
            </w:r>
            <w:r w:rsidRPr="00F237CA">
              <w:rPr>
                <w:rFonts w:ascii="Times New Roman" w:hAnsi="Times New Roman" w:cs="Times New Roman"/>
                <w:sz w:val="28"/>
                <w:szCs w:val="28"/>
              </w:rPr>
              <w:t xml:space="preserve"> календарных дней со дня поступления заявления о предоставлении земельного участка для создания семейного (родового) захоронения предоставляет земельный участок для создания семейного (родового) захоронения, оформляет и выдает гражданину удостоверение на семейное (родовое) захоронение, либо выдает (направляет) письменное уведомление об отказе в предоставлении земельного участка для создания семейного (родового) захоронения.</w:t>
            </w:r>
          </w:p>
          <w:p w14:paraId="7A9F6D7B" w14:textId="4459AE13" w:rsidR="00476D24" w:rsidRPr="0030479C" w:rsidRDefault="00F237CA" w:rsidP="002260C2">
            <w:pPr>
              <w:autoSpaceDE w:val="0"/>
              <w:autoSpaceDN w:val="0"/>
              <w:adjustRightInd w:val="0"/>
              <w:ind w:firstLine="601"/>
              <w:jc w:val="both"/>
              <w:rPr>
                <w:rFonts w:ascii="Times New Roman" w:hAnsi="Times New Roman" w:cs="Times New Roman"/>
                <w:sz w:val="28"/>
                <w:szCs w:val="28"/>
              </w:rPr>
            </w:pPr>
            <w:r w:rsidRPr="00F237CA">
              <w:rPr>
                <w:rFonts w:ascii="Times New Roman" w:hAnsi="Times New Roman" w:cs="Times New Roman"/>
                <w:sz w:val="28"/>
                <w:szCs w:val="28"/>
              </w:rPr>
              <w:t xml:space="preserve">  4.2. Комитет в течение </w:t>
            </w:r>
            <w:r w:rsidR="002260C2">
              <w:rPr>
                <w:rFonts w:ascii="Times New Roman" w:hAnsi="Times New Roman" w:cs="Times New Roman"/>
                <w:sz w:val="28"/>
                <w:szCs w:val="28"/>
              </w:rPr>
              <w:t>10</w:t>
            </w:r>
            <w:r w:rsidRPr="00F237CA">
              <w:rPr>
                <w:rFonts w:ascii="Times New Roman" w:hAnsi="Times New Roman" w:cs="Times New Roman"/>
                <w:sz w:val="28"/>
                <w:szCs w:val="28"/>
              </w:rPr>
              <w:t xml:space="preserve"> календарных дней со дня поступления заявления о перерегистрации удостоверения на семейное (родовое) захоронение на иное лицо, указанное в удостоверении на семейное (родовое) захоронение, осуществляет перерегистрацию семейного (родового) захоронения, оформляет и выдает удостоверение на семейное (родовое) захоронение с отметкой о перерегистрации семейного (родового) захоронения на иное лицо, указанное в удостоверении на семейное (родовое) захоронение, либо выдает (направляет) письменное уведомление об отказе </w:t>
            </w:r>
            <w:r w:rsidRPr="00F237CA">
              <w:rPr>
                <w:rFonts w:ascii="Times New Roman" w:hAnsi="Times New Roman" w:cs="Times New Roman"/>
                <w:sz w:val="28"/>
                <w:szCs w:val="28"/>
              </w:rPr>
              <w:br/>
              <w:t>в перерегистрации семейного (родового) захоронения.</w:t>
            </w:r>
          </w:p>
        </w:tc>
      </w:tr>
      <w:tr w:rsidR="00AB7473" w:rsidRPr="0030479C" w14:paraId="100921D5" w14:textId="77777777" w:rsidTr="0048425C">
        <w:trPr>
          <w:trHeight w:val="144"/>
          <w:jc w:val="center"/>
        </w:trPr>
        <w:tc>
          <w:tcPr>
            <w:tcW w:w="2836" w:type="dxa"/>
          </w:tcPr>
          <w:p w14:paraId="6D656347" w14:textId="45CD7DE3" w:rsidR="001765F2" w:rsidRPr="0030479C" w:rsidRDefault="001765F2" w:rsidP="005D669D">
            <w:pPr>
              <w:spacing w:line="220" w:lineRule="atLeast"/>
              <w:jc w:val="both"/>
              <w:outlineLvl w:val="2"/>
              <w:rPr>
                <w:rFonts w:ascii="Times New Roman" w:hAnsi="Times New Roman" w:cs="Times New Roman"/>
                <w:sz w:val="28"/>
                <w:szCs w:val="28"/>
              </w:rPr>
            </w:pPr>
            <w:r w:rsidRPr="00F718D7">
              <w:rPr>
                <w:rFonts w:ascii="Times New Roman" w:hAnsi="Times New Roman" w:cs="Times New Roman"/>
                <w:sz w:val="28"/>
                <w:szCs w:val="28"/>
              </w:rPr>
              <w:t>5.</w:t>
            </w:r>
            <w:r w:rsidR="005D669D" w:rsidRPr="00F718D7">
              <w:rPr>
                <w:rFonts w:ascii="Times New Roman" w:hAnsi="Times New Roman" w:cs="Times New Roman"/>
                <w:sz w:val="28"/>
                <w:szCs w:val="28"/>
              </w:rPr>
              <w:t> </w:t>
            </w:r>
            <w:r w:rsidRPr="00F718D7">
              <w:rPr>
                <w:rFonts w:ascii="Times New Roman" w:hAnsi="Times New Roman" w:cs="Times New Roman"/>
                <w:sz w:val="28"/>
                <w:szCs w:val="28"/>
              </w:rPr>
              <w:t>Правовые основания для предоставления</w:t>
            </w:r>
            <w:r w:rsidR="00071794" w:rsidRPr="00F718D7">
              <w:rPr>
                <w:rFonts w:ascii="Times New Roman" w:hAnsi="Times New Roman" w:cs="Times New Roman"/>
                <w:sz w:val="28"/>
                <w:szCs w:val="28"/>
              </w:rPr>
              <w:t xml:space="preserve"> </w:t>
            </w:r>
            <w:r w:rsidRPr="00F718D7">
              <w:rPr>
                <w:rFonts w:ascii="Times New Roman" w:hAnsi="Times New Roman" w:cs="Times New Roman"/>
                <w:sz w:val="28"/>
                <w:szCs w:val="28"/>
              </w:rPr>
              <w:t xml:space="preserve">муниципальной </w:t>
            </w:r>
            <w:r w:rsidRPr="00F718D7">
              <w:rPr>
                <w:rFonts w:ascii="Times New Roman" w:hAnsi="Times New Roman" w:cs="Times New Roman"/>
                <w:sz w:val="28"/>
                <w:szCs w:val="28"/>
              </w:rPr>
              <w:lastRenderedPageBreak/>
              <w:t>услуги</w:t>
            </w:r>
          </w:p>
        </w:tc>
        <w:tc>
          <w:tcPr>
            <w:tcW w:w="6235" w:type="dxa"/>
          </w:tcPr>
          <w:p w14:paraId="659E96B9" w14:textId="28E1C9DD" w:rsidR="00AB62AE" w:rsidRPr="0030479C" w:rsidRDefault="00CE02EB" w:rsidP="001D4C5D">
            <w:pPr>
              <w:spacing w:line="0" w:lineRule="atLeast"/>
              <w:ind w:firstLine="601"/>
              <w:contextualSpacing/>
              <w:jc w:val="both"/>
              <w:rPr>
                <w:rFonts w:ascii="Times New Roman" w:eastAsia="Times New Roman" w:hAnsi="Times New Roman" w:cs="Times New Roman"/>
                <w:sz w:val="28"/>
                <w:szCs w:val="28"/>
                <w:lang w:eastAsia="ru-RU"/>
              </w:rPr>
            </w:pPr>
            <w:r w:rsidRPr="0030479C">
              <w:rPr>
                <w:rFonts w:ascii="Times New Roman" w:hAnsi="Times New Roman" w:cs="Times New Roman"/>
                <w:sz w:val="28"/>
                <w:szCs w:val="28"/>
              </w:rPr>
              <w:lastRenderedPageBreak/>
              <w:t>Актуальный перечень нормативных правовых актов, регламентирующих предоставление муниципальной услуги, с</w:t>
            </w:r>
            <w:r w:rsidR="00D425BC" w:rsidRPr="0030479C">
              <w:rPr>
                <w:rFonts w:ascii="Times New Roman" w:hAnsi="Times New Roman" w:cs="Times New Roman"/>
                <w:sz w:val="28"/>
                <w:szCs w:val="28"/>
              </w:rPr>
              <w:t xml:space="preserve"> </w:t>
            </w:r>
            <w:r w:rsidRPr="0030479C">
              <w:rPr>
                <w:rFonts w:ascii="Times New Roman" w:hAnsi="Times New Roman" w:cs="Times New Roman"/>
                <w:sz w:val="28"/>
                <w:szCs w:val="28"/>
              </w:rPr>
              <w:t>указанием их реквизитов, а также информация о</w:t>
            </w:r>
            <w:r w:rsidR="00D425BC" w:rsidRPr="0030479C">
              <w:rPr>
                <w:rFonts w:ascii="Times New Roman" w:hAnsi="Times New Roman" w:cs="Times New Roman"/>
                <w:sz w:val="28"/>
                <w:szCs w:val="28"/>
              </w:rPr>
              <w:t xml:space="preserve"> </w:t>
            </w:r>
            <w:r w:rsidRPr="0030479C">
              <w:rPr>
                <w:rFonts w:ascii="Times New Roman" w:hAnsi="Times New Roman" w:cs="Times New Roman"/>
                <w:sz w:val="28"/>
                <w:szCs w:val="28"/>
              </w:rPr>
              <w:lastRenderedPageBreak/>
              <w:t>порядке досудебного (внесудебного) обжалования решений и действий (бездействий)</w:t>
            </w:r>
            <w:r w:rsidR="00D425BC" w:rsidRPr="0030479C">
              <w:rPr>
                <w:rFonts w:ascii="Times New Roman" w:hAnsi="Times New Roman" w:cs="Times New Roman"/>
                <w:sz w:val="28"/>
                <w:szCs w:val="28"/>
              </w:rPr>
              <w:t xml:space="preserve"> </w:t>
            </w:r>
            <w:r w:rsidRPr="0030479C">
              <w:rPr>
                <w:rFonts w:ascii="Times New Roman" w:hAnsi="Times New Roman" w:cs="Times New Roman"/>
                <w:sz w:val="28"/>
                <w:szCs w:val="28"/>
              </w:rPr>
              <w:t>орган</w:t>
            </w:r>
            <w:r w:rsidR="009E471F" w:rsidRPr="0030479C">
              <w:rPr>
                <w:rFonts w:ascii="Times New Roman" w:hAnsi="Times New Roman" w:cs="Times New Roman"/>
                <w:sz w:val="28"/>
                <w:szCs w:val="28"/>
              </w:rPr>
              <w:t>а</w:t>
            </w:r>
            <w:r w:rsidRPr="0030479C">
              <w:rPr>
                <w:rFonts w:ascii="Times New Roman" w:hAnsi="Times New Roman" w:cs="Times New Roman"/>
                <w:sz w:val="28"/>
                <w:szCs w:val="28"/>
              </w:rPr>
              <w:t>, предоставляющ</w:t>
            </w:r>
            <w:r w:rsidR="009E471F" w:rsidRPr="0030479C">
              <w:rPr>
                <w:rFonts w:ascii="Times New Roman" w:hAnsi="Times New Roman" w:cs="Times New Roman"/>
                <w:sz w:val="28"/>
                <w:szCs w:val="28"/>
              </w:rPr>
              <w:t>его</w:t>
            </w:r>
            <w:r w:rsidRPr="0030479C">
              <w:rPr>
                <w:rFonts w:ascii="Times New Roman" w:hAnsi="Times New Roman" w:cs="Times New Roman"/>
                <w:sz w:val="28"/>
                <w:szCs w:val="28"/>
              </w:rPr>
              <w:t xml:space="preserve"> муниципальную услугу, а также </w:t>
            </w:r>
            <w:r w:rsidR="009E471F" w:rsidRPr="0030479C">
              <w:rPr>
                <w:rFonts w:ascii="Times New Roman" w:hAnsi="Times New Roman" w:cs="Times New Roman"/>
                <w:sz w:val="28"/>
                <w:szCs w:val="28"/>
              </w:rPr>
              <w:t>его</w:t>
            </w:r>
            <w:r w:rsidRPr="0030479C">
              <w:rPr>
                <w:rFonts w:ascii="Times New Roman" w:hAnsi="Times New Roman" w:cs="Times New Roman"/>
                <w:sz w:val="28"/>
                <w:szCs w:val="28"/>
              </w:rPr>
              <w:t xml:space="preserve"> должностных лиц,</w:t>
            </w:r>
            <w:r w:rsidR="00D425BC" w:rsidRPr="0030479C">
              <w:rPr>
                <w:rFonts w:ascii="Times New Roman" w:hAnsi="Times New Roman" w:cs="Times New Roman"/>
                <w:sz w:val="28"/>
                <w:szCs w:val="28"/>
              </w:rPr>
              <w:t xml:space="preserve"> </w:t>
            </w:r>
            <w:r w:rsidRPr="0030479C">
              <w:rPr>
                <w:rFonts w:ascii="Times New Roman" w:hAnsi="Times New Roman" w:cs="Times New Roman"/>
                <w:sz w:val="28"/>
                <w:szCs w:val="28"/>
              </w:rPr>
              <w:t xml:space="preserve">муниципальных служащих, работников размещаются </w:t>
            </w:r>
            <w:r w:rsidRPr="0030479C">
              <w:rPr>
                <w:rFonts w:ascii="Times New Roman" w:eastAsia="Times New Roman" w:hAnsi="Times New Roman" w:cs="Times New Roman"/>
                <w:sz w:val="28"/>
                <w:szCs w:val="28"/>
                <w:lang w:eastAsia="ru-RU"/>
              </w:rPr>
              <w:t xml:space="preserve">на официальном Интернет-сайте города Барнаула </w:t>
            </w:r>
            <w:r w:rsidR="00F63F2B" w:rsidRPr="0030479C">
              <w:rPr>
                <w:rFonts w:ascii="Times New Roman" w:eastAsia="Times New Roman" w:hAnsi="Times New Roman" w:cs="Times New Roman"/>
                <w:sz w:val="28"/>
                <w:szCs w:val="28"/>
                <w:lang w:eastAsia="ru-RU"/>
              </w:rPr>
              <w:t>(</w:t>
            </w:r>
            <w:hyperlink r:id="rId8" w:history="1">
              <w:r w:rsidR="00F63F2B" w:rsidRPr="0030479C">
                <w:rPr>
                  <w:rStyle w:val="af2"/>
                  <w:rFonts w:ascii="Times New Roman" w:eastAsia="Times New Roman" w:hAnsi="Times New Roman" w:cs="Times New Roman"/>
                  <w:color w:val="auto"/>
                  <w:sz w:val="28"/>
                  <w:szCs w:val="28"/>
                  <w:u w:val="none"/>
                  <w:lang w:val="en-US" w:eastAsia="ru-RU"/>
                </w:rPr>
                <w:t>http</w:t>
              </w:r>
              <w:r w:rsidR="00F63F2B" w:rsidRPr="0030479C">
                <w:rPr>
                  <w:rStyle w:val="af2"/>
                  <w:rFonts w:ascii="Times New Roman" w:eastAsia="Times New Roman" w:hAnsi="Times New Roman" w:cs="Times New Roman"/>
                  <w:color w:val="auto"/>
                  <w:sz w:val="28"/>
                  <w:szCs w:val="28"/>
                  <w:u w:val="none"/>
                  <w:lang w:eastAsia="ru-RU"/>
                </w:rPr>
                <w:t>://</w:t>
              </w:r>
              <w:proofErr w:type="spellStart"/>
              <w:r w:rsidR="00F63F2B" w:rsidRPr="0030479C">
                <w:rPr>
                  <w:rStyle w:val="af2"/>
                  <w:rFonts w:ascii="Times New Roman" w:eastAsia="Times New Roman" w:hAnsi="Times New Roman" w:cs="Times New Roman"/>
                  <w:color w:val="auto"/>
                  <w:sz w:val="28"/>
                  <w:szCs w:val="28"/>
                  <w:u w:val="none"/>
                  <w:lang w:val="en-US" w:eastAsia="ru-RU"/>
                </w:rPr>
                <w:t>barnaul</w:t>
              </w:r>
              <w:proofErr w:type="spellEnd"/>
              <w:r w:rsidR="00F63F2B" w:rsidRPr="0030479C">
                <w:rPr>
                  <w:rStyle w:val="af2"/>
                  <w:rFonts w:ascii="Times New Roman" w:eastAsia="Times New Roman" w:hAnsi="Times New Roman" w:cs="Times New Roman"/>
                  <w:color w:val="auto"/>
                  <w:sz w:val="28"/>
                  <w:szCs w:val="28"/>
                  <w:u w:val="none"/>
                  <w:lang w:eastAsia="ru-RU"/>
                </w:rPr>
                <w:t>.</w:t>
              </w:r>
              <w:r w:rsidR="00F63F2B" w:rsidRPr="0030479C">
                <w:rPr>
                  <w:rStyle w:val="af2"/>
                  <w:rFonts w:ascii="Times New Roman" w:eastAsia="Times New Roman" w:hAnsi="Times New Roman" w:cs="Times New Roman"/>
                  <w:color w:val="auto"/>
                  <w:sz w:val="28"/>
                  <w:szCs w:val="28"/>
                  <w:u w:val="none"/>
                  <w:lang w:val="en-US" w:eastAsia="ru-RU"/>
                </w:rPr>
                <w:t>org</w:t>
              </w:r>
            </w:hyperlink>
            <w:r w:rsidR="00F63F2B" w:rsidRPr="0030479C">
              <w:rPr>
                <w:rFonts w:ascii="Times New Roman" w:eastAsia="Times New Roman" w:hAnsi="Times New Roman" w:cs="Times New Roman"/>
                <w:sz w:val="28"/>
                <w:szCs w:val="28"/>
                <w:lang w:eastAsia="ru-RU"/>
              </w:rPr>
              <w:t xml:space="preserve">) </w:t>
            </w:r>
            <w:r w:rsidRPr="0030479C">
              <w:rPr>
                <w:rFonts w:ascii="Times New Roman" w:eastAsia="Times New Roman" w:hAnsi="Times New Roman" w:cs="Times New Roman"/>
                <w:sz w:val="28"/>
                <w:szCs w:val="28"/>
                <w:lang w:eastAsia="ru-RU"/>
              </w:rPr>
              <w:t xml:space="preserve">(далее </w:t>
            </w:r>
            <w:r w:rsidR="00802B39" w:rsidRPr="0030479C">
              <w:rPr>
                <w:rFonts w:ascii="Times New Roman" w:hAnsi="Times New Roman" w:cs="Times New Roman"/>
                <w:sz w:val="28"/>
                <w:szCs w:val="28"/>
              </w:rPr>
              <w:t>-</w:t>
            </w:r>
            <w:r w:rsidRPr="0030479C">
              <w:rPr>
                <w:rFonts w:ascii="Times New Roman" w:eastAsia="Times New Roman" w:hAnsi="Times New Roman" w:cs="Times New Roman"/>
                <w:sz w:val="28"/>
                <w:szCs w:val="28"/>
                <w:lang w:eastAsia="ru-RU"/>
              </w:rPr>
              <w:t xml:space="preserve"> сайт города)</w:t>
            </w:r>
            <w:r w:rsidRPr="0030479C">
              <w:rPr>
                <w:rFonts w:ascii="Times New Roman" w:hAnsi="Times New Roman" w:cs="Times New Roman"/>
                <w:sz w:val="28"/>
                <w:szCs w:val="28"/>
              </w:rPr>
              <w:t xml:space="preserve">, в </w:t>
            </w:r>
            <w:r w:rsidRPr="001D4C5D">
              <w:rPr>
                <w:rFonts w:ascii="Times New Roman" w:hAnsi="Times New Roman" w:cs="Times New Roman"/>
                <w:sz w:val="28"/>
                <w:szCs w:val="28"/>
              </w:rPr>
              <w:t xml:space="preserve">федеральной государственной </w:t>
            </w:r>
            <w:r w:rsidR="00B5080E" w:rsidRPr="001D4C5D">
              <w:rPr>
                <w:rFonts w:ascii="Times New Roman" w:hAnsi="Times New Roman" w:cs="Times New Roman"/>
                <w:sz w:val="28"/>
                <w:szCs w:val="28"/>
              </w:rPr>
              <w:t xml:space="preserve">информационной </w:t>
            </w:r>
            <w:r w:rsidR="008E2CDF" w:rsidRPr="001D4C5D">
              <w:rPr>
                <w:rFonts w:ascii="Times New Roman" w:hAnsi="Times New Roman" w:cs="Times New Roman"/>
                <w:sz w:val="28"/>
                <w:szCs w:val="28"/>
              </w:rPr>
              <w:t xml:space="preserve">системе </w:t>
            </w:r>
            <w:r w:rsidRPr="001D4C5D">
              <w:rPr>
                <w:rFonts w:ascii="Times New Roman" w:hAnsi="Times New Roman" w:cs="Times New Roman"/>
                <w:sz w:val="28"/>
                <w:szCs w:val="28"/>
              </w:rPr>
              <w:t>Федеральный реестр государственных и</w:t>
            </w:r>
            <w:r w:rsidR="001A3DCC" w:rsidRPr="001D4C5D">
              <w:rPr>
                <w:rFonts w:ascii="Times New Roman" w:hAnsi="Times New Roman" w:cs="Times New Roman"/>
                <w:sz w:val="28"/>
                <w:szCs w:val="28"/>
              </w:rPr>
              <w:t xml:space="preserve"> муниципальных услуг (функций) и </w:t>
            </w:r>
            <w:r w:rsidRPr="001D4C5D">
              <w:rPr>
                <w:rFonts w:ascii="Times New Roman" w:hAnsi="Times New Roman" w:cs="Times New Roman"/>
                <w:sz w:val="28"/>
                <w:szCs w:val="28"/>
              </w:rPr>
              <w:t>Един</w:t>
            </w:r>
            <w:r w:rsidR="002A2D49" w:rsidRPr="001D4C5D">
              <w:rPr>
                <w:rFonts w:ascii="Times New Roman" w:hAnsi="Times New Roman" w:cs="Times New Roman"/>
                <w:sz w:val="28"/>
                <w:szCs w:val="28"/>
              </w:rPr>
              <w:t>ом</w:t>
            </w:r>
            <w:r w:rsidRPr="001D4C5D">
              <w:rPr>
                <w:rFonts w:ascii="Times New Roman" w:hAnsi="Times New Roman" w:cs="Times New Roman"/>
                <w:sz w:val="28"/>
                <w:szCs w:val="28"/>
              </w:rPr>
              <w:t xml:space="preserve"> портал</w:t>
            </w:r>
            <w:r w:rsidR="002A2D49" w:rsidRPr="001D4C5D">
              <w:rPr>
                <w:rFonts w:ascii="Times New Roman" w:hAnsi="Times New Roman" w:cs="Times New Roman"/>
                <w:sz w:val="28"/>
                <w:szCs w:val="28"/>
              </w:rPr>
              <w:t>е</w:t>
            </w:r>
            <w:r w:rsidRPr="001D4C5D">
              <w:rPr>
                <w:rFonts w:ascii="Times New Roman" w:hAnsi="Times New Roman" w:cs="Times New Roman"/>
                <w:sz w:val="28"/>
                <w:szCs w:val="28"/>
              </w:rPr>
              <w:t xml:space="preserve"> государственных и</w:t>
            </w:r>
            <w:r w:rsidR="00D425BC" w:rsidRPr="001D4C5D">
              <w:rPr>
                <w:rFonts w:ascii="Times New Roman" w:hAnsi="Times New Roman" w:cs="Times New Roman"/>
                <w:sz w:val="28"/>
                <w:szCs w:val="28"/>
              </w:rPr>
              <w:t xml:space="preserve"> </w:t>
            </w:r>
            <w:r w:rsidRPr="001D4C5D">
              <w:rPr>
                <w:rFonts w:ascii="Times New Roman" w:hAnsi="Times New Roman" w:cs="Times New Roman"/>
                <w:sz w:val="28"/>
                <w:szCs w:val="28"/>
              </w:rPr>
              <w:t>м</w:t>
            </w:r>
            <w:r w:rsidR="002A2D49" w:rsidRPr="001D4C5D">
              <w:rPr>
                <w:rFonts w:ascii="Times New Roman" w:hAnsi="Times New Roman" w:cs="Times New Roman"/>
                <w:sz w:val="28"/>
                <w:szCs w:val="28"/>
              </w:rPr>
              <w:t>униципальных услуг (функций)</w:t>
            </w:r>
            <w:r w:rsidR="001D4C5D">
              <w:rPr>
                <w:rFonts w:ascii="Times New Roman" w:hAnsi="Times New Roman" w:cs="Times New Roman"/>
                <w:sz w:val="28"/>
                <w:szCs w:val="28"/>
              </w:rPr>
              <w:t>.</w:t>
            </w:r>
          </w:p>
        </w:tc>
      </w:tr>
      <w:tr w:rsidR="00AB7473" w:rsidRPr="0030479C" w14:paraId="3B561E41" w14:textId="77777777" w:rsidTr="0048425C">
        <w:trPr>
          <w:trHeight w:val="144"/>
          <w:jc w:val="center"/>
        </w:trPr>
        <w:tc>
          <w:tcPr>
            <w:tcW w:w="2836" w:type="dxa"/>
          </w:tcPr>
          <w:p w14:paraId="4963AE10" w14:textId="0A340BBB" w:rsidR="001765F2" w:rsidRPr="0030479C" w:rsidRDefault="001765F2" w:rsidP="00190CF7">
            <w:pPr>
              <w:spacing w:line="220" w:lineRule="atLeast"/>
              <w:jc w:val="both"/>
              <w:outlineLvl w:val="2"/>
              <w:rPr>
                <w:rFonts w:ascii="Times New Roman" w:hAnsi="Times New Roman" w:cs="Times New Roman"/>
                <w:sz w:val="28"/>
                <w:szCs w:val="28"/>
              </w:rPr>
            </w:pPr>
            <w:r w:rsidRPr="00F718D7">
              <w:rPr>
                <w:rFonts w:ascii="Times New Roman" w:hAnsi="Times New Roman" w:cs="Times New Roman"/>
                <w:sz w:val="28"/>
                <w:szCs w:val="28"/>
              </w:rPr>
              <w:lastRenderedPageBreak/>
              <w:t>6.</w:t>
            </w:r>
            <w:r w:rsidR="003211D4" w:rsidRPr="00F718D7">
              <w:rPr>
                <w:rFonts w:ascii="Times New Roman" w:hAnsi="Times New Roman" w:cs="Times New Roman"/>
                <w:sz w:val="28"/>
                <w:szCs w:val="28"/>
              </w:rPr>
              <w:t> </w:t>
            </w:r>
            <w:r w:rsidRPr="00F718D7">
              <w:rPr>
                <w:rFonts w:ascii="Times New Roman" w:hAnsi="Times New Roman" w:cs="Times New Roman"/>
                <w:sz w:val="28"/>
                <w:szCs w:val="28"/>
              </w:rPr>
              <w:t>Исчерпывающий перечень документов, необходимых</w:t>
            </w:r>
            <w:r w:rsidR="00265314" w:rsidRPr="00F718D7">
              <w:rPr>
                <w:rFonts w:ascii="Times New Roman" w:hAnsi="Times New Roman" w:cs="Times New Roman"/>
                <w:sz w:val="28"/>
                <w:szCs w:val="28"/>
              </w:rPr>
              <w:t xml:space="preserve"> </w:t>
            </w:r>
            <w:r w:rsidRPr="00F718D7">
              <w:rPr>
                <w:rFonts w:ascii="Times New Roman" w:hAnsi="Times New Roman" w:cs="Times New Roman"/>
                <w:sz w:val="28"/>
                <w:szCs w:val="28"/>
              </w:rPr>
              <w:t>для предоставления муниципальной услуги</w:t>
            </w:r>
          </w:p>
        </w:tc>
        <w:tc>
          <w:tcPr>
            <w:tcW w:w="6235" w:type="dxa"/>
          </w:tcPr>
          <w:p w14:paraId="2F935148" w14:textId="528AD40C"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6.1. В случае обращения заявителя за предоставлением земельного участка для создания семейного (родового) захоронения, заявление составляется по форме согласно приложени</w:t>
            </w:r>
            <w:r w:rsidR="002260C2">
              <w:rPr>
                <w:rFonts w:ascii="Times New Roman" w:hAnsi="Times New Roman" w:cs="Times New Roman"/>
                <w:sz w:val="28"/>
                <w:szCs w:val="28"/>
              </w:rPr>
              <w:t>ю 1</w:t>
            </w:r>
            <w:r w:rsidRPr="00F237CA">
              <w:rPr>
                <w:rFonts w:ascii="Times New Roman" w:hAnsi="Times New Roman" w:cs="Times New Roman"/>
                <w:sz w:val="28"/>
                <w:szCs w:val="28"/>
              </w:rPr>
              <w:t xml:space="preserve"> к Регламенту, в случае перерегистрации семейного (родового) захоронения на иное лицо, указанное в удостоверении на семейное (родовое) захоронение, – по форме согласно приложению </w:t>
            </w:r>
            <w:r w:rsidR="002260C2">
              <w:rPr>
                <w:rFonts w:ascii="Times New Roman" w:hAnsi="Times New Roman" w:cs="Times New Roman"/>
                <w:sz w:val="28"/>
                <w:szCs w:val="28"/>
              </w:rPr>
              <w:t>2</w:t>
            </w:r>
            <w:r w:rsidRPr="00F237CA">
              <w:rPr>
                <w:rFonts w:ascii="Times New Roman" w:hAnsi="Times New Roman" w:cs="Times New Roman"/>
                <w:sz w:val="28"/>
                <w:szCs w:val="28"/>
              </w:rPr>
              <w:t xml:space="preserve"> к Регламенту. Заявление может быть направлено в Комитет в письменной форме по почте, электронной почте или иным способом, позволяющим производить передачу данных в электронной форме, в том числе посредством городского портала, представлено на личном приеме.</w:t>
            </w:r>
          </w:p>
          <w:p w14:paraId="41A20CE0" w14:textId="55A0A214"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В заявлении о предоставлении земельного участка для создания семейного (родового) захоронения указываются фамилии, имена, отчества (последние – при наличии) лиц (супруга, супруги, детей, родителей, усыновителей, усыновленных, полнородных и неполнородных братьев и сестер, внуков, дедушек, бабушек), лица, на которое зарегистрировано семейное (родовое) захоронение), выразивших согласие быть погребенными на семейном (родовом) захоронении (не более пяти участников семейного (родового) захоронения).</w:t>
            </w:r>
          </w:p>
          <w:p w14:paraId="413F6FD0" w14:textId="3278FD46" w:rsidR="00012A7E" w:rsidRDefault="00012A7E" w:rsidP="00012A7E">
            <w:pPr>
              <w:spacing w:line="0" w:lineRule="atLeast"/>
              <w:ind w:firstLine="601"/>
              <w:contextualSpacing/>
              <w:jc w:val="both"/>
              <w:rPr>
                <w:rFonts w:ascii="Times New Roman" w:hAnsi="Times New Roman" w:cs="Times New Roman"/>
                <w:sz w:val="28"/>
                <w:szCs w:val="28"/>
              </w:rPr>
            </w:pPr>
            <w:r w:rsidRPr="003245C3">
              <w:rPr>
                <w:rFonts w:ascii="Times New Roman" w:hAnsi="Times New Roman" w:cs="Times New Roman"/>
                <w:sz w:val="28"/>
                <w:szCs w:val="28"/>
              </w:rPr>
              <w:t xml:space="preserve">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w:t>
            </w:r>
            <w:r w:rsidRPr="003245C3">
              <w:rPr>
                <w:rFonts w:ascii="Times New Roman" w:hAnsi="Times New Roman" w:cs="Times New Roman"/>
                <w:sz w:val="28"/>
                <w:szCs w:val="28"/>
              </w:rPr>
              <w:lastRenderedPageBreak/>
              <w:t>соответствии с требованиями ФЗ от 07.07.2003 №126-ФЗ «О связи».</w:t>
            </w:r>
          </w:p>
          <w:p w14:paraId="00D4BF6D" w14:textId="102E4B6B"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Заявитель выражает согласие на обработку персональных</w:t>
            </w:r>
            <w:r w:rsidR="002343E1">
              <w:rPr>
                <w:rFonts w:ascii="Times New Roman" w:hAnsi="Times New Roman" w:cs="Times New Roman"/>
                <w:sz w:val="28"/>
                <w:szCs w:val="28"/>
              </w:rPr>
              <w:t xml:space="preserve"> </w:t>
            </w:r>
            <w:r w:rsidRPr="00F237CA">
              <w:rPr>
                <w:rFonts w:ascii="Times New Roman" w:hAnsi="Times New Roman" w:cs="Times New Roman"/>
                <w:sz w:val="28"/>
                <w:szCs w:val="28"/>
              </w:rPr>
              <w:t>данных в заявлении в соответствии с требованиями Федерального закона от 27.07.2006 №152-ФЗ «О персональных данных».</w:t>
            </w:r>
          </w:p>
          <w:p w14:paraId="7CC06819" w14:textId="77777777"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Заявление подписывается заявителем. Заявление в форме электронного документа подписывается заявителем электронной подписью.</w:t>
            </w:r>
          </w:p>
          <w:p w14:paraId="7C668D6D" w14:textId="77777777"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6.1.1. К заявлению о предоставлении земельного участка для создания семейного (родового) захоронения заявитель прилагает следующие документы:</w:t>
            </w:r>
          </w:p>
          <w:p w14:paraId="133E0112" w14:textId="03A9D7E2" w:rsidR="00F73520" w:rsidRDefault="00F73520" w:rsidP="00F73520">
            <w:pPr>
              <w:spacing w:line="0" w:lineRule="atLeast"/>
              <w:ind w:firstLine="601"/>
              <w:contextualSpacing/>
              <w:jc w:val="both"/>
              <w:rPr>
                <w:rFonts w:ascii="Times New Roman" w:hAnsi="Times New Roman" w:cs="Times New Roman"/>
                <w:sz w:val="28"/>
                <w:szCs w:val="28"/>
              </w:rPr>
            </w:pPr>
            <w:r>
              <w:rPr>
                <w:rFonts w:ascii="Times New Roman" w:hAnsi="Times New Roman" w:cs="Times New Roman"/>
                <w:sz w:val="28"/>
                <w:szCs w:val="28"/>
              </w:rPr>
              <w:t>к</w:t>
            </w:r>
            <w:r w:rsidRPr="00F73520">
              <w:rPr>
                <w:rFonts w:ascii="Times New Roman" w:hAnsi="Times New Roman" w:cs="Times New Roman"/>
                <w:sz w:val="28"/>
                <w:szCs w:val="28"/>
              </w:rPr>
              <w:t xml:space="preserve">опии документов, удостоверяющих личность заявителя и </w:t>
            </w:r>
            <w:r>
              <w:rPr>
                <w:rFonts w:ascii="Times New Roman" w:hAnsi="Times New Roman" w:cs="Times New Roman"/>
                <w:sz w:val="28"/>
                <w:szCs w:val="28"/>
              </w:rPr>
              <w:t>лиц, указанных в заявлении</w:t>
            </w:r>
            <w:r w:rsidRPr="00F73520">
              <w:rPr>
                <w:rFonts w:ascii="Times New Roman" w:hAnsi="Times New Roman" w:cs="Times New Roman"/>
                <w:sz w:val="28"/>
                <w:szCs w:val="28"/>
              </w:rPr>
              <w:t xml:space="preserve"> </w:t>
            </w:r>
            <w:r w:rsidR="002F7A8F">
              <w:rPr>
                <w:rFonts w:ascii="Times New Roman" w:hAnsi="Times New Roman" w:cs="Times New Roman"/>
                <w:sz w:val="28"/>
                <w:szCs w:val="28"/>
              </w:rPr>
              <w:t>(паспортов</w:t>
            </w:r>
            <w:r w:rsidRPr="00F73520">
              <w:rPr>
                <w:rFonts w:ascii="Times New Roman" w:hAnsi="Times New Roman" w:cs="Times New Roman"/>
                <w:sz w:val="28"/>
                <w:szCs w:val="28"/>
              </w:rPr>
              <w:t>;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свидетельств об усыновлении, выданных органами записи актов гражданского состояния или консульскими учреждениями Российской Федерации; судебных решений о признании членами семьи);</w:t>
            </w:r>
          </w:p>
          <w:p w14:paraId="1E209594" w14:textId="7AFAD833"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 xml:space="preserve">письменное согласие лиц, указанных в заявлении, быть погребенными </w:t>
            </w:r>
            <w:r w:rsidRPr="00F237CA">
              <w:rPr>
                <w:rFonts w:ascii="Times New Roman" w:hAnsi="Times New Roman" w:cs="Times New Roman"/>
                <w:sz w:val="28"/>
                <w:szCs w:val="28"/>
              </w:rPr>
              <w:br/>
              <w:t>на семейном (родовом) захоронении</w:t>
            </w:r>
            <w:r w:rsidR="002260C2">
              <w:rPr>
                <w:rFonts w:ascii="Times New Roman" w:hAnsi="Times New Roman" w:cs="Times New Roman"/>
                <w:sz w:val="28"/>
                <w:szCs w:val="28"/>
              </w:rPr>
              <w:t>, по форме согласно приложению 3</w:t>
            </w:r>
            <w:r w:rsidRPr="00F237CA">
              <w:rPr>
                <w:rFonts w:ascii="Times New Roman" w:hAnsi="Times New Roman" w:cs="Times New Roman"/>
                <w:sz w:val="28"/>
                <w:szCs w:val="28"/>
              </w:rPr>
              <w:t xml:space="preserve"> </w:t>
            </w:r>
            <w:r w:rsidRPr="00F237CA">
              <w:rPr>
                <w:rFonts w:ascii="Times New Roman" w:hAnsi="Times New Roman" w:cs="Times New Roman"/>
                <w:sz w:val="28"/>
                <w:szCs w:val="28"/>
              </w:rPr>
              <w:br/>
              <w:t>к Регламенту;</w:t>
            </w:r>
          </w:p>
          <w:p w14:paraId="07AEF451" w14:textId="77777777"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6.1.2. К заявлению о перерегистрации семейного (родового) захоронения на иное лицо, указанное в удостоверении на семейное (родовое) захоронение, заявитель прилагает следующие документы:</w:t>
            </w:r>
          </w:p>
          <w:p w14:paraId="5DDF74E8" w14:textId="6E99D8BE"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 xml:space="preserve">копию </w:t>
            </w:r>
            <w:r w:rsidR="00F73520" w:rsidRPr="00F73520">
              <w:rPr>
                <w:rFonts w:ascii="Times New Roman" w:hAnsi="Times New Roman" w:cs="Times New Roman"/>
                <w:sz w:val="28"/>
                <w:szCs w:val="28"/>
              </w:rPr>
              <w:t>документов, удостоверяющих личность заявителя</w:t>
            </w:r>
            <w:r w:rsidRPr="00F237CA">
              <w:rPr>
                <w:rFonts w:ascii="Times New Roman" w:hAnsi="Times New Roman" w:cs="Times New Roman"/>
                <w:sz w:val="28"/>
                <w:szCs w:val="28"/>
              </w:rPr>
              <w:t>;</w:t>
            </w:r>
          </w:p>
          <w:p w14:paraId="6094CBEF" w14:textId="77777777"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удостоверение на семейное (родовое) захоронение;</w:t>
            </w:r>
          </w:p>
          <w:p w14:paraId="47607FFE" w14:textId="662E10CD"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письменное согласие лица, на которое перерегистрируется семейное (родовое) захоронение</w:t>
            </w:r>
            <w:r w:rsidR="002260C2">
              <w:rPr>
                <w:rFonts w:ascii="Times New Roman" w:hAnsi="Times New Roman" w:cs="Times New Roman"/>
                <w:sz w:val="28"/>
                <w:szCs w:val="28"/>
              </w:rPr>
              <w:t>, по форме согласно приложению 4</w:t>
            </w:r>
            <w:r w:rsidRPr="00F237CA">
              <w:rPr>
                <w:rFonts w:ascii="Times New Roman" w:hAnsi="Times New Roman" w:cs="Times New Roman"/>
                <w:sz w:val="28"/>
                <w:szCs w:val="28"/>
              </w:rPr>
              <w:t xml:space="preserve"> к Регламенту.</w:t>
            </w:r>
          </w:p>
          <w:p w14:paraId="5C1B09E4" w14:textId="77777777"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6.1.3. В случае смерти ответственного за семейное (родовое) захоронение лица, заявление о перерегистрации семейного (родового) захоронения может быть подано иным лицом, указанным в удостоверении на семейное (родовое) захоронение с приложением следующих документов:</w:t>
            </w:r>
          </w:p>
          <w:p w14:paraId="145748C5" w14:textId="51C4A059" w:rsidR="00F237CA" w:rsidRPr="00F237CA" w:rsidRDefault="00012A7E" w:rsidP="00F237CA">
            <w:pPr>
              <w:spacing w:line="0" w:lineRule="atLeast"/>
              <w:ind w:firstLine="601"/>
              <w:contextualSpacing/>
              <w:jc w:val="both"/>
              <w:rPr>
                <w:rFonts w:ascii="Times New Roman" w:hAnsi="Times New Roman" w:cs="Times New Roman"/>
                <w:sz w:val="28"/>
                <w:szCs w:val="28"/>
              </w:rPr>
            </w:pPr>
            <w:r>
              <w:rPr>
                <w:rFonts w:ascii="Times New Roman" w:hAnsi="Times New Roman" w:cs="Times New Roman"/>
                <w:sz w:val="28"/>
                <w:szCs w:val="28"/>
              </w:rPr>
              <w:t>копии</w:t>
            </w:r>
            <w:r w:rsidR="00F73520" w:rsidRPr="00F73520">
              <w:rPr>
                <w:rFonts w:ascii="Times New Roman" w:hAnsi="Times New Roman" w:cs="Times New Roman"/>
                <w:sz w:val="28"/>
                <w:szCs w:val="28"/>
              </w:rPr>
              <w:t xml:space="preserve"> документов, уд</w:t>
            </w:r>
            <w:r w:rsidR="00F73520">
              <w:rPr>
                <w:rFonts w:ascii="Times New Roman" w:hAnsi="Times New Roman" w:cs="Times New Roman"/>
                <w:sz w:val="28"/>
                <w:szCs w:val="28"/>
              </w:rPr>
              <w:t>остоверяющих личность заявителя</w:t>
            </w:r>
            <w:r w:rsidR="00F237CA" w:rsidRPr="00F237CA">
              <w:rPr>
                <w:rFonts w:ascii="Times New Roman" w:hAnsi="Times New Roman" w:cs="Times New Roman"/>
                <w:sz w:val="28"/>
                <w:szCs w:val="28"/>
              </w:rPr>
              <w:t>;</w:t>
            </w:r>
          </w:p>
          <w:p w14:paraId="738F7858" w14:textId="77777777"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удостоверение на семейное (родовое) захоронение;</w:t>
            </w:r>
          </w:p>
          <w:p w14:paraId="6208AC72" w14:textId="22A6AE48"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 xml:space="preserve">письменного согласия лиц, указанных в удостоверении на семейное (родовое) захоронение, о перерегистрации семейного (родового) захоронения на лицо, указанное в заявлении о перерегистрации семейного (родового) захоронения по форме согласно приложению </w:t>
            </w:r>
            <w:r w:rsidR="002260C2">
              <w:rPr>
                <w:rFonts w:ascii="Times New Roman" w:hAnsi="Times New Roman" w:cs="Times New Roman"/>
                <w:sz w:val="28"/>
                <w:szCs w:val="28"/>
              </w:rPr>
              <w:t>5</w:t>
            </w:r>
            <w:r w:rsidRPr="00F237CA">
              <w:rPr>
                <w:rFonts w:ascii="Times New Roman" w:hAnsi="Times New Roman" w:cs="Times New Roman"/>
                <w:sz w:val="28"/>
                <w:szCs w:val="28"/>
              </w:rPr>
              <w:t xml:space="preserve"> к Регламенту.</w:t>
            </w:r>
          </w:p>
          <w:p w14:paraId="01CC8196" w14:textId="5835AF8B"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6.2. При предоставлении заявления уполномоченным</w:t>
            </w:r>
            <w:r w:rsidR="002343E1">
              <w:rPr>
                <w:rFonts w:ascii="Times New Roman" w:hAnsi="Times New Roman" w:cs="Times New Roman"/>
                <w:sz w:val="28"/>
                <w:szCs w:val="28"/>
              </w:rPr>
              <w:t xml:space="preserve"> п</w:t>
            </w:r>
            <w:r w:rsidRPr="00F237CA">
              <w:rPr>
                <w:rFonts w:ascii="Times New Roman" w:hAnsi="Times New Roman" w:cs="Times New Roman"/>
                <w:sz w:val="28"/>
                <w:szCs w:val="28"/>
              </w:rPr>
              <w:t xml:space="preserve">редставителем к заявлению прилагается доверенность, выданная и оформленная в порядке, предусмотренном законодательством Российской Федерации. </w:t>
            </w:r>
          </w:p>
          <w:p w14:paraId="1D9407C0" w14:textId="5AD619C2"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При предоставлении заявления в форме электронного</w:t>
            </w:r>
            <w:r w:rsidR="002343E1">
              <w:rPr>
                <w:rFonts w:ascii="Times New Roman" w:hAnsi="Times New Roman" w:cs="Times New Roman"/>
                <w:sz w:val="28"/>
                <w:szCs w:val="28"/>
              </w:rPr>
              <w:t xml:space="preserve"> </w:t>
            </w:r>
            <w:r w:rsidRPr="00F237CA">
              <w:rPr>
                <w:rFonts w:ascii="Times New Roman" w:hAnsi="Times New Roman" w:cs="Times New Roman"/>
                <w:sz w:val="28"/>
                <w:szCs w:val="28"/>
              </w:rPr>
              <w:t xml:space="preserve">документа к такому заявлению прилагается надлежащим образом оформленная доверенность в форме электронного документа. </w:t>
            </w:r>
          </w:p>
          <w:p w14:paraId="52FA0354" w14:textId="77777777"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подписью нотариуса.</w:t>
            </w:r>
          </w:p>
          <w:p w14:paraId="5C5E8F4C" w14:textId="33B65C05"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 xml:space="preserve">6.3. Заявителем для сверки копий документов, указанных в пункте 6.1 настоящего подраздела Регламента, предъявляются их оригиналы либо </w:t>
            </w:r>
            <w:r w:rsidR="00287607">
              <w:rPr>
                <w:rFonts w:ascii="Times New Roman" w:hAnsi="Times New Roman" w:cs="Times New Roman"/>
                <w:sz w:val="28"/>
                <w:szCs w:val="28"/>
              </w:rPr>
              <w:t xml:space="preserve">нотариально заверенные </w:t>
            </w:r>
            <w:r w:rsidR="00012A7E">
              <w:rPr>
                <w:rFonts w:ascii="Times New Roman" w:hAnsi="Times New Roman" w:cs="Times New Roman"/>
                <w:sz w:val="28"/>
                <w:szCs w:val="28"/>
              </w:rPr>
              <w:t>копии</w:t>
            </w:r>
            <w:r w:rsidRPr="00F237CA">
              <w:rPr>
                <w:rFonts w:ascii="Times New Roman" w:hAnsi="Times New Roman" w:cs="Times New Roman"/>
                <w:sz w:val="28"/>
                <w:szCs w:val="28"/>
              </w:rPr>
              <w:t xml:space="preserve">. </w:t>
            </w:r>
          </w:p>
          <w:p w14:paraId="32AC3206" w14:textId="77777777"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6.3.1. В случае предоставлении земельного участка для создания семейного (родового) захоронения и направления заявителем по почте незаверенных копий документов, указанных в подпункте 6.1.1 настоящего подраздела Регламента, или в случае направления документов одним из способов, позволяющих производить передачу данных в электронной форме, специалист Комитета,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 в день регистрации заявления уведомляет заявителя о необходимости предоставить оригиналы документов либо заверенные копии для сверки по номеру телефона или адресу электронной почты, указанным в заявлении. Оригиналы документов либо заверенные копии предоставляются заявителем для сверки в течение 10 календарных дней со дня регистрации заявления.</w:t>
            </w:r>
          </w:p>
          <w:p w14:paraId="35BE05E4" w14:textId="77777777" w:rsidR="002343E1"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6.3.2. В случае перерегистрации семейного (родового) захоронения  на иное лицо, указанное в удостоверении на семейное (родового) захоронение, и направления заявителем по почте незаверенных копий документов, указанных в подпунктах 6.1.2, 6.1.3 настоящего подраздела Регламента, или в случае направления документов одним из способов, позволяющих производить передачу данных в электронной форме, ответственный за прием документов специалист, в день регистрации заявления уведомляет заявителя о необходимости предоставить оригиналы документов либо заверенные копии для сверки по номеру телефона или адресу электронной почты, указанным                               в заявлении. Оригиналы документов либо заверенные копии предоставляются заявителем для сверки в течение 5 календарных дней со дня регистрации заявления.</w:t>
            </w:r>
            <w:r w:rsidR="002343E1">
              <w:rPr>
                <w:rFonts w:ascii="Times New Roman" w:hAnsi="Times New Roman" w:cs="Times New Roman"/>
                <w:sz w:val="28"/>
                <w:szCs w:val="28"/>
              </w:rPr>
              <w:tab/>
            </w:r>
            <w:r w:rsidR="002343E1">
              <w:rPr>
                <w:rFonts w:ascii="Times New Roman" w:hAnsi="Times New Roman" w:cs="Times New Roman"/>
                <w:sz w:val="28"/>
                <w:szCs w:val="28"/>
              </w:rPr>
              <w:tab/>
            </w:r>
          </w:p>
          <w:p w14:paraId="1307DABD" w14:textId="0E76BD13"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 xml:space="preserve">6.4. Заявление направляется в Комитет в форме электронного документа посредством отправки по электронной почте в виде файла в формате </w:t>
            </w:r>
            <w:proofErr w:type="spellStart"/>
            <w:r w:rsidRPr="00F237CA">
              <w:rPr>
                <w:rFonts w:ascii="Times New Roman" w:hAnsi="Times New Roman" w:cs="Times New Roman"/>
                <w:sz w:val="28"/>
                <w:szCs w:val="28"/>
              </w:rPr>
              <w:t>doc</w:t>
            </w:r>
            <w:proofErr w:type="spellEnd"/>
            <w:r w:rsidRPr="00F237CA">
              <w:rPr>
                <w:rFonts w:ascii="Times New Roman" w:hAnsi="Times New Roman" w:cs="Times New Roman"/>
                <w:sz w:val="28"/>
                <w:szCs w:val="28"/>
              </w:rPr>
              <w:t xml:space="preserve">, </w:t>
            </w:r>
            <w:proofErr w:type="spellStart"/>
            <w:r w:rsidRPr="00F237CA">
              <w:rPr>
                <w:rFonts w:ascii="Times New Roman" w:hAnsi="Times New Roman" w:cs="Times New Roman"/>
                <w:sz w:val="28"/>
                <w:szCs w:val="28"/>
              </w:rPr>
              <w:t>docx</w:t>
            </w:r>
            <w:proofErr w:type="spellEnd"/>
            <w:r w:rsidRPr="00F237CA">
              <w:rPr>
                <w:rFonts w:ascii="Times New Roman" w:hAnsi="Times New Roman" w:cs="Times New Roman"/>
                <w:sz w:val="28"/>
                <w:szCs w:val="28"/>
              </w:rPr>
              <w:t xml:space="preserve">, </w:t>
            </w:r>
            <w:proofErr w:type="spellStart"/>
            <w:r w:rsidRPr="00F237CA">
              <w:rPr>
                <w:rFonts w:ascii="Times New Roman" w:hAnsi="Times New Roman" w:cs="Times New Roman"/>
                <w:sz w:val="28"/>
                <w:szCs w:val="28"/>
              </w:rPr>
              <w:t>txt</w:t>
            </w:r>
            <w:proofErr w:type="spellEnd"/>
            <w:r w:rsidRPr="00F237CA">
              <w:rPr>
                <w:rFonts w:ascii="Times New Roman" w:hAnsi="Times New Roman" w:cs="Times New Roman"/>
                <w:sz w:val="28"/>
                <w:szCs w:val="28"/>
              </w:rPr>
              <w:t xml:space="preserve">, </w:t>
            </w:r>
            <w:proofErr w:type="spellStart"/>
            <w:r w:rsidRPr="00F237CA">
              <w:rPr>
                <w:rFonts w:ascii="Times New Roman" w:hAnsi="Times New Roman" w:cs="Times New Roman"/>
                <w:sz w:val="28"/>
                <w:szCs w:val="28"/>
              </w:rPr>
              <w:t>xls</w:t>
            </w:r>
            <w:proofErr w:type="spellEnd"/>
            <w:r w:rsidRPr="00F237CA">
              <w:rPr>
                <w:rFonts w:ascii="Times New Roman" w:hAnsi="Times New Roman" w:cs="Times New Roman"/>
                <w:sz w:val="28"/>
                <w:szCs w:val="28"/>
              </w:rPr>
              <w:t xml:space="preserve">, </w:t>
            </w:r>
            <w:proofErr w:type="spellStart"/>
            <w:r w:rsidRPr="00F237CA">
              <w:rPr>
                <w:rFonts w:ascii="Times New Roman" w:hAnsi="Times New Roman" w:cs="Times New Roman"/>
                <w:sz w:val="28"/>
                <w:szCs w:val="28"/>
              </w:rPr>
              <w:t>xlsx</w:t>
            </w:r>
            <w:proofErr w:type="spellEnd"/>
            <w:r w:rsidRPr="00F237CA">
              <w:rPr>
                <w:rFonts w:ascii="Times New Roman" w:hAnsi="Times New Roman" w:cs="Times New Roman"/>
                <w:sz w:val="28"/>
                <w:szCs w:val="28"/>
              </w:rPr>
              <w:t xml:space="preserve">, </w:t>
            </w:r>
            <w:proofErr w:type="spellStart"/>
            <w:r w:rsidRPr="00F237CA">
              <w:rPr>
                <w:rFonts w:ascii="Times New Roman" w:hAnsi="Times New Roman" w:cs="Times New Roman"/>
                <w:sz w:val="28"/>
                <w:szCs w:val="28"/>
              </w:rPr>
              <w:t>rtf</w:t>
            </w:r>
            <w:proofErr w:type="spellEnd"/>
            <w:r w:rsidRPr="00F237CA">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14:paraId="2F5F2DDF" w14:textId="77777777"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В случае подачи заявления в электронной форме через городской портал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14:paraId="716F9A1A" w14:textId="77777777"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6177CC55" w14:textId="77777777" w:rsidR="00F237CA" w:rsidRPr="00287607" w:rsidRDefault="00F237CA" w:rsidP="00F237CA">
            <w:pPr>
              <w:spacing w:line="0" w:lineRule="atLeast"/>
              <w:ind w:firstLine="601"/>
              <w:contextualSpacing/>
              <w:jc w:val="both"/>
              <w:rPr>
                <w:rFonts w:ascii="Times New Roman" w:hAnsi="Times New Roman" w:cs="Times New Roman"/>
                <w:sz w:val="28"/>
                <w:szCs w:val="28"/>
              </w:rPr>
            </w:pPr>
            <w:r w:rsidRPr="00287607">
              <w:rPr>
                <w:rFonts w:ascii="Times New Roman" w:hAnsi="Times New Roman" w:cs="Times New Roman"/>
                <w:sz w:val="28"/>
                <w:szCs w:val="28"/>
              </w:rPr>
              <w:t>6.5. Документы, не указанные в пункте 6.1 настоящего подраздела Регламента, не могут быть затребованы у заявителя.</w:t>
            </w:r>
          </w:p>
          <w:p w14:paraId="4BE6C081" w14:textId="6171CB47" w:rsidR="00F237CA" w:rsidRPr="00F237CA" w:rsidRDefault="00D013F8" w:rsidP="00F237CA">
            <w:pPr>
              <w:spacing w:line="0" w:lineRule="atLeast"/>
              <w:ind w:firstLine="601"/>
              <w:contextualSpacing/>
              <w:jc w:val="both"/>
              <w:rPr>
                <w:rFonts w:ascii="Times New Roman" w:hAnsi="Times New Roman" w:cs="Times New Roman"/>
                <w:sz w:val="28"/>
                <w:szCs w:val="28"/>
              </w:rPr>
            </w:pPr>
            <w:r>
              <w:rPr>
                <w:rFonts w:ascii="Times New Roman" w:hAnsi="Times New Roman" w:cs="Times New Roman"/>
                <w:sz w:val="28"/>
                <w:szCs w:val="28"/>
              </w:rPr>
              <w:t>6.6</w:t>
            </w:r>
            <w:r w:rsidR="00F237CA" w:rsidRPr="00F237CA">
              <w:rPr>
                <w:rFonts w:ascii="Times New Roman" w:hAnsi="Times New Roman" w:cs="Times New Roman"/>
                <w:sz w:val="28"/>
                <w:szCs w:val="28"/>
              </w:rPr>
              <w:t>. Комитет не вправе требовать от заявителя:</w:t>
            </w:r>
          </w:p>
          <w:p w14:paraId="6E73F6B8" w14:textId="77777777" w:rsidR="00F237CA" w:rsidRPr="00F237CA"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904B8A" w14:textId="77777777" w:rsidR="00B1436F" w:rsidRDefault="00F237CA" w:rsidP="00F237CA">
            <w:pPr>
              <w:spacing w:line="0" w:lineRule="atLeast"/>
              <w:ind w:firstLine="601"/>
              <w:contextualSpacing/>
              <w:jc w:val="both"/>
              <w:rPr>
                <w:rFonts w:ascii="Times New Roman" w:hAnsi="Times New Roman" w:cs="Times New Roman"/>
                <w:sz w:val="28"/>
                <w:szCs w:val="28"/>
              </w:rPr>
            </w:pPr>
            <w:r w:rsidRPr="00F237CA">
              <w:rPr>
                <w:rFonts w:ascii="Times New Roman" w:hAnsi="Times New Roman" w:cs="Times New Roman"/>
                <w:sz w:val="28"/>
                <w:szCs w:val="28"/>
              </w:rPr>
              <w:t>предоставления документов и информации, кото</w:t>
            </w:r>
            <w:r w:rsidR="00D74ABB">
              <w:rPr>
                <w:rFonts w:ascii="Times New Roman" w:hAnsi="Times New Roman" w:cs="Times New Roman"/>
                <w:sz w:val="28"/>
                <w:szCs w:val="28"/>
              </w:rPr>
              <w:t xml:space="preserve">рые в соответствии </w:t>
            </w:r>
            <w:r w:rsidRPr="00F237CA">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за исключением документов, указанных в </w:t>
            </w:r>
            <w:hyperlink r:id="rId9" w:anchor="/document/12177515/entry/706" w:history="1">
              <w:r w:rsidRPr="00F237CA">
                <w:rPr>
                  <w:rStyle w:val="af2"/>
                  <w:rFonts w:ascii="Times New Roman" w:hAnsi="Times New Roman" w:cs="Times New Roman"/>
                  <w:color w:val="auto"/>
                  <w:sz w:val="28"/>
                  <w:szCs w:val="28"/>
                  <w:u w:val="none"/>
                </w:rPr>
                <w:t>части 6 статьи 7</w:t>
              </w:r>
            </w:hyperlink>
            <w:r w:rsidRPr="00F237CA">
              <w:rPr>
                <w:rFonts w:ascii="Times New Roman" w:hAnsi="Times New Roman" w:cs="Times New Roman"/>
                <w:sz w:val="28"/>
                <w:szCs w:val="28"/>
              </w:rPr>
              <w:t xml:space="preserve"> Федерального закона от 27.07.2010 №210-ФЗ. </w:t>
            </w:r>
          </w:p>
          <w:p w14:paraId="7CAA8230" w14:textId="22DC97BF" w:rsidR="00D013F8" w:rsidRPr="00D013F8" w:rsidRDefault="00D013F8" w:rsidP="00D013F8">
            <w:pPr>
              <w:spacing w:line="0" w:lineRule="atLeast"/>
              <w:ind w:firstLine="601"/>
              <w:contextualSpacing/>
              <w:jc w:val="both"/>
              <w:rPr>
                <w:rFonts w:ascii="Times New Roman" w:hAnsi="Times New Roman" w:cs="Times New Roman"/>
                <w:sz w:val="28"/>
                <w:szCs w:val="28"/>
              </w:rPr>
            </w:pPr>
            <w:r>
              <w:rPr>
                <w:rFonts w:ascii="Times New Roman" w:hAnsi="Times New Roman" w:cs="Times New Roman"/>
                <w:sz w:val="28"/>
                <w:szCs w:val="28"/>
              </w:rPr>
              <w:t>6.7</w:t>
            </w:r>
            <w:r w:rsidRPr="00D013F8">
              <w:rPr>
                <w:rFonts w:ascii="Times New Roman" w:hAnsi="Times New Roman" w:cs="Times New Roman"/>
                <w:sz w:val="28"/>
                <w:szCs w:val="28"/>
              </w:rPr>
              <w:t>. Заявитель по собственной инициативе предоставляет следующие документы (информацию):</w:t>
            </w:r>
          </w:p>
          <w:p w14:paraId="3EA6A9BB" w14:textId="03B63F40" w:rsidR="00D013F8" w:rsidRPr="00D013F8" w:rsidRDefault="00D013F8" w:rsidP="00D013F8">
            <w:pPr>
              <w:spacing w:line="0" w:lineRule="atLeast"/>
              <w:ind w:firstLine="601"/>
              <w:contextualSpacing/>
              <w:jc w:val="both"/>
              <w:rPr>
                <w:rFonts w:ascii="Times New Roman" w:hAnsi="Times New Roman" w:cs="Times New Roman"/>
                <w:sz w:val="28"/>
                <w:szCs w:val="28"/>
              </w:rPr>
            </w:pPr>
            <w:r w:rsidRPr="00D013F8">
              <w:rPr>
                <w:rFonts w:ascii="Times New Roman" w:hAnsi="Times New Roman" w:cs="Times New Roman"/>
                <w:sz w:val="28"/>
                <w:szCs w:val="28"/>
              </w:rPr>
              <w:t>сведения о государственной регистрации актов гражданского состояния (за исключением свидетельства об усыновлении), выданные компетентными органами Российской Федерации на ее территории;</w:t>
            </w:r>
          </w:p>
          <w:p w14:paraId="1ACA4C45" w14:textId="01A52AF5" w:rsidR="00D013F8" w:rsidRPr="00D013F8" w:rsidRDefault="00D013F8" w:rsidP="00D013F8">
            <w:pPr>
              <w:spacing w:line="0" w:lineRule="atLeast"/>
              <w:ind w:firstLine="601"/>
              <w:contextualSpacing/>
              <w:jc w:val="both"/>
              <w:rPr>
                <w:rFonts w:ascii="Times New Roman" w:hAnsi="Times New Roman" w:cs="Times New Roman"/>
                <w:sz w:val="28"/>
                <w:szCs w:val="28"/>
              </w:rPr>
            </w:pPr>
            <w:r w:rsidRPr="00D013F8">
              <w:rPr>
                <w:rFonts w:ascii="Times New Roman" w:hAnsi="Times New Roman" w:cs="Times New Roman"/>
                <w:sz w:val="28"/>
                <w:szCs w:val="28"/>
              </w:rPr>
              <w:t>сведения о регистрации гражданина по месту жительства.</w:t>
            </w:r>
          </w:p>
          <w:p w14:paraId="101972CF" w14:textId="070E42D1" w:rsidR="00D013F8" w:rsidRPr="0030479C" w:rsidRDefault="00D013F8" w:rsidP="00D013F8">
            <w:pPr>
              <w:spacing w:line="0" w:lineRule="atLeast"/>
              <w:ind w:firstLine="601"/>
              <w:contextualSpacing/>
              <w:jc w:val="both"/>
              <w:rPr>
                <w:rFonts w:ascii="Times New Roman" w:hAnsi="Times New Roman" w:cs="Times New Roman"/>
                <w:sz w:val="28"/>
                <w:szCs w:val="28"/>
              </w:rPr>
            </w:pPr>
            <w:r>
              <w:rPr>
                <w:rFonts w:ascii="Times New Roman" w:hAnsi="Times New Roman" w:cs="Times New Roman"/>
                <w:sz w:val="28"/>
                <w:szCs w:val="28"/>
              </w:rPr>
              <w:t>6.8</w:t>
            </w:r>
            <w:r w:rsidRPr="00D013F8">
              <w:rPr>
                <w:rFonts w:ascii="Times New Roman" w:hAnsi="Times New Roman" w:cs="Times New Roman"/>
                <w:sz w:val="28"/>
                <w:szCs w:val="28"/>
              </w:rPr>
              <w:t>. Непредоставление з</w:t>
            </w:r>
            <w:r>
              <w:rPr>
                <w:rFonts w:ascii="Times New Roman" w:hAnsi="Times New Roman" w:cs="Times New Roman"/>
                <w:sz w:val="28"/>
                <w:szCs w:val="28"/>
              </w:rPr>
              <w:t>а</w:t>
            </w:r>
            <w:r w:rsidR="002260C2">
              <w:rPr>
                <w:rFonts w:ascii="Times New Roman" w:hAnsi="Times New Roman" w:cs="Times New Roman"/>
                <w:sz w:val="28"/>
                <w:szCs w:val="28"/>
              </w:rPr>
              <w:t>явителем указанных в пункте 6.7</w:t>
            </w:r>
            <w:r w:rsidRPr="00D013F8">
              <w:rPr>
                <w:rFonts w:ascii="Times New Roman" w:hAnsi="Times New Roman" w:cs="Times New Roman"/>
                <w:sz w:val="28"/>
                <w:szCs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AB7473" w:rsidRPr="0030479C" w14:paraId="7C1A526E" w14:textId="77777777" w:rsidTr="0048425C">
        <w:trPr>
          <w:trHeight w:val="240"/>
          <w:jc w:val="center"/>
        </w:trPr>
        <w:tc>
          <w:tcPr>
            <w:tcW w:w="2836" w:type="dxa"/>
          </w:tcPr>
          <w:p w14:paraId="16AE55E9" w14:textId="39B15A47" w:rsidR="001765F2" w:rsidRPr="00403D4A" w:rsidRDefault="00B1436F" w:rsidP="00071794">
            <w:pPr>
              <w:spacing w:line="220" w:lineRule="atLeast"/>
              <w:jc w:val="both"/>
              <w:outlineLvl w:val="2"/>
              <w:rPr>
                <w:rFonts w:ascii="Times New Roman" w:hAnsi="Times New Roman" w:cs="Times New Roman"/>
                <w:sz w:val="28"/>
                <w:szCs w:val="28"/>
              </w:rPr>
            </w:pPr>
            <w:r w:rsidRPr="00403D4A">
              <w:rPr>
                <w:rFonts w:ascii="Times New Roman" w:hAnsi="Times New Roman" w:cs="Times New Roman"/>
                <w:sz w:val="28"/>
                <w:szCs w:val="28"/>
              </w:rPr>
              <w:lastRenderedPageBreak/>
              <w:t>7</w:t>
            </w:r>
            <w:r w:rsidR="003211D4" w:rsidRPr="00403D4A">
              <w:rPr>
                <w:rFonts w:ascii="Times New Roman" w:hAnsi="Times New Roman" w:cs="Times New Roman"/>
                <w:sz w:val="28"/>
                <w:szCs w:val="28"/>
              </w:rPr>
              <w:t>. </w:t>
            </w:r>
            <w:r w:rsidR="001765F2" w:rsidRPr="00403D4A">
              <w:rPr>
                <w:rFonts w:ascii="Times New Roman" w:hAnsi="Times New Roman" w:cs="Times New Roman"/>
                <w:sz w:val="28"/>
                <w:szCs w:val="28"/>
              </w:rPr>
              <w:t>Исчерпывающий перечень оснований для отказа в приеме</w:t>
            </w:r>
            <w:r w:rsidR="00071794" w:rsidRPr="00403D4A">
              <w:rPr>
                <w:rFonts w:ascii="Times New Roman" w:hAnsi="Times New Roman" w:cs="Times New Roman"/>
                <w:sz w:val="28"/>
                <w:szCs w:val="28"/>
              </w:rPr>
              <w:t xml:space="preserve"> </w:t>
            </w:r>
            <w:r w:rsidR="001765F2" w:rsidRPr="00403D4A">
              <w:rPr>
                <w:rFonts w:ascii="Times New Roman" w:hAnsi="Times New Roman" w:cs="Times New Roman"/>
                <w:sz w:val="28"/>
                <w:szCs w:val="28"/>
              </w:rPr>
              <w:t>документов, необходимых для предоставления муниципальной</w:t>
            </w:r>
            <w:r w:rsidR="00071794" w:rsidRPr="00403D4A">
              <w:rPr>
                <w:rFonts w:ascii="Times New Roman" w:hAnsi="Times New Roman" w:cs="Times New Roman"/>
                <w:sz w:val="28"/>
                <w:szCs w:val="28"/>
              </w:rPr>
              <w:t xml:space="preserve"> </w:t>
            </w:r>
            <w:r w:rsidR="001765F2" w:rsidRPr="00403D4A">
              <w:rPr>
                <w:rFonts w:ascii="Times New Roman" w:hAnsi="Times New Roman" w:cs="Times New Roman"/>
                <w:sz w:val="28"/>
                <w:szCs w:val="28"/>
              </w:rPr>
              <w:t>услуги</w:t>
            </w:r>
          </w:p>
        </w:tc>
        <w:tc>
          <w:tcPr>
            <w:tcW w:w="6235" w:type="dxa"/>
          </w:tcPr>
          <w:p w14:paraId="2E4FC6AF" w14:textId="77777777" w:rsidR="00D031D1" w:rsidRPr="00D031D1" w:rsidRDefault="00D031D1" w:rsidP="00D74ABB">
            <w:pPr>
              <w:autoSpaceDE w:val="0"/>
              <w:autoSpaceDN w:val="0"/>
              <w:adjustRightInd w:val="0"/>
              <w:ind w:firstLine="601"/>
              <w:jc w:val="both"/>
              <w:outlineLvl w:val="2"/>
              <w:rPr>
                <w:rFonts w:ascii="Times New Roman" w:eastAsia="Times New Roman" w:hAnsi="Times New Roman" w:cs="Times New Roman"/>
                <w:sz w:val="28"/>
                <w:szCs w:val="28"/>
                <w:lang w:eastAsia="ru-RU"/>
              </w:rPr>
            </w:pPr>
            <w:r w:rsidRPr="00D031D1">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14:paraId="39228378" w14:textId="77777777" w:rsidR="001765F2" w:rsidRPr="0030479C" w:rsidRDefault="001765F2" w:rsidP="00D74ABB">
            <w:pPr>
              <w:autoSpaceDE w:val="0"/>
              <w:autoSpaceDN w:val="0"/>
              <w:adjustRightInd w:val="0"/>
              <w:ind w:firstLine="601"/>
              <w:jc w:val="both"/>
              <w:outlineLvl w:val="2"/>
              <w:rPr>
                <w:rFonts w:ascii="Times New Roman" w:hAnsi="Times New Roman" w:cs="Times New Roman"/>
                <w:sz w:val="28"/>
                <w:szCs w:val="28"/>
              </w:rPr>
            </w:pPr>
          </w:p>
        </w:tc>
      </w:tr>
      <w:tr w:rsidR="00AB7473" w:rsidRPr="0030479C" w14:paraId="02773B48" w14:textId="77777777" w:rsidTr="0048425C">
        <w:trPr>
          <w:trHeight w:val="285"/>
          <w:jc w:val="center"/>
        </w:trPr>
        <w:tc>
          <w:tcPr>
            <w:tcW w:w="2836" w:type="dxa"/>
          </w:tcPr>
          <w:p w14:paraId="18D93CE0" w14:textId="15A9757D" w:rsidR="001765F2" w:rsidRPr="00403D4A" w:rsidRDefault="00B1436F" w:rsidP="00071794">
            <w:pPr>
              <w:spacing w:line="220" w:lineRule="atLeast"/>
              <w:jc w:val="both"/>
              <w:outlineLvl w:val="2"/>
              <w:rPr>
                <w:rFonts w:ascii="Times New Roman" w:hAnsi="Times New Roman" w:cs="Times New Roman"/>
                <w:sz w:val="28"/>
                <w:szCs w:val="28"/>
              </w:rPr>
            </w:pPr>
            <w:r w:rsidRPr="00403D4A">
              <w:rPr>
                <w:rFonts w:ascii="Times New Roman" w:hAnsi="Times New Roman" w:cs="Times New Roman"/>
                <w:sz w:val="28"/>
                <w:szCs w:val="28"/>
              </w:rPr>
              <w:t>8</w:t>
            </w:r>
            <w:r w:rsidR="003211D4" w:rsidRPr="00403D4A">
              <w:rPr>
                <w:rFonts w:ascii="Times New Roman" w:hAnsi="Times New Roman" w:cs="Times New Roman"/>
                <w:sz w:val="28"/>
                <w:szCs w:val="28"/>
              </w:rPr>
              <w:t>. </w:t>
            </w:r>
            <w:r w:rsidR="001765F2" w:rsidRPr="00403D4A">
              <w:rPr>
                <w:rFonts w:ascii="Times New Roman" w:hAnsi="Times New Roman" w:cs="Times New Roman"/>
                <w:sz w:val="28"/>
                <w:szCs w:val="28"/>
              </w:rPr>
              <w:t>Исчерпывающий перечень оснований для приостановления</w:t>
            </w:r>
            <w:r w:rsidR="00071794" w:rsidRPr="00403D4A">
              <w:rPr>
                <w:rFonts w:ascii="Times New Roman" w:hAnsi="Times New Roman" w:cs="Times New Roman"/>
                <w:sz w:val="28"/>
                <w:szCs w:val="28"/>
              </w:rPr>
              <w:t xml:space="preserve"> </w:t>
            </w:r>
            <w:r w:rsidR="001765F2" w:rsidRPr="00403D4A">
              <w:rPr>
                <w:rFonts w:ascii="Times New Roman" w:hAnsi="Times New Roman" w:cs="Times New Roman"/>
                <w:sz w:val="28"/>
                <w:szCs w:val="28"/>
              </w:rPr>
              <w:t>предоставления муниципальной услуги или отказа</w:t>
            </w:r>
            <w:r w:rsidR="00071794" w:rsidRPr="00403D4A">
              <w:rPr>
                <w:rFonts w:ascii="Times New Roman" w:hAnsi="Times New Roman" w:cs="Times New Roman"/>
                <w:sz w:val="28"/>
                <w:szCs w:val="28"/>
              </w:rPr>
              <w:t xml:space="preserve"> </w:t>
            </w:r>
            <w:r w:rsidR="001765F2" w:rsidRPr="00403D4A">
              <w:rPr>
                <w:rFonts w:ascii="Times New Roman" w:hAnsi="Times New Roman" w:cs="Times New Roman"/>
                <w:sz w:val="28"/>
                <w:szCs w:val="28"/>
              </w:rPr>
              <w:t>в предоставлении муниципальной услуги</w:t>
            </w:r>
          </w:p>
        </w:tc>
        <w:tc>
          <w:tcPr>
            <w:tcW w:w="6235" w:type="dxa"/>
          </w:tcPr>
          <w:p w14:paraId="1101014A" w14:textId="2910BD44" w:rsidR="00D031D1" w:rsidRPr="00D031D1" w:rsidRDefault="00582D0A" w:rsidP="00D74ABB">
            <w:pPr>
              <w:tabs>
                <w:tab w:val="left" w:pos="993"/>
              </w:tabs>
              <w:autoSpaceDE w:val="0"/>
              <w:autoSpaceDN w:val="0"/>
              <w:adjustRightInd w:val="0"/>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012A7E">
              <w:rPr>
                <w:rFonts w:ascii="Times New Roman" w:eastAsia="Times New Roman" w:hAnsi="Times New Roman" w:cs="Times New Roman"/>
                <w:sz w:val="28"/>
                <w:szCs w:val="28"/>
                <w:lang w:eastAsia="ru-RU"/>
              </w:rPr>
              <w:t xml:space="preserve"> П</w:t>
            </w:r>
            <w:r w:rsidR="00D031D1" w:rsidRPr="00D031D1">
              <w:rPr>
                <w:rFonts w:ascii="Times New Roman" w:eastAsia="Times New Roman" w:hAnsi="Times New Roman" w:cs="Times New Roman"/>
                <w:sz w:val="28"/>
                <w:szCs w:val="28"/>
                <w:lang w:eastAsia="ru-RU"/>
              </w:rPr>
              <w:t>риостановлени</w:t>
            </w:r>
            <w:r w:rsidR="00012A7E">
              <w:rPr>
                <w:rFonts w:ascii="Times New Roman" w:eastAsia="Times New Roman" w:hAnsi="Times New Roman" w:cs="Times New Roman"/>
                <w:sz w:val="28"/>
                <w:szCs w:val="28"/>
                <w:lang w:eastAsia="ru-RU"/>
              </w:rPr>
              <w:t>е</w:t>
            </w:r>
            <w:r w:rsidR="00D031D1" w:rsidRPr="00D031D1">
              <w:rPr>
                <w:rFonts w:ascii="Times New Roman" w:eastAsia="Times New Roman" w:hAnsi="Times New Roman" w:cs="Times New Roman"/>
                <w:sz w:val="28"/>
                <w:szCs w:val="28"/>
                <w:lang w:eastAsia="ru-RU"/>
              </w:rPr>
              <w:t xml:space="preserve"> предоставления муниципальной услуги законодательством Российской Федерации и муниципальными п</w:t>
            </w:r>
            <w:r w:rsidR="00012A7E">
              <w:rPr>
                <w:rFonts w:ascii="Times New Roman" w:eastAsia="Times New Roman" w:hAnsi="Times New Roman" w:cs="Times New Roman"/>
                <w:sz w:val="28"/>
                <w:szCs w:val="28"/>
                <w:lang w:eastAsia="ru-RU"/>
              </w:rPr>
              <w:t>равовыми актами не предусмотрено</w:t>
            </w:r>
            <w:r w:rsidR="00D031D1" w:rsidRPr="00D031D1">
              <w:rPr>
                <w:rFonts w:ascii="Times New Roman" w:eastAsia="Times New Roman" w:hAnsi="Times New Roman" w:cs="Times New Roman"/>
                <w:sz w:val="28"/>
                <w:szCs w:val="28"/>
                <w:lang w:eastAsia="ru-RU"/>
              </w:rPr>
              <w:t>.</w:t>
            </w:r>
          </w:p>
          <w:p w14:paraId="6E9B20B0" w14:textId="6662600C" w:rsidR="00D031D1" w:rsidRPr="00D031D1" w:rsidRDefault="00582D0A" w:rsidP="00D74ABB">
            <w:pPr>
              <w:tabs>
                <w:tab w:val="left" w:pos="993"/>
              </w:tabs>
              <w:autoSpaceDE w:val="0"/>
              <w:autoSpaceDN w:val="0"/>
              <w:adjustRightInd w:val="0"/>
              <w:ind w:firstLine="601"/>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8</w:t>
            </w:r>
            <w:r w:rsidR="00D031D1" w:rsidRPr="00D031D1">
              <w:rPr>
                <w:rFonts w:ascii="Times New Roman" w:eastAsia="Times New Roman" w:hAnsi="Times New Roman" w:cs="Times New Roman"/>
                <w:sz w:val="28"/>
                <w:szCs w:val="28"/>
                <w:lang w:eastAsia="ru-RU"/>
              </w:rPr>
              <w:t xml:space="preserve">.2. </w:t>
            </w:r>
            <w:r w:rsidR="00D031D1" w:rsidRPr="00D031D1">
              <w:rPr>
                <w:rFonts w:ascii="Times New Roman" w:eastAsia="Calibri" w:hAnsi="Times New Roman" w:cs="Times New Roman"/>
                <w:sz w:val="28"/>
                <w:szCs w:val="28"/>
              </w:rPr>
              <w:t>Решение об отказе в предоставлении земельного участка для создания семейного (родового) захоронения принимается в случае:</w:t>
            </w:r>
          </w:p>
          <w:p w14:paraId="5041F19A" w14:textId="77777777" w:rsidR="00D031D1" w:rsidRPr="00D031D1" w:rsidRDefault="00D031D1" w:rsidP="00D74ABB">
            <w:pPr>
              <w:autoSpaceDE w:val="0"/>
              <w:autoSpaceDN w:val="0"/>
              <w:adjustRightInd w:val="0"/>
              <w:ind w:firstLine="601"/>
              <w:jc w:val="both"/>
              <w:rPr>
                <w:rFonts w:ascii="Times New Roman" w:eastAsia="Times New Roman" w:hAnsi="Times New Roman" w:cs="Times New Roman"/>
                <w:sz w:val="28"/>
                <w:szCs w:val="28"/>
                <w:lang w:eastAsia="ru-RU"/>
              </w:rPr>
            </w:pPr>
            <w:r w:rsidRPr="00D031D1">
              <w:rPr>
                <w:rFonts w:ascii="Times New Roman" w:eastAsia="Times New Roman" w:hAnsi="Times New Roman" w:cs="Times New Roman"/>
                <w:sz w:val="28"/>
                <w:szCs w:val="28"/>
                <w:lang w:eastAsia="ru-RU"/>
              </w:rPr>
              <w:t>отсутствия земельного участка, предоставленного ранее для захоронения умершего близкого родственника или супруга;</w:t>
            </w:r>
          </w:p>
          <w:p w14:paraId="0CDE8FEB" w14:textId="77777777" w:rsidR="00D031D1" w:rsidRPr="00D031D1" w:rsidRDefault="00D031D1" w:rsidP="00D74ABB">
            <w:pPr>
              <w:autoSpaceDE w:val="0"/>
              <w:autoSpaceDN w:val="0"/>
              <w:adjustRightInd w:val="0"/>
              <w:ind w:firstLine="601"/>
              <w:jc w:val="both"/>
              <w:rPr>
                <w:rFonts w:ascii="Times New Roman" w:eastAsia="Times New Roman" w:hAnsi="Times New Roman" w:cs="Times New Roman"/>
                <w:sz w:val="28"/>
                <w:szCs w:val="28"/>
                <w:lang w:eastAsia="ru-RU"/>
              </w:rPr>
            </w:pPr>
            <w:r w:rsidRPr="00D031D1">
              <w:rPr>
                <w:rFonts w:ascii="Times New Roman" w:eastAsia="Times New Roman" w:hAnsi="Times New Roman" w:cs="Times New Roman"/>
                <w:sz w:val="28"/>
                <w:szCs w:val="28"/>
                <w:lang w:eastAsia="ru-RU"/>
              </w:rPr>
              <w:t>отсутствия возможности расширения земельного участка, предоставленного ранее для захоронения близкого родственника или супруга;</w:t>
            </w:r>
          </w:p>
          <w:p w14:paraId="5143DE39" w14:textId="77777777" w:rsidR="00D031D1" w:rsidRPr="00D031D1" w:rsidRDefault="00D031D1" w:rsidP="00D74ABB">
            <w:pPr>
              <w:autoSpaceDE w:val="0"/>
              <w:autoSpaceDN w:val="0"/>
              <w:adjustRightInd w:val="0"/>
              <w:ind w:firstLine="601"/>
              <w:jc w:val="both"/>
              <w:rPr>
                <w:rFonts w:ascii="Times New Roman" w:eastAsia="Times New Roman" w:hAnsi="Times New Roman" w:cs="Times New Roman"/>
                <w:sz w:val="28"/>
                <w:szCs w:val="28"/>
                <w:lang w:eastAsia="ru-RU"/>
              </w:rPr>
            </w:pPr>
            <w:r w:rsidRPr="00D031D1">
              <w:rPr>
                <w:rFonts w:ascii="Times New Roman" w:eastAsia="Times New Roman" w:hAnsi="Times New Roman" w:cs="Times New Roman"/>
                <w:sz w:val="28"/>
                <w:szCs w:val="28"/>
                <w:lang w:eastAsia="ru-RU"/>
              </w:rPr>
              <w:t>намерения заявителя получить земельный участок для менее трех или более пяти захоронений;</w:t>
            </w:r>
          </w:p>
          <w:p w14:paraId="33B0FEDC" w14:textId="77777777" w:rsidR="00D031D1" w:rsidRPr="00D031D1" w:rsidRDefault="00D031D1" w:rsidP="00D74ABB">
            <w:pPr>
              <w:autoSpaceDE w:val="0"/>
              <w:autoSpaceDN w:val="0"/>
              <w:adjustRightInd w:val="0"/>
              <w:ind w:firstLine="601"/>
              <w:jc w:val="both"/>
              <w:rPr>
                <w:rFonts w:ascii="Times New Roman" w:eastAsia="Times New Roman" w:hAnsi="Times New Roman" w:cs="Times New Roman"/>
                <w:sz w:val="28"/>
                <w:szCs w:val="28"/>
                <w:lang w:eastAsia="ru-RU"/>
              </w:rPr>
            </w:pPr>
            <w:r w:rsidRPr="00D031D1">
              <w:rPr>
                <w:rFonts w:ascii="Times New Roman" w:eastAsia="Times New Roman" w:hAnsi="Times New Roman" w:cs="Times New Roman"/>
                <w:sz w:val="28"/>
                <w:szCs w:val="28"/>
                <w:lang w:eastAsia="ru-RU"/>
              </w:rPr>
              <w:t>несоответствия размера земельного участка, указанного заявителем, требованиям, установленным пунктом 3.4 Положения об организации ритуальных услуг и содержании мест захоронения на территории города Барнаула;</w:t>
            </w:r>
          </w:p>
          <w:p w14:paraId="282E02B5" w14:textId="77777777" w:rsidR="00D031D1" w:rsidRPr="00D031D1" w:rsidRDefault="00D031D1" w:rsidP="00D74ABB">
            <w:pPr>
              <w:autoSpaceDE w:val="0"/>
              <w:autoSpaceDN w:val="0"/>
              <w:adjustRightInd w:val="0"/>
              <w:ind w:firstLine="601"/>
              <w:jc w:val="both"/>
              <w:rPr>
                <w:rFonts w:ascii="Times New Roman" w:eastAsia="Times New Roman" w:hAnsi="Times New Roman" w:cs="Times New Roman"/>
                <w:sz w:val="28"/>
                <w:szCs w:val="28"/>
                <w:lang w:eastAsia="ru-RU"/>
              </w:rPr>
            </w:pPr>
            <w:r w:rsidRPr="00D031D1">
              <w:rPr>
                <w:rFonts w:ascii="Times New Roman" w:eastAsia="Times New Roman" w:hAnsi="Times New Roman" w:cs="Times New Roman"/>
                <w:sz w:val="28"/>
                <w:szCs w:val="28"/>
                <w:lang w:eastAsia="ru-RU"/>
              </w:rPr>
              <w:t>непредставления или представления неполного перечня документов, предусмотренных подпунктом 6.1.1 пункта 6.1 подраздела 6 настоящего раздела Регламента;</w:t>
            </w:r>
          </w:p>
          <w:p w14:paraId="082AA9DB" w14:textId="732B7107" w:rsidR="00D031D1" w:rsidRPr="00D031D1" w:rsidRDefault="00277737" w:rsidP="00D74ABB">
            <w:pPr>
              <w:autoSpaceDE w:val="0"/>
              <w:autoSpaceDN w:val="0"/>
              <w:adjustRightInd w:val="0"/>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w:t>
            </w:r>
            <w:r w:rsidRPr="00D031D1">
              <w:rPr>
                <w:rFonts w:ascii="Times New Roman" w:eastAsia="Times New Roman" w:hAnsi="Times New Roman" w:cs="Times New Roman"/>
                <w:sz w:val="28"/>
                <w:szCs w:val="28"/>
                <w:lang w:eastAsia="ru-RU"/>
              </w:rPr>
              <w:t>предъявления</w:t>
            </w:r>
            <w:r w:rsidR="00D031D1" w:rsidRPr="00D031D1">
              <w:rPr>
                <w:rFonts w:ascii="Times New Roman" w:eastAsia="Times New Roman" w:hAnsi="Times New Roman" w:cs="Times New Roman"/>
                <w:sz w:val="28"/>
                <w:szCs w:val="28"/>
                <w:lang w:eastAsia="ru-RU"/>
              </w:rPr>
              <w:t xml:space="preserve"> для сверки оригиналов (заверенных копий) документов в срок, установленный в подпункте 6.3.1</w:t>
            </w:r>
            <w:r w:rsidR="00D031D1" w:rsidRPr="00D031D1">
              <w:rPr>
                <w:rFonts w:ascii="Times New Roman" w:eastAsia="Calibri" w:hAnsi="Times New Roman" w:cs="Times New Roman"/>
                <w:sz w:val="28"/>
                <w:szCs w:val="28"/>
              </w:rPr>
              <w:t xml:space="preserve"> </w:t>
            </w:r>
            <w:r w:rsidR="00D031D1" w:rsidRPr="00D031D1">
              <w:rPr>
                <w:rFonts w:ascii="Times New Roman" w:eastAsia="Times New Roman" w:hAnsi="Times New Roman" w:cs="Times New Roman"/>
                <w:sz w:val="28"/>
                <w:szCs w:val="28"/>
                <w:lang w:eastAsia="ru-RU"/>
              </w:rPr>
              <w:t>подраздела 6 настоящего раздела Регламента, в случае если заявителем при подаче заявления приложены незаверенные копии документов;</w:t>
            </w:r>
          </w:p>
          <w:p w14:paraId="67C2F0B3" w14:textId="50ACA598" w:rsidR="00D031D1" w:rsidRPr="00D031D1" w:rsidRDefault="00D031D1" w:rsidP="00D74ABB">
            <w:pPr>
              <w:autoSpaceDE w:val="0"/>
              <w:autoSpaceDN w:val="0"/>
              <w:adjustRightInd w:val="0"/>
              <w:ind w:firstLine="601"/>
              <w:jc w:val="both"/>
              <w:rPr>
                <w:rFonts w:ascii="Times New Roman" w:eastAsia="Times New Roman" w:hAnsi="Times New Roman" w:cs="Times New Roman"/>
                <w:sz w:val="28"/>
                <w:szCs w:val="28"/>
                <w:lang w:eastAsia="ru-RU"/>
              </w:rPr>
            </w:pPr>
            <w:r w:rsidRPr="00D031D1">
              <w:rPr>
                <w:rFonts w:ascii="Times New Roman" w:eastAsia="Times New Roman" w:hAnsi="Times New Roman" w:cs="Times New Roman"/>
                <w:sz w:val="28"/>
                <w:szCs w:val="28"/>
                <w:lang w:eastAsia="ru-RU"/>
              </w:rPr>
              <w:t xml:space="preserve">получения ответа на межведомственный запрос, свидетельствующего об отсутствии документа и (или) информации, необходимых для рассмотрения заявления, при непредставлении заявителем соответствующего документа и (или) информации по собственной инициативе. </w:t>
            </w:r>
          </w:p>
          <w:p w14:paraId="3C99016F" w14:textId="29959780" w:rsidR="00D031D1" w:rsidRPr="00D031D1" w:rsidRDefault="00582D0A" w:rsidP="00D74ABB">
            <w:pPr>
              <w:autoSpaceDE w:val="0"/>
              <w:autoSpaceDN w:val="0"/>
              <w:adjustRightInd w:val="0"/>
              <w:ind w:firstLine="601"/>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8</w:t>
            </w:r>
            <w:r w:rsidR="00D031D1" w:rsidRPr="00D031D1">
              <w:rPr>
                <w:rFonts w:ascii="Times New Roman" w:eastAsia="Times New Roman" w:hAnsi="Times New Roman" w:cs="Times New Roman"/>
                <w:sz w:val="28"/>
                <w:szCs w:val="28"/>
                <w:lang w:eastAsia="ru-RU"/>
              </w:rPr>
              <w:t xml:space="preserve">.3. </w:t>
            </w:r>
            <w:r w:rsidR="00D031D1" w:rsidRPr="00D031D1">
              <w:rPr>
                <w:rFonts w:ascii="Times New Roman" w:eastAsia="Calibri" w:hAnsi="Times New Roman" w:cs="Times New Roman"/>
                <w:sz w:val="28"/>
                <w:szCs w:val="28"/>
              </w:rPr>
              <w:t>Решение об отказе в перерегистрации семейного (родового) захоронения принимается в случае:</w:t>
            </w:r>
          </w:p>
          <w:p w14:paraId="54D8C335" w14:textId="77777777" w:rsidR="00D031D1" w:rsidRPr="00D031D1" w:rsidRDefault="00D031D1" w:rsidP="00D74ABB">
            <w:pPr>
              <w:autoSpaceDE w:val="0"/>
              <w:autoSpaceDN w:val="0"/>
              <w:adjustRightInd w:val="0"/>
              <w:ind w:firstLine="601"/>
              <w:jc w:val="both"/>
              <w:rPr>
                <w:rFonts w:ascii="Times New Roman" w:eastAsia="Calibri" w:hAnsi="Times New Roman" w:cs="Times New Roman"/>
                <w:sz w:val="28"/>
                <w:szCs w:val="28"/>
              </w:rPr>
            </w:pPr>
            <w:r w:rsidRPr="00D031D1">
              <w:rPr>
                <w:rFonts w:ascii="Times New Roman" w:eastAsia="Calibri" w:hAnsi="Times New Roman" w:cs="Times New Roman"/>
                <w:sz w:val="28"/>
                <w:szCs w:val="28"/>
              </w:rPr>
              <w:t>непредставления или представления неполного перечня документов, предусмотренных подпунктами 6.1.2, 6.1.3 пункта 6.1 подраздела 6 настоящего раздела Регламента;</w:t>
            </w:r>
          </w:p>
          <w:p w14:paraId="1AC5B7D3" w14:textId="77777777" w:rsidR="00D031D1" w:rsidRPr="00D031D1" w:rsidRDefault="00D031D1" w:rsidP="00D74ABB">
            <w:pPr>
              <w:autoSpaceDE w:val="0"/>
              <w:autoSpaceDN w:val="0"/>
              <w:adjustRightInd w:val="0"/>
              <w:ind w:firstLine="601"/>
              <w:jc w:val="both"/>
              <w:rPr>
                <w:rFonts w:ascii="Times New Roman" w:eastAsia="Calibri" w:hAnsi="Times New Roman" w:cs="Times New Roman"/>
                <w:sz w:val="28"/>
                <w:szCs w:val="28"/>
              </w:rPr>
            </w:pPr>
            <w:r w:rsidRPr="00D031D1">
              <w:rPr>
                <w:rFonts w:ascii="Times New Roman" w:eastAsia="Calibri" w:hAnsi="Times New Roman" w:cs="Times New Roman"/>
                <w:sz w:val="28"/>
                <w:szCs w:val="28"/>
              </w:rPr>
              <w:t xml:space="preserve">указания ответственным за семейное (родовое) захоронение лицом </w:t>
            </w:r>
            <w:r w:rsidRPr="00D031D1">
              <w:rPr>
                <w:rFonts w:ascii="Times New Roman" w:eastAsia="Calibri" w:hAnsi="Times New Roman" w:cs="Times New Roman"/>
                <w:sz w:val="28"/>
                <w:szCs w:val="28"/>
              </w:rPr>
              <w:br/>
              <w:t xml:space="preserve">в заявлении на перерегистрацию семейного (родового) захоронения лица, </w:t>
            </w:r>
            <w:r w:rsidRPr="00D031D1">
              <w:rPr>
                <w:rFonts w:ascii="Times New Roman" w:eastAsia="Calibri" w:hAnsi="Times New Roman" w:cs="Times New Roman"/>
                <w:sz w:val="28"/>
                <w:szCs w:val="28"/>
              </w:rPr>
              <w:br/>
              <w:t>не указанного в удостоверении на семейное (родовое) захоронение;</w:t>
            </w:r>
          </w:p>
          <w:p w14:paraId="2E29DEE3" w14:textId="77777777" w:rsidR="00D031D1" w:rsidRPr="00D031D1" w:rsidRDefault="00D031D1" w:rsidP="00D74ABB">
            <w:pPr>
              <w:autoSpaceDE w:val="0"/>
              <w:autoSpaceDN w:val="0"/>
              <w:adjustRightInd w:val="0"/>
              <w:ind w:firstLine="601"/>
              <w:jc w:val="both"/>
              <w:rPr>
                <w:rFonts w:ascii="Times New Roman" w:eastAsia="Calibri" w:hAnsi="Times New Roman" w:cs="Times New Roman"/>
                <w:sz w:val="28"/>
                <w:szCs w:val="28"/>
              </w:rPr>
            </w:pPr>
            <w:r w:rsidRPr="00D031D1">
              <w:rPr>
                <w:rFonts w:ascii="Times New Roman" w:eastAsia="Calibri" w:hAnsi="Times New Roman" w:cs="Times New Roman"/>
                <w:sz w:val="28"/>
                <w:szCs w:val="28"/>
              </w:rPr>
              <w:t>подачи заявления на перерегистрацию семейного (родового) захоронения лицом, не указанным в удостоверении на семейное (родовое) захоронение;</w:t>
            </w:r>
          </w:p>
          <w:p w14:paraId="17587E03" w14:textId="77777777" w:rsidR="00D031D1" w:rsidRPr="00D031D1" w:rsidRDefault="00D031D1" w:rsidP="00D74ABB">
            <w:pPr>
              <w:autoSpaceDE w:val="0"/>
              <w:autoSpaceDN w:val="0"/>
              <w:adjustRightInd w:val="0"/>
              <w:ind w:firstLine="601"/>
              <w:jc w:val="both"/>
              <w:rPr>
                <w:rFonts w:ascii="Times New Roman" w:eastAsia="Calibri" w:hAnsi="Times New Roman" w:cs="Times New Roman"/>
                <w:sz w:val="28"/>
                <w:szCs w:val="28"/>
              </w:rPr>
            </w:pPr>
            <w:r w:rsidRPr="00D031D1">
              <w:rPr>
                <w:rFonts w:ascii="Times New Roman" w:eastAsia="Calibri" w:hAnsi="Times New Roman" w:cs="Times New Roman"/>
                <w:sz w:val="28"/>
                <w:szCs w:val="28"/>
              </w:rPr>
              <w:t>непредъявления для сверки оригиналов (заверенных копий) документов в срок, установленный в подпункте 6.3.2 подраздела 6 настоящего раздела Регламента, в случае если заявителем при подаче заявления приложены незаверенные копии документов.</w:t>
            </w:r>
          </w:p>
          <w:p w14:paraId="1FCA67D1" w14:textId="77777777" w:rsidR="001A3DCC" w:rsidRDefault="00582D0A" w:rsidP="001A3DCC">
            <w:pPr>
              <w:autoSpaceDE w:val="0"/>
              <w:autoSpaceDN w:val="0"/>
              <w:adjustRightInd w:val="0"/>
              <w:ind w:firstLine="601"/>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031D1" w:rsidRPr="00D031D1">
              <w:rPr>
                <w:rFonts w:ascii="Times New Roman" w:eastAsia="Calibri" w:hAnsi="Times New Roman" w:cs="Times New Roman"/>
                <w:sz w:val="28"/>
                <w:szCs w:val="28"/>
              </w:rPr>
              <w:t xml:space="preserve">.4. Отказ в предоставлении земельного участка для создания семейного (родового) захоронения не является препятствием для повторного обращения с заявлением о предоставлении земельного участка для создания семейного (родового) захоронения. </w:t>
            </w:r>
          </w:p>
          <w:p w14:paraId="4A2FC517" w14:textId="32FD91BF" w:rsidR="001A3DCC" w:rsidRPr="001A3DCC" w:rsidRDefault="001A3DCC" w:rsidP="001A3DCC">
            <w:pPr>
              <w:autoSpaceDE w:val="0"/>
              <w:autoSpaceDN w:val="0"/>
              <w:adjustRightInd w:val="0"/>
              <w:ind w:firstLine="601"/>
              <w:jc w:val="both"/>
              <w:rPr>
                <w:rFonts w:ascii="Times New Roman" w:eastAsia="Calibri" w:hAnsi="Times New Roman" w:cs="Times New Roman"/>
                <w:sz w:val="28"/>
                <w:szCs w:val="28"/>
              </w:rPr>
            </w:pPr>
            <w:r>
              <w:rPr>
                <w:rFonts w:ascii="Times New Roman" w:eastAsia="Calibri" w:hAnsi="Times New Roman" w:cs="Times New Roman"/>
                <w:sz w:val="28"/>
                <w:szCs w:val="28"/>
              </w:rPr>
              <w:t>8.</w:t>
            </w:r>
            <w:proofErr w:type="gramStart"/>
            <w:r>
              <w:rPr>
                <w:rFonts w:ascii="Times New Roman" w:eastAsia="Calibri" w:hAnsi="Times New Roman" w:cs="Times New Roman"/>
                <w:sz w:val="28"/>
                <w:szCs w:val="28"/>
              </w:rPr>
              <w:t>5.</w:t>
            </w:r>
            <w:r w:rsidRPr="001A3DCC">
              <w:rPr>
                <w:rFonts w:ascii="Times New Roman" w:eastAsia="Calibri" w:hAnsi="Times New Roman" w:cs="Times New Roman"/>
                <w:sz w:val="28"/>
                <w:szCs w:val="28"/>
              </w:rPr>
              <w:t>Критерием</w:t>
            </w:r>
            <w:proofErr w:type="gramEnd"/>
            <w:r w:rsidRPr="001A3DCC">
              <w:rPr>
                <w:rFonts w:ascii="Times New Roman" w:eastAsia="Calibri" w:hAnsi="Times New Roman" w:cs="Times New Roman"/>
                <w:sz w:val="28"/>
                <w:szCs w:val="28"/>
              </w:rPr>
              <w:t xml:space="preserve"> принятия решения о предоставлении муниципальной услуги является отсутствие оснований для отказа в предоставлении муниципальной услуги.</w:t>
            </w:r>
          </w:p>
          <w:p w14:paraId="61011B0A" w14:textId="25A8EF7B" w:rsidR="001A3DCC" w:rsidRPr="004B4CF8" w:rsidRDefault="001A3DCC" w:rsidP="001A3DCC">
            <w:pPr>
              <w:autoSpaceDE w:val="0"/>
              <w:autoSpaceDN w:val="0"/>
              <w:adjustRightInd w:val="0"/>
              <w:ind w:firstLine="601"/>
              <w:jc w:val="both"/>
              <w:rPr>
                <w:rFonts w:ascii="Times New Roman" w:eastAsia="Calibri" w:hAnsi="Times New Roman" w:cs="Times New Roman"/>
                <w:sz w:val="28"/>
                <w:szCs w:val="28"/>
              </w:rPr>
            </w:pPr>
            <w:r w:rsidRPr="001A3DCC">
              <w:rPr>
                <w:rFonts w:ascii="Times New Roman" w:eastAsia="Calibri" w:hAnsi="Times New Roman" w:cs="Times New Roman"/>
                <w:sz w:val="28"/>
                <w:szCs w:val="28"/>
              </w:rPr>
              <w:t>8.6. 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w:t>
            </w:r>
          </w:p>
        </w:tc>
      </w:tr>
      <w:tr w:rsidR="00AB7473" w:rsidRPr="0030479C" w14:paraId="2B9EB4DD" w14:textId="77777777" w:rsidTr="0048425C">
        <w:trPr>
          <w:trHeight w:val="240"/>
          <w:jc w:val="center"/>
        </w:trPr>
        <w:tc>
          <w:tcPr>
            <w:tcW w:w="2836" w:type="dxa"/>
          </w:tcPr>
          <w:p w14:paraId="3BAAAA8C" w14:textId="780384C3" w:rsidR="001765F2" w:rsidRPr="00403D4A" w:rsidRDefault="000C0AB7" w:rsidP="000A5090">
            <w:pPr>
              <w:spacing w:line="220" w:lineRule="atLeast"/>
              <w:jc w:val="both"/>
              <w:outlineLvl w:val="2"/>
              <w:rPr>
                <w:rFonts w:ascii="Times New Roman" w:hAnsi="Times New Roman" w:cs="Times New Roman"/>
                <w:sz w:val="28"/>
                <w:szCs w:val="28"/>
              </w:rPr>
            </w:pPr>
            <w:r w:rsidRPr="00403D4A">
              <w:rPr>
                <w:rFonts w:ascii="Times New Roman" w:hAnsi="Times New Roman" w:cs="Times New Roman"/>
                <w:sz w:val="28"/>
                <w:szCs w:val="28"/>
              </w:rPr>
              <w:t>9</w:t>
            </w:r>
            <w:r w:rsidR="003211D4" w:rsidRPr="00403D4A">
              <w:rPr>
                <w:rFonts w:ascii="Times New Roman" w:hAnsi="Times New Roman" w:cs="Times New Roman"/>
                <w:sz w:val="28"/>
                <w:szCs w:val="28"/>
              </w:rPr>
              <w:t>. </w:t>
            </w:r>
            <w:r w:rsidR="001765F2" w:rsidRPr="00403D4A">
              <w:rPr>
                <w:rFonts w:ascii="Times New Roman" w:hAnsi="Times New Roman" w:cs="Times New Roman"/>
                <w:sz w:val="28"/>
                <w:szCs w:val="28"/>
              </w:rPr>
              <w:t>Размер платы, взимаемой</w:t>
            </w:r>
            <w:r w:rsidR="000A5090" w:rsidRPr="00403D4A">
              <w:rPr>
                <w:rFonts w:ascii="Times New Roman" w:hAnsi="Times New Roman" w:cs="Times New Roman"/>
                <w:sz w:val="28"/>
                <w:szCs w:val="28"/>
                <w:lang w:val="en-US"/>
              </w:rPr>
              <w:t> </w:t>
            </w:r>
            <w:r w:rsidR="001765F2" w:rsidRPr="00403D4A">
              <w:rPr>
                <w:rFonts w:ascii="Times New Roman" w:hAnsi="Times New Roman" w:cs="Times New Roman"/>
                <w:sz w:val="28"/>
                <w:szCs w:val="28"/>
              </w:rPr>
              <w:t>с заявителя</w:t>
            </w:r>
            <w:r w:rsidR="000A5090" w:rsidRPr="00403D4A">
              <w:rPr>
                <w:rFonts w:ascii="Times New Roman" w:hAnsi="Times New Roman" w:cs="Times New Roman"/>
                <w:sz w:val="28"/>
                <w:szCs w:val="28"/>
                <w:lang w:val="en-US"/>
              </w:rPr>
              <w:t> </w:t>
            </w:r>
            <w:r w:rsidR="001765F2" w:rsidRPr="00403D4A">
              <w:rPr>
                <w:rFonts w:ascii="Times New Roman" w:hAnsi="Times New Roman" w:cs="Times New Roman"/>
                <w:sz w:val="28"/>
                <w:szCs w:val="28"/>
              </w:rPr>
              <w:t>при предоставлении</w:t>
            </w:r>
            <w:r w:rsidR="00071794" w:rsidRPr="00403D4A">
              <w:rPr>
                <w:rFonts w:ascii="Times New Roman" w:hAnsi="Times New Roman" w:cs="Times New Roman"/>
                <w:sz w:val="28"/>
                <w:szCs w:val="28"/>
              </w:rPr>
              <w:t xml:space="preserve"> </w:t>
            </w:r>
            <w:r w:rsidR="001765F2" w:rsidRPr="00403D4A">
              <w:rPr>
                <w:rFonts w:ascii="Times New Roman" w:hAnsi="Times New Roman" w:cs="Times New Roman"/>
                <w:sz w:val="28"/>
                <w:szCs w:val="28"/>
              </w:rPr>
              <w:t xml:space="preserve">муниципальной услуги, и способы ее взимания </w:t>
            </w:r>
            <w:r w:rsidRPr="00403D4A">
              <w:rPr>
                <w:rFonts w:ascii="Times New Roman" w:hAnsi="Times New Roman" w:cs="Times New Roman"/>
                <w:sz w:val="28"/>
                <w:szCs w:val="28"/>
              </w:rPr>
              <w:t xml:space="preserve">  </w:t>
            </w:r>
          </w:p>
        </w:tc>
        <w:tc>
          <w:tcPr>
            <w:tcW w:w="6235" w:type="dxa"/>
          </w:tcPr>
          <w:p w14:paraId="1D5D9EB8" w14:textId="558223C8" w:rsidR="001765F2" w:rsidRPr="0030479C" w:rsidRDefault="00D031D1" w:rsidP="00BA7363">
            <w:pPr>
              <w:spacing w:line="220" w:lineRule="atLeast"/>
              <w:ind w:firstLine="601"/>
              <w:jc w:val="both"/>
              <w:rPr>
                <w:rFonts w:ascii="Times New Roman" w:hAnsi="Times New Roman" w:cs="Times New Roman"/>
                <w:sz w:val="28"/>
                <w:szCs w:val="28"/>
              </w:rPr>
            </w:pPr>
            <w:r w:rsidRPr="00D031D1">
              <w:rPr>
                <w:rFonts w:ascii="Times New Roman" w:eastAsia="Times New Roman" w:hAnsi="Times New Roman" w:cs="Times New Roman"/>
                <w:sz w:val="28"/>
                <w:szCs w:val="28"/>
                <w:lang w:eastAsia="x-none"/>
              </w:rPr>
              <w:t>Взимание платы за предоставление муниципальной услуги законодательством Российской Федерации не предусмотрено.</w:t>
            </w:r>
          </w:p>
        </w:tc>
      </w:tr>
      <w:tr w:rsidR="00AB7473" w:rsidRPr="0030479C" w14:paraId="7E786051" w14:textId="77777777" w:rsidTr="0048425C">
        <w:trPr>
          <w:trHeight w:val="195"/>
          <w:jc w:val="center"/>
        </w:trPr>
        <w:tc>
          <w:tcPr>
            <w:tcW w:w="2836" w:type="dxa"/>
          </w:tcPr>
          <w:p w14:paraId="028D48B9" w14:textId="486C901B" w:rsidR="001765F2" w:rsidRPr="00403D4A" w:rsidRDefault="0020242A" w:rsidP="000A5090">
            <w:pPr>
              <w:spacing w:line="220" w:lineRule="atLeast"/>
              <w:jc w:val="both"/>
              <w:outlineLvl w:val="2"/>
              <w:rPr>
                <w:rFonts w:ascii="Times New Roman" w:hAnsi="Times New Roman" w:cs="Times New Roman"/>
                <w:sz w:val="28"/>
                <w:szCs w:val="28"/>
              </w:rPr>
            </w:pPr>
            <w:r w:rsidRPr="00403D4A">
              <w:rPr>
                <w:rFonts w:ascii="Times New Roman" w:hAnsi="Times New Roman" w:cs="Times New Roman"/>
                <w:sz w:val="28"/>
                <w:szCs w:val="28"/>
              </w:rPr>
              <w:t>10</w:t>
            </w:r>
            <w:r w:rsidR="003211D4" w:rsidRPr="00403D4A">
              <w:rPr>
                <w:rFonts w:ascii="Times New Roman" w:hAnsi="Times New Roman" w:cs="Times New Roman"/>
                <w:sz w:val="28"/>
                <w:szCs w:val="28"/>
              </w:rPr>
              <w:t>. </w:t>
            </w:r>
            <w:r w:rsidR="001765F2" w:rsidRPr="00403D4A">
              <w:rPr>
                <w:rFonts w:ascii="Times New Roman" w:hAnsi="Times New Roman" w:cs="Times New Roman"/>
                <w:sz w:val="28"/>
                <w:szCs w:val="28"/>
              </w:rPr>
              <w:t>Максимальный срок ожидания в очереди при подаче</w:t>
            </w:r>
            <w:r w:rsidR="00071794" w:rsidRPr="00403D4A">
              <w:rPr>
                <w:rFonts w:ascii="Times New Roman" w:hAnsi="Times New Roman" w:cs="Times New Roman"/>
                <w:sz w:val="28"/>
                <w:szCs w:val="28"/>
              </w:rPr>
              <w:t xml:space="preserve"> </w:t>
            </w:r>
            <w:r w:rsidR="001765F2" w:rsidRPr="00403D4A">
              <w:rPr>
                <w:rFonts w:ascii="Times New Roman" w:hAnsi="Times New Roman" w:cs="Times New Roman"/>
                <w:sz w:val="28"/>
                <w:szCs w:val="28"/>
              </w:rPr>
              <w:t>заявления</w:t>
            </w:r>
            <w:r w:rsidR="00204215" w:rsidRPr="00403D4A">
              <w:rPr>
                <w:rFonts w:ascii="Times New Roman" w:hAnsi="Times New Roman" w:cs="Times New Roman"/>
                <w:sz w:val="28"/>
                <w:szCs w:val="28"/>
              </w:rPr>
              <w:t> </w:t>
            </w:r>
            <w:r w:rsidR="001765F2" w:rsidRPr="00403D4A">
              <w:rPr>
                <w:rFonts w:ascii="Times New Roman" w:hAnsi="Times New Roman" w:cs="Times New Roman"/>
                <w:sz w:val="28"/>
                <w:szCs w:val="28"/>
              </w:rPr>
              <w:t>о предоставлении муниципальной услуги</w:t>
            </w:r>
            <w:r w:rsidR="000A5090" w:rsidRPr="00403D4A">
              <w:rPr>
                <w:rFonts w:ascii="Times New Roman" w:hAnsi="Times New Roman" w:cs="Times New Roman"/>
                <w:sz w:val="28"/>
                <w:szCs w:val="28"/>
                <w:lang w:val="en-US"/>
              </w:rPr>
              <w:t> </w:t>
            </w:r>
            <w:r w:rsidR="001765F2" w:rsidRPr="00403D4A">
              <w:rPr>
                <w:rFonts w:ascii="Times New Roman" w:hAnsi="Times New Roman" w:cs="Times New Roman"/>
                <w:sz w:val="28"/>
                <w:szCs w:val="28"/>
              </w:rPr>
              <w:t>и</w:t>
            </w:r>
            <w:r w:rsidR="000A5090" w:rsidRPr="00403D4A">
              <w:rPr>
                <w:rFonts w:ascii="Times New Roman" w:hAnsi="Times New Roman" w:cs="Times New Roman"/>
                <w:sz w:val="28"/>
                <w:szCs w:val="28"/>
                <w:lang w:val="en-US"/>
              </w:rPr>
              <w:t> </w:t>
            </w:r>
            <w:r w:rsidR="001765F2" w:rsidRPr="00403D4A">
              <w:rPr>
                <w:rFonts w:ascii="Times New Roman" w:hAnsi="Times New Roman" w:cs="Times New Roman"/>
                <w:sz w:val="28"/>
                <w:szCs w:val="28"/>
              </w:rPr>
              <w:t>при получении результата предоставления</w:t>
            </w:r>
            <w:r w:rsidR="00071794" w:rsidRPr="00403D4A">
              <w:rPr>
                <w:rFonts w:ascii="Times New Roman" w:hAnsi="Times New Roman" w:cs="Times New Roman"/>
                <w:sz w:val="28"/>
                <w:szCs w:val="28"/>
              </w:rPr>
              <w:t xml:space="preserve"> </w:t>
            </w:r>
            <w:r w:rsidR="001765F2" w:rsidRPr="00403D4A">
              <w:rPr>
                <w:rFonts w:ascii="Times New Roman" w:hAnsi="Times New Roman" w:cs="Times New Roman"/>
                <w:sz w:val="28"/>
                <w:szCs w:val="28"/>
              </w:rPr>
              <w:t>муниципальной услуги</w:t>
            </w:r>
          </w:p>
        </w:tc>
        <w:tc>
          <w:tcPr>
            <w:tcW w:w="6235" w:type="dxa"/>
          </w:tcPr>
          <w:p w14:paraId="292F257E" w14:textId="09C649E9" w:rsidR="00D031D1" w:rsidRPr="00D031D1" w:rsidRDefault="00582D0A" w:rsidP="00BA7363">
            <w:pPr>
              <w:autoSpaceDE w:val="0"/>
              <w:autoSpaceDN w:val="0"/>
              <w:adjustRightInd w:val="0"/>
              <w:ind w:firstLine="601"/>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031D1" w:rsidRPr="00D031D1">
              <w:rPr>
                <w:rFonts w:ascii="Times New Roman" w:eastAsia="Times New Roman" w:hAnsi="Times New Roman" w:cs="Times New Roman"/>
                <w:sz w:val="28"/>
                <w:szCs w:val="28"/>
                <w:lang w:eastAsia="ru-RU"/>
              </w:rPr>
              <w:t xml:space="preserve">.1. Срок ожидания заявителя </w:t>
            </w:r>
            <w:r w:rsidR="004B4CF8">
              <w:rPr>
                <w:rFonts w:ascii="Times New Roman" w:eastAsia="Times New Roman" w:hAnsi="Times New Roman" w:cs="Times New Roman"/>
                <w:sz w:val="28"/>
                <w:szCs w:val="28"/>
                <w:lang w:eastAsia="ru-RU"/>
              </w:rPr>
              <w:t xml:space="preserve">в очереди при подаче заявления </w:t>
            </w:r>
            <w:r w:rsidR="00D031D1" w:rsidRPr="00D031D1">
              <w:rPr>
                <w:rFonts w:ascii="Times New Roman" w:eastAsia="Times New Roman" w:hAnsi="Times New Roman" w:cs="Times New Roman"/>
                <w:sz w:val="28"/>
                <w:szCs w:val="28"/>
                <w:lang w:eastAsia="ru-RU"/>
              </w:rPr>
              <w:t>в Комитете не должен превышать 15 минут.</w:t>
            </w:r>
          </w:p>
          <w:p w14:paraId="10BE2D24" w14:textId="45102253" w:rsidR="00D031D1" w:rsidRPr="00D031D1" w:rsidRDefault="00582D0A" w:rsidP="00BA7363">
            <w:pPr>
              <w:autoSpaceDE w:val="0"/>
              <w:autoSpaceDN w:val="0"/>
              <w:adjustRightInd w:val="0"/>
              <w:ind w:firstLine="601"/>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031D1" w:rsidRPr="00D031D1">
              <w:rPr>
                <w:rFonts w:ascii="Times New Roman" w:eastAsia="Times New Roman" w:hAnsi="Times New Roman" w:cs="Times New Roman"/>
                <w:sz w:val="28"/>
                <w:szCs w:val="28"/>
                <w:lang w:eastAsia="ru-RU"/>
              </w:rPr>
              <w:t xml:space="preserve">.2. Срок ожидания заявителя в очереди при получении результата предоставления муниципальной услуги в Комитете не должен превышать 15 минут. </w:t>
            </w:r>
          </w:p>
          <w:p w14:paraId="012B8ACC" w14:textId="3B921551" w:rsidR="005A4386" w:rsidRPr="00D031D1" w:rsidRDefault="00582D0A" w:rsidP="00BA7363">
            <w:pPr>
              <w:autoSpaceDE w:val="0"/>
              <w:autoSpaceDN w:val="0"/>
              <w:adjustRightInd w:val="0"/>
              <w:ind w:firstLine="601"/>
              <w:jc w:val="both"/>
              <w:outlineLvl w:val="0"/>
              <w:rPr>
                <w:rFonts w:ascii="Times New Roman" w:eastAsia="Times New Roman" w:hAnsi="Times New Roman" w:cs="Times New Roman"/>
                <w:sz w:val="28"/>
                <w:szCs w:val="28"/>
                <w:highlight w:val="green"/>
                <w:lang w:eastAsia="ru-RU"/>
              </w:rPr>
            </w:pPr>
            <w:r>
              <w:rPr>
                <w:rFonts w:ascii="Times New Roman" w:eastAsia="Times New Roman" w:hAnsi="Times New Roman" w:cs="Times New Roman"/>
                <w:sz w:val="28"/>
                <w:szCs w:val="28"/>
                <w:lang w:eastAsia="ru-RU"/>
              </w:rPr>
              <w:t>10</w:t>
            </w:r>
            <w:r w:rsidR="00D031D1" w:rsidRPr="00D031D1">
              <w:rPr>
                <w:rFonts w:ascii="Times New Roman" w:eastAsia="Times New Roman" w:hAnsi="Times New Roman" w:cs="Times New Roman"/>
                <w:sz w:val="28"/>
                <w:szCs w:val="28"/>
                <w:lang w:eastAsia="ru-RU"/>
              </w:rPr>
              <w:t>.3. При подаче документов, предусмотренных пунктом 6.1 подраздела 6 настоящего раздела Регламента, по почте, по электронной почте или иным способом, позволяющим передачу данных в электронном виде, через городской портал необходимость ожидания в очереди при подаче заявления исключается.</w:t>
            </w:r>
          </w:p>
        </w:tc>
      </w:tr>
      <w:tr w:rsidR="00AB7473" w:rsidRPr="0030479C" w14:paraId="3E032D6F" w14:textId="77777777" w:rsidTr="0048425C">
        <w:trPr>
          <w:trHeight w:val="330"/>
          <w:jc w:val="center"/>
        </w:trPr>
        <w:tc>
          <w:tcPr>
            <w:tcW w:w="2836" w:type="dxa"/>
          </w:tcPr>
          <w:p w14:paraId="6B13FAB4" w14:textId="7147B5FD" w:rsidR="001765F2" w:rsidRPr="00403D4A" w:rsidRDefault="001765F2" w:rsidP="00204215">
            <w:pPr>
              <w:spacing w:line="220" w:lineRule="atLeast"/>
              <w:jc w:val="both"/>
              <w:outlineLvl w:val="2"/>
              <w:rPr>
                <w:rFonts w:ascii="Times New Roman" w:hAnsi="Times New Roman" w:cs="Times New Roman"/>
                <w:sz w:val="28"/>
                <w:szCs w:val="28"/>
              </w:rPr>
            </w:pPr>
            <w:r w:rsidRPr="00403D4A">
              <w:rPr>
                <w:rFonts w:ascii="Times New Roman" w:hAnsi="Times New Roman" w:cs="Times New Roman"/>
                <w:sz w:val="28"/>
                <w:szCs w:val="28"/>
              </w:rPr>
              <w:t>1</w:t>
            </w:r>
            <w:r w:rsidR="0020242A" w:rsidRPr="00403D4A">
              <w:rPr>
                <w:rFonts w:ascii="Times New Roman" w:hAnsi="Times New Roman" w:cs="Times New Roman"/>
                <w:sz w:val="28"/>
                <w:szCs w:val="28"/>
              </w:rPr>
              <w:t>1</w:t>
            </w:r>
            <w:r w:rsidRPr="00403D4A">
              <w:rPr>
                <w:rFonts w:ascii="Times New Roman" w:hAnsi="Times New Roman" w:cs="Times New Roman"/>
                <w:sz w:val="28"/>
                <w:szCs w:val="28"/>
              </w:rPr>
              <w:t>.</w:t>
            </w:r>
            <w:r w:rsidR="003656BC" w:rsidRPr="00403D4A">
              <w:rPr>
                <w:rFonts w:ascii="Times New Roman" w:hAnsi="Times New Roman" w:cs="Times New Roman"/>
                <w:sz w:val="28"/>
                <w:szCs w:val="28"/>
              </w:rPr>
              <w:t> </w:t>
            </w:r>
            <w:r w:rsidRPr="00403D4A">
              <w:rPr>
                <w:rFonts w:ascii="Times New Roman" w:hAnsi="Times New Roman" w:cs="Times New Roman"/>
                <w:sz w:val="28"/>
                <w:szCs w:val="28"/>
              </w:rPr>
              <w:t>Срок регистрации заявления</w:t>
            </w:r>
            <w:r w:rsidR="00204215" w:rsidRPr="00403D4A">
              <w:rPr>
                <w:rFonts w:ascii="Times New Roman" w:hAnsi="Times New Roman" w:cs="Times New Roman"/>
                <w:sz w:val="28"/>
                <w:szCs w:val="28"/>
              </w:rPr>
              <w:t> </w:t>
            </w:r>
            <w:r w:rsidRPr="00403D4A">
              <w:rPr>
                <w:rFonts w:ascii="Times New Roman" w:hAnsi="Times New Roman" w:cs="Times New Roman"/>
                <w:sz w:val="28"/>
                <w:szCs w:val="28"/>
              </w:rPr>
              <w:t>о</w:t>
            </w:r>
            <w:r w:rsidR="00BE0A8C" w:rsidRPr="00403D4A">
              <w:rPr>
                <w:rFonts w:ascii="Times New Roman" w:hAnsi="Times New Roman" w:cs="Times New Roman"/>
                <w:sz w:val="28"/>
                <w:szCs w:val="28"/>
              </w:rPr>
              <w:t xml:space="preserve"> </w:t>
            </w:r>
            <w:r w:rsidRPr="00403D4A">
              <w:rPr>
                <w:rFonts w:ascii="Times New Roman" w:hAnsi="Times New Roman" w:cs="Times New Roman"/>
                <w:sz w:val="28"/>
                <w:szCs w:val="28"/>
              </w:rPr>
              <w:t>предоставлении</w:t>
            </w:r>
            <w:r w:rsidR="00071794" w:rsidRPr="00403D4A">
              <w:rPr>
                <w:rFonts w:ascii="Times New Roman" w:hAnsi="Times New Roman" w:cs="Times New Roman"/>
                <w:sz w:val="28"/>
                <w:szCs w:val="28"/>
              </w:rPr>
              <w:t xml:space="preserve"> </w:t>
            </w:r>
            <w:r w:rsidRPr="00403D4A">
              <w:rPr>
                <w:rFonts w:ascii="Times New Roman" w:hAnsi="Times New Roman" w:cs="Times New Roman"/>
                <w:sz w:val="28"/>
                <w:szCs w:val="28"/>
              </w:rPr>
              <w:t>муниципальной услуги</w:t>
            </w:r>
          </w:p>
        </w:tc>
        <w:tc>
          <w:tcPr>
            <w:tcW w:w="6235" w:type="dxa"/>
          </w:tcPr>
          <w:p w14:paraId="7885BF27" w14:textId="4E8D516A" w:rsidR="00BE2A1E" w:rsidRPr="0030479C" w:rsidRDefault="00D031D1" w:rsidP="00BA7363">
            <w:pPr>
              <w:spacing w:line="220" w:lineRule="atLeast"/>
              <w:ind w:firstLine="601"/>
              <w:jc w:val="both"/>
              <w:rPr>
                <w:rFonts w:ascii="Times New Roman" w:eastAsia="Times New Roman" w:hAnsi="Times New Roman" w:cs="Times New Roman"/>
                <w:sz w:val="28"/>
                <w:szCs w:val="28"/>
                <w:lang w:eastAsia="x-none"/>
              </w:rPr>
            </w:pPr>
            <w:r w:rsidRPr="00D031D1">
              <w:rPr>
                <w:rFonts w:ascii="Times New Roman" w:hAnsi="Times New Roman" w:cs="Times New Roman"/>
                <w:sz w:val="28"/>
                <w:szCs w:val="28"/>
              </w:rPr>
              <w:t xml:space="preserve">Заявление подлежит обязательной регистрации в течение одного рабочего дня с момента поступления заявления в Комитет, в порядке, определенном разделом </w:t>
            </w:r>
            <w:r w:rsidRPr="00D031D1">
              <w:rPr>
                <w:rFonts w:ascii="Times New Roman" w:hAnsi="Times New Roman" w:cs="Times New Roman"/>
                <w:sz w:val="28"/>
                <w:szCs w:val="28"/>
                <w:lang w:val="en-US"/>
              </w:rPr>
              <w:t>III</w:t>
            </w:r>
            <w:r w:rsidRPr="00D031D1">
              <w:rPr>
                <w:rFonts w:ascii="Times New Roman" w:hAnsi="Times New Roman" w:cs="Times New Roman"/>
                <w:sz w:val="28"/>
                <w:szCs w:val="28"/>
              </w:rPr>
              <w:t xml:space="preserve"> Регламента.</w:t>
            </w:r>
          </w:p>
        </w:tc>
      </w:tr>
      <w:tr w:rsidR="00AB7473" w:rsidRPr="0030479C" w14:paraId="7EC0C0A1" w14:textId="77777777" w:rsidTr="0048425C">
        <w:trPr>
          <w:trHeight w:val="405"/>
          <w:jc w:val="center"/>
        </w:trPr>
        <w:tc>
          <w:tcPr>
            <w:tcW w:w="2836" w:type="dxa"/>
          </w:tcPr>
          <w:p w14:paraId="1AF2D551" w14:textId="348CCD41" w:rsidR="001765F2" w:rsidRPr="00403D4A" w:rsidRDefault="003211D4" w:rsidP="00204215">
            <w:pPr>
              <w:spacing w:line="220" w:lineRule="atLeast"/>
              <w:jc w:val="both"/>
              <w:outlineLvl w:val="2"/>
              <w:rPr>
                <w:rFonts w:ascii="Times New Roman" w:hAnsi="Times New Roman" w:cs="Times New Roman"/>
                <w:sz w:val="28"/>
                <w:szCs w:val="28"/>
              </w:rPr>
            </w:pPr>
            <w:r w:rsidRPr="00403D4A">
              <w:rPr>
                <w:rFonts w:ascii="Times New Roman" w:hAnsi="Times New Roman" w:cs="Times New Roman"/>
                <w:sz w:val="28"/>
                <w:szCs w:val="28"/>
              </w:rPr>
              <w:t>1</w:t>
            </w:r>
            <w:r w:rsidR="0020242A" w:rsidRPr="00403D4A">
              <w:rPr>
                <w:rFonts w:ascii="Times New Roman" w:hAnsi="Times New Roman" w:cs="Times New Roman"/>
                <w:sz w:val="28"/>
                <w:szCs w:val="28"/>
              </w:rPr>
              <w:t>2</w:t>
            </w:r>
            <w:r w:rsidRPr="00403D4A">
              <w:rPr>
                <w:rFonts w:ascii="Times New Roman" w:hAnsi="Times New Roman" w:cs="Times New Roman"/>
                <w:sz w:val="28"/>
                <w:szCs w:val="28"/>
              </w:rPr>
              <w:t>. </w:t>
            </w:r>
            <w:r w:rsidR="001765F2" w:rsidRPr="00403D4A">
              <w:rPr>
                <w:rFonts w:ascii="Times New Roman" w:hAnsi="Times New Roman" w:cs="Times New Roman"/>
                <w:sz w:val="28"/>
                <w:szCs w:val="28"/>
              </w:rPr>
              <w:t>Требования</w:t>
            </w:r>
            <w:r w:rsidR="00204215" w:rsidRPr="00403D4A">
              <w:rPr>
                <w:rFonts w:ascii="Times New Roman" w:hAnsi="Times New Roman" w:cs="Times New Roman"/>
                <w:sz w:val="28"/>
                <w:szCs w:val="28"/>
              </w:rPr>
              <w:t> </w:t>
            </w:r>
            <w:r w:rsidR="001765F2" w:rsidRPr="00403D4A">
              <w:rPr>
                <w:rFonts w:ascii="Times New Roman" w:hAnsi="Times New Roman" w:cs="Times New Roman"/>
                <w:sz w:val="28"/>
                <w:szCs w:val="28"/>
              </w:rPr>
              <w:t>к помещениям,</w:t>
            </w:r>
            <w:r w:rsidR="00204215" w:rsidRPr="00403D4A">
              <w:rPr>
                <w:rFonts w:ascii="Times New Roman" w:hAnsi="Times New Roman" w:cs="Times New Roman"/>
                <w:sz w:val="28"/>
                <w:szCs w:val="28"/>
              </w:rPr>
              <w:t> </w:t>
            </w:r>
            <w:r w:rsidR="001765F2" w:rsidRPr="00403D4A">
              <w:rPr>
                <w:rFonts w:ascii="Times New Roman" w:hAnsi="Times New Roman" w:cs="Times New Roman"/>
                <w:sz w:val="28"/>
                <w:szCs w:val="28"/>
              </w:rPr>
              <w:t>в которых предоставля</w:t>
            </w:r>
            <w:r w:rsidR="00204215" w:rsidRPr="00403D4A">
              <w:rPr>
                <w:rFonts w:ascii="Times New Roman" w:hAnsi="Times New Roman" w:cs="Times New Roman"/>
                <w:sz w:val="28"/>
                <w:szCs w:val="28"/>
              </w:rPr>
              <w:t>е</w:t>
            </w:r>
            <w:r w:rsidR="001765F2" w:rsidRPr="00403D4A">
              <w:rPr>
                <w:rFonts w:ascii="Times New Roman" w:hAnsi="Times New Roman" w:cs="Times New Roman"/>
                <w:sz w:val="28"/>
                <w:szCs w:val="28"/>
              </w:rPr>
              <w:t>тся</w:t>
            </w:r>
            <w:r w:rsidR="00071794" w:rsidRPr="00403D4A">
              <w:rPr>
                <w:rFonts w:ascii="Times New Roman" w:hAnsi="Times New Roman" w:cs="Times New Roman"/>
                <w:sz w:val="28"/>
                <w:szCs w:val="28"/>
              </w:rPr>
              <w:t xml:space="preserve"> </w:t>
            </w:r>
            <w:r w:rsidR="001765F2" w:rsidRPr="00403D4A">
              <w:rPr>
                <w:rFonts w:ascii="Times New Roman" w:hAnsi="Times New Roman" w:cs="Times New Roman"/>
                <w:sz w:val="28"/>
                <w:szCs w:val="28"/>
              </w:rPr>
              <w:t>муниципальн</w:t>
            </w:r>
            <w:r w:rsidR="00204215" w:rsidRPr="00403D4A">
              <w:rPr>
                <w:rFonts w:ascii="Times New Roman" w:hAnsi="Times New Roman" w:cs="Times New Roman"/>
                <w:sz w:val="28"/>
                <w:szCs w:val="28"/>
              </w:rPr>
              <w:t>ая</w:t>
            </w:r>
            <w:r w:rsidR="001765F2" w:rsidRPr="00403D4A">
              <w:rPr>
                <w:rFonts w:ascii="Times New Roman" w:hAnsi="Times New Roman" w:cs="Times New Roman"/>
                <w:sz w:val="28"/>
                <w:szCs w:val="28"/>
              </w:rPr>
              <w:t xml:space="preserve"> услуг</w:t>
            </w:r>
            <w:r w:rsidR="00204215" w:rsidRPr="00403D4A">
              <w:rPr>
                <w:rFonts w:ascii="Times New Roman" w:hAnsi="Times New Roman" w:cs="Times New Roman"/>
                <w:sz w:val="28"/>
                <w:szCs w:val="28"/>
              </w:rPr>
              <w:t>а</w:t>
            </w:r>
            <w:r w:rsidR="0020242A" w:rsidRPr="00403D4A">
              <w:rPr>
                <w:rFonts w:ascii="Times New Roman" w:hAnsi="Times New Roman" w:cs="Times New Roman"/>
                <w:sz w:val="28"/>
                <w:szCs w:val="28"/>
              </w:rPr>
              <w:t xml:space="preserve"> </w:t>
            </w:r>
          </w:p>
        </w:tc>
        <w:tc>
          <w:tcPr>
            <w:tcW w:w="6235" w:type="dxa"/>
          </w:tcPr>
          <w:p w14:paraId="1CA28B7A" w14:textId="67A6CDD4"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1</w:t>
            </w:r>
            <w:r w:rsidR="00582D0A">
              <w:rPr>
                <w:rFonts w:eastAsia="Calibri"/>
                <w:sz w:val="28"/>
                <w:szCs w:val="28"/>
              </w:rPr>
              <w:t>2</w:t>
            </w:r>
            <w:r w:rsidRPr="00D031D1">
              <w:rPr>
                <w:rFonts w:eastAsia="Calibri"/>
                <w:sz w:val="28"/>
                <w:szCs w:val="28"/>
              </w:rPr>
              <w:t>.1. 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14:paraId="22CD8357" w14:textId="140D11F2"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комфортное расположение заявителя и специалиста, осуществляющего прием заявлений о предоставлении муни</w:t>
            </w:r>
            <w:r w:rsidR="004B4CF8">
              <w:rPr>
                <w:rFonts w:eastAsia="Calibri"/>
                <w:sz w:val="28"/>
                <w:szCs w:val="28"/>
              </w:rPr>
              <w:t xml:space="preserve">ципальной услуги и прилагаемых </w:t>
            </w:r>
            <w:r w:rsidRPr="00D031D1">
              <w:rPr>
                <w:rFonts w:eastAsia="Calibri"/>
                <w:sz w:val="28"/>
                <w:szCs w:val="28"/>
              </w:rPr>
              <w:t>к ним документов;</w:t>
            </w:r>
          </w:p>
          <w:p w14:paraId="4134670A" w14:textId="55336CEB"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возможность и удобство з</w:t>
            </w:r>
            <w:r w:rsidR="004B4CF8">
              <w:rPr>
                <w:rFonts w:eastAsia="Calibri"/>
                <w:sz w:val="28"/>
                <w:szCs w:val="28"/>
              </w:rPr>
              <w:t xml:space="preserve">аполнения заявителем заявления </w:t>
            </w:r>
            <w:r w:rsidRPr="00D031D1">
              <w:rPr>
                <w:rFonts w:eastAsia="Calibri"/>
                <w:sz w:val="28"/>
                <w:szCs w:val="28"/>
              </w:rPr>
              <w:t>о предоставлении муниципальной услуги на бумажном носителе;</w:t>
            </w:r>
          </w:p>
          <w:p w14:paraId="1261BA96" w14:textId="77777777"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доступ к нормативным правовым актам, регламентирующим полномочия и сферу компетенции комитета;</w:t>
            </w:r>
          </w:p>
          <w:p w14:paraId="4A3FB8B3" w14:textId="77777777"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доступ к нормативным правовым актам, регулирующим предоставление муниципальной услуги;</w:t>
            </w:r>
          </w:p>
          <w:p w14:paraId="099D8B50" w14:textId="77777777"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14.3 настоящего подраздела Регламента.</w:t>
            </w:r>
          </w:p>
          <w:p w14:paraId="7BF63F32" w14:textId="10ED229B"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1</w:t>
            </w:r>
            <w:r w:rsidR="00582D0A">
              <w:rPr>
                <w:rFonts w:eastAsia="Calibri"/>
                <w:sz w:val="28"/>
                <w:szCs w:val="28"/>
              </w:rPr>
              <w:t>2</w:t>
            </w:r>
            <w:r w:rsidRPr="00D031D1">
              <w:rPr>
                <w:rFonts w:eastAsia="Calibri"/>
                <w:sz w:val="28"/>
                <w:szCs w:val="28"/>
              </w:rPr>
              <w:t xml:space="preserve">.2. Комитетом выполняются </w:t>
            </w:r>
            <w:r w:rsidR="004B4CF8">
              <w:rPr>
                <w:rFonts w:eastAsia="Calibri"/>
                <w:sz w:val="28"/>
                <w:szCs w:val="28"/>
              </w:rPr>
              <w:t xml:space="preserve">требования Федерального закона </w:t>
            </w:r>
            <w:r w:rsidRPr="00D031D1">
              <w:rPr>
                <w:rFonts w:eastAsia="Calibri"/>
                <w:sz w:val="28"/>
                <w:szCs w:val="28"/>
              </w:rPr>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14:paraId="30E357C7" w14:textId="458233ED"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w:t>
            </w:r>
            <w:r w:rsidR="00403D4A">
              <w:rPr>
                <w:rFonts w:eastAsia="Calibri"/>
                <w:sz w:val="28"/>
                <w:szCs w:val="28"/>
              </w:rPr>
              <w:t xml:space="preserve">групп, </w:t>
            </w:r>
            <w:r w:rsidRPr="00D031D1">
              <w:rPr>
                <w:rFonts w:eastAsia="Calibri"/>
                <w:sz w:val="28"/>
                <w:szCs w:val="28"/>
              </w:rPr>
              <w:t>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1CAB3574" w14:textId="77777777"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6F2E538B" w14:textId="77777777"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5F47E25F" w14:textId="77777777"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14:paraId="63C43F7C" w14:textId="77777777"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7AC4643D" w14:textId="77777777"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Комитетом обеспечиваются:</w:t>
            </w:r>
          </w:p>
          <w:p w14:paraId="5B468373" w14:textId="77777777"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3B2DC664" w14:textId="77777777"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w:t>
            </w:r>
            <w:r w:rsidRPr="00D031D1">
              <w:rPr>
                <w:rFonts w:eastAsia="Calibri"/>
                <w:sz w:val="28"/>
                <w:szCs w:val="28"/>
              </w:rPr>
              <w:br/>
              <w:t xml:space="preserve">о предоставлении муниципальной услуги сурдопереводчика, </w:t>
            </w:r>
            <w:proofErr w:type="spellStart"/>
            <w:r w:rsidRPr="00D031D1">
              <w:rPr>
                <w:rFonts w:eastAsia="Calibri"/>
                <w:sz w:val="28"/>
                <w:szCs w:val="28"/>
              </w:rPr>
              <w:t>тифлосурдопереводчика</w:t>
            </w:r>
            <w:proofErr w:type="spellEnd"/>
            <w:r w:rsidRPr="00D031D1">
              <w:rPr>
                <w:rFonts w:eastAsia="Calibri"/>
                <w:sz w:val="28"/>
                <w:szCs w:val="28"/>
              </w:rPr>
              <w:t>;</w:t>
            </w:r>
          </w:p>
          <w:p w14:paraId="6620CE95" w14:textId="2F0EDE1F"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w:t>
            </w:r>
            <w:r w:rsidRPr="00D031D1">
              <w:rPr>
                <w:rFonts w:eastAsia="Calibri"/>
                <w:sz w:val="28"/>
                <w:szCs w:val="28"/>
              </w:rPr>
              <w:br/>
              <w:t xml:space="preserve">о предоставлении муниципальной услуги собаки-проводника при наличии документа, подтверждающего ее специальное обучение, выданного по форме </w:t>
            </w:r>
            <w:r w:rsidRPr="00D031D1">
              <w:rPr>
                <w:rFonts w:eastAsia="Calibri"/>
                <w:sz w:val="28"/>
                <w:szCs w:val="28"/>
              </w:rPr>
              <w:br/>
              <w:t>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w:t>
            </w:r>
            <w:r w:rsidR="00403D4A">
              <w:rPr>
                <w:rFonts w:eastAsia="Calibri"/>
                <w:sz w:val="28"/>
                <w:szCs w:val="28"/>
              </w:rPr>
              <w:t xml:space="preserve"> </w:t>
            </w:r>
            <w:r w:rsidRPr="00D031D1">
              <w:rPr>
                <w:rFonts w:eastAsia="Calibri"/>
                <w:sz w:val="28"/>
                <w:szCs w:val="28"/>
              </w:rPr>
              <w:t>и порядка его выдачи».</w:t>
            </w:r>
          </w:p>
          <w:p w14:paraId="13A20552" w14:textId="0A89AF56"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1</w:t>
            </w:r>
            <w:r w:rsidR="00582D0A">
              <w:rPr>
                <w:rFonts w:eastAsia="Calibri"/>
                <w:sz w:val="28"/>
                <w:szCs w:val="28"/>
              </w:rPr>
              <w:t>2</w:t>
            </w:r>
            <w:r w:rsidRPr="00D031D1">
              <w:rPr>
                <w:rFonts w:eastAsia="Calibri"/>
                <w:sz w:val="28"/>
                <w:szCs w:val="28"/>
              </w:rPr>
              <w:t>.3.</w:t>
            </w:r>
            <w:bookmarkStart w:id="1" w:name="Par269"/>
            <w:bookmarkEnd w:id="1"/>
            <w:r w:rsidRPr="00D031D1">
              <w:rPr>
                <w:rFonts w:eastAsia="Calibri"/>
                <w:sz w:val="28"/>
                <w:szCs w:val="28"/>
              </w:rPr>
              <w:t xml:space="preserve"> Информационные стенд</w:t>
            </w:r>
            <w:r w:rsidR="004B4CF8">
              <w:rPr>
                <w:rFonts w:eastAsia="Calibri"/>
                <w:sz w:val="28"/>
                <w:szCs w:val="28"/>
              </w:rPr>
              <w:t xml:space="preserve">ы должны размещаться на видном </w:t>
            </w:r>
            <w:r w:rsidRPr="00D031D1">
              <w:rPr>
                <w:rFonts w:eastAsia="Calibri"/>
                <w:sz w:val="28"/>
                <w:szCs w:val="28"/>
              </w:rPr>
              <w:t>и доступном для граждан месте.</w:t>
            </w:r>
          </w:p>
          <w:p w14:paraId="49B2D070" w14:textId="77777777"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6BF3349F" w14:textId="77777777"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текст Регламента;</w:t>
            </w:r>
          </w:p>
          <w:p w14:paraId="6C36B317" w14:textId="77777777"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Комитета;</w:t>
            </w:r>
          </w:p>
          <w:p w14:paraId="098178F6" w14:textId="77777777" w:rsidR="00D031D1" w:rsidRPr="00D031D1" w:rsidRDefault="00D031D1" w:rsidP="00BA7363">
            <w:pPr>
              <w:pStyle w:val="Style11"/>
              <w:tabs>
                <w:tab w:val="left" w:pos="1152"/>
              </w:tabs>
              <w:ind w:firstLine="601"/>
              <w:rPr>
                <w:rFonts w:eastAsia="Calibri"/>
                <w:sz w:val="28"/>
                <w:szCs w:val="28"/>
              </w:rPr>
            </w:pPr>
            <w:r w:rsidRPr="00D031D1">
              <w:rPr>
                <w:rFonts w:eastAsia="Calibri"/>
                <w:sz w:val="28"/>
                <w:szCs w:val="28"/>
              </w:rPr>
              <w:t>форма заявления и образец его заполнения;</w:t>
            </w:r>
          </w:p>
          <w:p w14:paraId="70EE3DAB" w14:textId="470A35BB" w:rsidR="00BE2A1E" w:rsidRPr="0030479C" w:rsidRDefault="00D031D1" w:rsidP="00BA7363">
            <w:pPr>
              <w:pStyle w:val="Style11"/>
              <w:tabs>
                <w:tab w:val="left" w:pos="1152"/>
              </w:tabs>
              <w:ind w:firstLine="601"/>
              <w:rPr>
                <w:rFonts w:eastAsia="EanGnivc"/>
                <w:sz w:val="28"/>
                <w:szCs w:val="28"/>
              </w:rPr>
            </w:pPr>
            <w:r w:rsidRPr="00D031D1">
              <w:rPr>
                <w:rFonts w:eastAsia="Calibri"/>
                <w:sz w:val="28"/>
                <w:szCs w:val="28"/>
              </w:rPr>
              <w:t>перечень документов, необходимых для предоставления муниципальной услуги.</w:t>
            </w:r>
          </w:p>
        </w:tc>
      </w:tr>
      <w:tr w:rsidR="00AB7473" w:rsidRPr="0030479C" w14:paraId="3057F477" w14:textId="77777777" w:rsidTr="0048425C">
        <w:trPr>
          <w:trHeight w:val="533"/>
          <w:jc w:val="center"/>
        </w:trPr>
        <w:tc>
          <w:tcPr>
            <w:tcW w:w="2836" w:type="dxa"/>
          </w:tcPr>
          <w:p w14:paraId="43AAD5E7" w14:textId="6D87ECF4" w:rsidR="001765F2" w:rsidRPr="0030479C" w:rsidRDefault="003211D4" w:rsidP="00204215">
            <w:pPr>
              <w:tabs>
                <w:tab w:val="left" w:pos="2017"/>
              </w:tabs>
              <w:spacing w:line="220" w:lineRule="atLeast"/>
              <w:jc w:val="both"/>
              <w:outlineLvl w:val="2"/>
              <w:rPr>
                <w:rFonts w:ascii="Times New Roman" w:hAnsi="Times New Roman" w:cs="Times New Roman"/>
                <w:sz w:val="28"/>
                <w:szCs w:val="28"/>
              </w:rPr>
            </w:pPr>
            <w:r w:rsidRPr="00403D4A">
              <w:rPr>
                <w:rFonts w:ascii="Times New Roman" w:hAnsi="Times New Roman" w:cs="Times New Roman"/>
                <w:sz w:val="28"/>
                <w:szCs w:val="28"/>
              </w:rPr>
              <w:t>1</w:t>
            </w:r>
            <w:r w:rsidR="0020242A" w:rsidRPr="00403D4A">
              <w:rPr>
                <w:rFonts w:ascii="Times New Roman" w:hAnsi="Times New Roman" w:cs="Times New Roman"/>
                <w:sz w:val="28"/>
                <w:szCs w:val="28"/>
              </w:rPr>
              <w:t>3</w:t>
            </w:r>
            <w:r w:rsidRPr="00403D4A">
              <w:rPr>
                <w:rFonts w:ascii="Times New Roman" w:hAnsi="Times New Roman" w:cs="Times New Roman"/>
                <w:sz w:val="28"/>
                <w:szCs w:val="28"/>
              </w:rPr>
              <w:t>. </w:t>
            </w:r>
            <w:r w:rsidR="001765F2" w:rsidRPr="00403D4A">
              <w:rPr>
                <w:rFonts w:ascii="Times New Roman" w:hAnsi="Times New Roman" w:cs="Times New Roman"/>
                <w:sz w:val="28"/>
                <w:szCs w:val="28"/>
              </w:rPr>
              <w:t>Показатели доступности</w:t>
            </w:r>
            <w:r w:rsidR="00204215" w:rsidRPr="00403D4A">
              <w:rPr>
                <w:rFonts w:ascii="Times New Roman" w:hAnsi="Times New Roman" w:cs="Times New Roman"/>
                <w:sz w:val="28"/>
                <w:szCs w:val="28"/>
              </w:rPr>
              <w:t> </w:t>
            </w:r>
            <w:r w:rsidR="001765F2" w:rsidRPr="00403D4A">
              <w:rPr>
                <w:rFonts w:ascii="Times New Roman" w:hAnsi="Times New Roman" w:cs="Times New Roman"/>
                <w:sz w:val="28"/>
                <w:szCs w:val="28"/>
              </w:rPr>
              <w:t>и качества муниципальной услуги</w:t>
            </w:r>
          </w:p>
        </w:tc>
        <w:tc>
          <w:tcPr>
            <w:tcW w:w="6235" w:type="dxa"/>
          </w:tcPr>
          <w:p w14:paraId="42228CC0" w14:textId="4C82D1B4" w:rsidR="00F220C2" w:rsidRPr="0030479C" w:rsidRDefault="00F220C2" w:rsidP="00BA7363">
            <w:pPr>
              <w:autoSpaceDE w:val="0"/>
              <w:autoSpaceDN w:val="0"/>
              <w:adjustRightInd w:val="0"/>
              <w:ind w:firstLine="601"/>
              <w:jc w:val="both"/>
              <w:rPr>
                <w:rFonts w:ascii="Times New Roman" w:eastAsia="Times New Roman" w:hAnsi="Times New Roman" w:cs="Times New Roman"/>
                <w:sz w:val="28"/>
                <w:szCs w:val="28"/>
                <w:lang w:eastAsia="ru-RU"/>
              </w:rPr>
            </w:pPr>
            <w:bookmarkStart w:id="2" w:name="sub_12151"/>
            <w:r w:rsidRPr="0030479C">
              <w:rPr>
                <w:rFonts w:ascii="Times New Roman" w:eastAsia="Times New Roman" w:hAnsi="Times New Roman" w:cs="Times New Roman"/>
                <w:sz w:val="28"/>
                <w:szCs w:val="28"/>
                <w:lang w:eastAsia="ru-RU"/>
              </w:rPr>
              <w:t>1</w:t>
            </w:r>
            <w:r w:rsidR="0020242A" w:rsidRPr="0030479C">
              <w:rPr>
                <w:rFonts w:ascii="Times New Roman" w:eastAsia="Times New Roman" w:hAnsi="Times New Roman" w:cs="Times New Roman"/>
                <w:sz w:val="28"/>
                <w:szCs w:val="28"/>
                <w:lang w:eastAsia="ru-RU"/>
              </w:rPr>
              <w:t>3</w:t>
            </w:r>
            <w:r w:rsidRPr="0030479C">
              <w:rPr>
                <w:rFonts w:ascii="Times New Roman" w:eastAsia="Times New Roman" w:hAnsi="Times New Roman" w:cs="Times New Roman"/>
                <w:sz w:val="28"/>
                <w:szCs w:val="28"/>
                <w:lang w:eastAsia="ru-RU"/>
              </w:rPr>
              <w:t>.1. Показателями доступности и качества муниципальной услуги являются:</w:t>
            </w:r>
          </w:p>
          <w:bookmarkEnd w:id="2"/>
          <w:p w14:paraId="427E8554" w14:textId="3DD9FFF2" w:rsidR="00F220C2" w:rsidRPr="0030479C" w:rsidRDefault="004B4CF8" w:rsidP="00BA7363">
            <w:pPr>
              <w:autoSpaceDE w:val="0"/>
              <w:autoSpaceDN w:val="0"/>
              <w:adjustRightInd w:val="0"/>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своевременность (соблюдение </w:t>
            </w:r>
            <w:r w:rsidR="00F220C2" w:rsidRPr="0030479C">
              <w:rPr>
                <w:rFonts w:ascii="Times New Roman" w:eastAsia="Times New Roman" w:hAnsi="Times New Roman" w:cs="Times New Roman"/>
                <w:sz w:val="28"/>
                <w:szCs w:val="28"/>
                <w:lang w:eastAsia="ru-RU"/>
              </w:rPr>
              <w:t xml:space="preserve">установленного срока предоставления муниципальной услуги); </w:t>
            </w:r>
          </w:p>
          <w:p w14:paraId="0ACDD0B8" w14:textId="0CECFF17" w:rsidR="00F220C2" w:rsidRPr="0030479C" w:rsidRDefault="00F220C2" w:rsidP="00BA7363">
            <w:pPr>
              <w:autoSpaceDE w:val="0"/>
              <w:autoSpaceDN w:val="0"/>
              <w:adjustRightInd w:val="0"/>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качество (удовлетворенность заяв</w:t>
            </w:r>
            <w:r w:rsidR="004B4CF8">
              <w:rPr>
                <w:rFonts w:ascii="Times New Roman" w:eastAsia="Times New Roman" w:hAnsi="Times New Roman" w:cs="Times New Roman"/>
                <w:sz w:val="28"/>
                <w:szCs w:val="28"/>
                <w:lang w:eastAsia="ru-RU"/>
              </w:rPr>
              <w:t xml:space="preserve">ителей </w:t>
            </w:r>
            <w:r w:rsidR="00501C80">
              <w:rPr>
                <w:rFonts w:ascii="Times New Roman" w:eastAsia="Times New Roman" w:hAnsi="Times New Roman" w:cs="Times New Roman"/>
                <w:sz w:val="28"/>
                <w:szCs w:val="28"/>
                <w:lang w:eastAsia="ru-RU"/>
              </w:rPr>
              <w:t xml:space="preserve">качеством предоставления </w:t>
            </w:r>
            <w:r w:rsidRPr="0030479C">
              <w:rPr>
                <w:rFonts w:ascii="Times New Roman" w:eastAsia="Times New Roman" w:hAnsi="Times New Roman" w:cs="Times New Roman"/>
                <w:sz w:val="28"/>
                <w:szCs w:val="28"/>
                <w:lang w:eastAsia="ru-RU"/>
              </w:rPr>
              <w:t>муниципальной</w:t>
            </w:r>
            <w:r w:rsidR="00CC74FA" w:rsidRPr="0030479C">
              <w:rPr>
                <w:rFonts w:ascii="Times New Roman" w:eastAsia="Times New Roman" w:hAnsi="Times New Roman" w:cs="Times New Roman"/>
                <w:sz w:val="28"/>
                <w:szCs w:val="28"/>
                <w:lang w:val="en-US" w:eastAsia="ru-RU"/>
              </w:rPr>
              <w:t> </w:t>
            </w:r>
            <w:r w:rsidRPr="0030479C">
              <w:rPr>
                <w:rFonts w:ascii="Times New Roman" w:eastAsia="Times New Roman" w:hAnsi="Times New Roman" w:cs="Times New Roman"/>
                <w:sz w:val="28"/>
                <w:szCs w:val="28"/>
                <w:lang w:eastAsia="ru-RU"/>
              </w:rPr>
              <w:t>услуги и правильность оформления документов в</w:t>
            </w:r>
            <w:r w:rsidR="00CC74FA" w:rsidRPr="0030479C">
              <w:rPr>
                <w:rFonts w:ascii="Times New Roman" w:eastAsia="Times New Roman" w:hAnsi="Times New Roman" w:cs="Times New Roman"/>
                <w:sz w:val="28"/>
                <w:szCs w:val="28"/>
                <w:lang w:val="en-US" w:eastAsia="ru-RU"/>
              </w:rPr>
              <w:t> </w:t>
            </w:r>
            <w:r w:rsidRPr="0030479C">
              <w:rPr>
                <w:rFonts w:ascii="Times New Roman" w:eastAsia="Times New Roman" w:hAnsi="Times New Roman" w:cs="Times New Roman"/>
                <w:sz w:val="28"/>
                <w:szCs w:val="28"/>
                <w:lang w:eastAsia="ru-RU"/>
              </w:rPr>
              <w:t xml:space="preserve">ходе предоставления муниципальной услуги); </w:t>
            </w:r>
          </w:p>
          <w:p w14:paraId="14CCD739" w14:textId="2A8D2962" w:rsidR="00F220C2" w:rsidRPr="0030479C" w:rsidRDefault="00F220C2" w:rsidP="00BA7363">
            <w:pPr>
              <w:autoSpaceDE w:val="0"/>
              <w:autoSpaceDN w:val="0"/>
              <w:adjustRightInd w:val="0"/>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доступность (показатели оценки соблюдения права заявителей</w:t>
            </w:r>
            <w:r w:rsidR="00B6328B" w:rsidRPr="0030479C">
              <w:rPr>
                <w:rFonts w:ascii="Times New Roman" w:eastAsia="Times New Roman" w:hAnsi="Times New Roman" w:cs="Times New Roman"/>
                <w:sz w:val="28"/>
                <w:szCs w:val="28"/>
                <w:lang w:eastAsia="ru-RU"/>
              </w:rPr>
              <w:t xml:space="preserve"> </w:t>
            </w:r>
            <w:r w:rsidRPr="0030479C">
              <w:rPr>
                <w:rFonts w:ascii="Times New Roman" w:eastAsia="Times New Roman" w:hAnsi="Times New Roman" w:cs="Times New Roman"/>
                <w:sz w:val="28"/>
                <w:szCs w:val="28"/>
                <w:lang w:eastAsia="ru-RU"/>
              </w:rPr>
              <w:t>на получение актуальной и</w:t>
            </w:r>
            <w:r w:rsidR="00CC74FA" w:rsidRPr="0030479C">
              <w:rPr>
                <w:rFonts w:ascii="Times New Roman" w:eastAsia="Times New Roman" w:hAnsi="Times New Roman" w:cs="Times New Roman"/>
                <w:sz w:val="28"/>
                <w:szCs w:val="28"/>
                <w:lang w:val="en-US" w:eastAsia="ru-RU"/>
              </w:rPr>
              <w:t> </w:t>
            </w:r>
            <w:r w:rsidRPr="0030479C">
              <w:rPr>
                <w:rFonts w:ascii="Times New Roman" w:eastAsia="Times New Roman" w:hAnsi="Times New Roman" w:cs="Times New Roman"/>
                <w:sz w:val="28"/>
                <w:szCs w:val="28"/>
                <w:lang w:eastAsia="ru-RU"/>
              </w:rPr>
              <w:t>достоверной информации о порядке предоставления муниципальной услуги);</w:t>
            </w:r>
          </w:p>
          <w:p w14:paraId="116957EA" w14:textId="67BAFA9F" w:rsidR="00F220C2" w:rsidRPr="0030479C" w:rsidRDefault="00F220C2" w:rsidP="00BA7363">
            <w:pPr>
              <w:autoSpaceDE w:val="0"/>
              <w:autoSpaceDN w:val="0"/>
              <w:adjustRightInd w:val="0"/>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процесс обжалования (показатели оценки реализации права заявителя на обжалование действий (бездействия)</w:t>
            </w:r>
            <w:r w:rsidR="004961C4" w:rsidRPr="0030479C">
              <w:rPr>
                <w:rFonts w:ascii="Times New Roman" w:eastAsia="Times New Roman" w:hAnsi="Times New Roman" w:cs="Times New Roman"/>
                <w:sz w:val="28"/>
                <w:szCs w:val="28"/>
                <w:lang w:eastAsia="ru-RU"/>
              </w:rPr>
              <w:t xml:space="preserve"> </w:t>
            </w:r>
            <w:r w:rsidRPr="0030479C">
              <w:rPr>
                <w:rFonts w:ascii="Times New Roman" w:eastAsia="Times New Roman" w:hAnsi="Times New Roman" w:cs="Times New Roman"/>
                <w:sz w:val="28"/>
                <w:szCs w:val="28"/>
                <w:lang w:eastAsia="ru-RU"/>
              </w:rPr>
              <w:t>в ходе предоставления</w:t>
            </w:r>
            <w:r w:rsidR="00CC74FA" w:rsidRPr="0030479C">
              <w:rPr>
                <w:rFonts w:ascii="Times New Roman" w:eastAsia="Times New Roman" w:hAnsi="Times New Roman" w:cs="Times New Roman"/>
                <w:sz w:val="28"/>
                <w:szCs w:val="28"/>
                <w:lang w:val="en-US" w:eastAsia="ru-RU"/>
              </w:rPr>
              <w:t> </w:t>
            </w:r>
            <w:r w:rsidRPr="0030479C">
              <w:rPr>
                <w:rFonts w:ascii="Times New Roman" w:eastAsia="Times New Roman" w:hAnsi="Times New Roman" w:cs="Times New Roman"/>
                <w:sz w:val="28"/>
                <w:szCs w:val="28"/>
                <w:lang w:eastAsia="ru-RU"/>
              </w:rPr>
              <w:t>муниципальной услуги);</w:t>
            </w:r>
          </w:p>
          <w:p w14:paraId="115E53F3" w14:textId="048AC08B" w:rsidR="00F220C2" w:rsidRPr="0030479C" w:rsidRDefault="00F220C2" w:rsidP="00BA7363">
            <w:pPr>
              <w:autoSpaceDE w:val="0"/>
              <w:autoSpaceDN w:val="0"/>
              <w:adjustRightInd w:val="0"/>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w:t>
            </w:r>
            <w:r w:rsidR="008E576C" w:rsidRPr="0030479C">
              <w:rPr>
                <w:rFonts w:ascii="Times New Roman" w:eastAsia="Times New Roman" w:hAnsi="Times New Roman" w:cs="Times New Roman"/>
                <w:sz w:val="28"/>
                <w:szCs w:val="28"/>
                <w:lang w:eastAsia="ru-RU"/>
              </w:rPr>
              <w:t>ужащими (должностными лицами) в</w:t>
            </w:r>
            <w:r w:rsidR="004961C4" w:rsidRPr="0030479C">
              <w:rPr>
                <w:rFonts w:ascii="Times New Roman" w:eastAsia="Times New Roman" w:hAnsi="Times New Roman" w:cs="Times New Roman"/>
                <w:sz w:val="28"/>
                <w:szCs w:val="28"/>
                <w:lang w:eastAsia="ru-RU"/>
              </w:rPr>
              <w:t xml:space="preserve"> </w:t>
            </w:r>
            <w:r w:rsidR="008B44BC" w:rsidRPr="0030479C">
              <w:rPr>
                <w:rFonts w:ascii="Times New Roman" w:eastAsia="Times New Roman" w:hAnsi="Times New Roman" w:cs="Times New Roman"/>
                <w:sz w:val="28"/>
                <w:szCs w:val="28"/>
                <w:lang w:eastAsia="ru-RU"/>
              </w:rPr>
              <w:t xml:space="preserve">ходе </w:t>
            </w:r>
            <w:r w:rsidRPr="0030479C">
              <w:rPr>
                <w:rFonts w:ascii="Times New Roman" w:eastAsia="Times New Roman" w:hAnsi="Times New Roman" w:cs="Times New Roman"/>
                <w:sz w:val="28"/>
                <w:szCs w:val="28"/>
                <w:lang w:eastAsia="ru-RU"/>
              </w:rPr>
              <w:t>предоставления муниципальной</w:t>
            </w:r>
            <w:r w:rsidR="000333F5" w:rsidRPr="0030479C">
              <w:rPr>
                <w:rFonts w:ascii="Times New Roman" w:eastAsia="Times New Roman" w:hAnsi="Times New Roman" w:cs="Times New Roman"/>
                <w:sz w:val="28"/>
                <w:szCs w:val="28"/>
                <w:lang w:eastAsia="ru-RU"/>
              </w:rPr>
              <w:t> </w:t>
            </w:r>
            <w:r w:rsidRPr="0030479C">
              <w:rPr>
                <w:rFonts w:ascii="Times New Roman" w:eastAsia="Times New Roman" w:hAnsi="Times New Roman" w:cs="Times New Roman"/>
                <w:sz w:val="28"/>
                <w:szCs w:val="28"/>
                <w:lang w:eastAsia="ru-RU"/>
              </w:rPr>
              <w:t>услуги).</w:t>
            </w:r>
          </w:p>
          <w:p w14:paraId="2D1DC395" w14:textId="187D236F" w:rsidR="00B6328B" w:rsidRPr="0030479C" w:rsidRDefault="00440B73" w:rsidP="00BA7363">
            <w:pPr>
              <w:ind w:firstLine="601"/>
              <w:jc w:val="both"/>
              <w:rPr>
                <w:rFonts w:ascii="Times New Roman" w:hAnsi="Times New Roman" w:cs="Times New Roman"/>
                <w:sz w:val="28"/>
                <w:szCs w:val="28"/>
              </w:rPr>
            </w:pPr>
            <w:r w:rsidRPr="0030479C">
              <w:rPr>
                <w:rFonts w:ascii="Times New Roman" w:eastAsia="Times New Roman" w:hAnsi="Times New Roman" w:cs="Times New Roman"/>
                <w:sz w:val="28"/>
                <w:szCs w:val="28"/>
                <w:lang w:eastAsia="ru-RU"/>
              </w:rPr>
              <w:t>1</w:t>
            </w:r>
            <w:r w:rsidR="0020242A" w:rsidRPr="0030479C">
              <w:rPr>
                <w:rFonts w:ascii="Times New Roman" w:eastAsia="Times New Roman" w:hAnsi="Times New Roman" w:cs="Times New Roman"/>
                <w:sz w:val="28"/>
                <w:szCs w:val="28"/>
                <w:lang w:eastAsia="ru-RU"/>
              </w:rPr>
              <w:t>3</w:t>
            </w:r>
            <w:r w:rsidRPr="0030479C">
              <w:rPr>
                <w:rFonts w:ascii="Times New Roman" w:eastAsia="Times New Roman" w:hAnsi="Times New Roman" w:cs="Times New Roman"/>
                <w:sz w:val="28"/>
                <w:szCs w:val="28"/>
                <w:lang w:eastAsia="ru-RU"/>
              </w:rPr>
              <w:t>.2.</w:t>
            </w:r>
            <w:r w:rsidR="0032313D" w:rsidRPr="0030479C">
              <w:rPr>
                <w:rFonts w:ascii="Times New Roman" w:hAnsi="Times New Roman" w:cs="Times New Roman"/>
                <w:sz w:val="28"/>
                <w:szCs w:val="28"/>
              </w:rPr>
              <w:t xml:space="preserve"> Показателями </w:t>
            </w:r>
            <w:r w:rsidR="004961C4" w:rsidRPr="0030479C">
              <w:rPr>
                <w:rFonts w:ascii="Times New Roman" w:hAnsi="Times New Roman" w:cs="Times New Roman"/>
                <w:sz w:val="28"/>
                <w:szCs w:val="28"/>
              </w:rPr>
              <w:t xml:space="preserve">качества </w:t>
            </w:r>
            <w:r w:rsidR="008C3745" w:rsidRPr="0030479C">
              <w:rPr>
                <w:rFonts w:ascii="Times New Roman" w:hAnsi="Times New Roman" w:cs="Times New Roman"/>
                <w:sz w:val="28"/>
                <w:szCs w:val="28"/>
              </w:rPr>
              <w:t>предоставления</w:t>
            </w:r>
            <w:r w:rsidR="00501C80">
              <w:rPr>
                <w:rFonts w:ascii="Times New Roman" w:hAnsi="Times New Roman" w:cs="Times New Roman"/>
                <w:sz w:val="28"/>
                <w:szCs w:val="28"/>
              </w:rPr>
              <w:t xml:space="preserve"> муниципальной услуги являются: </w:t>
            </w:r>
            <w:r w:rsidR="008C3745" w:rsidRPr="0030479C">
              <w:rPr>
                <w:rFonts w:ascii="Times New Roman" w:hAnsi="Times New Roman" w:cs="Times New Roman"/>
                <w:sz w:val="28"/>
                <w:szCs w:val="28"/>
              </w:rPr>
              <w:t>правомерность</w:t>
            </w:r>
            <w:r w:rsidR="000333F5" w:rsidRPr="0030479C">
              <w:rPr>
                <w:rFonts w:ascii="Times New Roman" w:hAnsi="Times New Roman" w:cs="Times New Roman"/>
                <w:sz w:val="28"/>
                <w:szCs w:val="28"/>
                <w:lang w:val="en-US"/>
              </w:rPr>
              <w:t> </w:t>
            </w:r>
            <w:r w:rsidR="008C3745" w:rsidRPr="0030479C">
              <w:rPr>
                <w:rFonts w:ascii="Times New Roman" w:hAnsi="Times New Roman" w:cs="Times New Roman"/>
                <w:sz w:val="28"/>
                <w:szCs w:val="28"/>
              </w:rPr>
              <w:t>принимаемых решений в</w:t>
            </w:r>
            <w:r w:rsidR="000333F5" w:rsidRPr="0030479C">
              <w:rPr>
                <w:rFonts w:ascii="Times New Roman" w:hAnsi="Times New Roman" w:cs="Times New Roman"/>
                <w:sz w:val="28"/>
                <w:szCs w:val="28"/>
                <w:lang w:val="en-US"/>
              </w:rPr>
              <w:t> </w:t>
            </w:r>
            <w:r w:rsidR="008C3745" w:rsidRPr="0030479C">
              <w:rPr>
                <w:rFonts w:ascii="Times New Roman" w:hAnsi="Times New Roman" w:cs="Times New Roman"/>
                <w:sz w:val="28"/>
                <w:szCs w:val="28"/>
              </w:rPr>
              <w:t>результате оказания муниципальной услуги</w:t>
            </w:r>
            <w:r w:rsidR="000333F5" w:rsidRPr="0030479C">
              <w:rPr>
                <w:rFonts w:ascii="Times New Roman" w:hAnsi="Times New Roman" w:cs="Times New Roman"/>
                <w:sz w:val="28"/>
                <w:szCs w:val="28"/>
                <w:lang w:val="en-US"/>
              </w:rPr>
              <w:t> </w:t>
            </w:r>
            <w:r w:rsidR="008C3745" w:rsidRPr="0030479C">
              <w:rPr>
                <w:rFonts w:ascii="Times New Roman" w:hAnsi="Times New Roman" w:cs="Times New Roman"/>
                <w:sz w:val="28"/>
                <w:szCs w:val="28"/>
              </w:rPr>
              <w:t>и</w:t>
            </w:r>
            <w:r w:rsidR="000333F5" w:rsidRPr="0030479C">
              <w:rPr>
                <w:rFonts w:ascii="Times New Roman" w:hAnsi="Times New Roman" w:cs="Times New Roman"/>
                <w:sz w:val="28"/>
                <w:szCs w:val="28"/>
                <w:lang w:val="en-US"/>
              </w:rPr>
              <w:t> </w:t>
            </w:r>
            <w:r w:rsidR="008C3745" w:rsidRPr="0030479C">
              <w:rPr>
                <w:rFonts w:ascii="Times New Roman" w:hAnsi="Times New Roman" w:cs="Times New Roman"/>
                <w:sz w:val="28"/>
                <w:szCs w:val="28"/>
              </w:rPr>
              <w:t>своевременность ее оказания,</w:t>
            </w:r>
            <w:r w:rsidR="000333F5" w:rsidRPr="0030479C">
              <w:rPr>
                <w:rFonts w:ascii="Times New Roman" w:hAnsi="Times New Roman" w:cs="Times New Roman"/>
                <w:sz w:val="28"/>
                <w:szCs w:val="28"/>
                <w:lang w:val="en-US"/>
              </w:rPr>
              <w:t> </w:t>
            </w:r>
            <w:r w:rsidR="000333F5" w:rsidRPr="0030479C">
              <w:rPr>
                <w:rFonts w:ascii="Times New Roman" w:hAnsi="Times New Roman" w:cs="Times New Roman"/>
                <w:sz w:val="28"/>
                <w:szCs w:val="28"/>
              </w:rPr>
              <w:br/>
            </w:r>
            <w:r w:rsidR="008C3745" w:rsidRPr="0030479C">
              <w:rPr>
                <w:rFonts w:ascii="Times New Roman" w:hAnsi="Times New Roman" w:cs="Times New Roman"/>
                <w:sz w:val="28"/>
                <w:szCs w:val="28"/>
              </w:rPr>
              <w:t>а</w:t>
            </w:r>
            <w:r w:rsidR="000333F5" w:rsidRPr="0030479C">
              <w:rPr>
                <w:rFonts w:ascii="Times New Roman" w:hAnsi="Times New Roman" w:cs="Times New Roman"/>
                <w:sz w:val="28"/>
                <w:szCs w:val="28"/>
                <w:lang w:val="en-US"/>
              </w:rPr>
              <w:t> </w:t>
            </w:r>
            <w:r w:rsidR="008C3745" w:rsidRPr="0030479C">
              <w:rPr>
                <w:rFonts w:ascii="Times New Roman" w:hAnsi="Times New Roman" w:cs="Times New Roman"/>
                <w:sz w:val="28"/>
                <w:szCs w:val="28"/>
              </w:rPr>
              <w:t>именно</w:t>
            </w:r>
            <w:r w:rsidR="00F220C2" w:rsidRPr="0030479C">
              <w:rPr>
                <w:rFonts w:ascii="Times New Roman" w:eastAsia="Times New Roman" w:hAnsi="Times New Roman" w:cs="Times New Roman"/>
                <w:sz w:val="28"/>
                <w:szCs w:val="28"/>
                <w:lang w:eastAsia="ru-RU"/>
              </w:rPr>
              <w:t>:</w:t>
            </w:r>
            <w:r w:rsidR="000333F5" w:rsidRPr="0030479C">
              <w:rPr>
                <w:rFonts w:ascii="Times New Roman" w:eastAsia="Times New Roman" w:hAnsi="Times New Roman" w:cs="Times New Roman"/>
                <w:sz w:val="28"/>
                <w:szCs w:val="28"/>
                <w:lang w:val="en-US" w:eastAsia="ru-RU"/>
              </w:rPr>
              <w:t> </w:t>
            </w:r>
          </w:p>
          <w:tbl>
            <w:tblPr>
              <w:tblStyle w:val="a3"/>
              <w:tblW w:w="0" w:type="auto"/>
              <w:tblLook w:val="04A0" w:firstRow="1" w:lastRow="0" w:firstColumn="1" w:lastColumn="0" w:noHBand="0" w:noVBand="1"/>
            </w:tblPr>
            <w:tblGrid>
              <w:gridCol w:w="4014"/>
              <w:gridCol w:w="1968"/>
            </w:tblGrid>
            <w:tr w:rsidR="00AB7473" w:rsidRPr="0030479C" w14:paraId="11D4802A" w14:textId="77777777" w:rsidTr="003E3ED5">
              <w:trPr>
                <w:trHeight w:val="1070"/>
              </w:trPr>
              <w:tc>
                <w:tcPr>
                  <w:tcW w:w="4014" w:type="dxa"/>
                </w:tcPr>
                <w:p w14:paraId="54467390" w14:textId="1CC035AD" w:rsidR="00C842FA" w:rsidRPr="0030479C" w:rsidRDefault="00AF5C59" w:rsidP="00BA7363">
                  <w:pPr>
                    <w:spacing w:line="220" w:lineRule="atLeast"/>
                    <w:ind w:firstLine="601"/>
                    <w:jc w:val="center"/>
                    <w:rPr>
                      <w:rFonts w:ascii="Times New Roman" w:hAnsi="Times New Roman" w:cs="Times New Roman"/>
                      <w:sz w:val="24"/>
                      <w:szCs w:val="24"/>
                    </w:rPr>
                  </w:pPr>
                  <w:r w:rsidRPr="0030479C">
                    <w:rPr>
                      <w:rFonts w:ascii="Times New Roman" w:hAnsi="Times New Roman" w:cs="Times New Roman"/>
                      <w:sz w:val="24"/>
                      <w:szCs w:val="24"/>
                    </w:rPr>
                    <w:t>Показатели качества и дост</w:t>
                  </w:r>
                  <w:r w:rsidR="00C842FA" w:rsidRPr="0030479C">
                    <w:rPr>
                      <w:rFonts w:ascii="Times New Roman" w:hAnsi="Times New Roman" w:cs="Times New Roman"/>
                      <w:sz w:val="24"/>
                      <w:szCs w:val="24"/>
                    </w:rPr>
                    <w:t>упности муниципальной услуг</w:t>
                  </w:r>
                  <w:r w:rsidR="002739D5" w:rsidRPr="0030479C">
                    <w:rPr>
                      <w:rFonts w:ascii="Times New Roman" w:hAnsi="Times New Roman" w:cs="Times New Roman"/>
                      <w:sz w:val="24"/>
                      <w:szCs w:val="24"/>
                    </w:rPr>
                    <w:t>и</w:t>
                  </w:r>
                </w:p>
              </w:tc>
              <w:tc>
                <w:tcPr>
                  <w:tcW w:w="1968" w:type="dxa"/>
                </w:tcPr>
                <w:p w14:paraId="2DCC4DE1" w14:textId="5D702C46" w:rsidR="00C842FA" w:rsidRPr="0030479C" w:rsidRDefault="00C842FA" w:rsidP="00BA7363">
                  <w:pPr>
                    <w:spacing w:line="220" w:lineRule="atLeast"/>
                    <w:ind w:firstLine="601"/>
                    <w:jc w:val="center"/>
                    <w:rPr>
                      <w:rFonts w:ascii="Times New Roman" w:hAnsi="Times New Roman" w:cs="Times New Roman"/>
                      <w:sz w:val="24"/>
                      <w:szCs w:val="24"/>
                    </w:rPr>
                  </w:pPr>
                  <w:r w:rsidRPr="0030479C">
                    <w:rPr>
                      <w:rFonts w:ascii="Times New Roman" w:hAnsi="Times New Roman" w:cs="Times New Roman"/>
                      <w:sz w:val="24"/>
                      <w:szCs w:val="24"/>
                    </w:rPr>
                    <w:t>Целевое значени</w:t>
                  </w:r>
                  <w:r w:rsidR="00B5080E" w:rsidRPr="0030479C">
                    <w:rPr>
                      <w:rFonts w:ascii="Times New Roman" w:hAnsi="Times New Roman" w:cs="Times New Roman"/>
                      <w:sz w:val="24"/>
                      <w:szCs w:val="24"/>
                    </w:rPr>
                    <w:t xml:space="preserve">е </w:t>
                  </w:r>
                  <w:r w:rsidR="002739D5" w:rsidRPr="0030479C">
                    <w:rPr>
                      <w:rFonts w:ascii="Times New Roman" w:hAnsi="Times New Roman" w:cs="Times New Roman"/>
                      <w:sz w:val="24"/>
                      <w:szCs w:val="24"/>
                    </w:rPr>
                    <w:t>показате</w:t>
                  </w:r>
                  <w:r w:rsidRPr="0030479C">
                    <w:rPr>
                      <w:rFonts w:ascii="Times New Roman" w:hAnsi="Times New Roman" w:cs="Times New Roman"/>
                      <w:sz w:val="24"/>
                      <w:szCs w:val="24"/>
                    </w:rPr>
                    <w:t>ля</w:t>
                  </w:r>
                </w:p>
              </w:tc>
            </w:tr>
            <w:tr w:rsidR="00AB7473" w:rsidRPr="0030479C" w14:paraId="12CCECC3" w14:textId="77777777" w:rsidTr="0048425C">
              <w:tc>
                <w:tcPr>
                  <w:tcW w:w="4014" w:type="dxa"/>
                </w:tcPr>
                <w:p w14:paraId="44039E7C" w14:textId="5AA3B9D9" w:rsidR="00204215" w:rsidRPr="0030479C" w:rsidRDefault="00204215" w:rsidP="00BA7363">
                  <w:pPr>
                    <w:spacing w:line="220" w:lineRule="atLeast"/>
                    <w:ind w:firstLine="601"/>
                    <w:jc w:val="center"/>
                    <w:rPr>
                      <w:rFonts w:ascii="Times New Roman" w:hAnsi="Times New Roman" w:cs="Times New Roman"/>
                      <w:sz w:val="24"/>
                      <w:szCs w:val="24"/>
                    </w:rPr>
                  </w:pPr>
                  <w:r w:rsidRPr="0030479C">
                    <w:rPr>
                      <w:rFonts w:ascii="Times New Roman" w:hAnsi="Times New Roman" w:cs="Times New Roman"/>
                      <w:sz w:val="24"/>
                      <w:szCs w:val="24"/>
                    </w:rPr>
                    <w:t>1</w:t>
                  </w:r>
                </w:p>
              </w:tc>
              <w:tc>
                <w:tcPr>
                  <w:tcW w:w="1968" w:type="dxa"/>
                </w:tcPr>
                <w:p w14:paraId="59E3CA18" w14:textId="561D9ED6" w:rsidR="00204215" w:rsidRPr="0030479C" w:rsidRDefault="00204215" w:rsidP="00BA7363">
                  <w:pPr>
                    <w:spacing w:line="220" w:lineRule="atLeast"/>
                    <w:ind w:firstLine="601"/>
                    <w:jc w:val="center"/>
                    <w:rPr>
                      <w:rFonts w:ascii="Times New Roman" w:hAnsi="Times New Roman" w:cs="Times New Roman"/>
                      <w:sz w:val="24"/>
                      <w:szCs w:val="24"/>
                    </w:rPr>
                  </w:pPr>
                  <w:r w:rsidRPr="0030479C">
                    <w:rPr>
                      <w:rFonts w:ascii="Times New Roman" w:hAnsi="Times New Roman" w:cs="Times New Roman"/>
                      <w:sz w:val="24"/>
                      <w:szCs w:val="24"/>
                    </w:rPr>
                    <w:t>2</w:t>
                  </w:r>
                </w:p>
              </w:tc>
            </w:tr>
            <w:tr w:rsidR="00AB7473" w:rsidRPr="0030479C" w14:paraId="1924044F" w14:textId="77777777" w:rsidTr="0048425C">
              <w:tc>
                <w:tcPr>
                  <w:tcW w:w="5982" w:type="dxa"/>
                  <w:gridSpan w:val="2"/>
                </w:tcPr>
                <w:p w14:paraId="28352047" w14:textId="795EBAEA" w:rsidR="00C842FA" w:rsidRPr="0030479C" w:rsidRDefault="00C842FA" w:rsidP="00BA7363">
                  <w:pPr>
                    <w:spacing w:line="220" w:lineRule="atLeast"/>
                    <w:ind w:firstLine="601"/>
                    <w:jc w:val="center"/>
                    <w:rPr>
                      <w:rFonts w:ascii="Times New Roman" w:hAnsi="Times New Roman" w:cs="Times New Roman"/>
                      <w:sz w:val="24"/>
                      <w:szCs w:val="24"/>
                    </w:rPr>
                  </w:pPr>
                  <w:r w:rsidRPr="0030479C">
                    <w:rPr>
                      <w:rFonts w:ascii="Times New Roman" w:hAnsi="Times New Roman" w:cs="Times New Roman"/>
                      <w:sz w:val="24"/>
                      <w:szCs w:val="24"/>
                    </w:rPr>
                    <w:t>1. Своевременност</w:t>
                  </w:r>
                  <w:r w:rsidR="00B5080E" w:rsidRPr="0030479C">
                    <w:rPr>
                      <w:rFonts w:ascii="Times New Roman" w:hAnsi="Times New Roman" w:cs="Times New Roman"/>
                      <w:sz w:val="24"/>
                      <w:szCs w:val="24"/>
                    </w:rPr>
                    <w:t>ь</w:t>
                  </w:r>
                </w:p>
              </w:tc>
            </w:tr>
            <w:tr w:rsidR="00AB7473" w:rsidRPr="0030479C" w14:paraId="34CC7B3B" w14:textId="77777777" w:rsidTr="003E3ED5">
              <w:trPr>
                <w:trHeight w:val="1643"/>
              </w:trPr>
              <w:tc>
                <w:tcPr>
                  <w:tcW w:w="4014" w:type="dxa"/>
                </w:tcPr>
                <w:p w14:paraId="15C60D3D" w14:textId="5FF58678" w:rsidR="00C842FA" w:rsidRPr="0030479C" w:rsidRDefault="00C842FA" w:rsidP="00BA7363">
                  <w:pPr>
                    <w:spacing w:line="220" w:lineRule="atLeast"/>
                    <w:ind w:firstLine="601"/>
                    <w:jc w:val="both"/>
                    <w:rPr>
                      <w:rFonts w:ascii="Times New Roman" w:hAnsi="Times New Roman" w:cs="Times New Roman"/>
                      <w:sz w:val="24"/>
                      <w:szCs w:val="24"/>
                    </w:rPr>
                  </w:pPr>
                  <w:r w:rsidRPr="0030479C">
                    <w:rPr>
                      <w:rFonts w:ascii="Times New Roman" w:hAnsi="Times New Roman" w:cs="Times New Roman"/>
                      <w:sz w:val="24"/>
                      <w:szCs w:val="24"/>
                    </w:rPr>
                    <w:t xml:space="preserve">1.1. % (доля) случаев предоставления муниципальной услуги с соблюдением установленного срока предоставления муниципальной </w:t>
                  </w:r>
                  <w:r w:rsidR="00AF5C59" w:rsidRPr="0030479C">
                    <w:rPr>
                      <w:rFonts w:ascii="Times New Roman" w:hAnsi="Times New Roman" w:cs="Times New Roman"/>
                      <w:sz w:val="24"/>
                      <w:szCs w:val="24"/>
                    </w:rPr>
                    <w:t>у</w:t>
                  </w:r>
                  <w:r w:rsidRPr="0030479C">
                    <w:rPr>
                      <w:rFonts w:ascii="Times New Roman" w:hAnsi="Times New Roman" w:cs="Times New Roman"/>
                      <w:sz w:val="24"/>
                      <w:szCs w:val="24"/>
                    </w:rPr>
                    <w:t>слуги</w:t>
                  </w:r>
                </w:p>
              </w:tc>
              <w:tc>
                <w:tcPr>
                  <w:tcW w:w="1968" w:type="dxa"/>
                </w:tcPr>
                <w:p w14:paraId="69F69C06" w14:textId="03F0A39E" w:rsidR="00C842FA" w:rsidRPr="00012A7E" w:rsidRDefault="00D031D1" w:rsidP="00BA7363">
                  <w:pPr>
                    <w:spacing w:line="220" w:lineRule="atLeast"/>
                    <w:ind w:firstLine="601"/>
                    <w:jc w:val="center"/>
                    <w:rPr>
                      <w:rFonts w:ascii="Times New Roman" w:hAnsi="Times New Roman" w:cs="Times New Roman"/>
                      <w:sz w:val="24"/>
                      <w:szCs w:val="24"/>
                    </w:rPr>
                  </w:pPr>
                  <w:r w:rsidRPr="00012A7E">
                    <w:rPr>
                      <w:rFonts w:ascii="Times New Roman" w:eastAsia="Arial" w:hAnsi="Times New Roman" w:cs="Times New Roman"/>
                      <w:lang w:eastAsia="ar-SA"/>
                    </w:rPr>
                    <w:t>98-100%</w:t>
                  </w:r>
                </w:p>
              </w:tc>
            </w:tr>
            <w:tr w:rsidR="00AB7473" w:rsidRPr="0030479C" w14:paraId="7431D8DB" w14:textId="77777777" w:rsidTr="0048425C">
              <w:tc>
                <w:tcPr>
                  <w:tcW w:w="5982" w:type="dxa"/>
                  <w:gridSpan w:val="2"/>
                </w:tcPr>
                <w:p w14:paraId="58A6059A" w14:textId="385F56AD" w:rsidR="00C842FA" w:rsidRPr="0030479C" w:rsidRDefault="00B5080E" w:rsidP="00BA7363">
                  <w:pPr>
                    <w:spacing w:line="220" w:lineRule="atLeast"/>
                    <w:ind w:firstLine="601"/>
                    <w:jc w:val="center"/>
                    <w:rPr>
                      <w:rFonts w:ascii="Times New Roman" w:hAnsi="Times New Roman" w:cs="Times New Roman"/>
                      <w:sz w:val="24"/>
                      <w:szCs w:val="24"/>
                    </w:rPr>
                  </w:pPr>
                  <w:r w:rsidRPr="0030479C">
                    <w:rPr>
                      <w:rFonts w:ascii="Times New Roman" w:hAnsi="Times New Roman" w:cs="Times New Roman"/>
                      <w:sz w:val="24"/>
                      <w:szCs w:val="24"/>
                    </w:rPr>
                    <w:t>2. Качес</w:t>
                  </w:r>
                  <w:r w:rsidR="00C842FA" w:rsidRPr="0030479C">
                    <w:rPr>
                      <w:rFonts w:ascii="Times New Roman" w:hAnsi="Times New Roman" w:cs="Times New Roman"/>
                      <w:sz w:val="24"/>
                      <w:szCs w:val="24"/>
                    </w:rPr>
                    <w:t>т</w:t>
                  </w:r>
                  <w:r w:rsidR="00B64201" w:rsidRPr="0030479C">
                    <w:rPr>
                      <w:rFonts w:ascii="Times New Roman" w:hAnsi="Times New Roman" w:cs="Times New Roman"/>
                      <w:sz w:val="24"/>
                      <w:szCs w:val="24"/>
                    </w:rPr>
                    <w:t>в</w:t>
                  </w:r>
                  <w:r w:rsidR="00C842FA" w:rsidRPr="0030479C">
                    <w:rPr>
                      <w:rFonts w:ascii="Times New Roman" w:hAnsi="Times New Roman" w:cs="Times New Roman"/>
                      <w:sz w:val="24"/>
                      <w:szCs w:val="24"/>
                    </w:rPr>
                    <w:t>о</w:t>
                  </w:r>
                </w:p>
              </w:tc>
            </w:tr>
            <w:tr w:rsidR="00AB7473" w:rsidRPr="0030479C" w14:paraId="1FA0C3D5" w14:textId="77777777" w:rsidTr="003E3ED5">
              <w:trPr>
                <w:trHeight w:val="1120"/>
              </w:trPr>
              <w:tc>
                <w:tcPr>
                  <w:tcW w:w="4014" w:type="dxa"/>
                </w:tcPr>
                <w:p w14:paraId="375949B0" w14:textId="5F600831" w:rsidR="00C842FA" w:rsidRPr="0030479C" w:rsidRDefault="00C842FA" w:rsidP="00BA7363">
                  <w:pPr>
                    <w:pStyle w:val="af1"/>
                    <w:ind w:firstLine="601"/>
                    <w:jc w:val="both"/>
                    <w:rPr>
                      <w:rFonts w:ascii="Times New Roman" w:hAnsi="Times New Roman"/>
                    </w:rPr>
                  </w:pPr>
                  <w:r w:rsidRPr="0030479C">
                    <w:rPr>
                      <w:rFonts w:ascii="Times New Roman" w:hAnsi="Times New Roman"/>
                    </w:rPr>
                    <w:t>2.1. % (доля) заявителей, удовлетворенных качеством пред</w:t>
                  </w:r>
                  <w:r w:rsidR="0048425C" w:rsidRPr="0030479C">
                    <w:rPr>
                      <w:rFonts w:ascii="Times New Roman" w:hAnsi="Times New Roman"/>
                    </w:rPr>
                    <w:t>оставления муниципальной услуги</w:t>
                  </w:r>
                </w:p>
              </w:tc>
              <w:tc>
                <w:tcPr>
                  <w:tcW w:w="1968" w:type="dxa"/>
                </w:tcPr>
                <w:p w14:paraId="776CAFCA" w14:textId="3ABE401E" w:rsidR="00C842FA" w:rsidRPr="0030479C" w:rsidRDefault="00F220C2" w:rsidP="00BA7363">
                  <w:pPr>
                    <w:spacing w:line="220" w:lineRule="atLeast"/>
                    <w:ind w:firstLine="601"/>
                    <w:jc w:val="center"/>
                    <w:rPr>
                      <w:rFonts w:ascii="Times New Roman" w:hAnsi="Times New Roman" w:cs="Times New Roman"/>
                      <w:sz w:val="24"/>
                      <w:szCs w:val="24"/>
                    </w:rPr>
                  </w:pPr>
                  <w:r w:rsidRPr="0030479C">
                    <w:rPr>
                      <w:rFonts w:ascii="Times New Roman" w:hAnsi="Times New Roman" w:cs="Times New Roman"/>
                      <w:sz w:val="24"/>
                      <w:szCs w:val="24"/>
                    </w:rPr>
                    <w:t>9</w:t>
                  </w:r>
                  <w:r w:rsidR="00D031D1">
                    <w:rPr>
                      <w:rFonts w:ascii="Times New Roman" w:hAnsi="Times New Roman" w:cs="Times New Roman"/>
                      <w:sz w:val="24"/>
                      <w:szCs w:val="24"/>
                    </w:rPr>
                    <w:t>8</w:t>
                  </w:r>
                  <w:r w:rsidR="00441A86" w:rsidRPr="0030479C">
                    <w:rPr>
                      <w:rFonts w:ascii="Times New Roman" w:hAnsi="Times New Roman" w:cs="Times New Roman"/>
                      <w:sz w:val="24"/>
                      <w:szCs w:val="24"/>
                    </w:rPr>
                    <w:t>-</w:t>
                  </w:r>
                  <w:r w:rsidR="00C842FA" w:rsidRPr="0030479C">
                    <w:rPr>
                      <w:rFonts w:ascii="Times New Roman" w:hAnsi="Times New Roman" w:cs="Times New Roman"/>
                      <w:sz w:val="24"/>
                      <w:szCs w:val="24"/>
                    </w:rPr>
                    <w:t>10</w:t>
                  </w:r>
                  <w:r w:rsidR="0003770F" w:rsidRPr="0030479C">
                    <w:rPr>
                      <w:rFonts w:ascii="Times New Roman" w:hAnsi="Times New Roman" w:cs="Times New Roman"/>
                      <w:sz w:val="24"/>
                      <w:szCs w:val="24"/>
                    </w:rPr>
                    <w:t>0</w:t>
                  </w:r>
                  <w:r w:rsidR="00C842FA" w:rsidRPr="0030479C">
                    <w:rPr>
                      <w:rFonts w:ascii="Times New Roman" w:hAnsi="Times New Roman" w:cs="Times New Roman"/>
                      <w:sz w:val="24"/>
                      <w:szCs w:val="24"/>
                    </w:rPr>
                    <w:t>%</w:t>
                  </w:r>
                </w:p>
              </w:tc>
            </w:tr>
            <w:tr w:rsidR="00AB7473" w:rsidRPr="0030479C" w14:paraId="5644EF0D" w14:textId="77777777" w:rsidTr="0048425C">
              <w:tc>
                <w:tcPr>
                  <w:tcW w:w="4014" w:type="dxa"/>
                </w:tcPr>
                <w:p w14:paraId="0413F85B" w14:textId="6E2048D8" w:rsidR="00C842FA" w:rsidRPr="0030479C" w:rsidRDefault="00C842FA" w:rsidP="00BA7363">
                  <w:pPr>
                    <w:spacing w:line="220" w:lineRule="atLeast"/>
                    <w:ind w:firstLine="601"/>
                    <w:jc w:val="both"/>
                    <w:rPr>
                      <w:rFonts w:ascii="Times New Roman" w:hAnsi="Times New Roman" w:cs="Times New Roman"/>
                      <w:sz w:val="24"/>
                      <w:szCs w:val="24"/>
                    </w:rPr>
                  </w:pPr>
                  <w:r w:rsidRPr="0030479C">
                    <w:rPr>
                      <w:rFonts w:ascii="Times New Roman" w:hAnsi="Times New Roman" w:cs="Times New Roman"/>
                      <w:sz w:val="24"/>
                      <w:szCs w:val="24"/>
                    </w:rPr>
                    <w:t>2.2. % (доля) правильно оформленных документов, являю</w:t>
                  </w:r>
                  <w:r w:rsidR="00202772" w:rsidRPr="0030479C">
                    <w:rPr>
                      <w:rFonts w:ascii="Times New Roman" w:hAnsi="Times New Roman" w:cs="Times New Roman"/>
                      <w:sz w:val="24"/>
                      <w:szCs w:val="24"/>
                    </w:rPr>
                    <w:t xml:space="preserve">щихся </w:t>
                  </w:r>
                  <w:r w:rsidR="006D2DD5">
                    <w:rPr>
                      <w:rFonts w:ascii="Times New Roman" w:hAnsi="Times New Roman" w:cs="Times New Roman"/>
                      <w:sz w:val="24"/>
                      <w:szCs w:val="24"/>
                    </w:rPr>
                    <w:t xml:space="preserve">                 </w:t>
                  </w:r>
                  <w:r w:rsidR="00202772" w:rsidRPr="0030479C">
                    <w:rPr>
                      <w:rFonts w:ascii="Times New Roman" w:hAnsi="Times New Roman" w:cs="Times New Roman"/>
                      <w:sz w:val="24"/>
                      <w:szCs w:val="24"/>
                    </w:rPr>
                    <w:t xml:space="preserve">результатом </w:t>
                  </w:r>
                </w:p>
              </w:tc>
              <w:tc>
                <w:tcPr>
                  <w:tcW w:w="1968" w:type="dxa"/>
                </w:tcPr>
                <w:p w14:paraId="0D2B6EC3" w14:textId="56772FBB" w:rsidR="00C842FA" w:rsidRPr="0030479C" w:rsidRDefault="00F220C2" w:rsidP="00BA7363">
                  <w:pPr>
                    <w:spacing w:line="220" w:lineRule="atLeast"/>
                    <w:ind w:firstLine="601"/>
                    <w:jc w:val="center"/>
                    <w:rPr>
                      <w:rFonts w:ascii="Times New Roman" w:hAnsi="Times New Roman" w:cs="Times New Roman"/>
                      <w:sz w:val="24"/>
                      <w:szCs w:val="24"/>
                    </w:rPr>
                  </w:pPr>
                  <w:r w:rsidRPr="0030479C">
                    <w:rPr>
                      <w:rFonts w:ascii="Times New Roman" w:hAnsi="Times New Roman" w:cs="Times New Roman"/>
                      <w:sz w:val="24"/>
                      <w:szCs w:val="24"/>
                    </w:rPr>
                    <w:t>9</w:t>
                  </w:r>
                  <w:r w:rsidR="00D031D1">
                    <w:rPr>
                      <w:rFonts w:ascii="Times New Roman" w:hAnsi="Times New Roman" w:cs="Times New Roman"/>
                      <w:sz w:val="24"/>
                      <w:szCs w:val="24"/>
                    </w:rPr>
                    <w:t>8</w:t>
                  </w:r>
                  <w:r w:rsidR="00C842FA" w:rsidRPr="0030479C">
                    <w:rPr>
                      <w:rFonts w:ascii="Times New Roman" w:hAnsi="Times New Roman" w:cs="Times New Roman"/>
                      <w:sz w:val="24"/>
                      <w:szCs w:val="24"/>
                    </w:rPr>
                    <w:t>-100</w:t>
                  </w:r>
                  <w:r w:rsidR="00441A86" w:rsidRPr="0030479C">
                    <w:rPr>
                      <w:rFonts w:ascii="Times New Roman" w:hAnsi="Times New Roman" w:cs="Times New Roman"/>
                      <w:sz w:val="24"/>
                      <w:szCs w:val="24"/>
                    </w:rPr>
                    <w:t>%</w:t>
                  </w:r>
                </w:p>
              </w:tc>
            </w:tr>
            <w:tr w:rsidR="00AA5DAC" w:rsidRPr="0030479C" w14:paraId="1678E967" w14:textId="77777777" w:rsidTr="0048425C">
              <w:tc>
                <w:tcPr>
                  <w:tcW w:w="4014" w:type="dxa"/>
                </w:tcPr>
                <w:p w14:paraId="5B16A5F0" w14:textId="7E00EAF1" w:rsidR="00AA5DAC" w:rsidRPr="0030479C" w:rsidRDefault="00AA5DAC" w:rsidP="00BA7363">
                  <w:pPr>
                    <w:spacing w:line="220" w:lineRule="atLeast"/>
                    <w:ind w:firstLine="601"/>
                    <w:jc w:val="both"/>
                    <w:rPr>
                      <w:rFonts w:ascii="Times New Roman" w:hAnsi="Times New Roman" w:cs="Times New Roman"/>
                      <w:sz w:val="24"/>
                      <w:szCs w:val="24"/>
                    </w:rPr>
                  </w:pPr>
                  <w:r w:rsidRPr="0030479C">
                    <w:rPr>
                      <w:rFonts w:ascii="Times New Roman" w:hAnsi="Times New Roman" w:cs="Times New Roman"/>
                      <w:sz w:val="24"/>
                      <w:szCs w:val="24"/>
                    </w:rPr>
                    <w:t>предоставления муниципальной услуги</w:t>
                  </w:r>
                </w:p>
              </w:tc>
              <w:tc>
                <w:tcPr>
                  <w:tcW w:w="1968" w:type="dxa"/>
                </w:tcPr>
                <w:p w14:paraId="0EE8DD27" w14:textId="77777777" w:rsidR="00AA5DAC" w:rsidRPr="0030479C" w:rsidRDefault="00AA5DAC" w:rsidP="00BA7363">
                  <w:pPr>
                    <w:spacing w:line="220" w:lineRule="atLeast"/>
                    <w:ind w:firstLine="601"/>
                    <w:jc w:val="center"/>
                    <w:rPr>
                      <w:rFonts w:ascii="Times New Roman" w:hAnsi="Times New Roman" w:cs="Times New Roman"/>
                      <w:sz w:val="24"/>
                      <w:szCs w:val="24"/>
                    </w:rPr>
                  </w:pPr>
                </w:p>
              </w:tc>
            </w:tr>
            <w:tr w:rsidR="00AA5DAC" w:rsidRPr="0030479C" w14:paraId="29DF0DE1" w14:textId="77777777" w:rsidTr="00AE6105">
              <w:tc>
                <w:tcPr>
                  <w:tcW w:w="5982" w:type="dxa"/>
                  <w:gridSpan w:val="2"/>
                </w:tcPr>
                <w:p w14:paraId="3BA451B3" w14:textId="18E261DB" w:rsidR="00AA5DAC" w:rsidRPr="0030479C" w:rsidRDefault="00AA5DAC" w:rsidP="00BA7363">
                  <w:pPr>
                    <w:spacing w:line="220" w:lineRule="atLeast"/>
                    <w:ind w:firstLine="601"/>
                    <w:jc w:val="center"/>
                    <w:rPr>
                      <w:rFonts w:ascii="Times New Roman" w:hAnsi="Times New Roman" w:cs="Times New Roman"/>
                      <w:sz w:val="24"/>
                      <w:szCs w:val="24"/>
                    </w:rPr>
                  </w:pPr>
                  <w:r w:rsidRPr="0030479C">
                    <w:rPr>
                      <w:rFonts w:ascii="Times New Roman" w:hAnsi="Times New Roman" w:cs="Times New Roman"/>
                      <w:sz w:val="24"/>
                      <w:szCs w:val="24"/>
                    </w:rPr>
                    <w:t>3. Доступность</w:t>
                  </w:r>
                </w:p>
              </w:tc>
            </w:tr>
            <w:tr w:rsidR="00AA5DAC" w:rsidRPr="0030479C" w14:paraId="37EBD900" w14:textId="77777777" w:rsidTr="0048425C">
              <w:tc>
                <w:tcPr>
                  <w:tcW w:w="4014" w:type="dxa"/>
                </w:tcPr>
                <w:p w14:paraId="54FE512A" w14:textId="714DA2DB" w:rsidR="00AA5DAC" w:rsidRPr="0030479C" w:rsidRDefault="00AA5DAC" w:rsidP="00BA7363">
                  <w:pPr>
                    <w:spacing w:line="220" w:lineRule="atLeast"/>
                    <w:ind w:firstLine="601"/>
                    <w:jc w:val="both"/>
                    <w:rPr>
                      <w:rFonts w:ascii="Times New Roman" w:hAnsi="Times New Roman" w:cs="Times New Roman"/>
                      <w:sz w:val="24"/>
                      <w:szCs w:val="24"/>
                    </w:rPr>
                  </w:pPr>
                  <w:r w:rsidRPr="0030479C">
                    <w:rPr>
                      <w:rFonts w:ascii="Times New Roman" w:hAnsi="Times New Roman" w:cs="Times New Roman"/>
                      <w:sz w:val="24"/>
                      <w:szCs w:val="24"/>
                    </w:rPr>
                    <w:t>3.1. %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w:t>
                  </w:r>
                </w:p>
              </w:tc>
              <w:tc>
                <w:tcPr>
                  <w:tcW w:w="1968" w:type="dxa"/>
                </w:tcPr>
                <w:p w14:paraId="3B7CA5A7" w14:textId="1934DAA7" w:rsidR="00AA5DAC" w:rsidRPr="0030479C" w:rsidRDefault="00D031D1" w:rsidP="00BA7363">
                  <w:pPr>
                    <w:spacing w:line="220" w:lineRule="atLeast"/>
                    <w:ind w:firstLine="601"/>
                    <w:jc w:val="center"/>
                    <w:rPr>
                      <w:rFonts w:ascii="Times New Roman" w:hAnsi="Times New Roman" w:cs="Times New Roman"/>
                      <w:sz w:val="24"/>
                      <w:szCs w:val="24"/>
                    </w:rPr>
                  </w:pPr>
                  <w:r>
                    <w:rPr>
                      <w:rFonts w:ascii="Times New Roman" w:hAnsi="Times New Roman" w:cs="Times New Roman"/>
                      <w:sz w:val="24"/>
                      <w:szCs w:val="24"/>
                    </w:rPr>
                    <w:t>98</w:t>
                  </w:r>
                  <w:r w:rsidR="00AA5DAC" w:rsidRPr="0030479C">
                    <w:rPr>
                      <w:rFonts w:ascii="Times New Roman" w:hAnsi="Times New Roman" w:cs="Times New Roman"/>
                      <w:sz w:val="24"/>
                      <w:szCs w:val="24"/>
                    </w:rPr>
                    <w:t>-100%</w:t>
                  </w:r>
                </w:p>
              </w:tc>
            </w:tr>
            <w:tr w:rsidR="00AB7473" w:rsidRPr="0030479C" w14:paraId="17073856" w14:textId="77777777" w:rsidTr="0048425C">
              <w:tc>
                <w:tcPr>
                  <w:tcW w:w="4014" w:type="dxa"/>
                </w:tcPr>
                <w:p w14:paraId="53E40B51" w14:textId="70F68C5F" w:rsidR="00C842FA" w:rsidRPr="0030479C" w:rsidRDefault="00C842FA" w:rsidP="00BA7363">
                  <w:pPr>
                    <w:spacing w:line="220" w:lineRule="atLeast"/>
                    <w:ind w:firstLine="601"/>
                    <w:jc w:val="both"/>
                    <w:rPr>
                      <w:rFonts w:ascii="Times New Roman" w:hAnsi="Times New Roman" w:cs="Times New Roman"/>
                      <w:sz w:val="24"/>
                      <w:szCs w:val="24"/>
                    </w:rPr>
                  </w:pPr>
                  <w:r w:rsidRPr="0030479C">
                    <w:rPr>
                      <w:rFonts w:ascii="Times New Roman" w:hAnsi="Times New Roman" w:cs="Times New Roman"/>
                      <w:sz w:val="24"/>
                      <w:szCs w:val="24"/>
                    </w:rPr>
                    <w:t>3.2. % (доля) заявителей, считающих, что информ</w:t>
                  </w:r>
                  <w:r w:rsidR="008134E1" w:rsidRPr="0030479C">
                    <w:rPr>
                      <w:rFonts w:ascii="Times New Roman" w:hAnsi="Times New Roman" w:cs="Times New Roman"/>
                      <w:sz w:val="24"/>
                      <w:szCs w:val="24"/>
                    </w:rPr>
                    <w:t>а</w:t>
                  </w:r>
                  <w:r w:rsidRPr="0030479C">
                    <w:rPr>
                      <w:rFonts w:ascii="Times New Roman" w:hAnsi="Times New Roman" w:cs="Times New Roman"/>
                      <w:sz w:val="24"/>
                      <w:szCs w:val="24"/>
                    </w:rPr>
                    <w:t>ция по вопросам предоставле</w:t>
                  </w:r>
                  <w:r w:rsidR="008134E1" w:rsidRPr="0030479C">
                    <w:rPr>
                      <w:rFonts w:ascii="Times New Roman" w:hAnsi="Times New Roman" w:cs="Times New Roman"/>
                      <w:sz w:val="24"/>
                      <w:szCs w:val="24"/>
                    </w:rPr>
                    <w:t>н</w:t>
                  </w:r>
                  <w:r w:rsidRPr="0030479C">
                    <w:rPr>
                      <w:rFonts w:ascii="Times New Roman" w:hAnsi="Times New Roman" w:cs="Times New Roman"/>
                      <w:sz w:val="24"/>
                      <w:szCs w:val="24"/>
                    </w:rPr>
                    <w:t xml:space="preserve">ия </w:t>
                  </w:r>
                  <w:r w:rsidR="008134E1" w:rsidRPr="0030479C">
                    <w:rPr>
                      <w:rFonts w:ascii="Times New Roman" w:hAnsi="Times New Roman" w:cs="Times New Roman"/>
                      <w:sz w:val="24"/>
                      <w:szCs w:val="24"/>
                    </w:rPr>
                    <w:t>м</w:t>
                  </w:r>
                  <w:r w:rsidR="00311B49" w:rsidRPr="0030479C">
                    <w:rPr>
                      <w:rFonts w:ascii="Times New Roman" w:hAnsi="Times New Roman" w:cs="Times New Roman"/>
                      <w:sz w:val="24"/>
                      <w:szCs w:val="24"/>
                    </w:rPr>
                    <w:t>униципал</w:t>
                  </w:r>
                  <w:r w:rsidR="002739D5" w:rsidRPr="0030479C">
                    <w:rPr>
                      <w:rFonts w:ascii="Times New Roman" w:hAnsi="Times New Roman" w:cs="Times New Roman"/>
                      <w:sz w:val="24"/>
                      <w:szCs w:val="24"/>
                    </w:rPr>
                    <w:t>ьной услуги, размещенн</w:t>
                  </w:r>
                  <w:r w:rsidRPr="0030479C">
                    <w:rPr>
                      <w:rFonts w:ascii="Times New Roman" w:hAnsi="Times New Roman" w:cs="Times New Roman"/>
                      <w:sz w:val="24"/>
                      <w:szCs w:val="24"/>
                    </w:rPr>
                    <w:t>ая в сети Интерне</w:t>
                  </w:r>
                  <w:r w:rsidR="002739D5" w:rsidRPr="0030479C">
                    <w:rPr>
                      <w:rFonts w:ascii="Times New Roman" w:hAnsi="Times New Roman" w:cs="Times New Roman"/>
                      <w:sz w:val="24"/>
                      <w:szCs w:val="24"/>
                    </w:rPr>
                    <w:t>т, доступна и понятн</w:t>
                  </w:r>
                  <w:r w:rsidRPr="0030479C">
                    <w:rPr>
                      <w:rFonts w:ascii="Times New Roman" w:hAnsi="Times New Roman" w:cs="Times New Roman"/>
                      <w:sz w:val="24"/>
                      <w:szCs w:val="24"/>
                    </w:rPr>
                    <w:t>а</w:t>
                  </w:r>
                </w:p>
              </w:tc>
              <w:tc>
                <w:tcPr>
                  <w:tcW w:w="1968" w:type="dxa"/>
                </w:tcPr>
                <w:p w14:paraId="6E92F67E" w14:textId="0804CB69" w:rsidR="00C842FA" w:rsidRPr="0030479C" w:rsidRDefault="00F220C2" w:rsidP="00BA7363">
                  <w:pPr>
                    <w:spacing w:line="220" w:lineRule="atLeast"/>
                    <w:ind w:firstLine="601"/>
                    <w:jc w:val="center"/>
                    <w:rPr>
                      <w:rFonts w:ascii="Times New Roman" w:hAnsi="Times New Roman" w:cs="Times New Roman"/>
                      <w:sz w:val="24"/>
                      <w:szCs w:val="24"/>
                    </w:rPr>
                  </w:pPr>
                  <w:r w:rsidRPr="0030479C">
                    <w:rPr>
                      <w:rFonts w:ascii="Times New Roman" w:hAnsi="Times New Roman" w:cs="Times New Roman"/>
                      <w:sz w:val="24"/>
                      <w:szCs w:val="24"/>
                    </w:rPr>
                    <w:t>9</w:t>
                  </w:r>
                  <w:r w:rsidR="00D031D1">
                    <w:rPr>
                      <w:rFonts w:ascii="Times New Roman" w:hAnsi="Times New Roman" w:cs="Times New Roman"/>
                      <w:sz w:val="24"/>
                      <w:szCs w:val="24"/>
                    </w:rPr>
                    <w:t>8</w:t>
                  </w:r>
                  <w:r w:rsidR="00C842FA" w:rsidRPr="0030479C">
                    <w:rPr>
                      <w:rFonts w:ascii="Times New Roman" w:hAnsi="Times New Roman" w:cs="Times New Roman"/>
                      <w:sz w:val="24"/>
                      <w:szCs w:val="24"/>
                    </w:rPr>
                    <w:t>-100</w:t>
                  </w:r>
                  <w:r w:rsidR="00B5080E" w:rsidRPr="0030479C">
                    <w:rPr>
                      <w:rFonts w:ascii="Times New Roman" w:hAnsi="Times New Roman" w:cs="Times New Roman"/>
                      <w:sz w:val="24"/>
                      <w:szCs w:val="24"/>
                    </w:rPr>
                    <w:t>%</w:t>
                  </w:r>
                </w:p>
              </w:tc>
            </w:tr>
            <w:tr w:rsidR="00AB7473" w:rsidRPr="0030479C" w14:paraId="2FD03113" w14:textId="77777777" w:rsidTr="0048425C">
              <w:tc>
                <w:tcPr>
                  <w:tcW w:w="5982" w:type="dxa"/>
                  <w:gridSpan w:val="2"/>
                </w:tcPr>
                <w:p w14:paraId="3E5DCEB8" w14:textId="43CF946E" w:rsidR="00C842FA" w:rsidRPr="0030479C" w:rsidRDefault="00C842FA" w:rsidP="00BA7363">
                  <w:pPr>
                    <w:spacing w:line="220" w:lineRule="atLeast"/>
                    <w:ind w:firstLine="601"/>
                    <w:jc w:val="center"/>
                    <w:rPr>
                      <w:rFonts w:ascii="Times New Roman" w:hAnsi="Times New Roman" w:cs="Times New Roman"/>
                      <w:sz w:val="24"/>
                      <w:szCs w:val="24"/>
                    </w:rPr>
                  </w:pPr>
                  <w:r w:rsidRPr="0030479C">
                    <w:rPr>
                      <w:rFonts w:ascii="Times New Roman" w:hAnsi="Times New Roman" w:cs="Times New Roman"/>
                      <w:sz w:val="24"/>
                      <w:szCs w:val="24"/>
                    </w:rPr>
                    <w:t>4. П</w:t>
                  </w:r>
                  <w:r w:rsidR="00B5080E" w:rsidRPr="0030479C">
                    <w:rPr>
                      <w:rFonts w:ascii="Times New Roman" w:hAnsi="Times New Roman" w:cs="Times New Roman"/>
                      <w:sz w:val="24"/>
                      <w:szCs w:val="24"/>
                    </w:rPr>
                    <w:t>роце</w:t>
                  </w:r>
                  <w:r w:rsidRPr="0030479C">
                    <w:rPr>
                      <w:rFonts w:ascii="Times New Roman" w:hAnsi="Times New Roman" w:cs="Times New Roman"/>
                      <w:sz w:val="24"/>
                      <w:szCs w:val="24"/>
                    </w:rPr>
                    <w:t>сс обжаловани</w:t>
                  </w:r>
                  <w:r w:rsidR="000333F5" w:rsidRPr="0030479C">
                    <w:rPr>
                      <w:rFonts w:ascii="Times New Roman" w:hAnsi="Times New Roman" w:cs="Times New Roman"/>
                      <w:sz w:val="24"/>
                      <w:szCs w:val="24"/>
                    </w:rPr>
                    <w:t>я</w:t>
                  </w:r>
                </w:p>
              </w:tc>
            </w:tr>
            <w:tr w:rsidR="00AB7473" w:rsidRPr="0030479C" w14:paraId="792D9066" w14:textId="77777777" w:rsidTr="0048425C">
              <w:tc>
                <w:tcPr>
                  <w:tcW w:w="4014" w:type="dxa"/>
                </w:tcPr>
                <w:p w14:paraId="23DE3FAE" w14:textId="2772D3CC" w:rsidR="00C842FA" w:rsidRPr="0030479C" w:rsidRDefault="00C842FA" w:rsidP="00BA7363">
                  <w:pPr>
                    <w:spacing w:line="220" w:lineRule="atLeast"/>
                    <w:ind w:firstLine="601"/>
                    <w:jc w:val="both"/>
                    <w:rPr>
                      <w:rFonts w:ascii="Times New Roman" w:hAnsi="Times New Roman" w:cs="Times New Roman"/>
                      <w:sz w:val="24"/>
                      <w:szCs w:val="24"/>
                    </w:rPr>
                  </w:pPr>
                  <w:r w:rsidRPr="0030479C">
                    <w:rPr>
                      <w:rFonts w:ascii="Times New Roman" w:hAnsi="Times New Roman" w:cs="Times New Roman"/>
                      <w:sz w:val="24"/>
                      <w:szCs w:val="24"/>
                    </w:rPr>
                    <w:t xml:space="preserve">4.1. % (доля) обоснованных жалоб в сравнении </w:t>
                  </w:r>
                  <w:r w:rsidR="00AF5C59" w:rsidRPr="0030479C">
                    <w:rPr>
                      <w:rFonts w:ascii="Times New Roman" w:hAnsi="Times New Roman" w:cs="Times New Roman"/>
                      <w:sz w:val="24"/>
                      <w:szCs w:val="24"/>
                    </w:rPr>
                    <w:t>с</w:t>
                  </w:r>
                  <w:r w:rsidRPr="0030479C">
                    <w:rPr>
                      <w:rFonts w:ascii="Times New Roman" w:hAnsi="Times New Roman" w:cs="Times New Roman"/>
                      <w:sz w:val="24"/>
                      <w:szCs w:val="24"/>
                    </w:rPr>
                    <w:t xml:space="preserve"> общим количеством ж</w:t>
                  </w:r>
                  <w:r w:rsidR="00AF5C59" w:rsidRPr="0030479C">
                    <w:rPr>
                      <w:rFonts w:ascii="Times New Roman" w:hAnsi="Times New Roman" w:cs="Times New Roman"/>
                      <w:sz w:val="24"/>
                      <w:szCs w:val="24"/>
                    </w:rPr>
                    <w:t>а</w:t>
                  </w:r>
                  <w:r w:rsidRPr="0030479C">
                    <w:rPr>
                      <w:rFonts w:ascii="Times New Roman" w:hAnsi="Times New Roman" w:cs="Times New Roman"/>
                      <w:sz w:val="24"/>
                      <w:szCs w:val="24"/>
                    </w:rPr>
                    <w:t xml:space="preserve">лоб, </w:t>
                  </w:r>
                  <w:r w:rsidR="00B5080E" w:rsidRPr="0030479C">
                    <w:rPr>
                      <w:rFonts w:ascii="Times New Roman" w:hAnsi="Times New Roman" w:cs="Times New Roman"/>
                      <w:sz w:val="24"/>
                      <w:szCs w:val="24"/>
                    </w:rPr>
                    <w:t>п</w:t>
                  </w:r>
                  <w:r w:rsidRPr="0030479C">
                    <w:rPr>
                      <w:rFonts w:ascii="Times New Roman" w:hAnsi="Times New Roman" w:cs="Times New Roman"/>
                      <w:sz w:val="24"/>
                      <w:szCs w:val="24"/>
                    </w:rPr>
                    <w:t>оданных заявителя</w:t>
                  </w:r>
                  <w:r w:rsidR="002739D5" w:rsidRPr="0030479C">
                    <w:rPr>
                      <w:rFonts w:ascii="Times New Roman" w:hAnsi="Times New Roman" w:cs="Times New Roman"/>
                      <w:sz w:val="24"/>
                      <w:szCs w:val="24"/>
                    </w:rPr>
                    <w:t>ми в ходе досудебного (внесудебн</w:t>
                  </w:r>
                  <w:r w:rsidRPr="0030479C">
                    <w:rPr>
                      <w:rFonts w:ascii="Times New Roman" w:hAnsi="Times New Roman" w:cs="Times New Roman"/>
                      <w:sz w:val="24"/>
                      <w:szCs w:val="24"/>
                    </w:rPr>
                    <w:t>ого) обжалования</w:t>
                  </w:r>
                </w:p>
              </w:tc>
              <w:tc>
                <w:tcPr>
                  <w:tcW w:w="1968" w:type="dxa"/>
                </w:tcPr>
                <w:p w14:paraId="203DAD49" w14:textId="08B1C8D9" w:rsidR="00C842FA" w:rsidRPr="0030479C" w:rsidRDefault="00311B49" w:rsidP="00BA7363">
                  <w:pPr>
                    <w:spacing w:line="220" w:lineRule="atLeast"/>
                    <w:ind w:firstLine="601"/>
                    <w:jc w:val="center"/>
                    <w:rPr>
                      <w:rFonts w:ascii="Times New Roman" w:hAnsi="Times New Roman" w:cs="Times New Roman"/>
                      <w:sz w:val="24"/>
                      <w:szCs w:val="24"/>
                    </w:rPr>
                  </w:pPr>
                  <w:r w:rsidRPr="0030479C">
                    <w:rPr>
                      <w:rFonts w:ascii="Times New Roman" w:hAnsi="Times New Roman" w:cs="Times New Roman"/>
                      <w:sz w:val="24"/>
                      <w:szCs w:val="24"/>
                    </w:rPr>
                    <w:t>0,02</w:t>
                  </w:r>
                  <w:r w:rsidR="00C842FA" w:rsidRPr="0030479C">
                    <w:rPr>
                      <w:rFonts w:ascii="Times New Roman" w:hAnsi="Times New Roman" w:cs="Times New Roman"/>
                      <w:sz w:val="24"/>
                      <w:szCs w:val="24"/>
                    </w:rPr>
                    <w:t>-</w:t>
                  </w:r>
                  <w:r w:rsidR="00B64201" w:rsidRPr="0030479C">
                    <w:rPr>
                      <w:rFonts w:ascii="Times New Roman" w:hAnsi="Times New Roman" w:cs="Times New Roman"/>
                      <w:sz w:val="24"/>
                      <w:szCs w:val="24"/>
                    </w:rPr>
                    <w:t>0</w:t>
                  </w:r>
                  <w:r w:rsidR="00C842FA" w:rsidRPr="0030479C">
                    <w:rPr>
                      <w:rFonts w:ascii="Times New Roman" w:hAnsi="Times New Roman" w:cs="Times New Roman"/>
                      <w:sz w:val="24"/>
                      <w:szCs w:val="24"/>
                    </w:rPr>
                    <w:t>%</w:t>
                  </w:r>
                </w:p>
              </w:tc>
            </w:tr>
            <w:tr w:rsidR="00AB7473" w:rsidRPr="0030479C" w14:paraId="10C366E5" w14:textId="77777777" w:rsidTr="0048425C">
              <w:tc>
                <w:tcPr>
                  <w:tcW w:w="4014" w:type="dxa"/>
                </w:tcPr>
                <w:p w14:paraId="0C009615" w14:textId="1B472A83" w:rsidR="00C842FA" w:rsidRPr="0030479C" w:rsidRDefault="00C842FA" w:rsidP="00BA7363">
                  <w:pPr>
                    <w:spacing w:line="220" w:lineRule="atLeast"/>
                    <w:ind w:firstLine="601"/>
                    <w:jc w:val="both"/>
                    <w:rPr>
                      <w:rFonts w:ascii="Times New Roman" w:hAnsi="Times New Roman" w:cs="Times New Roman"/>
                      <w:sz w:val="24"/>
                      <w:szCs w:val="24"/>
                    </w:rPr>
                  </w:pPr>
                  <w:r w:rsidRPr="0030479C">
                    <w:rPr>
                      <w:rFonts w:ascii="Times New Roman" w:hAnsi="Times New Roman" w:cs="Times New Roman"/>
                      <w:sz w:val="24"/>
                      <w:szCs w:val="24"/>
                    </w:rPr>
                    <w:t>4.2.</w:t>
                  </w:r>
                  <w:r w:rsidRPr="0030479C">
                    <w:rPr>
                      <w:rFonts w:ascii="Times New Roman" w:hAnsi="Times New Roman" w:cs="Times New Roman"/>
                      <w:sz w:val="24"/>
                      <w:szCs w:val="24"/>
                      <w:lang w:val="en-US"/>
                    </w:rPr>
                    <w:t> </w:t>
                  </w:r>
                  <w:r w:rsidRPr="0030479C">
                    <w:rPr>
                      <w:rFonts w:ascii="Times New Roman" w:hAnsi="Times New Roman" w:cs="Times New Roman"/>
                      <w:sz w:val="24"/>
                      <w:szCs w:val="24"/>
                    </w:rPr>
                    <w:t>% (доля) обо</w:t>
                  </w:r>
                  <w:r w:rsidR="00440B73" w:rsidRPr="0030479C">
                    <w:rPr>
                      <w:rFonts w:ascii="Times New Roman" w:hAnsi="Times New Roman" w:cs="Times New Roman"/>
                      <w:sz w:val="24"/>
                      <w:szCs w:val="24"/>
                    </w:rPr>
                    <w:t xml:space="preserve">снованных жалоб, рассмотренных </w:t>
                  </w:r>
                  <w:r w:rsidRPr="0030479C">
                    <w:rPr>
                      <w:rFonts w:ascii="Times New Roman" w:hAnsi="Times New Roman" w:cs="Times New Roman"/>
                      <w:sz w:val="24"/>
                      <w:szCs w:val="24"/>
                    </w:rPr>
                    <w:t>и удовле</w:t>
                  </w:r>
                  <w:r w:rsidR="008E576C" w:rsidRPr="0030479C">
                    <w:rPr>
                      <w:rFonts w:ascii="Times New Roman" w:hAnsi="Times New Roman" w:cs="Times New Roman"/>
                      <w:sz w:val="24"/>
                      <w:szCs w:val="24"/>
                    </w:rPr>
                    <w:t xml:space="preserve">творенных в установленный срок </w:t>
                  </w:r>
                  <w:r w:rsidRPr="0030479C">
                    <w:rPr>
                      <w:rFonts w:ascii="Times New Roman" w:hAnsi="Times New Roman" w:cs="Times New Roman"/>
                      <w:sz w:val="24"/>
                      <w:szCs w:val="24"/>
                    </w:rPr>
                    <w:t>в хо</w:t>
                  </w:r>
                  <w:r w:rsidR="002739D5" w:rsidRPr="0030479C">
                    <w:rPr>
                      <w:rFonts w:ascii="Times New Roman" w:hAnsi="Times New Roman" w:cs="Times New Roman"/>
                      <w:sz w:val="24"/>
                      <w:szCs w:val="24"/>
                    </w:rPr>
                    <w:t>де досудебного (внесудебного) об</w:t>
                  </w:r>
                  <w:r w:rsidRPr="0030479C">
                    <w:rPr>
                      <w:rFonts w:ascii="Times New Roman" w:hAnsi="Times New Roman" w:cs="Times New Roman"/>
                      <w:sz w:val="24"/>
                      <w:szCs w:val="24"/>
                    </w:rPr>
                    <w:t>ж</w:t>
                  </w:r>
                  <w:r w:rsidR="002739D5" w:rsidRPr="0030479C">
                    <w:rPr>
                      <w:rFonts w:ascii="Times New Roman" w:hAnsi="Times New Roman" w:cs="Times New Roman"/>
                      <w:sz w:val="24"/>
                      <w:szCs w:val="24"/>
                    </w:rPr>
                    <w:t>а</w:t>
                  </w:r>
                  <w:r w:rsidRPr="0030479C">
                    <w:rPr>
                      <w:rFonts w:ascii="Times New Roman" w:hAnsi="Times New Roman" w:cs="Times New Roman"/>
                      <w:sz w:val="24"/>
                      <w:szCs w:val="24"/>
                    </w:rPr>
                    <w:t>лования</w:t>
                  </w:r>
                </w:p>
              </w:tc>
              <w:tc>
                <w:tcPr>
                  <w:tcW w:w="1968" w:type="dxa"/>
                </w:tcPr>
                <w:p w14:paraId="0D8A614C" w14:textId="754AF5D0" w:rsidR="00C842FA" w:rsidRPr="0030479C" w:rsidRDefault="00F220C2" w:rsidP="00BA7363">
                  <w:pPr>
                    <w:spacing w:line="220" w:lineRule="atLeast"/>
                    <w:ind w:firstLine="601"/>
                    <w:jc w:val="center"/>
                    <w:rPr>
                      <w:rFonts w:ascii="Times New Roman" w:hAnsi="Times New Roman" w:cs="Times New Roman"/>
                      <w:sz w:val="24"/>
                      <w:szCs w:val="24"/>
                    </w:rPr>
                  </w:pPr>
                  <w:r w:rsidRPr="0030479C">
                    <w:rPr>
                      <w:rFonts w:ascii="Times New Roman" w:hAnsi="Times New Roman" w:cs="Times New Roman"/>
                      <w:sz w:val="24"/>
                      <w:szCs w:val="24"/>
                    </w:rPr>
                    <w:t>9</w:t>
                  </w:r>
                  <w:r w:rsidR="00D031D1">
                    <w:rPr>
                      <w:rFonts w:ascii="Times New Roman" w:hAnsi="Times New Roman" w:cs="Times New Roman"/>
                      <w:sz w:val="24"/>
                      <w:szCs w:val="24"/>
                    </w:rPr>
                    <w:t>8</w:t>
                  </w:r>
                  <w:r w:rsidR="00C842FA" w:rsidRPr="0030479C">
                    <w:rPr>
                      <w:rFonts w:ascii="Times New Roman" w:hAnsi="Times New Roman" w:cs="Times New Roman"/>
                      <w:sz w:val="24"/>
                      <w:szCs w:val="24"/>
                    </w:rPr>
                    <w:t>-100</w:t>
                  </w:r>
                  <w:r w:rsidR="00B5080E" w:rsidRPr="0030479C">
                    <w:rPr>
                      <w:rFonts w:ascii="Times New Roman" w:hAnsi="Times New Roman" w:cs="Times New Roman"/>
                      <w:sz w:val="24"/>
                      <w:szCs w:val="24"/>
                    </w:rPr>
                    <w:t>%</w:t>
                  </w:r>
                </w:p>
              </w:tc>
            </w:tr>
            <w:tr w:rsidR="00AB7473" w:rsidRPr="0030479C" w14:paraId="7AB6894C" w14:textId="77777777" w:rsidTr="0048425C">
              <w:tc>
                <w:tcPr>
                  <w:tcW w:w="4014" w:type="dxa"/>
                </w:tcPr>
                <w:p w14:paraId="394FEE2F" w14:textId="0A4B3358" w:rsidR="00C842FA" w:rsidRPr="0030479C" w:rsidRDefault="00C842FA" w:rsidP="00BA7363">
                  <w:pPr>
                    <w:spacing w:line="220" w:lineRule="atLeast"/>
                    <w:ind w:firstLine="601"/>
                    <w:jc w:val="both"/>
                    <w:rPr>
                      <w:rFonts w:ascii="Times New Roman" w:hAnsi="Times New Roman" w:cs="Times New Roman"/>
                      <w:sz w:val="24"/>
                      <w:szCs w:val="24"/>
                    </w:rPr>
                  </w:pPr>
                  <w:r w:rsidRPr="0030479C">
                    <w:rPr>
                      <w:rFonts w:ascii="Times New Roman" w:hAnsi="Times New Roman" w:cs="Times New Roman"/>
                      <w:sz w:val="24"/>
                      <w:szCs w:val="24"/>
                    </w:rPr>
                    <w:t>4</w:t>
                  </w:r>
                  <w:r w:rsidRPr="0030479C">
                    <w:rPr>
                      <w:rFonts w:ascii="Times New Roman" w:hAnsi="Times New Roman" w:cs="Times New Roman"/>
                      <w:spacing w:val="-2"/>
                      <w:sz w:val="24"/>
                      <w:szCs w:val="24"/>
                    </w:rPr>
                    <w:t>.3.</w:t>
                  </w:r>
                  <w:r w:rsidRPr="0030479C">
                    <w:rPr>
                      <w:rFonts w:ascii="Times New Roman" w:hAnsi="Times New Roman" w:cs="Times New Roman"/>
                      <w:spacing w:val="-2"/>
                      <w:sz w:val="24"/>
                      <w:szCs w:val="24"/>
                      <w:lang w:val="en-US"/>
                    </w:rPr>
                    <w:t> </w:t>
                  </w:r>
                  <w:r w:rsidRPr="0030479C">
                    <w:rPr>
                      <w:rFonts w:ascii="Times New Roman" w:hAnsi="Times New Roman" w:cs="Times New Roman"/>
                      <w:spacing w:val="-2"/>
                      <w:sz w:val="24"/>
                      <w:szCs w:val="24"/>
                    </w:rPr>
                    <w:t>% (доля) заявителей, удовлетворенных установленным досудебным (внесудебным) порядком обжалования</w:t>
                  </w:r>
                </w:p>
              </w:tc>
              <w:tc>
                <w:tcPr>
                  <w:tcW w:w="1968" w:type="dxa"/>
                </w:tcPr>
                <w:p w14:paraId="4A716182" w14:textId="41C3736B" w:rsidR="00C842FA" w:rsidRPr="0030479C" w:rsidRDefault="00F220C2" w:rsidP="00BA7363">
                  <w:pPr>
                    <w:spacing w:line="220" w:lineRule="atLeast"/>
                    <w:ind w:firstLine="601"/>
                    <w:jc w:val="center"/>
                    <w:rPr>
                      <w:rFonts w:ascii="Times New Roman" w:hAnsi="Times New Roman" w:cs="Times New Roman"/>
                      <w:sz w:val="24"/>
                      <w:szCs w:val="24"/>
                    </w:rPr>
                  </w:pPr>
                  <w:r w:rsidRPr="0030479C">
                    <w:rPr>
                      <w:rFonts w:ascii="Times New Roman" w:hAnsi="Times New Roman" w:cs="Times New Roman"/>
                      <w:sz w:val="24"/>
                      <w:szCs w:val="24"/>
                    </w:rPr>
                    <w:t>9</w:t>
                  </w:r>
                  <w:r w:rsidR="00D031D1">
                    <w:rPr>
                      <w:rFonts w:ascii="Times New Roman" w:hAnsi="Times New Roman" w:cs="Times New Roman"/>
                      <w:sz w:val="24"/>
                      <w:szCs w:val="24"/>
                    </w:rPr>
                    <w:t>8</w:t>
                  </w:r>
                  <w:r w:rsidR="00C842FA" w:rsidRPr="0030479C">
                    <w:rPr>
                      <w:rFonts w:ascii="Times New Roman" w:hAnsi="Times New Roman" w:cs="Times New Roman"/>
                      <w:sz w:val="24"/>
                      <w:szCs w:val="24"/>
                    </w:rPr>
                    <w:t>-100</w:t>
                  </w:r>
                  <w:r w:rsidR="00441A86" w:rsidRPr="0030479C">
                    <w:rPr>
                      <w:rFonts w:ascii="Times New Roman" w:hAnsi="Times New Roman" w:cs="Times New Roman"/>
                      <w:sz w:val="24"/>
                      <w:szCs w:val="24"/>
                    </w:rPr>
                    <w:t>%</w:t>
                  </w:r>
                </w:p>
              </w:tc>
            </w:tr>
            <w:tr w:rsidR="00AB7473" w:rsidRPr="0030479C" w14:paraId="78E99878" w14:textId="77777777" w:rsidTr="0048425C">
              <w:tc>
                <w:tcPr>
                  <w:tcW w:w="4014" w:type="dxa"/>
                </w:tcPr>
                <w:p w14:paraId="0458C642" w14:textId="7A8E1279" w:rsidR="002739D5" w:rsidRPr="0030479C" w:rsidRDefault="002739D5" w:rsidP="00BA7363">
                  <w:pPr>
                    <w:spacing w:line="220" w:lineRule="atLeast"/>
                    <w:ind w:firstLine="601"/>
                    <w:jc w:val="both"/>
                    <w:rPr>
                      <w:rFonts w:ascii="Times New Roman" w:hAnsi="Times New Roman" w:cs="Times New Roman"/>
                      <w:sz w:val="24"/>
                      <w:szCs w:val="24"/>
                    </w:rPr>
                  </w:pPr>
                  <w:r w:rsidRPr="0030479C">
                    <w:rPr>
                      <w:rFonts w:ascii="Times New Roman" w:hAnsi="Times New Roman" w:cs="Times New Roman"/>
                      <w:sz w:val="24"/>
                      <w:szCs w:val="24"/>
                    </w:rPr>
                    <w:t>4.4. % (доля) заявителей,</w:t>
                  </w:r>
                  <w:r w:rsidR="00B64201" w:rsidRPr="0030479C">
                    <w:rPr>
                      <w:rFonts w:ascii="Times New Roman" w:hAnsi="Times New Roman" w:cs="Times New Roman"/>
                      <w:sz w:val="24"/>
                      <w:szCs w:val="24"/>
                    </w:rPr>
                    <w:t xml:space="preserve"> </w:t>
                  </w:r>
                  <w:r w:rsidR="00B5080E" w:rsidRPr="0030479C">
                    <w:rPr>
                      <w:rFonts w:ascii="Times New Roman" w:hAnsi="Times New Roman" w:cs="Times New Roman"/>
                      <w:sz w:val="24"/>
                      <w:szCs w:val="24"/>
                    </w:rPr>
                    <w:t xml:space="preserve">удовлетворенных сроками </w:t>
                  </w:r>
                  <w:r w:rsidRPr="0030479C">
                    <w:rPr>
                      <w:rFonts w:ascii="Times New Roman" w:hAnsi="Times New Roman" w:cs="Times New Roman"/>
                      <w:sz w:val="24"/>
                      <w:szCs w:val="24"/>
                    </w:rPr>
                    <w:t>досудебно</w:t>
                  </w:r>
                  <w:r w:rsidR="00B64201" w:rsidRPr="0030479C">
                    <w:rPr>
                      <w:rFonts w:ascii="Times New Roman" w:hAnsi="Times New Roman" w:cs="Times New Roman"/>
                      <w:sz w:val="24"/>
                      <w:szCs w:val="24"/>
                    </w:rPr>
                    <w:t>г</w:t>
                  </w:r>
                  <w:r w:rsidRPr="0030479C">
                    <w:rPr>
                      <w:rFonts w:ascii="Times New Roman" w:hAnsi="Times New Roman" w:cs="Times New Roman"/>
                      <w:sz w:val="24"/>
                      <w:szCs w:val="24"/>
                    </w:rPr>
                    <w:t>о (</w:t>
                  </w:r>
                  <w:proofErr w:type="gramStart"/>
                  <w:r w:rsidRPr="0030479C">
                    <w:rPr>
                      <w:rFonts w:ascii="Times New Roman" w:hAnsi="Times New Roman" w:cs="Times New Roman"/>
                      <w:sz w:val="24"/>
                      <w:szCs w:val="24"/>
                    </w:rPr>
                    <w:t>внес</w:t>
                  </w:r>
                  <w:r w:rsidR="00B64201" w:rsidRPr="0030479C">
                    <w:rPr>
                      <w:rFonts w:ascii="Times New Roman" w:hAnsi="Times New Roman" w:cs="Times New Roman"/>
                      <w:sz w:val="24"/>
                      <w:szCs w:val="24"/>
                    </w:rPr>
                    <w:t>у</w:t>
                  </w:r>
                  <w:r w:rsidRPr="0030479C">
                    <w:rPr>
                      <w:rFonts w:ascii="Times New Roman" w:hAnsi="Times New Roman" w:cs="Times New Roman"/>
                      <w:sz w:val="24"/>
                      <w:szCs w:val="24"/>
                    </w:rPr>
                    <w:t>дебного</w:t>
                  </w:r>
                  <w:r w:rsidR="00545DBE" w:rsidRPr="0030479C">
                    <w:rPr>
                      <w:rFonts w:ascii="Times New Roman" w:hAnsi="Times New Roman" w:cs="Times New Roman"/>
                      <w:sz w:val="24"/>
                      <w:szCs w:val="24"/>
                    </w:rPr>
                    <w:t xml:space="preserve"> </w:t>
                  </w:r>
                  <w:r w:rsidRPr="0030479C">
                    <w:rPr>
                      <w:rFonts w:ascii="Times New Roman" w:hAnsi="Times New Roman" w:cs="Times New Roman"/>
                      <w:sz w:val="24"/>
                      <w:szCs w:val="24"/>
                    </w:rPr>
                    <w:t xml:space="preserve"> обжалования</w:t>
                  </w:r>
                  <w:proofErr w:type="gramEnd"/>
                </w:p>
              </w:tc>
              <w:tc>
                <w:tcPr>
                  <w:tcW w:w="1968" w:type="dxa"/>
                </w:tcPr>
                <w:p w14:paraId="5CBA7A10" w14:textId="76EAFB2D" w:rsidR="002739D5" w:rsidRPr="0030479C" w:rsidRDefault="00B5080E" w:rsidP="00BA7363">
                  <w:pPr>
                    <w:spacing w:line="220" w:lineRule="atLeast"/>
                    <w:ind w:firstLine="601"/>
                    <w:jc w:val="center"/>
                    <w:rPr>
                      <w:rFonts w:ascii="Times New Roman" w:hAnsi="Times New Roman" w:cs="Times New Roman"/>
                      <w:sz w:val="24"/>
                      <w:szCs w:val="24"/>
                    </w:rPr>
                  </w:pPr>
                  <w:r w:rsidRPr="0030479C">
                    <w:rPr>
                      <w:rFonts w:ascii="Times New Roman" w:hAnsi="Times New Roman" w:cs="Times New Roman"/>
                      <w:sz w:val="24"/>
                      <w:szCs w:val="24"/>
                    </w:rPr>
                    <w:t>9</w:t>
                  </w:r>
                  <w:r w:rsidR="00D031D1">
                    <w:rPr>
                      <w:rFonts w:ascii="Times New Roman" w:hAnsi="Times New Roman" w:cs="Times New Roman"/>
                      <w:sz w:val="24"/>
                      <w:szCs w:val="24"/>
                    </w:rPr>
                    <w:t>8</w:t>
                  </w:r>
                  <w:r w:rsidRPr="0030479C">
                    <w:rPr>
                      <w:rFonts w:ascii="Times New Roman" w:hAnsi="Times New Roman" w:cs="Times New Roman"/>
                      <w:sz w:val="24"/>
                      <w:szCs w:val="24"/>
                    </w:rPr>
                    <w:t>-</w:t>
                  </w:r>
                  <w:r w:rsidR="002739D5" w:rsidRPr="0030479C">
                    <w:rPr>
                      <w:rFonts w:ascii="Times New Roman" w:hAnsi="Times New Roman" w:cs="Times New Roman"/>
                      <w:sz w:val="24"/>
                      <w:szCs w:val="24"/>
                    </w:rPr>
                    <w:t>100%</w:t>
                  </w:r>
                </w:p>
              </w:tc>
            </w:tr>
            <w:tr w:rsidR="00AB7473" w:rsidRPr="0030479C" w14:paraId="6B57F20C" w14:textId="77777777" w:rsidTr="0048425C">
              <w:tc>
                <w:tcPr>
                  <w:tcW w:w="5982" w:type="dxa"/>
                  <w:gridSpan w:val="2"/>
                </w:tcPr>
                <w:p w14:paraId="06224259" w14:textId="2A58BD0A" w:rsidR="00C842FA" w:rsidRPr="0030479C" w:rsidRDefault="00C842FA" w:rsidP="00BA7363">
                  <w:pPr>
                    <w:spacing w:line="220" w:lineRule="atLeast"/>
                    <w:ind w:firstLine="601"/>
                    <w:jc w:val="center"/>
                    <w:rPr>
                      <w:rFonts w:ascii="Times New Roman" w:hAnsi="Times New Roman" w:cs="Times New Roman"/>
                      <w:sz w:val="24"/>
                      <w:szCs w:val="24"/>
                    </w:rPr>
                  </w:pPr>
                  <w:r w:rsidRPr="0030479C">
                    <w:rPr>
                      <w:rFonts w:ascii="Times New Roman" w:hAnsi="Times New Roman" w:cs="Times New Roman"/>
                      <w:sz w:val="24"/>
                      <w:szCs w:val="24"/>
                    </w:rPr>
                    <w:t xml:space="preserve">5. </w:t>
                  </w:r>
                  <w:r w:rsidR="00CC74FA" w:rsidRPr="0030479C">
                    <w:rPr>
                      <w:rFonts w:ascii="Times New Roman" w:hAnsi="Times New Roman" w:cs="Times New Roman"/>
                      <w:sz w:val="24"/>
                      <w:szCs w:val="24"/>
                    </w:rPr>
                    <w:t>Вежливость</w:t>
                  </w:r>
                  <w:r w:rsidR="00545DBE" w:rsidRPr="0030479C">
                    <w:rPr>
                      <w:rFonts w:ascii="Times New Roman" w:hAnsi="Times New Roman" w:cs="Times New Roman"/>
                      <w:sz w:val="24"/>
                      <w:szCs w:val="24"/>
                    </w:rPr>
                    <w:t xml:space="preserve"> </w:t>
                  </w:r>
                </w:p>
              </w:tc>
            </w:tr>
            <w:tr w:rsidR="00AB7473" w:rsidRPr="0030479C" w14:paraId="02F5DF19" w14:textId="77777777" w:rsidTr="0048425C">
              <w:tc>
                <w:tcPr>
                  <w:tcW w:w="4014" w:type="dxa"/>
                </w:tcPr>
                <w:p w14:paraId="7BD8A674" w14:textId="50C19EA8" w:rsidR="00C842FA" w:rsidRPr="0030479C" w:rsidRDefault="00C842FA" w:rsidP="00BA7363">
                  <w:pPr>
                    <w:spacing w:line="220" w:lineRule="atLeast"/>
                    <w:ind w:firstLine="601"/>
                    <w:jc w:val="both"/>
                    <w:rPr>
                      <w:rFonts w:ascii="Times New Roman" w:hAnsi="Times New Roman" w:cs="Times New Roman"/>
                      <w:sz w:val="24"/>
                      <w:szCs w:val="24"/>
                    </w:rPr>
                  </w:pPr>
                  <w:r w:rsidRPr="0030479C">
                    <w:rPr>
                      <w:rFonts w:ascii="Times New Roman" w:hAnsi="Times New Roman" w:cs="Times New Roman"/>
                      <w:sz w:val="24"/>
                      <w:szCs w:val="24"/>
                    </w:rPr>
                    <w:t>5.1. % (до</w:t>
                  </w:r>
                  <w:r w:rsidR="00440B73" w:rsidRPr="0030479C">
                    <w:rPr>
                      <w:rFonts w:ascii="Times New Roman" w:hAnsi="Times New Roman" w:cs="Times New Roman"/>
                      <w:sz w:val="24"/>
                      <w:szCs w:val="24"/>
                    </w:rPr>
                    <w:t xml:space="preserve">ля) заявителей, считающих, что </w:t>
                  </w:r>
                  <w:r w:rsidRPr="0030479C">
                    <w:rPr>
                      <w:rFonts w:ascii="Times New Roman" w:hAnsi="Times New Roman" w:cs="Times New Roman"/>
                      <w:sz w:val="24"/>
                      <w:szCs w:val="24"/>
                    </w:rPr>
                    <w:t>в ходе предоставления муниципальной услуги муниципальными служащими (должностн</w:t>
                  </w:r>
                  <w:r w:rsidR="008134E1" w:rsidRPr="0030479C">
                    <w:rPr>
                      <w:rFonts w:ascii="Times New Roman" w:hAnsi="Times New Roman" w:cs="Times New Roman"/>
                      <w:sz w:val="24"/>
                      <w:szCs w:val="24"/>
                    </w:rPr>
                    <w:t>ы</w:t>
                  </w:r>
                  <w:r w:rsidRPr="0030479C">
                    <w:rPr>
                      <w:rFonts w:ascii="Times New Roman" w:hAnsi="Times New Roman" w:cs="Times New Roman"/>
                      <w:sz w:val="24"/>
                      <w:szCs w:val="24"/>
                    </w:rPr>
                    <w:t>ми лицами) было проявлено вежли</w:t>
                  </w:r>
                  <w:r w:rsidR="008134E1" w:rsidRPr="0030479C">
                    <w:rPr>
                      <w:rFonts w:ascii="Times New Roman" w:hAnsi="Times New Roman" w:cs="Times New Roman"/>
                      <w:sz w:val="24"/>
                      <w:szCs w:val="24"/>
                    </w:rPr>
                    <w:t>в</w:t>
                  </w:r>
                  <w:r w:rsidR="002739D5" w:rsidRPr="0030479C">
                    <w:rPr>
                      <w:rFonts w:ascii="Times New Roman" w:hAnsi="Times New Roman" w:cs="Times New Roman"/>
                      <w:sz w:val="24"/>
                      <w:szCs w:val="24"/>
                    </w:rPr>
                    <w:t>ое отнош</w:t>
                  </w:r>
                  <w:r w:rsidRPr="0030479C">
                    <w:rPr>
                      <w:rFonts w:ascii="Times New Roman" w:hAnsi="Times New Roman" w:cs="Times New Roman"/>
                      <w:sz w:val="24"/>
                      <w:szCs w:val="24"/>
                    </w:rPr>
                    <w:t>ение</w:t>
                  </w:r>
                </w:p>
              </w:tc>
              <w:tc>
                <w:tcPr>
                  <w:tcW w:w="1968" w:type="dxa"/>
                </w:tcPr>
                <w:p w14:paraId="4176BB22" w14:textId="7FA63394" w:rsidR="00C842FA" w:rsidRPr="0030479C" w:rsidRDefault="00F220C2" w:rsidP="00BA7363">
                  <w:pPr>
                    <w:spacing w:line="220" w:lineRule="atLeast"/>
                    <w:ind w:firstLine="601"/>
                    <w:jc w:val="center"/>
                    <w:rPr>
                      <w:rFonts w:ascii="Times New Roman" w:hAnsi="Times New Roman" w:cs="Times New Roman"/>
                      <w:sz w:val="24"/>
                      <w:szCs w:val="24"/>
                    </w:rPr>
                  </w:pPr>
                  <w:r w:rsidRPr="0030479C">
                    <w:rPr>
                      <w:rFonts w:ascii="Times New Roman" w:hAnsi="Times New Roman" w:cs="Times New Roman"/>
                      <w:sz w:val="24"/>
                      <w:szCs w:val="24"/>
                    </w:rPr>
                    <w:t>9</w:t>
                  </w:r>
                  <w:r w:rsidR="00D031D1">
                    <w:rPr>
                      <w:rFonts w:ascii="Times New Roman" w:hAnsi="Times New Roman" w:cs="Times New Roman"/>
                      <w:sz w:val="24"/>
                      <w:szCs w:val="24"/>
                    </w:rPr>
                    <w:t>8</w:t>
                  </w:r>
                  <w:r w:rsidR="00441A86" w:rsidRPr="0030479C">
                    <w:rPr>
                      <w:rFonts w:ascii="Times New Roman" w:hAnsi="Times New Roman" w:cs="Times New Roman"/>
                      <w:sz w:val="24"/>
                      <w:szCs w:val="24"/>
                    </w:rPr>
                    <w:t>-</w:t>
                  </w:r>
                  <w:r w:rsidR="00B64201" w:rsidRPr="0030479C">
                    <w:rPr>
                      <w:rFonts w:ascii="Times New Roman" w:hAnsi="Times New Roman" w:cs="Times New Roman"/>
                      <w:sz w:val="24"/>
                      <w:szCs w:val="24"/>
                    </w:rPr>
                    <w:t>1</w:t>
                  </w:r>
                  <w:r w:rsidR="00C842FA" w:rsidRPr="0030479C">
                    <w:rPr>
                      <w:rFonts w:ascii="Times New Roman" w:hAnsi="Times New Roman" w:cs="Times New Roman"/>
                      <w:sz w:val="24"/>
                      <w:szCs w:val="24"/>
                    </w:rPr>
                    <w:t>00%</w:t>
                  </w:r>
                </w:p>
              </w:tc>
            </w:tr>
          </w:tbl>
          <w:p w14:paraId="66762608" w14:textId="5029089B" w:rsidR="00F220C2" w:rsidRPr="0030479C" w:rsidRDefault="00F220C2" w:rsidP="00BA7363">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1</w:t>
            </w:r>
            <w:r w:rsidR="0020242A" w:rsidRPr="0030479C">
              <w:rPr>
                <w:rFonts w:ascii="Times New Roman" w:eastAsia="Times New Roman" w:hAnsi="Times New Roman" w:cs="Times New Roman"/>
                <w:sz w:val="28"/>
                <w:szCs w:val="28"/>
                <w:lang w:eastAsia="ru-RU"/>
              </w:rPr>
              <w:t>3</w:t>
            </w:r>
            <w:r w:rsidRPr="0030479C">
              <w:rPr>
                <w:rFonts w:ascii="Times New Roman" w:eastAsia="Times New Roman" w:hAnsi="Times New Roman" w:cs="Times New Roman"/>
                <w:sz w:val="28"/>
                <w:szCs w:val="28"/>
                <w:lang w:eastAsia="ru-RU"/>
              </w:rPr>
              <w:t>.3.</w:t>
            </w:r>
            <w:r w:rsidR="0032313D" w:rsidRPr="0030479C">
              <w:rPr>
                <w:rFonts w:ascii="Times New Roman" w:hAnsi="Times New Roman" w:cs="Times New Roman"/>
                <w:sz w:val="28"/>
                <w:szCs w:val="28"/>
              </w:rPr>
              <w:t> </w:t>
            </w:r>
            <w:r w:rsidRPr="0030479C">
              <w:rPr>
                <w:rFonts w:ascii="Times New Roman" w:eastAsia="Times New Roman" w:hAnsi="Times New Roman" w:cs="Times New Roman"/>
                <w:sz w:val="28"/>
                <w:szCs w:val="28"/>
                <w:lang w:eastAsia="ru-RU"/>
              </w:rPr>
              <w:t>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w:t>
            </w:r>
            <w:r w:rsidR="008C3745" w:rsidRPr="0030479C">
              <w:rPr>
                <w:rFonts w:ascii="Times New Roman" w:eastAsia="Times New Roman" w:hAnsi="Times New Roman" w:cs="Times New Roman"/>
                <w:sz w:val="28"/>
                <w:szCs w:val="28"/>
                <w:lang w:eastAsia="ru-RU"/>
              </w:rPr>
              <w:t xml:space="preserve"> раз</w:t>
            </w:r>
            <w:r w:rsidRPr="0030479C">
              <w:rPr>
                <w:rFonts w:ascii="Times New Roman" w:eastAsia="Times New Roman" w:hAnsi="Times New Roman" w:cs="Times New Roman"/>
                <w:sz w:val="28"/>
                <w:szCs w:val="28"/>
                <w:lang w:eastAsia="ru-RU"/>
              </w:rPr>
              <w:t>.</w:t>
            </w:r>
          </w:p>
          <w:p w14:paraId="0BDCCAAD" w14:textId="676227BA" w:rsidR="005A4386" w:rsidRPr="0030479C" w:rsidRDefault="00F220C2" w:rsidP="00BA7363">
            <w:pPr>
              <w:spacing w:line="220" w:lineRule="atLeast"/>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w:t>
            </w:r>
            <w:r w:rsidR="00440B73" w:rsidRPr="0030479C">
              <w:rPr>
                <w:rFonts w:ascii="Times New Roman" w:eastAsia="Times New Roman" w:hAnsi="Times New Roman" w:cs="Times New Roman"/>
                <w:sz w:val="28"/>
                <w:szCs w:val="28"/>
                <w:lang w:eastAsia="ru-RU"/>
              </w:rPr>
              <w:t>ут</w:t>
            </w:r>
            <w:r w:rsidRPr="0030479C">
              <w:rPr>
                <w:rFonts w:ascii="Times New Roman" w:eastAsia="Times New Roman" w:hAnsi="Times New Roman" w:cs="Times New Roman"/>
                <w:sz w:val="28"/>
                <w:szCs w:val="28"/>
                <w:lang w:eastAsia="ru-RU"/>
              </w:rPr>
              <w:t>.</w:t>
            </w:r>
          </w:p>
        </w:tc>
      </w:tr>
      <w:tr w:rsidR="00AB7473" w:rsidRPr="0030479C" w14:paraId="75F929B5" w14:textId="77777777" w:rsidTr="00FF61D0">
        <w:trPr>
          <w:trHeight w:val="959"/>
          <w:jc w:val="center"/>
        </w:trPr>
        <w:tc>
          <w:tcPr>
            <w:tcW w:w="2836" w:type="dxa"/>
          </w:tcPr>
          <w:p w14:paraId="394A33C0" w14:textId="1500D713" w:rsidR="001765F2" w:rsidRPr="0030479C" w:rsidRDefault="001765F2" w:rsidP="00B84BAE">
            <w:pPr>
              <w:autoSpaceDE w:val="0"/>
              <w:autoSpaceDN w:val="0"/>
              <w:adjustRightInd w:val="0"/>
              <w:jc w:val="both"/>
              <w:rPr>
                <w:rFonts w:ascii="Times New Roman" w:hAnsi="Times New Roman" w:cs="Times New Roman"/>
                <w:sz w:val="28"/>
                <w:szCs w:val="28"/>
              </w:rPr>
            </w:pPr>
            <w:r w:rsidRPr="00403D4A">
              <w:rPr>
                <w:rFonts w:ascii="Times New Roman" w:hAnsi="Times New Roman" w:cs="Times New Roman"/>
                <w:sz w:val="28"/>
                <w:szCs w:val="28"/>
              </w:rPr>
              <w:t>1</w:t>
            </w:r>
            <w:r w:rsidR="00B84BAE" w:rsidRPr="00403D4A">
              <w:rPr>
                <w:rFonts w:ascii="Times New Roman" w:hAnsi="Times New Roman" w:cs="Times New Roman"/>
                <w:sz w:val="28"/>
                <w:szCs w:val="28"/>
              </w:rPr>
              <w:t>4</w:t>
            </w:r>
            <w:r w:rsidRPr="00403D4A">
              <w:rPr>
                <w:rFonts w:ascii="Times New Roman" w:hAnsi="Times New Roman" w:cs="Times New Roman"/>
                <w:sz w:val="28"/>
                <w:szCs w:val="28"/>
              </w:rPr>
              <w:t>.</w:t>
            </w:r>
            <w:r w:rsidR="003211D4" w:rsidRPr="00403D4A">
              <w:rPr>
                <w:rFonts w:ascii="Times New Roman" w:hAnsi="Times New Roman" w:cs="Times New Roman"/>
                <w:sz w:val="28"/>
                <w:szCs w:val="28"/>
              </w:rPr>
              <w:t> </w:t>
            </w:r>
            <w:r w:rsidR="00FF6680" w:rsidRPr="00403D4A">
              <w:rPr>
                <w:rFonts w:ascii="Times New Roman" w:hAnsi="Times New Roman" w:cs="Times New Roman"/>
                <w:sz w:val="28"/>
                <w:szCs w:val="28"/>
              </w:rPr>
              <w:t>Иные требования</w:t>
            </w:r>
            <w:r w:rsidR="0020242A" w:rsidRPr="00403D4A">
              <w:rPr>
                <w:rFonts w:ascii="Times New Roman" w:hAnsi="Times New Roman" w:cs="Times New Roman"/>
                <w:sz w:val="28"/>
                <w:szCs w:val="28"/>
              </w:rPr>
              <w:t xml:space="preserve"> к предоставлению муниципальной услуги</w:t>
            </w:r>
            <w:r w:rsidR="00FF6680" w:rsidRPr="00403D4A">
              <w:rPr>
                <w:rFonts w:ascii="Times New Roman" w:hAnsi="Times New Roman" w:cs="Times New Roman"/>
                <w:sz w:val="28"/>
                <w:szCs w:val="28"/>
              </w:rPr>
              <w:t xml:space="preserve">, в том числе учитывающие особенности предоставления </w:t>
            </w:r>
            <w:r w:rsidR="0020242A" w:rsidRPr="00403D4A">
              <w:rPr>
                <w:rFonts w:ascii="Times New Roman" w:hAnsi="Times New Roman" w:cs="Times New Roman"/>
                <w:sz w:val="28"/>
                <w:szCs w:val="28"/>
              </w:rPr>
              <w:t xml:space="preserve">муниципальных услуг в МФЦ </w:t>
            </w:r>
            <w:r w:rsidR="00FF6680" w:rsidRPr="00403D4A">
              <w:rPr>
                <w:rFonts w:ascii="Times New Roman" w:hAnsi="Times New Roman" w:cs="Times New Roman"/>
                <w:sz w:val="28"/>
                <w:szCs w:val="28"/>
              </w:rPr>
              <w:t>и особенности предоставления муниципальн</w:t>
            </w:r>
            <w:r w:rsidR="0020242A" w:rsidRPr="00403D4A">
              <w:rPr>
                <w:rFonts w:ascii="Times New Roman" w:hAnsi="Times New Roman" w:cs="Times New Roman"/>
                <w:sz w:val="28"/>
                <w:szCs w:val="28"/>
              </w:rPr>
              <w:t>ых услуг</w:t>
            </w:r>
            <w:r w:rsidR="00FF6680" w:rsidRPr="00403D4A">
              <w:rPr>
                <w:rFonts w:ascii="Times New Roman" w:hAnsi="Times New Roman" w:cs="Times New Roman"/>
                <w:sz w:val="28"/>
                <w:szCs w:val="28"/>
              </w:rPr>
              <w:t xml:space="preserve"> в электронной форме</w:t>
            </w:r>
            <w:r w:rsidR="00FF6680" w:rsidRPr="0030479C">
              <w:rPr>
                <w:rFonts w:ascii="Times New Roman" w:hAnsi="Times New Roman" w:cs="Times New Roman"/>
                <w:sz w:val="28"/>
                <w:szCs w:val="28"/>
              </w:rPr>
              <w:t xml:space="preserve"> </w:t>
            </w:r>
          </w:p>
        </w:tc>
        <w:tc>
          <w:tcPr>
            <w:tcW w:w="6235" w:type="dxa"/>
          </w:tcPr>
          <w:p w14:paraId="3234CB87" w14:textId="0A3A0BBA" w:rsidR="00D031D1" w:rsidRPr="00D031D1" w:rsidRDefault="00D031D1" w:rsidP="00BA7363">
            <w:pPr>
              <w:ind w:firstLine="601"/>
              <w:jc w:val="both"/>
              <w:rPr>
                <w:rFonts w:ascii="Times New Roman" w:eastAsia="Times New Roman" w:hAnsi="Times New Roman" w:cs="Times New Roman"/>
                <w:sz w:val="28"/>
                <w:szCs w:val="28"/>
                <w:lang w:eastAsia="ru-RU"/>
              </w:rPr>
            </w:pPr>
            <w:bookmarkStart w:id="3" w:name="P342"/>
            <w:bookmarkEnd w:id="3"/>
            <w:r w:rsidRPr="00D031D1">
              <w:rPr>
                <w:rFonts w:ascii="Times New Roman" w:eastAsia="Times New Roman" w:hAnsi="Times New Roman" w:cs="Times New Roman"/>
                <w:sz w:val="28"/>
                <w:szCs w:val="28"/>
                <w:lang w:eastAsia="ru-RU"/>
              </w:rPr>
              <w:t>1</w:t>
            </w:r>
            <w:r w:rsidR="00582D0A">
              <w:rPr>
                <w:rFonts w:ascii="Times New Roman" w:eastAsia="Times New Roman" w:hAnsi="Times New Roman" w:cs="Times New Roman"/>
                <w:sz w:val="28"/>
                <w:szCs w:val="28"/>
                <w:lang w:eastAsia="ru-RU"/>
              </w:rPr>
              <w:t>4</w:t>
            </w:r>
            <w:r w:rsidRPr="00D031D1">
              <w:rPr>
                <w:rFonts w:ascii="Times New Roman" w:eastAsia="Times New Roman" w:hAnsi="Times New Roman" w:cs="Times New Roman"/>
                <w:sz w:val="28"/>
                <w:szCs w:val="28"/>
                <w:lang w:eastAsia="ru-RU"/>
              </w:rPr>
              <w:t>.1. Комитет обеспечивает во</w:t>
            </w:r>
            <w:r w:rsidR="00501C80">
              <w:rPr>
                <w:rFonts w:ascii="Times New Roman" w:eastAsia="Times New Roman" w:hAnsi="Times New Roman" w:cs="Times New Roman"/>
                <w:sz w:val="28"/>
                <w:szCs w:val="28"/>
                <w:lang w:eastAsia="ru-RU"/>
              </w:rPr>
              <w:t xml:space="preserve">зможность получения информации </w:t>
            </w:r>
            <w:r w:rsidRPr="00D031D1">
              <w:rPr>
                <w:rFonts w:ascii="Times New Roman" w:eastAsia="Times New Roman" w:hAnsi="Times New Roman" w:cs="Times New Roman"/>
                <w:sz w:val="28"/>
                <w:szCs w:val="28"/>
                <w:lang w:eastAsia="ru-RU"/>
              </w:rPr>
              <w:t>о предоставляемой муниципальной услуге на сайте городе, городском портале, Едином портале государственных и муниципальных услуг (функций).</w:t>
            </w:r>
          </w:p>
          <w:p w14:paraId="2E70DB3A" w14:textId="6E04D05D" w:rsidR="00D031D1" w:rsidRPr="00403D4A" w:rsidRDefault="00D031D1" w:rsidP="00BA7363">
            <w:pPr>
              <w:ind w:firstLine="601"/>
              <w:jc w:val="both"/>
              <w:rPr>
                <w:rFonts w:ascii="Times New Roman" w:eastAsia="Times New Roman" w:hAnsi="Times New Roman" w:cs="Times New Roman"/>
                <w:sz w:val="28"/>
                <w:szCs w:val="28"/>
                <w:lang w:eastAsia="ru-RU"/>
              </w:rPr>
            </w:pPr>
            <w:r w:rsidRPr="00D031D1">
              <w:rPr>
                <w:rFonts w:ascii="Times New Roman" w:eastAsia="Times New Roman" w:hAnsi="Times New Roman" w:cs="Times New Roman"/>
                <w:sz w:val="28"/>
                <w:szCs w:val="28"/>
                <w:lang w:eastAsia="ru-RU"/>
              </w:rPr>
              <w:t>1</w:t>
            </w:r>
            <w:r w:rsidR="00582D0A">
              <w:rPr>
                <w:rFonts w:ascii="Times New Roman" w:eastAsia="Times New Roman" w:hAnsi="Times New Roman" w:cs="Times New Roman"/>
                <w:sz w:val="28"/>
                <w:szCs w:val="28"/>
                <w:lang w:eastAsia="ru-RU"/>
              </w:rPr>
              <w:t>4</w:t>
            </w:r>
            <w:r w:rsidRPr="00D031D1">
              <w:rPr>
                <w:rFonts w:ascii="Times New Roman" w:eastAsia="Times New Roman" w:hAnsi="Times New Roman" w:cs="Times New Roman"/>
                <w:sz w:val="28"/>
                <w:szCs w:val="28"/>
                <w:lang w:eastAsia="ru-RU"/>
              </w:rPr>
              <w:t xml:space="preserve">.2. Обращение за получением муниципальной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с требованиями Федерального закона от 06.04.2011 №63-ФЗ «Об электронной подписи», </w:t>
            </w:r>
            <w:hyperlink r:id="rId10" w:history="1">
              <w:r w:rsidRPr="00403D4A">
                <w:rPr>
                  <w:rStyle w:val="af2"/>
                  <w:rFonts w:ascii="Times New Roman" w:eastAsia="Times New Roman" w:hAnsi="Times New Roman" w:cs="Times New Roman"/>
                  <w:color w:val="auto"/>
                  <w:sz w:val="28"/>
                  <w:szCs w:val="28"/>
                  <w:u w:val="none"/>
                  <w:lang w:eastAsia="ru-RU"/>
                </w:rPr>
                <w:t>Федерального закона</w:t>
              </w:r>
            </w:hyperlink>
            <w:r w:rsidRPr="00403D4A">
              <w:rPr>
                <w:rFonts w:ascii="Times New Roman" w:eastAsia="Times New Roman" w:hAnsi="Times New Roman" w:cs="Times New Roman"/>
                <w:sz w:val="28"/>
                <w:szCs w:val="28"/>
                <w:lang w:eastAsia="ru-RU"/>
              </w:rPr>
              <w:t xml:space="preserve"> от 27.07.2010 №210-ФЗ.</w:t>
            </w:r>
          </w:p>
          <w:p w14:paraId="3A970A1A" w14:textId="77777777" w:rsidR="00D031D1" w:rsidRPr="00D031D1" w:rsidRDefault="00D031D1" w:rsidP="00BA7363">
            <w:pPr>
              <w:ind w:firstLine="601"/>
              <w:jc w:val="both"/>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Средства эл</w:t>
            </w:r>
            <w:r w:rsidRPr="00D031D1">
              <w:rPr>
                <w:rFonts w:ascii="Times New Roman" w:eastAsia="Times New Roman" w:hAnsi="Times New Roman" w:cs="Times New Roman"/>
                <w:sz w:val="28"/>
                <w:szCs w:val="28"/>
                <w:lang w:eastAsia="ru-RU"/>
              </w:rPr>
              <w:t>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4F6B4C9A" w14:textId="0566142F" w:rsidR="00D031D1" w:rsidRPr="00D031D1" w:rsidRDefault="00D031D1" w:rsidP="00BA7363">
            <w:pPr>
              <w:ind w:firstLine="601"/>
              <w:jc w:val="both"/>
              <w:rPr>
                <w:rFonts w:ascii="Times New Roman" w:eastAsia="Times New Roman" w:hAnsi="Times New Roman" w:cs="Times New Roman"/>
                <w:sz w:val="28"/>
                <w:szCs w:val="28"/>
                <w:lang w:eastAsia="ru-RU"/>
              </w:rPr>
            </w:pPr>
            <w:r w:rsidRPr="00D031D1">
              <w:rPr>
                <w:rFonts w:ascii="Times New Roman" w:eastAsia="Times New Roman" w:hAnsi="Times New Roman" w:cs="Times New Roman"/>
                <w:sz w:val="28"/>
                <w:szCs w:val="28"/>
                <w:lang w:eastAsia="ru-RU"/>
              </w:rPr>
              <w:t>1</w:t>
            </w:r>
            <w:r w:rsidR="00582D0A">
              <w:rPr>
                <w:rFonts w:ascii="Times New Roman" w:eastAsia="Times New Roman" w:hAnsi="Times New Roman" w:cs="Times New Roman"/>
                <w:sz w:val="28"/>
                <w:szCs w:val="28"/>
                <w:lang w:eastAsia="ru-RU"/>
              </w:rPr>
              <w:t>4</w:t>
            </w:r>
            <w:r w:rsidRPr="00D031D1">
              <w:rPr>
                <w:rFonts w:ascii="Times New Roman" w:eastAsia="Times New Roman" w:hAnsi="Times New Roman" w:cs="Times New Roman"/>
                <w:sz w:val="28"/>
                <w:szCs w:val="28"/>
                <w:lang w:eastAsia="ru-RU"/>
              </w:rPr>
              <w:t>.3. При формировании заявления заявителю обеспечивается возможность ознакомления с расписанием работы Комитета, а также с доступными для записи на прием датами и интервалами времени приема на городском портале.</w:t>
            </w:r>
          </w:p>
          <w:p w14:paraId="6266A2E2" w14:textId="5B2068EC" w:rsidR="00D031D1" w:rsidRPr="00D031D1" w:rsidRDefault="00D031D1" w:rsidP="00BA7363">
            <w:pPr>
              <w:ind w:firstLine="601"/>
              <w:jc w:val="both"/>
              <w:rPr>
                <w:rFonts w:ascii="Times New Roman" w:eastAsia="Times New Roman" w:hAnsi="Times New Roman" w:cs="Times New Roman"/>
                <w:sz w:val="28"/>
                <w:szCs w:val="28"/>
                <w:lang w:eastAsia="ru-RU"/>
              </w:rPr>
            </w:pPr>
            <w:r w:rsidRPr="00D031D1">
              <w:rPr>
                <w:rFonts w:ascii="Times New Roman" w:eastAsia="Times New Roman" w:hAnsi="Times New Roman" w:cs="Times New Roman"/>
                <w:sz w:val="28"/>
                <w:szCs w:val="28"/>
                <w:lang w:eastAsia="ru-RU"/>
              </w:rPr>
              <w:t>Запись на прием в Комитет осуществляется заявителем самостоятельно посредством городского портала. Запись возможна в любые свободные для приема дату и время в пределах установленного в Комитете графика приема заявителей.</w:t>
            </w:r>
          </w:p>
          <w:p w14:paraId="1683AA5F" w14:textId="60ED8C21" w:rsidR="00D031D1" w:rsidRPr="00D031D1" w:rsidRDefault="00D031D1" w:rsidP="00BA7363">
            <w:pPr>
              <w:ind w:firstLine="601"/>
              <w:jc w:val="both"/>
              <w:rPr>
                <w:rFonts w:ascii="Times New Roman" w:eastAsia="Times New Roman" w:hAnsi="Times New Roman" w:cs="Times New Roman"/>
                <w:sz w:val="28"/>
                <w:szCs w:val="28"/>
                <w:lang w:eastAsia="ru-RU"/>
              </w:rPr>
            </w:pPr>
            <w:r w:rsidRPr="00D031D1">
              <w:rPr>
                <w:rFonts w:ascii="Times New Roman" w:eastAsia="Times New Roman" w:hAnsi="Times New Roman" w:cs="Times New Roman"/>
                <w:sz w:val="28"/>
                <w:szCs w:val="28"/>
                <w:lang w:eastAsia="ru-RU"/>
              </w:rPr>
              <w:t>Комитет не вправе требовать от заявителя совершения иных действий, кроме прохождения идентификации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14:paraId="542BB210" w14:textId="77777777" w:rsidR="00D031D1" w:rsidRPr="00D031D1" w:rsidRDefault="00D031D1" w:rsidP="00BA7363">
            <w:pPr>
              <w:ind w:firstLine="601"/>
              <w:jc w:val="both"/>
              <w:rPr>
                <w:rFonts w:ascii="Times New Roman" w:eastAsia="Times New Roman" w:hAnsi="Times New Roman" w:cs="Times New Roman"/>
                <w:sz w:val="28"/>
                <w:szCs w:val="28"/>
                <w:lang w:eastAsia="ru-RU"/>
              </w:rPr>
            </w:pPr>
            <w:r w:rsidRPr="00D031D1">
              <w:rPr>
                <w:rFonts w:ascii="Times New Roman" w:eastAsia="Times New Roman" w:hAnsi="Times New Roman" w:cs="Times New Roman"/>
                <w:sz w:val="28"/>
                <w:szCs w:val="28"/>
                <w:lang w:eastAsia="ru-RU"/>
              </w:rPr>
              <w:t xml:space="preserve"> После осуществления записи на прием в «Личный кабинет» заявителя </w:t>
            </w:r>
            <w:r w:rsidRPr="00D031D1">
              <w:rPr>
                <w:rFonts w:ascii="Times New Roman" w:eastAsia="Times New Roman" w:hAnsi="Times New Roman" w:cs="Times New Roman"/>
                <w:sz w:val="28"/>
                <w:szCs w:val="28"/>
                <w:lang w:eastAsia="ru-RU"/>
              </w:rPr>
              <w:br/>
              <w:t>на городском портале направляется уведомление о записи на прием в Комитет, содержащее сведения о дате, времени и месте приема.</w:t>
            </w:r>
          </w:p>
          <w:p w14:paraId="2B5AE874" w14:textId="3820F883" w:rsidR="00D031D1" w:rsidRPr="00D031D1" w:rsidRDefault="00582D0A" w:rsidP="00BA7363">
            <w:pPr>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031D1" w:rsidRPr="00D031D1">
              <w:rPr>
                <w:rFonts w:ascii="Times New Roman" w:eastAsia="Times New Roman" w:hAnsi="Times New Roman" w:cs="Times New Roman"/>
                <w:sz w:val="28"/>
                <w:szCs w:val="28"/>
                <w:lang w:eastAsia="ru-RU"/>
              </w:rPr>
              <w:t>.4. В ходе предоставления муниципальной услуги в «Личный кабинет» заявителя на городском портале направляются уведомления и запросы, связанные с оказанием муниципальной услуги.</w:t>
            </w:r>
          </w:p>
          <w:p w14:paraId="59947F68" w14:textId="63EA7E39" w:rsidR="00D031D1" w:rsidRPr="00D031D1" w:rsidRDefault="00D031D1" w:rsidP="00BA7363">
            <w:pPr>
              <w:ind w:firstLine="601"/>
              <w:jc w:val="both"/>
              <w:rPr>
                <w:rFonts w:ascii="Times New Roman" w:eastAsia="Times New Roman" w:hAnsi="Times New Roman" w:cs="Times New Roman"/>
                <w:sz w:val="28"/>
                <w:szCs w:val="28"/>
                <w:lang w:eastAsia="ru-RU"/>
              </w:rPr>
            </w:pPr>
            <w:r w:rsidRPr="00D031D1">
              <w:rPr>
                <w:rFonts w:ascii="Times New Roman" w:eastAsia="Times New Roman" w:hAnsi="Times New Roman" w:cs="Times New Roman"/>
                <w:sz w:val="28"/>
                <w:szCs w:val="28"/>
                <w:lang w:eastAsia="ru-RU"/>
              </w:rPr>
              <w:t>1</w:t>
            </w:r>
            <w:r w:rsidR="00582D0A">
              <w:rPr>
                <w:rFonts w:ascii="Times New Roman" w:eastAsia="Times New Roman" w:hAnsi="Times New Roman" w:cs="Times New Roman"/>
                <w:sz w:val="28"/>
                <w:szCs w:val="28"/>
                <w:lang w:eastAsia="ru-RU"/>
              </w:rPr>
              <w:t>4</w:t>
            </w:r>
            <w:r w:rsidRPr="00D031D1">
              <w:rPr>
                <w:rFonts w:ascii="Times New Roman" w:eastAsia="Times New Roman" w:hAnsi="Times New Roman" w:cs="Times New Roman"/>
                <w:sz w:val="28"/>
                <w:szCs w:val="28"/>
                <w:lang w:eastAsia="ru-RU"/>
              </w:rPr>
              <w:t>.5. На городском портале заявителю в его «Личном кабинете» обеспечивается доступ к результату предоставления муниципальной услуги в форме электронного документа.</w:t>
            </w:r>
          </w:p>
          <w:p w14:paraId="30E8ADBF" w14:textId="35F9393C" w:rsidR="00D031D1" w:rsidRPr="00D031D1" w:rsidRDefault="00D031D1" w:rsidP="00BA7363">
            <w:pPr>
              <w:ind w:firstLine="601"/>
              <w:jc w:val="both"/>
              <w:rPr>
                <w:rFonts w:ascii="Times New Roman" w:eastAsia="Times New Roman" w:hAnsi="Times New Roman" w:cs="Times New Roman"/>
                <w:sz w:val="28"/>
                <w:szCs w:val="28"/>
                <w:lang w:eastAsia="ru-RU"/>
              </w:rPr>
            </w:pPr>
            <w:r w:rsidRPr="00D031D1">
              <w:rPr>
                <w:rFonts w:ascii="Times New Roman" w:eastAsia="Times New Roman" w:hAnsi="Times New Roman" w:cs="Times New Roman"/>
                <w:sz w:val="28"/>
                <w:szCs w:val="28"/>
                <w:lang w:eastAsia="ru-RU"/>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6EB02144" w14:textId="28E9985C" w:rsidR="00595513" w:rsidRPr="0030479C" w:rsidRDefault="00595513" w:rsidP="00BA7363">
            <w:pPr>
              <w:autoSpaceDE w:val="0"/>
              <w:autoSpaceDN w:val="0"/>
              <w:adjustRightInd w:val="0"/>
              <w:ind w:firstLine="601"/>
              <w:jc w:val="both"/>
              <w:rPr>
                <w:rFonts w:ascii="Times New Roman" w:hAnsi="Times New Roman" w:cs="Times New Roman"/>
                <w:sz w:val="28"/>
                <w:szCs w:val="28"/>
              </w:rPr>
            </w:pPr>
          </w:p>
        </w:tc>
      </w:tr>
      <w:tr w:rsidR="00AB7473" w:rsidRPr="0030479C" w14:paraId="1611961A" w14:textId="77777777" w:rsidTr="00766E93">
        <w:trPr>
          <w:trHeight w:val="1174"/>
          <w:jc w:val="center"/>
        </w:trPr>
        <w:tc>
          <w:tcPr>
            <w:tcW w:w="9071" w:type="dxa"/>
            <w:gridSpan w:val="2"/>
          </w:tcPr>
          <w:p w14:paraId="72C1F644" w14:textId="7150FD4E" w:rsidR="001765F2" w:rsidRPr="00C05C8F" w:rsidRDefault="003211D4" w:rsidP="00BA7363">
            <w:pPr>
              <w:spacing w:line="220" w:lineRule="atLeast"/>
              <w:ind w:firstLine="601"/>
              <w:jc w:val="center"/>
              <w:outlineLvl w:val="1"/>
              <w:rPr>
                <w:rFonts w:ascii="Times New Roman" w:hAnsi="Times New Roman" w:cs="Times New Roman"/>
                <w:sz w:val="28"/>
                <w:szCs w:val="28"/>
              </w:rPr>
            </w:pPr>
            <w:r w:rsidRPr="00C05C8F">
              <w:rPr>
                <w:rFonts w:ascii="Times New Roman" w:hAnsi="Times New Roman" w:cs="Times New Roman"/>
                <w:sz w:val="28"/>
                <w:szCs w:val="28"/>
              </w:rPr>
              <w:t>III. </w:t>
            </w:r>
            <w:r w:rsidR="00B84BAE" w:rsidRPr="00C05C8F">
              <w:rPr>
                <w:rFonts w:ascii="Times New Roman" w:hAnsi="Times New Roman" w:cs="Times New Roman"/>
                <w:sz w:val="28"/>
                <w:szCs w:val="28"/>
                <w:shd w:val="clear" w:color="auto" w:fill="FFFFFF"/>
              </w:rPr>
              <w:t>Состав, последовательность и сроки выполнения административных процедур,</w:t>
            </w:r>
            <w:r w:rsidR="00B84BAE" w:rsidRPr="00C05C8F">
              <w:rPr>
                <w:rFonts w:ascii="Times New Roman" w:hAnsi="Times New Roman" w:cs="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AB7473" w:rsidRPr="0030479C" w14:paraId="5046C37D" w14:textId="77777777" w:rsidTr="0048425C">
        <w:trPr>
          <w:trHeight w:val="539"/>
          <w:jc w:val="center"/>
        </w:trPr>
        <w:tc>
          <w:tcPr>
            <w:tcW w:w="2836" w:type="dxa"/>
          </w:tcPr>
          <w:p w14:paraId="3BB81F9D" w14:textId="3B77E638" w:rsidR="00753D79" w:rsidRPr="00C05C8F" w:rsidRDefault="00753D79" w:rsidP="00DF05EE">
            <w:pPr>
              <w:spacing w:line="220" w:lineRule="atLeast"/>
              <w:jc w:val="both"/>
              <w:outlineLvl w:val="2"/>
              <w:rPr>
                <w:rFonts w:ascii="Times New Roman" w:hAnsi="Times New Roman" w:cs="Times New Roman"/>
                <w:sz w:val="28"/>
                <w:szCs w:val="28"/>
              </w:rPr>
            </w:pPr>
            <w:r w:rsidRPr="00C05C8F">
              <w:rPr>
                <w:rFonts w:ascii="Times New Roman" w:hAnsi="Times New Roman" w:cs="Times New Roman"/>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w:t>
            </w:r>
            <w:r w:rsidR="0050059D">
              <w:rPr>
                <w:rFonts w:ascii="Times New Roman" w:hAnsi="Times New Roman" w:cs="Times New Roman"/>
                <w:sz w:val="28"/>
                <w:szCs w:val="28"/>
              </w:rPr>
              <w:t xml:space="preserve"> </w:t>
            </w:r>
            <w:r w:rsidRPr="00C05C8F">
              <w:rPr>
                <w:rFonts w:ascii="Times New Roman" w:hAnsi="Times New Roman" w:cs="Times New Roman"/>
                <w:sz w:val="28"/>
                <w:szCs w:val="28"/>
              </w:rPr>
              <w:t>рассмотрения (при необходимости)</w:t>
            </w:r>
          </w:p>
        </w:tc>
        <w:tc>
          <w:tcPr>
            <w:tcW w:w="6235" w:type="dxa"/>
          </w:tcPr>
          <w:p w14:paraId="58675A94" w14:textId="046DA1E6" w:rsidR="00816CC7" w:rsidRPr="0030479C" w:rsidRDefault="00BD3650" w:rsidP="00BA7363">
            <w:pPr>
              <w:autoSpaceDE w:val="0"/>
              <w:autoSpaceDN w:val="0"/>
              <w:adjustRightInd w:val="0"/>
              <w:ind w:firstLine="601"/>
              <w:jc w:val="both"/>
              <w:outlineLvl w:val="1"/>
              <w:rPr>
                <w:rFonts w:ascii="Times New Roman" w:hAnsi="Times New Roman" w:cs="Times New Roman"/>
                <w:sz w:val="28"/>
                <w:szCs w:val="28"/>
              </w:rPr>
            </w:pPr>
            <w:r w:rsidRPr="0030479C">
              <w:rPr>
                <w:rFonts w:ascii="Times New Roman" w:hAnsi="Times New Roman" w:cs="Times New Roman"/>
                <w:sz w:val="28"/>
                <w:szCs w:val="28"/>
              </w:rPr>
              <w:t>1.</w:t>
            </w:r>
            <w:r w:rsidR="00C81971" w:rsidRPr="0030479C">
              <w:rPr>
                <w:rFonts w:ascii="Times New Roman" w:hAnsi="Times New Roman" w:cs="Times New Roman"/>
                <w:sz w:val="28"/>
                <w:szCs w:val="28"/>
              </w:rPr>
              <w:t>1.</w:t>
            </w:r>
            <w:r w:rsidRPr="0030479C">
              <w:rPr>
                <w:rFonts w:ascii="Times New Roman" w:hAnsi="Times New Roman" w:cs="Times New Roman"/>
                <w:sz w:val="28"/>
                <w:szCs w:val="28"/>
              </w:rPr>
              <w:t xml:space="preserve"> Предусмотрены следующие варианты предоставления муниципальной услуги:</w:t>
            </w:r>
          </w:p>
          <w:p w14:paraId="0787534A" w14:textId="7964CE36" w:rsidR="00BD3650" w:rsidRPr="0030479C" w:rsidRDefault="00D55703" w:rsidP="00BA7363">
            <w:pPr>
              <w:spacing w:line="220" w:lineRule="atLeast"/>
              <w:ind w:firstLine="601"/>
              <w:jc w:val="both"/>
              <w:rPr>
                <w:rFonts w:ascii="Times New Roman" w:hAnsi="Times New Roman" w:cs="Times New Roman"/>
                <w:sz w:val="28"/>
                <w:szCs w:val="28"/>
              </w:rPr>
            </w:pPr>
            <w:r w:rsidRPr="0030479C">
              <w:rPr>
                <w:rFonts w:ascii="Times New Roman" w:eastAsia="Times New Roman" w:hAnsi="Times New Roman" w:cs="Times New Roman"/>
                <w:bCs/>
                <w:sz w:val="28"/>
                <w:szCs w:val="28"/>
                <w:lang w:eastAsia="ru-RU"/>
              </w:rPr>
              <w:t>1.1.1.</w:t>
            </w:r>
            <w:r w:rsidR="00BD3650" w:rsidRPr="0030479C">
              <w:rPr>
                <w:rFonts w:ascii="Times New Roman" w:eastAsia="Times New Roman" w:hAnsi="Times New Roman" w:cs="Times New Roman"/>
                <w:bCs/>
                <w:sz w:val="28"/>
                <w:szCs w:val="28"/>
                <w:lang w:eastAsia="ru-RU"/>
              </w:rPr>
              <w:t xml:space="preserve"> </w:t>
            </w:r>
            <w:r w:rsidR="00012A7E">
              <w:rPr>
                <w:rFonts w:ascii="Times New Roman" w:eastAsia="Times New Roman" w:hAnsi="Times New Roman" w:cs="Times New Roman"/>
                <w:bCs/>
                <w:sz w:val="28"/>
                <w:szCs w:val="28"/>
                <w:lang w:eastAsia="ru-RU"/>
              </w:rPr>
              <w:t>П</w:t>
            </w:r>
            <w:r w:rsidR="00C05C8F">
              <w:rPr>
                <w:rFonts w:ascii="Times New Roman" w:eastAsia="Times New Roman" w:hAnsi="Times New Roman" w:cs="Times New Roman"/>
                <w:bCs/>
                <w:sz w:val="28"/>
                <w:szCs w:val="28"/>
                <w:lang w:eastAsia="ru-RU"/>
              </w:rPr>
              <w:t>редоставлени</w:t>
            </w:r>
            <w:r w:rsidR="00012A7E">
              <w:rPr>
                <w:rFonts w:ascii="Times New Roman" w:eastAsia="Times New Roman" w:hAnsi="Times New Roman" w:cs="Times New Roman"/>
                <w:bCs/>
                <w:sz w:val="28"/>
                <w:szCs w:val="28"/>
                <w:lang w:eastAsia="ru-RU"/>
              </w:rPr>
              <w:t>е</w:t>
            </w:r>
            <w:r w:rsidR="00C05C8F">
              <w:rPr>
                <w:rFonts w:ascii="Times New Roman" w:eastAsia="Times New Roman" w:hAnsi="Times New Roman" w:cs="Times New Roman"/>
                <w:bCs/>
                <w:sz w:val="28"/>
                <w:szCs w:val="28"/>
                <w:lang w:eastAsia="ru-RU"/>
              </w:rPr>
              <w:t xml:space="preserve"> земельного участка для создания семейного (родового) захоронения. </w:t>
            </w:r>
          </w:p>
          <w:p w14:paraId="1E652FD2" w14:textId="01452CAA" w:rsidR="00C05C8F" w:rsidRDefault="00D55703" w:rsidP="00BA7363">
            <w:pPr>
              <w:spacing w:line="220" w:lineRule="atLeast"/>
              <w:ind w:firstLine="601"/>
              <w:jc w:val="both"/>
              <w:rPr>
                <w:rFonts w:ascii="Times New Roman" w:eastAsia="Times New Roman" w:hAnsi="Times New Roman" w:cs="Times New Roman"/>
                <w:bCs/>
                <w:sz w:val="28"/>
                <w:szCs w:val="28"/>
                <w:lang w:eastAsia="ru-RU"/>
              </w:rPr>
            </w:pPr>
            <w:r w:rsidRPr="0030479C">
              <w:rPr>
                <w:rFonts w:ascii="Times New Roman" w:hAnsi="Times New Roman" w:cs="Times New Roman"/>
                <w:sz w:val="28"/>
                <w:szCs w:val="28"/>
              </w:rPr>
              <w:t>1.1.2.</w:t>
            </w:r>
            <w:r w:rsidR="00BD3650" w:rsidRPr="0030479C">
              <w:rPr>
                <w:rFonts w:ascii="Times New Roman" w:hAnsi="Times New Roman" w:cs="Times New Roman"/>
                <w:sz w:val="28"/>
                <w:szCs w:val="28"/>
              </w:rPr>
              <w:t xml:space="preserve"> </w:t>
            </w:r>
            <w:r w:rsidR="00D10464" w:rsidRPr="0030479C">
              <w:rPr>
                <w:rFonts w:ascii="Times New Roman" w:eastAsia="Times New Roman" w:hAnsi="Times New Roman" w:cs="Times New Roman"/>
                <w:bCs/>
                <w:sz w:val="28"/>
                <w:szCs w:val="28"/>
                <w:lang w:eastAsia="ru-RU"/>
              </w:rPr>
              <w:t xml:space="preserve">Принятие решения </w:t>
            </w:r>
            <w:r w:rsidR="00D10464" w:rsidRPr="0030479C">
              <w:rPr>
                <w:rFonts w:ascii="Times New Roman" w:hAnsi="Times New Roman" w:cs="Times New Roman"/>
                <w:sz w:val="28"/>
                <w:szCs w:val="28"/>
              </w:rPr>
              <w:t>о</w:t>
            </w:r>
            <w:r w:rsidR="00C05C8F">
              <w:rPr>
                <w:rFonts w:ascii="Times New Roman" w:hAnsi="Times New Roman" w:cs="Times New Roman"/>
                <w:sz w:val="28"/>
                <w:szCs w:val="28"/>
              </w:rPr>
              <w:t>б отказе</w:t>
            </w:r>
            <w:r w:rsidR="00C05C8F" w:rsidRPr="0030479C">
              <w:rPr>
                <w:rFonts w:ascii="Times New Roman" w:eastAsia="Times New Roman" w:hAnsi="Times New Roman" w:cs="Times New Roman"/>
                <w:bCs/>
                <w:sz w:val="28"/>
                <w:szCs w:val="28"/>
                <w:lang w:eastAsia="ru-RU"/>
              </w:rPr>
              <w:t xml:space="preserve"> </w:t>
            </w:r>
            <w:r w:rsidR="00C05C8F">
              <w:rPr>
                <w:rFonts w:ascii="Times New Roman" w:eastAsia="Times New Roman" w:hAnsi="Times New Roman" w:cs="Times New Roman"/>
                <w:bCs/>
                <w:sz w:val="28"/>
                <w:szCs w:val="28"/>
                <w:lang w:eastAsia="ru-RU"/>
              </w:rPr>
              <w:t>в предоставлении земельного участка для создания семейного (родового) захоронения.</w:t>
            </w:r>
          </w:p>
          <w:p w14:paraId="52556520" w14:textId="657406FE" w:rsidR="00BF3938" w:rsidRDefault="00BF3938" w:rsidP="00BA7363">
            <w:pPr>
              <w:spacing w:line="220" w:lineRule="atLeast"/>
              <w:ind w:firstLine="60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r w:rsidR="00012A7E">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w:t>
            </w:r>
            <w:r w:rsidR="00012A7E">
              <w:t xml:space="preserve"> </w:t>
            </w:r>
            <w:r w:rsidR="00012A7E">
              <w:rPr>
                <w:rFonts w:ascii="Times New Roman" w:eastAsia="Times New Roman" w:hAnsi="Times New Roman" w:cs="Times New Roman"/>
                <w:bCs/>
                <w:sz w:val="28"/>
                <w:szCs w:val="28"/>
                <w:lang w:eastAsia="ru-RU"/>
              </w:rPr>
              <w:t>Внесение</w:t>
            </w:r>
            <w:r>
              <w:rPr>
                <w:rFonts w:ascii="Times New Roman" w:eastAsia="Times New Roman" w:hAnsi="Times New Roman" w:cs="Times New Roman"/>
                <w:bCs/>
                <w:sz w:val="28"/>
                <w:szCs w:val="28"/>
                <w:lang w:eastAsia="ru-RU"/>
              </w:rPr>
              <w:t xml:space="preserve"> изменений в</w:t>
            </w:r>
            <w:r>
              <w:t xml:space="preserve"> </w:t>
            </w:r>
            <w:r w:rsidRPr="00BF3938">
              <w:rPr>
                <w:rFonts w:ascii="Times New Roman" w:eastAsia="Times New Roman" w:hAnsi="Times New Roman" w:cs="Times New Roman"/>
                <w:bCs/>
                <w:sz w:val="28"/>
                <w:szCs w:val="28"/>
                <w:lang w:eastAsia="ru-RU"/>
              </w:rPr>
              <w:t>удостоверение на семейное (родовое) захоронение с отметкой о перерегистрации семейного (родового) захоронения на иное лицо, указанное в удостоверении на семейное (родовое) захоронение;</w:t>
            </w:r>
          </w:p>
          <w:p w14:paraId="08549B14" w14:textId="77777777" w:rsidR="00BD3650" w:rsidRDefault="007A50CA" w:rsidP="00BA7363">
            <w:pPr>
              <w:autoSpaceDE w:val="0"/>
              <w:autoSpaceDN w:val="0"/>
              <w:adjustRightInd w:val="0"/>
              <w:ind w:firstLine="601"/>
              <w:jc w:val="both"/>
              <w:outlineLvl w:val="1"/>
              <w:rPr>
                <w:rFonts w:ascii="Times New Roman" w:hAnsi="Times New Roman" w:cs="Times New Roman"/>
                <w:sz w:val="28"/>
                <w:szCs w:val="28"/>
              </w:rPr>
            </w:pPr>
            <w:r w:rsidRPr="0030479C">
              <w:rPr>
                <w:rFonts w:ascii="Times New Roman" w:hAnsi="Times New Roman" w:cs="Times New Roman"/>
                <w:sz w:val="28"/>
                <w:szCs w:val="28"/>
              </w:rPr>
              <w:t>1.</w:t>
            </w:r>
            <w:r w:rsidR="00E93117" w:rsidRPr="0030479C">
              <w:rPr>
                <w:rFonts w:ascii="Times New Roman" w:hAnsi="Times New Roman" w:cs="Times New Roman"/>
                <w:sz w:val="28"/>
                <w:szCs w:val="28"/>
              </w:rPr>
              <w:t>2</w:t>
            </w:r>
            <w:r w:rsidRPr="0030479C">
              <w:rPr>
                <w:rFonts w:ascii="Times New Roman" w:hAnsi="Times New Roman" w:cs="Times New Roman"/>
                <w:sz w:val="28"/>
                <w:szCs w:val="28"/>
              </w:rPr>
              <w:t>. В случае выявления в выданных в результате предоставления муниципальной услуги документах опечаток и ошибок ответственный специалист Комитета в течение пяти рабочих дней со дня обращения заявителя бесплатно устраняет допущенные опечатки и ошибки, в</w:t>
            </w:r>
            <w:r w:rsidR="00EF022B" w:rsidRPr="0030479C">
              <w:rPr>
                <w:rFonts w:ascii="Times New Roman" w:hAnsi="Times New Roman" w:cs="Times New Roman"/>
                <w:sz w:val="28"/>
                <w:szCs w:val="28"/>
              </w:rPr>
              <w:t xml:space="preserve"> </w:t>
            </w:r>
            <w:r w:rsidRPr="0030479C">
              <w:rPr>
                <w:rFonts w:ascii="Times New Roman" w:hAnsi="Times New Roman" w:cs="Times New Roman"/>
                <w:sz w:val="28"/>
                <w:szCs w:val="28"/>
              </w:rPr>
              <w:t>течение одного дня со дня внесения исправлений направляет либо вручает заявителю исправленные документы.</w:t>
            </w:r>
          </w:p>
          <w:p w14:paraId="30CE0DE2" w14:textId="77777777" w:rsidR="003828EB" w:rsidRDefault="003828EB" w:rsidP="00BA7363">
            <w:pPr>
              <w:autoSpaceDE w:val="0"/>
              <w:autoSpaceDN w:val="0"/>
              <w:adjustRightInd w:val="0"/>
              <w:ind w:firstLine="601"/>
              <w:jc w:val="both"/>
              <w:outlineLvl w:val="1"/>
              <w:rPr>
                <w:rFonts w:ascii="Times New Roman" w:hAnsi="Times New Roman" w:cs="Times New Roman"/>
                <w:sz w:val="28"/>
                <w:szCs w:val="28"/>
              </w:rPr>
            </w:pPr>
          </w:p>
          <w:p w14:paraId="21A19E68" w14:textId="55FC86E6" w:rsidR="003828EB" w:rsidRPr="0030479C" w:rsidRDefault="003828EB" w:rsidP="00BF3938">
            <w:pPr>
              <w:spacing w:line="0" w:lineRule="atLeast"/>
              <w:ind w:firstLine="601"/>
              <w:contextualSpacing/>
              <w:jc w:val="both"/>
              <w:rPr>
                <w:rFonts w:ascii="Times New Roman" w:hAnsi="Times New Roman" w:cs="Times New Roman"/>
                <w:sz w:val="28"/>
                <w:szCs w:val="28"/>
              </w:rPr>
            </w:pPr>
          </w:p>
        </w:tc>
      </w:tr>
      <w:tr w:rsidR="00AB7473" w:rsidRPr="0030479C" w14:paraId="265CCEA3" w14:textId="77777777" w:rsidTr="0048425C">
        <w:trPr>
          <w:trHeight w:val="144"/>
          <w:jc w:val="center"/>
        </w:trPr>
        <w:tc>
          <w:tcPr>
            <w:tcW w:w="2836" w:type="dxa"/>
          </w:tcPr>
          <w:p w14:paraId="45C665BB" w14:textId="71620077" w:rsidR="00753D79" w:rsidRPr="0030479C" w:rsidRDefault="00753D79" w:rsidP="00CC74FA">
            <w:pPr>
              <w:autoSpaceDE w:val="0"/>
              <w:autoSpaceDN w:val="0"/>
              <w:adjustRightInd w:val="0"/>
              <w:contextualSpacing/>
              <w:jc w:val="both"/>
              <w:rPr>
                <w:rFonts w:ascii="Times New Roman" w:hAnsi="Times New Roman" w:cs="Times New Roman"/>
                <w:sz w:val="28"/>
                <w:szCs w:val="28"/>
              </w:rPr>
            </w:pPr>
            <w:r w:rsidRPr="00C05C8F">
              <w:rPr>
                <w:rFonts w:ascii="Times New Roman" w:hAnsi="Times New Roman" w:cs="Times New Roman"/>
                <w:sz w:val="28"/>
                <w:szCs w:val="28"/>
              </w:rPr>
              <w:t>2.</w:t>
            </w:r>
            <w:r w:rsidR="00CC74FA" w:rsidRPr="00C05C8F">
              <w:rPr>
                <w:rFonts w:ascii="Times New Roman" w:hAnsi="Times New Roman" w:cs="Times New Roman"/>
                <w:sz w:val="28"/>
                <w:szCs w:val="28"/>
              </w:rPr>
              <w:t> </w:t>
            </w:r>
            <w:r w:rsidRPr="00C05C8F">
              <w:rPr>
                <w:rFonts w:ascii="Times New Roman" w:hAnsi="Times New Roman" w:cs="Times New Roman"/>
                <w:sz w:val="28"/>
                <w:szCs w:val="28"/>
              </w:rPr>
              <w:t>Описание административной процедуры профилирования заявителя</w:t>
            </w:r>
          </w:p>
        </w:tc>
        <w:tc>
          <w:tcPr>
            <w:tcW w:w="6235" w:type="dxa"/>
          </w:tcPr>
          <w:p w14:paraId="6739902C" w14:textId="063AB11A" w:rsidR="007A50CA" w:rsidRPr="0030479C" w:rsidRDefault="007A50CA" w:rsidP="00BA7363">
            <w:pPr>
              <w:ind w:firstLine="601"/>
              <w:contextualSpacing/>
              <w:jc w:val="both"/>
              <w:rPr>
                <w:rFonts w:ascii="Times New Roman" w:hAnsi="Times New Roman" w:cs="Times New Roman"/>
                <w:i/>
                <w:sz w:val="28"/>
                <w:szCs w:val="28"/>
              </w:rPr>
            </w:pPr>
            <w:r w:rsidRPr="0030479C">
              <w:rPr>
                <w:rFonts w:ascii="Times New Roman" w:hAnsi="Times New Roman" w:cs="Times New Roman"/>
                <w:sz w:val="28"/>
                <w:szCs w:val="28"/>
              </w:rPr>
              <w:t>Административная п</w:t>
            </w:r>
            <w:r w:rsidR="00AF5C59" w:rsidRPr="0030479C">
              <w:rPr>
                <w:rFonts w:ascii="Times New Roman" w:hAnsi="Times New Roman" w:cs="Times New Roman"/>
                <w:sz w:val="28"/>
                <w:szCs w:val="28"/>
              </w:rPr>
              <w:t>роцедура профилировани</w:t>
            </w:r>
            <w:r w:rsidR="00227D7A" w:rsidRPr="0030479C">
              <w:rPr>
                <w:rFonts w:ascii="Times New Roman" w:hAnsi="Times New Roman" w:cs="Times New Roman"/>
                <w:sz w:val="28"/>
                <w:szCs w:val="28"/>
              </w:rPr>
              <w:t xml:space="preserve">я </w:t>
            </w:r>
            <w:r w:rsidRPr="0030479C">
              <w:rPr>
                <w:rFonts w:ascii="Times New Roman" w:hAnsi="Times New Roman" w:cs="Times New Roman"/>
                <w:sz w:val="28"/>
                <w:szCs w:val="28"/>
              </w:rPr>
              <w:t xml:space="preserve">заявителя </w:t>
            </w:r>
            <w:r w:rsidR="00AF5C59" w:rsidRPr="0030479C">
              <w:rPr>
                <w:rFonts w:ascii="Times New Roman" w:hAnsi="Times New Roman" w:cs="Times New Roman"/>
                <w:sz w:val="28"/>
                <w:szCs w:val="28"/>
              </w:rPr>
              <w:t>не предусмотрена.</w:t>
            </w:r>
          </w:p>
        </w:tc>
      </w:tr>
      <w:tr w:rsidR="00AB7473" w:rsidRPr="0030479C" w14:paraId="664C6F64" w14:textId="77777777" w:rsidTr="0048425C">
        <w:trPr>
          <w:trHeight w:val="144"/>
          <w:jc w:val="center"/>
        </w:trPr>
        <w:tc>
          <w:tcPr>
            <w:tcW w:w="2836" w:type="dxa"/>
          </w:tcPr>
          <w:p w14:paraId="51701735" w14:textId="1D0DB0FC" w:rsidR="00753D79" w:rsidRPr="0030479C" w:rsidRDefault="00753D79" w:rsidP="00DD7260">
            <w:pPr>
              <w:spacing w:line="220" w:lineRule="atLeast"/>
              <w:jc w:val="both"/>
              <w:outlineLvl w:val="2"/>
              <w:rPr>
                <w:rFonts w:ascii="Times New Roman" w:hAnsi="Times New Roman" w:cs="Times New Roman"/>
                <w:sz w:val="28"/>
                <w:szCs w:val="28"/>
              </w:rPr>
            </w:pPr>
            <w:r w:rsidRPr="0030479C">
              <w:rPr>
                <w:rFonts w:ascii="Times New Roman" w:hAnsi="Times New Roman" w:cs="Times New Roman"/>
                <w:sz w:val="28"/>
                <w:szCs w:val="28"/>
              </w:rPr>
              <w:t>3. Описание предоставления муниципальной услуги</w:t>
            </w:r>
          </w:p>
        </w:tc>
        <w:tc>
          <w:tcPr>
            <w:tcW w:w="6235" w:type="dxa"/>
          </w:tcPr>
          <w:p w14:paraId="3B571D53" w14:textId="5BCA89EC" w:rsidR="00403D4A" w:rsidRPr="00403D4A" w:rsidRDefault="002260C2" w:rsidP="00CA11FD">
            <w:pPr>
              <w:autoSpaceDE w:val="0"/>
              <w:autoSpaceDN w:val="0"/>
              <w:adjustRightInd w:val="0"/>
              <w:ind w:firstLine="601"/>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403D4A" w:rsidRPr="00403D4A">
              <w:rPr>
                <w:rFonts w:ascii="Times New Roman" w:eastAsia="Times New Roman" w:hAnsi="Times New Roman" w:cs="Times New Roman"/>
                <w:sz w:val="28"/>
                <w:szCs w:val="28"/>
                <w:lang w:eastAsia="ru-RU"/>
              </w:rPr>
              <w:t>Оказание</w:t>
            </w:r>
            <w:r w:rsidR="00012A7E">
              <w:rPr>
                <w:rFonts w:ascii="Times New Roman" w:eastAsia="Times New Roman" w:hAnsi="Times New Roman" w:cs="Times New Roman"/>
                <w:sz w:val="28"/>
                <w:szCs w:val="28"/>
                <w:lang w:eastAsia="ru-RU"/>
              </w:rPr>
              <w:t xml:space="preserve"> варианта предоставления муниципальной услуги </w:t>
            </w:r>
            <w:r w:rsidR="00630514">
              <w:rPr>
                <w:rFonts w:ascii="Times New Roman" w:eastAsia="Times New Roman" w:hAnsi="Times New Roman" w:cs="Times New Roman"/>
                <w:sz w:val="28"/>
                <w:szCs w:val="28"/>
                <w:lang w:eastAsia="ru-RU"/>
              </w:rPr>
              <w:t xml:space="preserve">«Предоставление земельного участка для создания семейного (родового) захоронения» включает в себя </w:t>
            </w:r>
            <w:r w:rsidR="00403D4A" w:rsidRPr="00403D4A">
              <w:rPr>
                <w:rFonts w:ascii="Times New Roman" w:eastAsia="Times New Roman" w:hAnsi="Times New Roman" w:cs="Times New Roman"/>
                <w:sz w:val="28"/>
                <w:szCs w:val="28"/>
                <w:lang w:eastAsia="ru-RU"/>
              </w:rPr>
              <w:t>следующие административные процедуры:</w:t>
            </w:r>
          </w:p>
          <w:p w14:paraId="180CC103" w14:textId="66DFE7DF" w:rsidR="00403D4A" w:rsidRPr="00403D4A" w:rsidRDefault="002260C2"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03D4A" w:rsidRPr="00403D4A">
              <w:rPr>
                <w:rFonts w:ascii="Times New Roman" w:eastAsia="Times New Roman" w:hAnsi="Times New Roman" w:cs="Times New Roman"/>
                <w:sz w:val="28"/>
                <w:szCs w:val="28"/>
                <w:lang w:eastAsia="ru-RU"/>
              </w:rPr>
              <w:t>.1. Получение (прием), регистрация заявлен</w:t>
            </w:r>
            <w:r w:rsidR="00403D4A">
              <w:rPr>
                <w:rFonts w:ascii="Times New Roman" w:eastAsia="Times New Roman" w:hAnsi="Times New Roman" w:cs="Times New Roman"/>
                <w:sz w:val="28"/>
                <w:szCs w:val="28"/>
                <w:lang w:eastAsia="ru-RU"/>
              </w:rPr>
              <w:t>ия и приложенных к нему докумен</w:t>
            </w:r>
            <w:r w:rsidR="00403D4A" w:rsidRPr="00403D4A">
              <w:rPr>
                <w:rFonts w:ascii="Times New Roman" w:eastAsia="Times New Roman" w:hAnsi="Times New Roman" w:cs="Times New Roman"/>
                <w:sz w:val="28"/>
                <w:szCs w:val="28"/>
                <w:lang w:eastAsia="ru-RU"/>
              </w:rPr>
              <w:t>тов;</w:t>
            </w:r>
          </w:p>
          <w:p w14:paraId="3C554AFC" w14:textId="47B8D55B" w:rsidR="00403D4A" w:rsidRPr="00403D4A" w:rsidRDefault="002260C2"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03D4A" w:rsidRPr="00403D4A">
              <w:rPr>
                <w:rFonts w:ascii="Times New Roman" w:eastAsia="Times New Roman" w:hAnsi="Times New Roman" w:cs="Times New Roman"/>
                <w:sz w:val="28"/>
                <w:szCs w:val="28"/>
                <w:lang w:eastAsia="ru-RU"/>
              </w:rPr>
              <w:t>.2. Рассмотрение заявления, подписание документа, являющегося результатом предоставления муниципальной услуги;</w:t>
            </w:r>
          </w:p>
          <w:p w14:paraId="2F2A768C" w14:textId="1265B46E" w:rsidR="00403D4A" w:rsidRPr="00403D4A" w:rsidRDefault="002260C2"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03D4A" w:rsidRPr="00403D4A">
              <w:rPr>
                <w:rFonts w:ascii="Times New Roman" w:eastAsia="Times New Roman" w:hAnsi="Times New Roman" w:cs="Times New Roman"/>
                <w:sz w:val="28"/>
                <w:szCs w:val="28"/>
                <w:lang w:eastAsia="ru-RU"/>
              </w:rPr>
              <w:t>.3. Информирование заявителя о возможнос</w:t>
            </w:r>
            <w:r w:rsidR="00403D4A">
              <w:rPr>
                <w:rFonts w:ascii="Times New Roman" w:eastAsia="Times New Roman" w:hAnsi="Times New Roman" w:cs="Times New Roman"/>
                <w:sz w:val="28"/>
                <w:szCs w:val="28"/>
                <w:lang w:eastAsia="ru-RU"/>
              </w:rPr>
              <w:t>ти получения документа, являюще</w:t>
            </w:r>
            <w:r w:rsidR="00403D4A" w:rsidRPr="00403D4A">
              <w:rPr>
                <w:rFonts w:ascii="Times New Roman" w:eastAsia="Times New Roman" w:hAnsi="Times New Roman" w:cs="Times New Roman"/>
                <w:sz w:val="28"/>
                <w:szCs w:val="28"/>
                <w:lang w:eastAsia="ru-RU"/>
              </w:rPr>
              <w:t>гося результатом предоставления муниципальной услуги и его выдача.</w:t>
            </w:r>
          </w:p>
          <w:p w14:paraId="0B1299E7" w14:textId="652D0A59"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 Сроки административных процедур и требо</w:t>
            </w:r>
            <w:r>
              <w:rPr>
                <w:rFonts w:ascii="Times New Roman" w:eastAsia="Times New Roman" w:hAnsi="Times New Roman" w:cs="Times New Roman"/>
                <w:sz w:val="28"/>
                <w:szCs w:val="28"/>
                <w:lang w:eastAsia="ru-RU"/>
              </w:rPr>
              <w:t>вания к порядку выполнения адми</w:t>
            </w:r>
            <w:r w:rsidRPr="00403D4A">
              <w:rPr>
                <w:rFonts w:ascii="Times New Roman" w:eastAsia="Times New Roman" w:hAnsi="Times New Roman" w:cs="Times New Roman"/>
                <w:sz w:val="28"/>
                <w:szCs w:val="28"/>
                <w:lang w:eastAsia="ru-RU"/>
              </w:rPr>
              <w:t>нистративных процедур</w:t>
            </w:r>
          </w:p>
          <w:p w14:paraId="12F3189C" w14:textId="00417375"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2.1. Получение (прием), регистрация заявления</w:t>
            </w:r>
            <w:r>
              <w:rPr>
                <w:rFonts w:ascii="Times New Roman" w:eastAsia="Times New Roman" w:hAnsi="Times New Roman" w:cs="Times New Roman"/>
                <w:sz w:val="28"/>
                <w:szCs w:val="28"/>
                <w:lang w:eastAsia="ru-RU"/>
              </w:rPr>
              <w:t xml:space="preserve"> и приложенных к нему докумен</w:t>
            </w:r>
            <w:r w:rsidRPr="00403D4A">
              <w:rPr>
                <w:rFonts w:ascii="Times New Roman" w:eastAsia="Times New Roman" w:hAnsi="Times New Roman" w:cs="Times New Roman"/>
                <w:sz w:val="28"/>
                <w:szCs w:val="28"/>
                <w:lang w:eastAsia="ru-RU"/>
              </w:rPr>
              <w:t>тов.</w:t>
            </w:r>
          </w:p>
          <w:p w14:paraId="1303DDFC" w14:textId="2A32CAD2"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2.1.1. Основанием для начала администрат</w:t>
            </w:r>
            <w:r>
              <w:rPr>
                <w:rFonts w:ascii="Times New Roman" w:eastAsia="Times New Roman" w:hAnsi="Times New Roman" w:cs="Times New Roman"/>
                <w:sz w:val="28"/>
                <w:szCs w:val="28"/>
                <w:lang w:eastAsia="ru-RU"/>
              </w:rPr>
              <w:t>ивной процедуры является получе</w:t>
            </w:r>
            <w:r w:rsidR="003E01BB">
              <w:rPr>
                <w:rFonts w:ascii="Times New Roman" w:eastAsia="Times New Roman" w:hAnsi="Times New Roman" w:cs="Times New Roman"/>
                <w:sz w:val="28"/>
                <w:szCs w:val="28"/>
                <w:lang w:eastAsia="ru-RU"/>
              </w:rPr>
              <w:t>ние (прием) Комитетом</w:t>
            </w:r>
            <w:r w:rsidRPr="00403D4A">
              <w:rPr>
                <w:rFonts w:ascii="Times New Roman" w:eastAsia="Times New Roman" w:hAnsi="Times New Roman" w:cs="Times New Roman"/>
                <w:sz w:val="28"/>
                <w:szCs w:val="28"/>
                <w:lang w:eastAsia="ru-RU"/>
              </w:rPr>
              <w:t xml:space="preserve"> направленных (поданных) </w:t>
            </w:r>
            <w:r>
              <w:rPr>
                <w:rFonts w:ascii="Times New Roman" w:eastAsia="Times New Roman" w:hAnsi="Times New Roman" w:cs="Times New Roman"/>
                <w:sz w:val="28"/>
                <w:szCs w:val="28"/>
                <w:lang w:eastAsia="ru-RU"/>
              </w:rPr>
              <w:t>заявителем заявления и приложен</w:t>
            </w:r>
            <w:r w:rsidRPr="00403D4A">
              <w:rPr>
                <w:rFonts w:ascii="Times New Roman" w:eastAsia="Times New Roman" w:hAnsi="Times New Roman" w:cs="Times New Roman"/>
                <w:sz w:val="28"/>
                <w:szCs w:val="28"/>
                <w:lang w:eastAsia="ru-RU"/>
              </w:rPr>
              <w:t>ных к нему документов.</w:t>
            </w:r>
          </w:p>
          <w:p w14:paraId="1667C0B3" w14:textId="77777777"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2.1.2. Требования к порядку выполнения административной процедуры, в случае предоставления заявителем заявления на бумажном носителе лично в Комитет.</w:t>
            </w:r>
          </w:p>
          <w:p w14:paraId="255856B1" w14:textId="77777777"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Ответственный за прием документов специалист в ходе личного приема:</w:t>
            </w:r>
          </w:p>
          <w:p w14:paraId="4902789A" w14:textId="4EC8073A"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 xml:space="preserve">устанавливает предмет обращения, личность </w:t>
            </w:r>
            <w:r>
              <w:rPr>
                <w:rFonts w:ascii="Times New Roman" w:eastAsia="Times New Roman" w:hAnsi="Times New Roman" w:cs="Times New Roman"/>
                <w:sz w:val="28"/>
                <w:szCs w:val="28"/>
                <w:lang w:eastAsia="ru-RU"/>
              </w:rPr>
              <w:t>заявителя, его полномочия на ос</w:t>
            </w:r>
            <w:r w:rsidRPr="00403D4A">
              <w:rPr>
                <w:rFonts w:ascii="Times New Roman" w:eastAsia="Times New Roman" w:hAnsi="Times New Roman" w:cs="Times New Roman"/>
                <w:sz w:val="28"/>
                <w:szCs w:val="28"/>
                <w:lang w:eastAsia="ru-RU"/>
              </w:rPr>
              <w:t>новании документов, указанных в пункте 6.1 подраздела 6 раздела II Регламента;</w:t>
            </w:r>
          </w:p>
          <w:p w14:paraId="7ED97D8A" w14:textId="77777777"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устанавливает соответствие копий приложенных к заявлению документов в ходе сверки с оригиналами;</w:t>
            </w:r>
          </w:p>
          <w:p w14:paraId="62197CB7" w14:textId="799B9A6D" w:rsidR="00403D4A" w:rsidRPr="00403D4A" w:rsidRDefault="00403D4A" w:rsidP="003E01BB">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14:paraId="06D26A4D" w14:textId="77777777"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проверяет правильность заполнения заявления, наличие документов, указанных в заявлении в качестве прилагаемых к нему.</w:t>
            </w:r>
          </w:p>
          <w:p w14:paraId="54F01645" w14:textId="61803404" w:rsidR="00403D4A" w:rsidRPr="00403D4A" w:rsidRDefault="00403D4A" w:rsidP="003E01BB">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В течение одного рабочего дня с момента поступления заявления в Комитет ответственный за прием документов специ</w:t>
            </w:r>
            <w:r>
              <w:rPr>
                <w:rFonts w:ascii="Times New Roman" w:eastAsia="Times New Roman" w:hAnsi="Times New Roman" w:cs="Times New Roman"/>
                <w:sz w:val="28"/>
                <w:szCs w:val="28"/>
                <w:lang w:eastAsia="ru-RU"/>
              </w:rPr>
              <w:t>алист регистрирует заявление пу</w:t>
            </w:r>
            <w:r w:rsidRPr="00403D4A">
              <w:rPr>
                <w:rFonts w:ascii="Times New Roman" w:eastAsia="Times New Roman" w:hAnsi="Times New Roman" w:cs="Times New Roman"/>
                <w:sz w:val="28"/>
                <w:szCs w:val="28"/>
                <w:lang w:eastAsia="ru-RU"/>
              </w:rPr>
              <w:t>тем проставления на нем регистрационного штампа, в котором указывается входящий номер, дата приема заявления. Сведения о заявлен</w:t>
            </w:r>
            <w:r>
              <w:rPr>
                <w:rFonts w:ascii="Times New Roman" w:eastAsia="Times New Roman" w:hAnsi="Times New Roman" w:cs="Times New Roman"/>
                <w:sz w:val="28"/>
                <w:szCs w:val="28"/>
                <w:lang w:eastAsia="ru-RU"/>
              </w:rPr>
              <w:t>ии вносятся в информационную си</w:t>
            </w:r>
            <w:r w:rsidRPr="00403D4A">
              <w:rPr>
                <w:rFonts w:ascii="Times New Roman" w:eastAsia="Times New Roman" w:hAnsi="Times New Roman" w:cs="Times New Roman"/>
                <w:sz w:val="28"/>
                <w:szCs w:val="28"/>
                <w:lang w:eastAsia="ru-RU"/>
              </w:rPr>
              <w:t>стему Комитета.</w:t>
            </w:r>
          </w:p>
          <w:p w14:paraId="19932817" w14:textId="77777777"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В день регистрации ответственный за прием документов специалист передает заявление на рассмотрение председателю Комитета.</w:t>
            </w:r>
          </w:p>
          <w:p w14:paraId="3D75B7B9" w14:textId="77777777"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2.1.3.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электронном форме, посредством городского портала.</w:t>
            </w:r>
          </w:p>
          <w:p w14:paraId="681604FA" w14:textId="6ACA1E00"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В случае направления заявителем заявления по электронной почте или иным способом, позволяющим передачу данных в электронном виде, заявление регистрируется ответственным за прием документов специалистом датой его поступления с учетом очередности поступления заявлений. В случае поступления заявления в электронной форме после завершения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14:paraId="2E66F94D" w14:textId="5E781F49" w:rsidR="00403D4A" w:rsidRPr="00403D4A" w:rsidRDefault="00403D4A" w:rsidP="00501C80">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Заявление, поступившее по электронной почте, распечатывается и регистрируется путем проставления на распечатанном заявлении регистрационного штампа, в котором указывается входящий номер, да</w:t>
            </w:r>
            <w:r>
              <w:rPr>
                <w:rFonts w:ascii="Times New Roman" w:eastAsia="Times New Roman" w:hAnsi="Times New Roman" w:cs="Times New Roman"/>
                <w:sz w:val="28"/>
                <w:szCs w:val="28"/>
                <w:lang w:eastAsia="ru-RU"/>
              </w:rPr>
              <w:t>та поступления заявления. Прило</w:t>
            </w:r>
            <w:r w:rsidRPr="00403D4A">
              <w:rPr>
                <w:rFonts w:ascii="Times New Roman" w:eastAsia="Times New Roman" w:hAnsi="Times New Roman" w:cs="Times New Roman"/>
                <w:sz w:val="28"/>
                <w:szCs w:val="28"/>
                <w:lang w:eastAsia="ru-RU"/>
              </w:rPr>
              <w:t>женные к заявлению документы, поступившие по электронной почте, распечатываются и прикладываются к зарегистрированному заявлению. Сведения о заявлении вносятся в информационную систему Комитета.</w:t>
            </w:r>
          </w:p>
          <w:p w14:paraId="3F76CEEC" w14:textId="77777777"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 xml:space="preserve">В случае направления заявителем заявления и прилагаемых к нему документов через городской портал, заявление регистрируется ответственным за прием документов специалистом датой его поступления с учетом очередности поступления заявлений. </w:t>
            </w:r>
          </w:p>
          <w:p w14:paraId="5F17BE9E" w14:textId="6F0A66F8" w:rsidR="00403D4A" w:rsidRPr="00403D4A" w:rsidRDefault="00403D4A" w:rsidP="00501C80">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В случае поступления заявления после заве</w:t>
            </w:r>
            <w:r w:rsidR="00501C80">
              <w:rPr>
                <w:rFonts w:ascii="Times New Roman" w:eastAsia="Times New Roman" w:hAnsi="Times New Roman" w:cs="Times New Roman"/>
                <w:sz w:val="28"/>
                <w:szCs w:val="28"/>
                <w:lang w:eastAsia="ru-RU"/>
              </w:rPr>
              <w:t>ршения рабочего дня или в выход</w:t>
            </w:r>
            <w:r w:rsidRPr="00403D4A">
              <w:rPr>
                <w:rFonts w:ascii="Times New Roman" w:eastAsia="Times New Roman" w:hAnsi="Times New Roman" w:cs="Times New Roman"/>
                <w:sz w:val="28"/>
                <w:szCs w:val="28"/>
                <w:lang w:eastAsia="ru-RU"/>
              </w:rPr>
              <w:t>ной день, заявление регистрируется в начале следующего рабочего дня в последовательности поступления заявлений в нер</w:t>
            </w:r>
            <w:r>
              <w:rPr>
                <w:rFonts w:ascii="Times New Roman" w:eastAsia="Times New Roman" w:hAnsi="Times New Roman" w:cs="Times New Roman"/>
                <w:sz w:val="28"/>
                <w:szCs w:val="28"/>
                <w:lang w:eastAsia="ru-RU"/>
              </w:rPr>
              <w:t>абочее время. Сведения о заявле</w:t>
            </w:r>
            <w:r w:rsidRPr="00403D4A">
              <w:rPr>
                <w:rFonts w:ascii="Times New Roman" w:eastAsia="Times New Roman" w:hAnsi="Times New Roman" w:cs="Times New Roman"/>
                <w:sz w:val="28"/>
                <w:szCs w:val="28"/>
                <w:lang w:eastAsia="ru-RU"/>
              </w:rPr>
              <w:t xml:space="preserve">нии вносятся в информационную систему Комитета. </w:t>
            </w:r>
          </w:p>
          <w:p w14:paraId="58A7F3CD" w14:textId="7D1D17EC" w:rsidR="00403D4A" w:rsidRPr="00403D4A" w:rsidRDefault="00403D4A" w:rsidP="00501C80">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В случае направления заявителем незаверенных копий документов, указанных в подпункте 6.1.1 подраздела 6 раздела II Регламента, по электронной почте или иным способом, позволяющим производить передачу данных в электронном форме, посредством городского портала, ответственный за прием документов специалист в день регистрации заявления уведомляет заявителя о необходимости предоставить оригиналы документов либо заверенные копии для сверки по номеру телефона или адресу электронной почты, указанным в заявлении, в течение 10 календарных дней со дня регистрации заявления.</w:t>
            </w:r>
          </w:p>
          <w:p w14:paraId="5BF4202B" w14:textId="30E28F09" w:rsidR="00403D4A" w:rsidRPr="00403D4A" w:rsidRDefault="00403D4A" w:rsidP="00FF16A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В случае направления заявителем незаверенных копий документов, указанных в подпунктах 6.1.2, 6.1.3 подраздела</w:t>
            </w:r>
            <w:r w:rsidR="00501C80">
              <w:rPr>
                <w:rFonts w:ascii="Times New Roman" w:eastAsia="Times New Roman" w:hAnsi="Times New Roman" w:cs="Times New Roman"/>
                <w:sz w:val="28"/>
                <w:szCs w:val="28"/>
                <w:lang w:eastAsia="ru-RU"/>
              </w:rPr>
              <w:t xml:space="preserve"> </w:t>
            </w:r>
            <w:r w:rsidRPr="00403D4A">
              <w:rPr>
                <w:rFonts w:ascii="Times New Roman" w:eastAsia="Times New Roman" w:hAnsi="Times New Roman" w:cs="Times New Roman"/>
                <w:sz w:val="28"/>
                <w:szCs w:val="28"/>
                <w:lang w:eastAsia="ru-RU"/>
              </w:rPr>
              <w:t>6</w:t>
            </w:r>
            <w:r w:rsidR="00501C80">
              <w:rPr>
                <w:rFonts w:ascii="Times New Roman" w:eastAsia="Times New Roman" w:hAnsi="Times New Roman" w:cs="Times New Roman"/>
                <w:sz w:val="28"/>
                <w:szCs w:val="28"/>
                <w:lang w:eastAsia="ru-RU"/>
              </w:rPr>
              <w:t xml:space="preserve"> </w:t>
            </w:r>
            <w:r w:rsidRPr="00403D4A">
              <w:rPr>
                <w:rFonts w:ascii="Times New Roman" w:eastAsia="Times New Roman" w:hAnsi="Times New Roman" w:cs="Times New Roman"/>
                <w:sz w:val="28"/>
                <w:szCs w:val="28"/>
                <w:lang w:eastAsia="ru-RU"/>
              </w:rPr>
              <w:t>раздела II Регламента, по электронной почте или иным способом, позволяющим производить передачу</w:t>
            </w:r>
            <w:r>
              <w:rPr>
                <w:rFonts w:ascii="Times New Roman" w:eastAsia="Times New Roman" w:hAnsi="Times New Roman" w:cs="Times New Roman"/>
                <w:sz w:val="28"/>
                <w:szCs w:val="28"/>
                <w:lang w:eastAsia="ru-RU"/>
              </w:rPr>
              <w:t xml:space="preserve"> данных в электронном форме, по</w:t>
            </w:r>
            <w:r w:rsidRPr="00403D4A">
              <w:rPr>
                <w:rFonts w:ascii="Times New Roman" w:eastAsia="Times New Roman" w:hAnsi="Times New Roman" w:cs="Times New Roman"/>
                <w:sz w:val="28"/>
                <w:szCs w:val="28"/>
                <w:lang w:eastAsia="ru-RU"/>
              </w:rPr>
              <w:t>средством городского портала, ответственный за прием документов специалист в день регистрации заявления уведомляет заявителя о нео</w:t>
            </w:r>
            <w:r>
              <w:rPr>
                <w:rFonts w:ascii="Times New Roman" w:eastAsia="Times New Roman" w:hAnsi="Times New Roman" w:cs="Times New Roman"/>
                <w:sz w:val="28"/>
                <w:szCs w:val="28"/>
                <w:lang w:eastAsia="ru-RU"/>
              </w:rPr>
              <w:t>бходимости предоставить оригина</w:t>
            </w:r>
            <w:r w:rsidRPr="00403D4A">
              <w:rPr>
                <w:rFonts w:ascii="Times New Roman" w:eastAsia="Times New Roman" w:hAnsi="Times New Roman" w:cs="Times New Roman"/>
                <w:sz w:val="28"/>
                <w:szCs w:val="28"/>
                <w:lang w:eastAsia="ru-RU"/>
              </w:rPr>
              <w:t>лы документов либо заверенные копии для сверки по номеру телефона или адресу электронной почты, указанным в заявлении, в течение 5 календарных дней со дня регистрации заявления.</w:t>
            </w:r>
          </w:p>
          <w:p w14:paraId="3F82FC9E" w14:textId="77777777"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В день регистрации ответственный за прием документов специалист передает заявление на рассмотрение председателю Комитета.</w:t>
            </w:r>
          </w:p>
          <w:p w14:paraId="1F2221ED" w14:textId="5D10A215"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 xml:space="preserve">В случае, если заявление и прилагаемые к </w:t>
            </w:r>
            <w:r>
              <w:rPr>
                <w:rFonts w:ascii="Times New Roman" w:eastAsia="Times New Roman" w:hAnsi="Times New Roman" w:cs="Times New Roman"/>
                <w:sz w:val="28"/>
                <w:szCs w:val="28"/>
                <w:lang w:eastAsia="ru-RU"/>
              </w:rPr>
              <w:t>нему документы поступили посред</w:t>
            </w:r>
            <w:r w:rsidRPr="00403D4A">
              <w:rPr>
                <w:rFonts w:ascii="Times New Roman" w:eastAsia="Times New Roman" w:hAnsi="Times New Roman" w:cs="Times New Roman"/>
                <w:sz w:val="28"/>
                <w:szCs w:val="28"/>
                <w:lang w:eastAsia="ru-RU"/>
              </w:rPr>
              <w:t>ством городского портала, то по окончании регистра</w:t>
            </w:r>
            <w:r w:rsidR="00FF16A3">
              <w:rPr>
                <w:rFonts w:ascii="Times New Roman" w:eastAsia="Times New Roman" w:hAnsi="Times New Roman" w:cs="Times New Roman"/>
                <w:sz w:val="28"/>
                <w:szCs w:val="28"/>
                <w:lang w:eastAsia="ru-RU"/>
              </w:rPr>
              <w:t>ции ответственный за прием доку</w:t>
            </w:r>
            <w:r w:rsidRPr="00403D4A">
              <w:rPr>
                <w:rFonts w:ascii="Times New Roman" w:eastAsia="Times New Roman" w:hAnsi="Times New Roman" w:cs="Times New Roman"/>
                <w:sz w:val="28"/>
                <w:szCs w:val="28"/>
                <w:lang w:eastAsia="ru-RU"/>
              </w:rPr>
              <w:t xml:space="preserve">ментов специалист направляет заявителю уведомление о поступлении заявления и прилагаемых к нему документов в форме сообщения в «Личный кабинет» заявителя на городском портале. </w:t>
            </w:r>
          </w:p>
          <w:p w14:paraId="7B7C437B" w14:textId="54775607"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Уведомление направляется в течение одного</w:t>
            </w:r>
            <w:r>
              <w:rPr>
                <w:rFonts w:ascii="Times New Roman" w:eastAsia="Times New Roman" w:hAnsi="Times New Roman" w:cs="Times New Roman"/>
                <w:sz w:val="28"/>
                <w:szCs w:val="28"/>
                <w:lang w:eastAsia="ru-RU"/>
              </w:rPr>
              <w:t xml:space="preserve"> дня с момента поступления заяв</w:t>
            </w:r>
            <w:r w:rsidRPr="00403D4A">
              <w:rPr>
                <w:rFonts w:ascii="Times New Roman" w:eastAsia="Times New Roman" w:hAnsi="Times New Roman" w:cs="Times New Roman"/>
                <w:sz w:val="28"/>
                <w:szCs w:val="28"/>
                <w:lang w:eastAsia="ru-RU"/>
              </w:rPr>
              <w:t xml:space="preserve">ления и приложенных к нему документов (в случае </w:t>
            </w:r>
            <w:r>
              <w:rPr>
                <w:rFonts w:ascii="Times New Roman" w:eastAsia="Times New Roman" w:hAnsi="Times New Roman" w:cs="Times New Roman"/>
                <w:sz w:val="28"/>
                <w:szCs w:val="28"/>
                <w:lang w:eastAsia="ru-RU"/>
              </w:rPr>
              <w:t>поступления после завершения ра</w:t>
            </w:r>
            <w:r w:rsidRPr="00403D4A">
              <w:rPr>
                <w:rFonts w:ascii="Times New Roman" w:eastAsia="Times New Roman" w:hAnsi="Times New Roman" w:cs="Times New Roman"/>
                <w:sz w:val="28"/>
                <w:szCs w:val="28"/>
                <w:lang w:eastAsia="ru-RU"/>
              </w:rPr>
              <w:t>бочего дня или в выходной день – в начале следующего рабочего дня).</w:t>
            </w:r>
          </w:p>
          <w:p w14:paraId="4E93AB9C" w14:textId="6226DBB7" w:rsidR="00403D4A" w:rsidRPr="00403D4A" w:rsidRDefault="00403D4A" w:rsidP="00FF16A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Данное уведомление содержит сведения о факте приема заявления и документов, необходимых для предоставления услуги.</w:t>
            </w:r>
          </w:p>
          <w:p w14:paraId="23103408" w14:textId="07C7DE64" w:rsidR="00403D4A" w:rsidRPr="00403D4A" w:rsidRDefault="00403D4A" w:rsidP="00FF16A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2.1.4. Требования к порядку выполнения административной процедуры в случае направления заявителем заявления на бу</w:t>
            </w:r>
            <w:r>
              <w:rPr>
                <w:rFonts w:ascii="Times New Roman" w:eastAsia="Times New Roman" w:hAnsi="Times New Roman" w:cs="Times New Roman"/>
                <w:sz w:val="28"/>
                <w:szCs w:val="28"/>
                <w:lang w:eastAsia="ru-RU"/>
              </w:rPr>
              <w:t>мажном носителе посредством поч</w:t>
            </w:r>
            <w:r w:rsidRPr="00403D4A">
              <w:rPr>
                <w:rFonts w:ascii="Times New Roman" w:eastAsia="Times New Roman" w:hAnsi="Times New Roman" w:cs="Times New Roman"/>
                <w:sz w:val="28"/>
                <w:szCs w:val="28"/>
                <w:lang w:eastAsia="ru-RU"/>
              </w:rPr>
              <w:t>тового отправления.</w:t>
            </w:r>
          </w:p>
          <w:p w14:paraId="3FA8E7AE" w14:textId="23AE388D"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Ответственный за прием документов специалист осуществляет прием почтовой корреспонденции, в течение одного рабочего дня р</w:t>
            </w:r>
            <w:r>
              <w:rPr>
                <w:rFonts w:ascii="Times New Roman" w:eastAsia="Times New Roman" w:hAnsi="Times New Roman" w:cs="Times New Roman"/>
                <w:sz w:val="28"/>
                <w:szCs w:val="28"/>
                <w:lang w:eastAsia="ru-RU"/>
              </w:rPr>
              <w:t>егистрирует заявление путем про</w:t>
            </w:r>
            <w:r w:rsidRPr="00403D4A">
              <w:rPr>
                <w:rFonts w:ascii="Times New Roman" w:eastAsia="Times New Roman" w:hAnsi="Times New Roman" w:cs="Times New Roman"/>
                <w:sz w:val="28"/>
                <w:szCs w:val="28"/>
                <w:lang w:eastAsia="ru-RU"/>
              </w:rPr>
              <w:t>ставления на нем регистрационного штампа, в котором указывается входящий номер, дата приема заявления. Сведения о заявлении вносятся в информационную систему Комитета.</w:t>
            </w:r>
          </w:p>
          <w:p w14:paraId="4DCCD0B5" w14:textId="77777777"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В день регистрации ответственный за прием документов специалист передает заявление на рассмотрение председателю Комитета.</w:t>
            </w:r>
          </w:p>
          <w:p w14:paraId="456F8912" w14:textId="177C9BE6"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В случае направления заявителем посредств</w:t>
            </w:r>
            <w:r>
              <w:rPr>
                <w:rFonts w:ascii="Times New Roman" w:eastAsia="Times New Roman" w:hAnsi="Times New Roman" w:cs="Times New Roman"/>
                <w:sz w:val="28"/>
                <w:szCs w:val="28"/>
                <w:lang w:eastAsia="ru-RU"/>
              </w:rPr>
              <w:t>ом почтового отправления незаве</w:t>
            </w:r>
            <w:r w:rsidRPr="00403D4A">
              <w:rPr>
                <w:rFonts w:ascii="Times New Roman" w:eastAsia="Times New Roman" w:hAnsi="Times New Roman" w:cs="Times New Roman"/>
                <w:sz w:val="28"/>
                <w:szCs w:val="28"/>
                <w:lang w:eastAsia="ru-RU"/>
              </w:rPr>
              <w:t>ренных копий документов, указанных в подпункте 6.1.</w:t>
            </w:r>
            <w:r>
              <w:rPr>
                <w:rFonts w:ascii="Times New Roman" w:eastAsia="Times New Roman" w:hAnsi="Times New Roman" w:cs="Times New Roman"/>
                <w:sz w:val="28"/>
                <w:szCs w:val="28"/>
                <w:lang w:eastAsia="ru-RU"/>
              </w:rPr>
              <w:t>1 подраздела 6 раздела II Регла</w:t>
            </w:r>
            <w:r w:rsidRPr="00403D4A">
              <w:rPr>
                <w:rFonts w:ascii="Times New Roman" w:eastAsia="Times New Roman" w:hAnsi="Times New Roman" w:cs="Times New Roman"/>
                <w:sz w:val="28"/>
                <w:szCs w:val="28"/>
                <w:lang w:eastAsia="ru-RU"/>
              </w:rPr>
              <w:t>мента, ответственный за прием документов специалист в день регистрации заявления уведомляет заявителя о необходимости предостави</w:t>
            </w:r>
            <w:r w:rsidR="00C05C8F">
              <w:rPr>
                <w:rFonts w:ascii="Times New Roman" w:eastAsia="Times New Roman" w:hAnsi="Times New Roman" w:cs="Times New Roman"/>
                <w:sz w:val="28"/>
                <w:szCs w:val="28"/>
                <w:lang w:eastAsia="ru-RU"/>
              </w:rPr>
              <w:t>ть оригиналы документов либо за</w:t>
            </w:r>
            <w:r w:rsidRPr="00403D4A">
              <w:rPr>
                <w:rFonts w:ascii="Times New Roman" w:eastAsia="Times New Roman" w:hAnsi="Times New Roman" w:cs="Times New Roman"/>
                <w:sz w:val="28"/>
                <w:szCs w:val="28"/>
                <w:lang w:eastAsia="ru-RU"/>
              </w:rPr>
              <w:t>веренные копии для сверки по номеру телефона или а</w:t>
            </w:r>
            <w:r>
              <w:rPr>
                <w:rFonts w:ascii="Times New Roman" w:eastAsia="Times New Roman" w:hAnsi="Times New Roman" w:cs="Times New Roman"/>
                <w:sz w:val="28"/>
                <w:szCs w:val="28"/>
                <w:lang w:eastAsia="ru-RU"/>
              </w:rPr>
              <w:t>дресу электронной почты, указан</w:t>
            </w:r>
            <w:r w:rsidRPr="00403D4A">
              <w:rPr>
                <w:rFonts w:ascii="Times New Roman" w:eastAsia="Times New Roman" w:hAnsi="Times New Roman" w:cs="Times New Roman"/>
                <w:sz w:val="28"/>
                <w:szCs w:val="28"/>
                <w:lang w:eastAsia="ru-RU"/>
              </w:rPr>
              <w:t>ным в заявлении, в течение 10 календарных дней со дня регистрации заявления.</w:t>
            </w:r>
          </w:p>
          <w:p w14:paraId="4F77E7FB" w14:textId="19AB4CD1" w:rsidR="00403D4A" w:rsidRPr="00403D4A" w:rsidRDefault="00403D4A" w:rsidP="00FF16A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В случае направления заявителем посредством по</w:t>
            </w:r>
            <w:r>
              <w:rPr>
                <w:rFonts w:ascii="Times New Roman" w:eastAsia="Times New Roman" w:hAnsi="Times New Roman" w:cs="Times New Roman"/>
                <w:sz w:val="28"/>
                <w:szCs w:val="28"/>
                <w:lang w:eastAsia="ru-RU"/>
              </w:rPr>
              <w:t>чтового отправления незаве</w:t>
            </w:r>
            <w:r w:rsidRPr="00403D4A">
              <w:rPr>
                <w:rFonts w:ascii="Times New Roman" w:eastAsia="Times New Roman" w:hAnsi="Times New Roman" w:cs="Times New Roman"/>
                <w:sz w:val="28"/>
                <w:szCs w:val="28"/>
                <w:lang w:eastAsia="ru-RU"/>
              </w:rPr>
              <w:t>ренных копий документов, указанных в подпунктах 6.1.2, 6.1.3 подраздела 6 раздела II Регламента, ответственный за прием документов спе</w:t>
            </w:r>
            <w:r>
              <w:rPr>
                <w:rFonts w:ascii="Times New Roman" w:eastAsia="Times New Roman" w:hAnsi="Times New Roman" w:cs="Times New Roman"/>
                <w:sz w:val="28"/>
                <w:szCs w:val="28"/>
                <w:lang w:eastAsia="ru-RU"/>
              </w:rPr>
              <w:t>циалист в день регистрации заяв</w:t>
            </w:r>
            <w:r w:rsidRPr="00403D4A">
              <w:rPr>
                <w:rFonts w:ascii="Times New Roman" w:eastAsia="Times New Roman" w:hAnsi="Times New Roman" w:cs="Times New Roman"/>
                <w:sz w:val="28"/>
                <w:szCs w:val="28"/>
                <w:lang w:eastAsia="ru-RU"/>
              </w:rPr>
              <w:t>ления уведомляет заявителя о необходимости предоставить оригина</w:t>
            </w:r>
            <w:r>
              <w:rPr>
                <w:rFonts w:ascii="Times New Roman" w:eastAsia="Times New Roman" w:hAnsi="Times New Roman" w:cs="Times New Roman"/>
                <w:sz w:val="28"/>
                <w:szCs w:val="28"/>
                <w:lang w:eastAsia="ru-RU"/>
              </w:rPr>
              <w:t>лы документов ли</w:t>
            </w:r>
            <w:r w:rsidRPr="00403D4A">
              <w:rPr>
                <w:rFonts w:ascii="Times New Roman" w:eastAsia="Times New Roman" w:hAnsi="Times New Roman" w:cs="Times New Roman"/>
                <w:sz w:val="28"/>
                <w:szCs w:val="28"/>
                <w:lang w:eastAsia="ru-RU"/>
              </w:rPr>
              <w:t>бо заверенные копии для сверки по номеру телефона или адресу электронной почты, указанным в заявлении, в течение 5 календарных дней со дня регистрации заявления.</w:t>
            </w:r>
          </w:p>
          <w:p w14:paraId="460B7A26" w14:textId="40203149"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2.1.5. Результатом административной процед</w:t>
            </w:r>
            <w:r>
              <w:rPr>
                <w:rFonts w:ascii="Times New Roman" w:eastAsia="Times New Roman" w:hAnsi="Times New Roman" w:cs="Times New Roman"/>
                <w:sz w:val="28"/>
                <w:szCs w:val="28"/>
                <w:lang w:eastAsia="ru-RU"/>
              </w:rPr>
              <w:t>уры является регистрация заявле</w:t>
            </w:r>
            <w:r w:rsidRPr="00403D4A">
              <w:rPr>
                <w:rFonts w:ascii="Times New Roman" w:eastAsia="Times New Roman" w:hAnsi="Times New Roman" w:cs="Times New Roman"/>
                <w:sz w:val="28"/>
                <w:szCs w:val="28"/>
                <w:lang w:eastAsia="ru-RU"/>
              </w:rPr>
              <w:t>ния, и его передача на рассмотрение председателю Комитета.</w:t>
            </w:r>
          </w:p>
          <w:p w14:paraId="4159E835" w14:textId="77777777"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2.1.6. Срок выполнения административной процедуры – один рабочий день с момента поступления заявления в Комитет.</w:t>
            </w:r>
          </w:p>
          <w:p w14:paraId="312E2261" w14:textId="77777777"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2.2. Рассмотрение заявления, подписание документа, являющегося результатом предоставления муниципальной услуги.</w:t>
            </w:r>
          </w:p>
          <w:p w14:paraId="51E9B702" w14:textId="77777777"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2.2.1.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председателю Комитета.</w:t>
            </w:r>
          </w:p>
          <w:p w14:paraId="6FA4CD6D" w14:textId="5CDC38C8" w:rsidR="001F7E42" w:rsidRPr="001F7E42" w:rsidRDefault="00403D4A" w:rsidP="00104B04">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2.2.2. В случае если заявитель обращается за предоставлением земельного участка для создания с</w:t>
            </w:r>
            <w:r w:rsidR="00104B04">
              <w:rPr>
                <w:rFonts w:ascii="Times New Roman" w:eastAsia="Times New Roman" w:hAnsi="Times New Roman" w:cs="Times New Roman"/>
                <w:sz w:val="28"/>
                <w:szCs w:val="28"/>
                <w:lang w:eastAsia="ru-RU"/>
              </w:rPr>
              <w:t>емейного (родового) захоронения п</w:t>
            </w:r>
            <w:r w:rsidR="001F7E42">
              <w:rPr>
                <w:rFonts w:ascii="Times New Roman" w:eastAsia="Times New Roman" w:hAnsi="Times New Roman" w:cs="Times New Roman"/>
                <w:sz w:val="28"/>
                <w:szCs w:val="28"/>
                <w:lang w:eastAsia="ru-RU"/>
              </w:rPr>
              <w:t>редседатель К</w:t>
            </w:r>
            <w:r w:rsidR="001F7E42" w:rsidRPr="001F7E42">
              <w:rPr>
                <w:rFonts w:ascii="Times New Roman" w:eastAsia="Times New Roman" w:hAnsi="Times New Roman" w:cs="Times New Roman"/>
                <w:sz w:val="28"/>
                <w:szCs w:val="28"/>
                <w:lang w:eastAsia="ru-RU"/>
              </w:rPr>
              <w:t xml:space="preserve">омитета в течение </w:t>
            </w:r>
            <w:r w:rsidR="001F7E42">
              <w:rPr>
                <w:rFonts w:ascii="Times New Roman" w:eastAsia="Times New Roman" w:hAnsi="Times New Roman" w:cs="Times New Roman"/>
                <w:sz w:val="28"/>
                <w:szCs w:val="28"/>
                <w:lang w:eastAsia="ru-RU"/>
              </w:rPr>
              <w:t>трех календарных дней</w:t>
            </w:r>
            <w:r w:rsidR="001F7E42" w:rsidRPr="001F7E42">
              <w:rPr>
                <w:rFonts w:ascii="Times New Roman" w:eastAsia="Times New Roman" w:hAnsi="Times New Roman" w:cs="Times New Roman"/>
                <w:sz w:val="28"/>
                <w:szCs w:val="28"/>
                <w:lang w:eastAsia="ru-RU"/>
              </w:rPr>
              <w:t xml:space="preserve"> со дня получения заявления и приложенных к нему документов передает его с резолюцией начальнику отдела </w:t>
            </w:r>
            <w:r w:rsidR="001F7E42">
              <w:rPr>
                <w:rFonts w:ascii="Times New Roman" w:eastAsia="Times New Roman" w:hAnsi="Times New Roman" w:cs="Times New Roman"/>
                <w:sz w:val="28"/>
                <w:szCs w:val="28"/>
                <w:lang w:eastAsia="ru-RU"/>
              </w:rPr>
              <w:t>коммунальных предприятий и услуг Комитета</w:t>
            </w:r>
            <w:r w:rsidR="001F7E42" w:rsidRPr="001F7E42">
              <w:rPr>
                <w:rFonts w:ascii="Times New Roman" w:eastAsia="Times New Roman" w:hAnsi="Times New Roman" w:cs="Times New Roman"/>
                <w:sz w:val="28"/>
                <w:szCs w:val="28"/>
                <w:lang w:eastAsia="ru-RU"/>
              </w:rPr>
              <w:t xml:space="preserve"> для организации дальнейшего исполнения. </w:t>
            </w:r>
          </w:p>
          <w:p w14:paraId="7AB2A9C8" w14:textId="3003B54A" w:rsidR="001F7E42" w:rsidRDefault="001F7E42" w:rsidP="001F7E42">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1F7E42">
              <w:rPr>
                <w:rFonts w:ascii="Times New Roman" w:eastAsia="Times New Roman" w:hAnsi="Times New Roman" w:cs="Times New Roman"/>
                <w:sz w:val="28"/>
                <w:szCs w:val="28"/>
                <w:lang w:eastAsia="ru-RU"/>
              </w:rPr>
              <w:t xml:space="preserve">Начальник отдела в течение одного </w:t>
            </w:r>
            <w:r>
              <w:rPr>
                <w:rFonts w:ascii="Times New Roman" w:eastAsia="Times New Roman" w:hAnsi="Times New Roman" w:cs="Times New Roman"/>
                <w:sz w:val="28"/>
                <w:szCs w:val="28"/>
                <w:lang w:eastAsia="ru-RU"/>
              </w:rPr>
              <w:t xml:space="preserve">календарного </w:t>
            </w:r>
            <w:r w:rsidRPr="001F7E42">
              <w:rPr>
                <w:rFonts w:ascii="Times New Roman" w:eastAsia="Times New Roman" w:hAnsi="Times New Roman" w:cs="Times New Roman"/>
                <w:sz w:val="28"/>
                <w:szCs w:val="28"/>
                <w:lang w:eastAsia="ru-RU"/>
              </w:rPr>
              <w:t xml:space="preserve">дня со дня получения от </w:t>
            </w:r>
            <w:r>
              <w:rPr>
                <w:rFonts w:ascii="Times New Roman" w:eastAsia="Times New Roman" w:hAnsi="Times New Roman" w:cs="Times New Roman"/>
                <w:sz w:val="28"/>
                <w:szCs w:val="28"/>
                <w:lang w:eastAsia="ru-RU"/>
              </w:rPr>
              <w:t>председателя К</w:t>
            </w:r>
            <w:r w:rsidRPr="001F7E42">
              <w:rPr>
                <w:rFonts w:ascii="Times New Roman" w:eastAsia="Times New Roman" w:hAnsi="Times New Roman" w:cs="Times New Roman"/>
                <w:sz w:val="28"/>
                <w:szCs w:val="28"/>
                <w:lang w:eastAsia="ru-RU"/>
              </w:rPr>
              <w:t xml:space="preserve">омитета заявления </w:t>
            </w:r>
            <w:r>
              <w:rPr>
                <w:rFonts w:ascii="Times New Roman" w:eastAsia="Times New Roman" w:hAnsi="Times New Roman" w:cs="Times New Roman"/>
                <w:sz w:val="28"/>
                <w:szCs w:val="28"/>
                <w:lang w:eastAsia="ru-RU"/>
              </w:rPr>
              <w:t xml:space="preserve">и приложенных к нему документов </w:t>
            </w:r>
            <w:r w:rsidRPr="001F7E42">
              <w:rPr>
                <w:rFonts w:ascii="Times New Roman" w:eastAsia="Times New Roman" w:hAnsi="Times New Roman" w:cs="Times New Roman"/>
                <w:sz w:val="28"/>
                <w:szCs w:val="28"/>
                <w:lang w:eastAsia="ru-RU"/>
              </w:rPr>
              <w:t>определяет ответственного за рассмотрение заявления специалиста (далее - ответственный специалист)</w:t>
            </w:r>
            <w:r>
              <w:rPr>
                <w:rFonts w:ascii="Times New Roman" w:eastAsia="Times New Roman" w:hAnsi="Times New Roman" w:cs="Times New Roman"/>
                <w:sz w:val="28"/>
                <w:szCs w:val="28"/>
                <w:lang w:eastAsia="ru-RU"/>
              </w:rPr>
              <w:t>.</w:t>
            </w:r>
          </w:p>
          <w:p w14:paraId="47CC2C91" w14:textId="49A32626"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 xml:space="preserve">Ответственный специалист в течение </w:t>
            </w:r>
            <w:r w:rsidR="007C1F3F">
              <w:rPr>
                <w:rFonts w:ascii="Times New Roman" w:eastAsia="Times New Roman" w:hAnsi="Times New Roman" w:cs="Times New Roman"/>
                <w:sz w:val="28"/>
                <w:szCs w:val="28"/>
                <w:lang w:eastAsia="ru-RU"/>
              </w:rPr>
              <w:t xml:space="preserve">двадцати </w:t>
            </w:r>
            <w:r w:rsidRPr="00403D4A">
              <w:rPr>
                <w:rFonts w:ascii="Times New Roman" w:eastAsia="Times New Roman" w:hAnsi="Times New Roman" w:cs="Times New Roman"/>
                <w:sz w:val="28"/>
                <w:szCs w:val="28"/>
                <w:lang w:eastAsia="ru-RU"/>
              </w:rPr>
              <w:t>календарных дней с момента передачи ему для исполнения заявления и прилагаемых к нему документов:</w:t>
            </w:r>
          </w:p>
          <w:p w14:paraId="7ED69322" w14:textId="77777777"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проверяет комплектность документов, которые заявитель обязан предоставить в соответствии с подпунктом 6.1.1 подраздела 6 раздела II Регламента;</w:t>
            </w:r>
          </w:p>
          <w:p w14:paraId="08D7851A" w14:textId="2DEEFF4C" w:rsidR="00403D4A" w:rsidRPr="00FE12DE" w:rsidRDefault="00DE0D91"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DE0D91">
              <w:rPr>
                <w:rFonts w:ascii="Times New Roman" w:eastAsia="Times New Roman" w:hAnsi="Times New Roman" w:cs="Times New Roman"/>
                <w:sz w:val="28"/>
                <w:szCs w:val="28"/>
                <w:lang w:eastAsia="ru-RU"/>
              </w:rPr>
              <w:t xml:space="preserve">направляет запросы в рамках межведомственного информационного взаимодействия в электронном виде посредством единой системы межведомственного электронного </w:t>
            </w:r>
            <w:proofErr w:type="gramStart"/>
            <w:r w:rsidRPr="00DE0D91">
              <w:rPr>
                <w:rFonts w:ascii="Times New Roman" w:eastAsia="Times New Roman" w:hAnsi="Times New Roman" w:cs="Times New Roman"/>
                <w:sz w:val="28"/>
                <w:szCs w:val="28"/>
                <w:lang w:eastAsia="ru-RU"/>
              </w:rPr>
              <w:t xml:space="preserve">взаимодействия </w:t>
            </w:r>
            <w:r w:rsidR="00FE12DE" w:rsidRPr="00FE12DE">
              <w:rPr>
                <w:rFonts w:ascii="Times New Roman" w:eastAsia="Times New Roman" w:hAnsi="Times New Roman" w:cs="Times New Roman"/>
                <w:sz w:val="28"/>
                <w:szCs w:val="28"/>
                <w:lang w:eastAsia="ru-RU"/>
              </w:rPr>
              <w:t>в случае если</w:t>
            </w:r>
            <w:proofErr w:type="gramEnd"/>
            <w:r w:rsidR="00FE12DE" w:rsidRPr="00FE12DE">
              <w:rPr>
                <w:rFonts w:ascii="Times New Roman" w:eastAsia="Times New Roman" w:hAnsi="Times New Roman" w:cs="Times New Roman"/>
                <w:sz w:val="28"/>
                <w:szCs w:val="28"/>
                <w:lang w:eastAsia="ru-RU"/>
              </w:rPr>
              <w:t xml:space="preserve"> заявителем не предоставлены по собственной инициативе документы,</w:t>
            </w:r>
            <w:r w:rsidR="00D013F8" w:rsidRPr="00FE12DE">
              <w:rPr>
                <w:rFonts w:ascii="Times New Roman" w:eastAsia="Times New Roman" w:hAnsi="Times New Roman" w:cs="Times New Roman"/>
                <w:sz w:val="28"/>
                <w:szCs w:val="28"/>
                <w:lang w:eastAsia="ru-RU"/>
              </w:rPr>
              <w:t xml:space="preserve"> указанные в пункте 6.7 подраздела 6 раздела II Регламента:</w:t>
            </w:r>
          </w:p>
          <w:p w14:paraId="67947F0E" w14:textId="4D066E6D" w:rsidR="00D013F8" w:rsidRDefault="00D013F8" w:rsidP="00D013F8">
            <w:pPr>
              <w:autoSpaceDE w:val="0"/>
              <w:autoSpaceDN w:val="0"/>
              <w:adjustRightInd w:val="0"/>
              <w:ind w:firstLine="601"/>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w:t>
            </w:r>
            <w:r w:rsidRPr="00D013F8">
              <w:rPr>
                <w:rFonts w:ascii="Times New Roman" w:eastAsia="Times New Roman" w:hAnsi="Times New Roman" w:cs="Times New Roman"/>
                <w:sz w:val="28"/>
                <w:szCs w:val="28"/>
                <w:lang w:eastAsia="ru-RU"/>
              </w:rPr>
              <w:t xml:space="preserve"> о государственной регистрации актов гражданского состояния (за исключением свидетельства об усыновлении), выданные компетентными органами Российской Федерации на ее территории - в органе государственной власти, осуществляющий предоставление сведений, содержащихся в Едином государственном реестре запис</w:t>
            </w:r>
            <w:r w:rsidR="00DE0D91">
              <w:rPr>
                <w:rFonts w:ascii="Times New Roman" w:eastAsia="Times New Roman" w:hAnsi="Times New Roman" w:cs="Times New Roman"/>
                <w:sz w:val="28"/>
                <w:szCs w:val="28"/>
                <w:lang w:eastAsia="ru-RU"/>
              </w:rPr>
              <w:t>ей актов гражданского состояния</w:t>
            </w:r>
          </w:p>
          <w:p w14:paraId="2FA82B9F" w14:textId="61382FEE" w:rsidR="00D013F8" w:rsidRPr="00D013F8" w:rsidRDefault="00D013F8" w:rsidP="00D013F8">
            <w:pPr>
              <w:autoSpaceDE w:val="0"/>
              <w:autoSpaceDN w:val="0"/>
              <w:adjustRightInd w:val="0"/>
              <w:ind w:firstLine="601"/>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w:t>
            </w:r>
            <w:r w:rsidRPr="00D013F8">
              <w:rPr>
                <w:rFonts w:ascii="Times New Roman" w:eastAsia="Times New Roman" w:hAnsi="Times New Roman" w:cs="Times New Roman"/>
                <w:sz w:val="28"/>
                <w:szCs w:val="28"/>
                <w:lang w:eastAsia="ru-RU"/>
              </w:rPr>
              <w:t xml:space="preserve"> о регистрации гражданина по месту жительства – в Управление по вопросам миграции Главного управления МВД России по Алтайскому краю;</w:t>
            </w:r>
          </w:p>
          <w:p w14:paraId="4F19F2C3" w14:textId="0554FC70" w:rsidR="00403D4A" w:rsidRPr="00403D4A" w:rsidRDefault="007C1F3F" w:rsidP="007C1F3F">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7C1F3F">
              <w:rPr>
                <w:rFonts w:ascii="Times New Roman" w:eastAsia="Times New Roman" w:hAnsi="Times New Roman" w:cs="Times New Roman"/>
                <w:sz w:val="28"/>
                <w:szCs w:val="28"/>
                <w:lang w:eastAsia="ru-RU"/>
              </w:rPr>
              <w:t>Ответственный специалист в течение пяти рабочих дней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14:paraId="0A694246" w14:textId="7F3F4F13" w:rsidR="00403D4A" w:rsidRPr="00403D4A" w:rsidRDefault="00403D4A" w:rsidP="00716C3D">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При отсутствии обстоятельств, являющихся основанием для отказа в предоставлении муниципально</w:t>
            </w:r>
            <w:r w:rsidR="00C05C8F">
              <w:rPr>
                <w:rFonts w:ascii="Times New Roman" w:eastAsia="Times New Roman" w:hAnsi="Times New Roman" w:cs="Times New Roman"/>
                <w:sz w:val="28"/>
                <w:szCs w:val="28"/>
                <w:lang w:eastAsia="ru-RU"/>
              </w:rPr>
              <w:t>й услуги, определенных пунктом 8.2 подраздела 8</w:t>
            </w:r>
            <w:r w:rsidR="00716C3D">
              <w:rPr>
                <w:rFonts w:ascii="Times New Roman" w:eastAsia="Times New Roman" w:hAnsi="Times New Roman" w:cs="Times New Roman"/>
                <w:sz w:val="28"/>
                <w:szCs w:val="28"/>
                <w:lang w:eastAsia="ru-RU"/>
              </w:rPr>
              <w:t xml:space="preserve"> раз</w:t>
            </w:r>
            <w:r w:rsidRPr="00403D4A">
              <w:rPr>
                <w:rFonts w:ascii="Times New Roman" w:eastAsia="Times New Roman" w:hAnsi="Times New Roman" w:cs="Times New Roman"/>
                <w:sz w:val="28"/>
                <w:szCs w:val="28"/>
                <w:lang w:eastAsia="ru-RU"/>
              </w:rPr>
              <w:t>дела II Регламента, ответственный специалист готовит проект удостоверения на семейное (родовое) захоронение по форме согласно приложению 7 к Регламенту.</w:t>
            </w:r>
          </w:p>
          <w:p w14:paraId="03202524" w14:textId="0DB50DF8"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При наличии обстоятельств, являющихся основаниями для от</w:t>
            </w:r>
            <w:r>
              <w:rPr>
                <w:rFonts w:ascii="Times New Roman" w:eastAsia="Times New Roman" w:hAnsi="Times New Roman" w:cs="Times New Roman"/>
                <w:sz w:val="28"/>
                <w:szCs w:val="28"/>
                <w:lang w:eastAsia="ru-RU"/>
              </w:rPr>
              <w:t>каза, предусмотренных пунктом 8.2 подраздела 8</w:t>
            </w:r>
            <w:r w:rsidRPr="00403D4A">
              <w:rPr>
                <w:rFonts w:ascii="Times New Roman" w:eastAsia="Times New Roman" w:hAnsi="Times New Roman" w:cs="Times New Roman"/>
                <w:sz w:val="28"/>
                <w:szCs w:val="28"/>
                <w:lang w:eastAsia="ru-RU"/>
              </w:rPr>
              <w:t xml:space="preserve"> раздела II Регламента, ответственный специалист го</w:t>
            </w:r>
            <w:r>
              <w:rPr>
                <w:rFonts w:ascii="Times New Roman" w:eastAsia="Times New Roman" w:hAnsi="Times New Roman" w:cs="Times New Roman"/>
                <w:sz w:val="28"/>
                <w:szCs w:val="28"/>
                <w:lang w:eastAsia="ru-RU"/>
              </w:rPr>
              <w:t>т</w:t>
            </w:r>
            <w:r w:rsidRPr="00403D4A">
              <w:rPr>
                <w:rFonts w:ascii="Times New Roman" w:eastAsia="Times New Roman" w:hAnsi="Times New Roman" w:cs="Times New Roman"/>
                <w:sz w:val="28"/>
                <w:szCs w:val="28"/>
                <w:lang w:eastAsia="ru-RU"/>
              </w:rPr>
              <w:t>овит проект уведомления об отказе в предоставлении земельного участка для создания семейного (родового) захоронения.</w:t>
            </w:r>
          </w:p>
          <w:p w14:paraId="4A02A6F1" w14:textId="4B7070C1" w:rsidR="00D17CFD" w:rsidRDefault="00D118E8"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D118E8">
              <w:rPr>
                <w:rFonts w:ascii="Times New Roman" w:eastAsia="Times New Roman" w:hAnsi="Times New Roman" w:cs="Times New Roman"/>
                <w:sz w:val="28"/>
                <w:szCs w:val="28"/>
                <w:lang w:eastAsia="ru-RU"/>
              </w:rPr>
              <w:t>Подготовленный проект</w:t>
            </w:r>
            <w:r>
              <w:t xml:space="preserve"> </w:t>
            </w:r>
            <w:r w:rsidRPr="00D118E8">
              <w:rPr>
                <w:rFonts w:ascii="Times New Roman" w:eastAsia="Times New Roman" w:hAnsi="Times New Roman" w:cs="Times New Roman"/>
                <w:sz w:val="28"/>
                <w:szCs w:val="28"/>
                <w:lang w:eastAsia="ru-RU"/>
              </w:rPr>
              <w:t>документа, являющегося результатом предоставления муниципальной услуги,</w:t>
            </w:r>
            <w:r>
              <w:t xml:space="preserve"> </w:t>
            </w:r>
            <w:r w:rsidR="0098535A" w:rsidRPr="00D118E8">
              <w:rPr>
                <w:rFonts w:ascii="Times New Roman" w:eastAsia="Times New Roman" w:hAnsi="Times New Roman" w:cs="Times New Roman"/>
                <w:sz w:val="28"/>
                <w:szCs w:val="28"/>
                <w:lang w:eastAsia="ru-RU"/>
              </w:rPr>
              <w:t xml:space="preserve">в </w:t>
            </w:r>
            <w:r w:rsidR="0098535A">
              <w:rPr>
                <w:rFonts w:ascii="Times New Roman" w:eastAsia="Times New Roman" w:hAnsi="Times New Roman" w:cs="Times New Roman"/>
                <w:sz w:val="28"/>
                <w:szCs w:val="28"/>
                <w:lang w:eastAsia="ru-RU"/>
              </w:rPr>
              <w:t>день</w:t>
            </w:r>
            <w:r w:rsidR="0098535A" w:rsidRPr="00D118E8">
              <w:rPr>
                <w:rFonts w:ascii="Times New Roman" w:eastAsia="Times New Roman" w:hAnsi="Times New Roman" w:cs="Times New Roman"/>
                <w:sz w:val="28"/>
                <w:szCs w:val="28"/>
                <w:lang w:eastAsia="ru-RU"/>
              </w:rPr>
              <w:t xml:space="preserve"> его подготовки </w:t>
            </w:r>
            <w:r w:rsidRPr="00D118E8">
              <w:rPr>
                <w:rFonts w:ascii="Times New Roman" w:eastAsia="Times New Roman" w:hAnsi="Times New Roman" w:cs="Times New Roman"/>
                <w:sz w:val="28"/>
                <w:szCs w:val="28"/>
                <w:lang w:eastAsia="ru-RU"/>
              </w:rPr>
              <w:t xml:space="preserve">согласовывается </w:t>
            </w:r>
            <w:r w:rsidR="0098535A" w:rsidRPr="00D118E8">
              <w:rPr>
                <w:rFonts w:ascii="Times New Roman" w:eastAsia="Times New Roman" w:hAnsi="Times New Roman" w:cs="Times New Roman"/>
                <w:sz w:val="28"/>
                <w:szCs w:val="28"/>
                <w:lang w:eastAsia="ru-RU"/>
              </w:rPr>
              <w:t xml:space="preserve">ответственным специалистом </w:t>
            </w:r>
            <w:r w:rsidRPr="00D118E8">
              <w:rPr>
                <w:rFonts w:ascii="Times New Roman" w:eastAsia="Times New Roman" w:hAnsi="Times New Roman" w:cs="Times New Roman"/>
                <w:sz w:val="28"/>
                <w:szCs w:val="28"/>
                <w:lang w:eastAsia="ru-RU"/>
              </w:rPr>
              <w:t xml:space="preserve">с начальником отдела коммунальных предприятий и услуг Комитета, а также </w:t>
            </w:r>
            <w:r>
              <w:rPr>
                <w:rFonts w:ascii="Times New Roman" w:eastAsia="Times New Roman" w:hAnsi="Times New Roman" w:cs="Times New Roman"/>
                <w:sz w:val="28"/>
                <w:szCs w:val="28"/>
                <w:lang w:eastAsia="ru-RU"/>
              </w:rPr>
              <w:t xml:space="preserve">курирующим </w:t>
            </w:r>
            <w:r w:rsidRPr="00D118E8">
              <w:rPr>
                <w:rFonts w:ascii="Times New Roman" w:eastAsia="Times New Roman" w:hAnsi="Times New Roman" w:cs="Times New Roman"/>
                <w:sz w:val="28"/>
                <w:szCs w:val="28"/>
                <w:lang w:eastAsia="ru-RU"/>
              </w:rPr>
              <w:t>заместителем председателя Комитета и передается на подпись председателю Комитета</w:t>
            </w:r>
            <w:r>
              <w:rPr>
                <w:rFonts w:ascii="Times New Roman" w:eastAsia="Times New Roman" w:hAnsi="Times New Roman" w:cs="Times New Roman"/>
                <w:sz w:val="28"/>
                <w:szCs w:val="28"/>
                <w:lang w:eastAsia="ru-RU"/>
              </w:rPr>
              <w:t>.</w:t>
            </w:r>
          </w:p>
          <w:p w14:paraId="69ADAB73" w14:textId="77777777"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Председатель Комитета рассматривает и подписывает документ, являющийся результатом предоставления муниципальной услуги в течение двух календарных дней с момента поступления его на подпись.</w:t>
            </w:r>
          </w:p>
          <w:p w14:paraId="46974984" w14:textId="77777777"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Подписанное удостоверение на семейное (родовое) захоронение регистрируется ответственным специалистом в журнале регистрации удостоверений на семейное (родовое) захоронение под индивидуальным порядковым номером в день его подписания председателем Комитета.</w:t>
            </w:r>
          </w:p>
          <w:p w14:paraId="34EC30FC" w14:textId="545F416E"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 xml:space="preserve">В случае, если заявление и прилагаемые к нему документы поступили посредством городского портала, ответственный специалист в течение одного дня с момента подписания председателем Комитета документа, являющегося результатом предоставления муниципальной </w:t>
            </w:r>
            <w:r w:rsidR="00D118E8" w:rsidRPr="00403D4A">
              <w:rPr>
                <w:rFonts w:ascii="Times New Roman" w:eastAsia="Times New Roman" w:hAnsi="Times New Roman" w:cs="Times New Roman"/>
                <w:sz w:val="28"/>
                <w:szCs w:val="28"/>
                <w:lang w:eastAsia="ru-RU"/>
              </w:rPr>
              <w:t>услуги, указанного</w:t>
            </w:r>
            <w:r w:rsidRPr="00403D4A">
              <w:rPr>
                <w:rFonts w:ascii="Times New Roman" w:eastAsia="Times New Roman" w:hAnsi="Times New Roman" w:cs="Times New Roman"/>
                <w:sz w:val="28"/>
                <w:szCs w:val="28"/>
                <w:lang w:eastAsia="ru-RU"/>
              </w:rPr>
              <w:t xml:space="preserve"> в подпунктах 3.1.1, 3.1.3 пункта.3.1 подраздела 3 раздела II Регламента, направляет заявителю у</w:t>
            </w:r>
            <w:r w:rsidR="00C05C8F">
              <w:rPr>
                <w:rFonts w:ascii="Times New Roman" w:eastAsia="Times New Roman" w:hAnsi="Times New Roman" w:cs="Times New Roman"/>
                <w:sz w:val="28"/>
                <w:szCs w:val="28"/>
                <w:lang w:eastAsia="ru-RU"/>
              </w:rPr>
              <w:t>ведомление о результате рассмот</w:t>
            </w:r>
            <w:r w:rsidRPr="00403D4A">
              <w:rPr>
                <w:rFonts w:ascii="Times New Roman" w:eastAsia="Times New Roman" w:hAnsi="Times New Roman" w:cs="Times New Roman"/>
                <w:sz w:val="28"/>
                <w:szCs w:val="28"/>
                <w:lang w:eastAsia="ru-RU"/>
              </w:rPr>
              <w:t>рения заявления в форме сообщения в «Личный каби</w:t>
            </w:r>
            <w:r w:rsidR="00D118E8">
              <w:rPr>
                <w:rFonts w:ascii="Times New Roman" w:eastAsia="Times New Roman" w:hAnsi="Times New Roman" w:cs="Times New Roman"/>
                <w:sz w:val="28"/>
                <w:szCs w:val="28"/>
                <w:lang w:eastAsia="ru-RU"/>
              </w:rPr>
              <w:t>нет» заявителя на городском пор</w:t>
            </w:r>
            <w:r w:rsidRPr="00403D4A">
              <w:rPr>
                <w:rFonts w:ascii="Times New Roman" w:eastAsia="Times New Roman" w:hAnsi="Times New Roman" w:cs="Times New Roman"/>
                <w:sz w:val="28"/>
                <w:szCs w:val="28"/>
                <w:lang w:eastAsia="ru-RU"/>
              </w:rPr>
              <w:t>тале.</w:t>
            </w:r>
          </w:p>
          <w:p w14:paraId="641FF9D4" w14:textId="0DDEC7EB"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Данное уведомление содержит сведения о принятии положительного решения о предоставлении муниципальной услуги и возможн</w:t>
            </w:r>
            <w:r w:rsidR="00C05C8F">
              <w:rPr>
                <w:rFonts w:ascii="Times New Roman" w:eastAsia="Times New Roman" w:hAnsi="Times New Roman" w:cs="Times New Roman"/>
                <w:sz w:val="28"/>
                <w:szCs w:val="28"/>
                <w:lang w:eastAsia="ru-RU"/>
              </w:rPr>
              <w:t>ости получения результата предо</w:t>
            </w:r>
            <w:r w:rsidRPr="00403D4A">
              <w:rPr>
                <w:rFonts w:ascii="Times New Roman" w:eastAsia="Times New Roman" w:hAnsi="Times New Roman" w:cs="Times New Roman"/>
                <w:sz w:val="28"/>
                <w:szCs w:val="28"/>
                <w:lang w:eastAsia="ru-RU"/>
              </w:rPr>
              <w:t>ставления муниципальной услуги, с указанием спос</w:t>
            </w:r>
            <w:r w:rsidR="00C05C8F">
              <w:rPr>
                <w:rFonts w:ascii="Times New Roman" w:eastAsia="Times New Roman" w:hAnsi="Times New Roman" w:cs="Times New Roman"/>
                <w:sz w:val="28"/>
                <w:szCs w:val="28"/>
                <w:lang w:eastAsia="ru-RU"/>
              </w:rPr>
              <w:t>оба его получения либо мотивиро</w:t>
            </w:r>
            <w:r w:rsidRPr="00403D4A">
              <w:rPr>
                <w:rFonts w:ascii="Times New Roman" w:eastAsia="Times New Roman" w:hAnsi="Times New Roman" w:cs="Times New Roman"/>
                <w:sz w:val="28"/>
                <w:szCs w:val="28"/>
                <w:lang w:eastAsia="ru-RU"/>
              </w:rPr>
              <w:t>ванный отказ в предоставлении муниципальной услуги.</w:t>
            </w:r>
          </w:p>
          <w:p w14:paraId="08509310" w14:textId="5840C6E3" w:rsidR="00F76E6A" w:rsidRPr="0034504E" w:rsidRDefault="00403D4A" w:rsidP="00F76E6A">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 xml:space="preserve">2.2.3. В случае перерегистрации семейного (родового) </w:t>
            </w:r>
            <w:r w:rsidR="00461426" w:rsidRPr="00403D4A">
              <w:rPr>
                <w:rFonts w:ascii="Times New Roman" w:eastAsia="Times New Roman" w:hAnsi="Times New Roman" w:cs="Times New Roman"/>
                <w:sz w:val="28"/>
                <w:szCs w:val="28"/>
                <w:lang w:eastAsia="ru-RU"/>
              </w:rPr>
              <w:t>захорон</w:t>
            </w:r>
            <w:r w:rsidR="00461426">
              <w:rPr>
                <w:rFonts w:ascii="Times New Roman" w:eastAsia="Times New Roman" w:hAnsi="Times New Roman" w:cs="Times New Roman"/>
                <w:sz w:val="28"/>
                <w:szCs w:val="28"/>
                <w:lang w:eastAsia="ru-RU"/>
              </w:rPr>
              <w:t>ения на</w:t>
            </w:r>
            <w:r w:rsidRPr="00403D4A">
              <w:rPr>
                <w:rFonts w:ascii="Times New Roman" w:eastAsia="Times New Roman" w:hAnsi="Times New Roman" w:cs="Times New Roman"/>
                <w:sz w:val="28"/>
                <w:szCs w:val="28"/>
                <w:lang w:eastAsia="ru-RU"/>
              </w:rPr>
              <w:t xml:space="preserve"> иное лицо, указанное в удостоверении </w:t>
            </w:r>
            <w:proofErr w:type="gramStart"/>
            <w:r w:rsidRPr="00403D4A">
              <w:rPr>
                <w:rFonts w:ascii="Times New Roman" w:eastAsia="Times New Roman" w:hAnsi="Times New Roman" w:cs="Times New Roman"/>
                <w:sz w:val="28"/>
                <w:szCs w:val="28"/>
                <w:lang w:eastAsia="ru-RU"/>
              </w:rPr>
              <w:t xml:space="preserve">на </w:t>
            </w:r>
            <w:r w:rsidR="00F76E6A">
              <w:rPr>
                <w:rFonts w:ascii="Times New Roman" w:eastAsia="Times New Roman" w:hAnsi="Times New Roman" w:cs="Times New Roman"/>
                <w:sz w:val="28"/>
                <w:szCs w:val="28"/>
                <w:lang w:eastAsia="ru-RU"/>
              </w:rPr>
              <w:t>семейное (родовое) захоронение</w:t>
            </w:r>
            <w:proofErr w:type="gramEnd"/>
            <w:r w:rsidR="00F76E6A">
              <w:rPr>
                <w:rFonts w:ascii="Times New Roman" w:eastAsia="Times New Roman" w:hAnsi="Times New Roman" w:cs="Times New Roman"/>
                <w:sz w:val="28"/>
                <w:szCs w:val="28"/>
                <w:lang w:eastAsia="ru-RU"/>
              </w:rPr>
              <w:t xml:space="preserve"> </w:t>
            </w:r>
            <w:r w:rsidR="00F76E6A" w:rsidRPr="0034504E">
              <w:rPr>
                <w:rFonts w:ascii="Times New Roman" w:eastAsia="Times New Roman" w:hAnsi="Times New Roman" w:cs="Times New Roman"/>
                <w:sz w:val="28"/>
                <w:szCs w:val="28"/>
                <w:lang w:eastAsia="ru-RU"/>
              </w:rPr>
              <w:t xml:space="preserve">председатель Комитета в течение трех календарных дней со дня получения заявления и приложенных к нему документов передает его с резолюцией начальнику отдела коммунальных предприятий и услуг Комитета для организации дальнейшего исполнения. </w:t>
            </w:r>
          </w:p>
          <w:p w14:paraId="02BE2BD9" w14:textId="77777777" w:rsidR="00F76E6A" w:rsidRPr="0034504E" w:rsidRDefault="00F76E6A" w:rsidP="00F76E6A">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34504E">
              <w:rPr>
                <w:rFonts w:ascii="Times New Roman" w:eastAsia="Times New Roman" w:hAnsi="Times New Roman" w:cs="Times New Roman"/>
                <w:sz w:val="28"/>
                <w:szCs w:val="28"/>
                <w:lang w:eastAsia="ru-RU"/>
              </w:rPr>
              <w:t>Начальник отдела в течение одного календарного дня со дня получения от председателя Комитета заявления и приложенных к нему документов определяет ответственного за рассмотрение заявления специалиста (далее - ответственный специалист).</w:t>
            </w:r>
          </w:p>
          <w:p w14:paraId="27C67E37" w14:textId="54A4E6AB" w:rsidR="00403D4A" w:rsidRPr="00403D4A" w:rsidRDefault="00403D4A" w:rsidP="00F76E6A">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Ответственный специалист в течение трех ка</w:t>
            </w:r>
            <w:r w:rsidR="00C05C8F">
              <w:rPr>
                <w:rFonts w:ascii="Times New Roman" w:eastAsia="Times New Roman" w:hAnsi="Times New Roman" w:cs="Times New Roman"/>
                <w:sz w:val="28"/>
                <w:szCs w:val="28"/>
                <w:lang w:eastAsia="ru-RU"/>
              </w:rPr>
              <w:t>лендарных дней с момента переда</w:t>
            </w:r>
            <w:r w:rsidRPr="00403D4A">
              <w:rPr>
                <w:rFonts w:ascii="Times New Roman" w:eastAsia="Times New Roman" w:hAnsi="Times New Roman" w:cs="Times New Roman"/>
                <w:sz w:val="28"/>
                <w:szCs w:val="28"/>
                <w:lang w:eastAsia="ru-RU"/>
              </w:rPr>
              <w:t>чи ему для исполнения заявления и прилагаемых к нему документов, которые заявитель обязан предоставить в соответствии с пунктом 6.1.2, 6.1.3 подраздела 6 раздела II Регламента, проверяет их комплектность.</w:t>
            </w:r>
          </w:p>
          <w:p w14:paraId="5A1BDE99" w14:textId="649C1BFE" w:rsidR="00403D4A" w:rsidRPr="00403D4A" w:rsidRDefault="00403D4A" w:rsidP="00461426">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При отсутствии обстоятельств, яв</w:t>
            </w:r>
            <w:r w:rsidR="00461426">
              <w:rPr>
                <w:rFonts w:ascii="Times New Roman" w:eastAsia="Times New Roman" w:hAnsi="Times New Roman" w:cs="Times New Roman"/>
                <w:sz w:val="28"/>
                <w:szCs w:val="28"/>
                <w:lang w:eastAsia="ru-RU"/>
              </w:rPr>
              <w:t xml:space="preserve">ляющихся основанием для отказа </w:t>
            </w:r>
            <w:r w:rsidRPr="00403D4A">
              <w:rPr>
                <w:rFonts w:ascii="Times New Roman" w:eastAsia="Times New Roman" w:hAnsi="Times New Roman" w:cs="Times New Roman"/>
                <w:sz w:val="28"/>
                <w:szCs w:val="28"/>
                <w:lang w:eastAsia="ru-RU"/>
              </w:rPr>
              <w:t>в предоставлении муниципально</w:t>
            </w:r>
            <w:r w:rsidR="00C05C8F">
              <w:rPr>
                <w:rFonts w:ascii="Times New Roman" w:eastAsia="Times New Roman" w:hAnsi="Times New Roman" w:cs="Times New Roman"/>
                <w:sz w:val="28"/>
                <w:szCs w:val="28"/>
                <w:lang w:eastAsia="ru-RU"/>
              </w:rPr>
              <w:t>й услуги, определенных пунктом 8.3 подраздела 8</w:t>
            </w:r>
            <w:r w:rsidR="00461426">
              <w:rPr>
                <w:rFonts w:ascii="Times New Roman" w:eastAsia="Times New Roman" w:hAnsi="Times New Roman" w:cs="Times New Roman"/>
                <w:sz w:val="28"/>
                <w:szCs w:val="28"/>
                <w:lang w:eastAsia="ru-RU"/>
              </w:rPr>
              <w:t xml:space="preserve"> раз</w:t>
            </w:r>
            <w:r w:rsidRPr="00403D4A">
              <w:rPr>
                <w:rFonts w:ascii="Times New Roman" w:eastAsia="Times New Roman" w:hAnsi="Times New Roman" w:cs="Times New Roman"/>
                <w:sz w:val="28"/>
                <w:szCs w:val="28"/>
                <w:lang w:eastAsia="ru-RU"/>
              </w:rPr>
              <w:t xml:space="preserve">дела II Регламента, ответственный специалист вносит в удостоверение на семейное (родовое) захоронение </w:t>
            </w:r>
            <w:r w:rsidR="00C05C8F">
              <w:rPr>
                <w:rFonts w:ascii="Times New Roman" w:eastAsia="Times New Roman" w:hAnsi="Times New Roman" w:cs="Times New Roman"/>
                <w:sz w:val="28"/>
                <w:szCs w:val="28"/>
                <w:lang w:eastAsia="ru-RU"/>
              </w:rPr>
              <w:t>отметку о перерегистрации семей</w:t>
            </w:r>
            <w:r w:rsidRPr="00403D4A">
              <w:rPr>
                <w:rFonts w:ascii="Times New Roman" w:eastAsia="Times New Roman" w:hAnsi="Times New Roman" w:cs="Times New Roman"/>
                <w:sz w:val="28"/>
                <w:szCs w:val="28"/>
                <w:lang w:eastAsia="ru-RU"/>
              </w:rPr>
              <w:t>ного (родового) захоронения на иное лицо.</w:t>
            </w:r>
          </w:p>
          <w:p w14:paraId="7A378698" w14:textId="3A6B52A6" w:rsidR="00403D4A" w:rsidRPr="00403D4A" w:rsidRDefault="00403D4A" w:rsidP="00BA7363">
            <w:pPr>
              <w:tabs>
                <w:tab w:val="left" w:pos="3492"/>
              </w:tabs>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При наличии обстоятельств, являющихся осно</w:t>
            </w:r>
            <w:r w:rsidR="00C05C8F">
              <w:rPr>
                <w:rFonts w:ascii="Times New Roman" w:eastAsia="Times New Roman" w:hAnsi="Times New Roman" w:cs="Times New Roman"/>
                <w:sz w:val="28"/>
                <w:szCs w:val="28"/>
                <w:lang w:eastAsia="ru-RU"/>
              </w:rPr>
              <w:t>ванием для отказа, предусмотренных пунктом 8.3 подраздела 8</w:t>
            </w:r>
            <w:r w:rsidRPr="00403D4A">
              <w:rPr>
                <w:rFonts w:ascii="Times New Roman" w:eastAsia="Times New Roman" w:hAnsi="Times New Roman" w:cs="Times New Roman"/>
                <w:sz w:val="28"/>
                <w:szCs w:val="28"/>
                <w:lang w:eastAsia="ru-RU"/>
              </w:rPr>
              <w:t xml:space="preserve"> раздела II Регламента, ответственный специалист готовит проект уведомления об отказе в перерегистрации семейного (родового) захоронения.</w:t>
            </w:r>
          </w:p>
          <w:p w14:paraId="6A0E2E06" w14:textId="77777777" w:rsidR="00277737" w:rsidRPr="00277737" w:rsidRDefault="00277737" w:rsidP="00277737">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277737">
              <w:rPr>
                <w:rFonts w:ascii="Times New Roman" w:eastAsia="Times New Roman" w:hAnsi="Times New Roman" w:cs="Times New Roman"/>
                <w:sz w:val="28"/>
                <w:szCs w:val="28"/>
                <w:lang w:eastAsia="ru-RU"/>
              </w:rPr>
              <w:t>Подготовленный проект документа, являющегося результатом предоставления муниципальной услуги, в день его подготовки согласовывается ответственным специалистом с начальником отдела коммунальных предприятий и услуг Комитета, а также курирующим заместителем председателя Комитета и передается на подпись председателю Комитета.</w:t>
            </w:r>
          </w:p>
          <w:p w14:paraId="0BA6CCD5" w14:textId="77777777" w:rsidR="00277737" w:rsidRDefault="00277737" w:rsidP="00277737">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277737">
              <w:rPr>
                <w:rFonts w:ascii="Times New Roman" w:eastAsia="Times New Roman" w:hAnsi="Times New Roman" w:cs="Times New Roman"/>
                <w:sz w:val="28"/>
                <w:szCs w:val="28"/>
                <w:lang w:eastAsia="ru-RU"/>
              </w:rPr>
              <w:t>Председатель Комитета рассматривает и подписывает документ, являющийся результатом предоставления муниципальной услуги в течение двух календарных дней с момента поступления его на подпись.</w:t>
            </w:r>
          </w:p>
          <w:p w14:paraId="1AF1C295" w14:textId="190CC280" w:rsidR="00403D4A" w:rsidRPr="00403D4A" w:rsidRDefault="00403D4A" w:rsidP="00277737">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Ответственный специалист вносит уточненные данные в журнал регистрации удостоверений на семейное (родовое) захоронение в день подписания председателем Комитета удостоверения на семейное (родовое) захороне</w:t>
            </w:r>
            <w:r w:rsidR="00C05C8F">
              <w:rPr>
                <w:rFonts w:ascii="Times New Roman" w:eastAsia="Times New Roman" w:hAnsi="Times New Roman" w:cs="Times New Roman"/>
                <w:sz w:val="28"/>
                <w:szCs w:val="28"/>
                <w:lang w:eastAsia="ru-RU"/>
              </w:rPr>
              <w:t>ние с отметкой о перереги</w:t>
            </w:r>
            <w:r w:rsidRPr="00403D4A">
              <w:rPr>
                <w:rFonts w:ascii="Times New Roman" w:eastAsia="Times New Roman" w:hAnsi="Times New Roman" w:cs="Times New Roman"/>
                <w:sz w:val="28"/>
                <w:szCs w:val="28"/>
                <w:lang w:eastAsia="ru-RU"/>
              </w:rPr>
              <w:t>страции семейного (родового) захоронения на иное лицо.</w:t>
            </w:r>
          </w:p>
          <w:p w14:paraId="47C297A2" w14:textId="68FB58A7"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 xml:space="preserve">В случае, если заявление и прилагаемые к </w:t>
            </w:r>
            <w:r w:rsidR="00C05C8F">
              <w:rPr>
                <w:rFonts w:ascii="Times New Roman" w:eastAsia="Times New Roman" w:hAnsi="Times New Roman" w:cs="Times New Roman"/>
                <w:sz w:val="28"/>
                <w:szCs w:val="28"/>
                <w:lang w:eastAsia="ru-RU"/>
              </w:rPr>
              <w:t>нему документы поступили посред</w:t>
            </w:r>
            <w:r w:rsidRPr="00403D4A">
              <w:rPr>
                <w:rFonts w:ascii="Times New Roman" w:eastAsia="Times New Roman" w:hAnsi="Times New Roman" w:cs="Times New Roman"/>
                <w:sz w:val="28"/>
                <w:szCs w:val="28"/>
                <w:lang w:eastAsia="ru-RU"/>
              </w:rPr>
              <w:t>ством городского портала, ответственный специалист в течение одного дня с момента подписания председателем Комитета документа, яв</w:t>
            </w:r>
            <w:r w:rsidR="00C05C8F">
              <w:rPr>
                <w:rFonts w:ascii="Times New Roman" w:eastAsia="Times New Roman" w:hAnsi="Times New Roman" w:cs="Times New Roman"/>
                <w:sz w:val="28"/>
                <w:szCs w:val="28"/>
                <w:lang w:eastAsia="ru-RU"/>
              </w:rPr>
              <w:t>ляющегося результатом предостав</w:t>
            </w:r>
            <w:r w:rsidRPr="00403D4A">
              <w:rPr>
                <w:rFonts w:ascii="Times New Roman" w:eastAsia="Times New Roman" w:hAnsi="Times New Roman" w:cs="Times New Roman"/>
                <w:sz w:val="28"/>
                <w:szCs w:val="28"/>
                <w:lang w:eastAsia="ru-RU"/>
              </w:rPr>
              <w:t>ления муниципальной услуги, указанного в подпунктах 3.1.2, 3.1.4 пункта 3.1 подраздела 3 раздела II Регламента, направляет заявителю уве</w:t>
            </w:r>
            <w:r w:rsidR="00C05C8F">
              <w:rPr>
                <w:rFonts w:ascii="Times New Roman" w:eastAsia="Times New Roman" w:hAnsi="Times New Roman" w:cs="Times New Roman"/>
                <w:sz w:val="28"/>
                <w:szCs w:val="28"/>
                <w:lang w:eastAsia="ru-RU"/>
              </w:rPr>
              <w:t>домление о результате рассмотре</w:t>
            </w:r>
            <w:r w:rsidRPr="00403D4A">
              <w:rPr>
                <w:rFonts w:ascii="Times New Roman" w:eastAsia="Times New Roman" w:hAnsi="Times New Roman" w:cs="Times New Roman"/>
                <w:sz w:val="28"/>
                <w:szCs w:val="28"/>
                <w:lang w:eastAsia="ru-RU"/>
              </w:rPr>
              <w:t>ния заявления в форме сообщения в «Личный кабине</w:t>
            </w:r>
            <w:r w:rsidR="00C05C8F">
              <w:rPr>
                <w:rFonts w:ascii="Times New Roman" w:eastAsia="Times New Roman" w:hAnsi="Times New Roman" w:cs="Times New Roman"/>
                <w:sz w:val="28"/>
                <w:szCs w:val="28"/>
                <w:lang w:eastAsia="ru-RU"/>
              </w:rPr>
              <w:t>т» заявителя на городском порта</w:t>
            </w:r>
            <w:r w:rsidRPr="00403D4A">
              <w:rPr>
                <w:rFonts w:ascii="Times New Roman" w:eastAsia="Times New Roman" w:hAnsi="Times New Roman" w:cs="Times New Roman"/>
                <w:sz w:val="28"/>
                <w:szCs w:val="28"/>
                <w:lang w:eastAsia="ru-RU"/>
              </w:rPr>
              <w:t>ле.</w:t>
            </w:r>
          </w:p>
          <w:p w14:paraId="0F4002F6" w14:textId="33F3D24E"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Данное уведомление содержит сведения о принятии положительного решения о предоставлении муниципальной услуги и возможн</w:t>
            </w:r>
            <w:r w:rsidR="00C05C8F">
              <w:rPr>
                <w:rFonts w:ascii="Times New Roman" w:eastAsia="Times New Roman" w:hAnsi="Times New Roman" w:cs="Times New Roman"/>
                <w:sz w:val="28"/>
                <w:szCs w:val="28"/>
                <w:lang w:eastAsia="ru-RU"/>
              </w:rPr>
              <w:t>ости получения результата предо</w:t>
            </w:r>
            <w:r w:rsidRPr="00403D4A">
              <w:rPr>
                <w:rFonts w:ascii="Times New Roman" w:eastAsia="Times New Roman" w:hAnsi="Times New Roman" w:cs="Times New Roman"/>
                <w:sz w:val="28"/>
                <w:szCs w:val="28"/>
                <w:lang w:eastAsia="ru-RU"/>
              </w:rPr>
              <w:t>ставления муниципальной услуги, с указанием способа</w:t>
            </w:r>
            <w:r w:rsidR="00C05C8F">
              <w:rPr>
                <w:rFonts w:ascii="Times New Roman" w:eastAsia="Times New Roman" w:hAnsi="Times New Roman" w:cs="Times New Roman"/>
                <w:sz w:val="28"/>
                <w:szCs w:val="28"/>
                <w:lang w:eastAsia="ru-RU"/>
              </w:rPr>
              <w:t xml:space="preserve"> его получения либо мотивиро</w:t>
            </w:r>
            <w:r w:rsidRPr="00403D4A">
              <w:rPr>
                <w:rFonts w:ascii="Times New Roman" w:eastAsia="Times New Roman" w:hAnsi="Times New Roman" w:cs="Times New Roman"/>
                <w:sz w:val="28"/>
                <w:szCs w:val="28"/>
                <w:lang w:eastAsia="ru-RU"/>
              </w:rPr>
              <w:t>ванный отказ в предоставлении муниципальной услуги.</w:t>
            </w:r>
          </w:p>
          <w:p w14:paraId="25BE5A6E" w14:textId="776AA1F6"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2.2.4. Результатом выполнения администра</w:t>
            </w:r>
            <w:r w:rsidR="00C05C8F">
              <w:rPr>
                <w:rFonts w:ascii="Times New Roman" w:eastAsia="Times New Roman" w:hAnsi="Times New Roman" w:cs="Times New Roman"/>
                <w:sz w:val="28"/>
                <w:szCs w:val="28"/>
                <w:lang w:eastAsia="ru-RU"/>
              </w:rPr>
              <w:t>тивной процедуры является подпи</w:t>
            </w:r>
            <w:r w:rsidRPr="00403D4A">
              <w:rPr>
                <w:rFonts w:ascii="Times New Roman" w:eastAsia="Times New Roman" w:hAnsi="Times New Roman" w:cs="Times New Roman"/>
                <w:sz w:val="28"/>
                <w:szCs w:val="28"/>
                <w:lang w:eastAsia="ru-RU"/>
              </w:rPr>
              <w:t>сание председателем Комитета проекта документа</w:t>
            </w:r>
            <w:r w:rsidR="00C05C8F">
              <w:rPr>
                <w:rFonts w:ascii="Times New Roman" w:eastAsia="Times New Roman" w:hAnsi="Times New Roman" w:cs="Times New Roman"/>
                <w:sz w:val="28"/>
                <w:szCs w:val="28"/>
                <w:lang w:eastAsia="ru-RU"/>
              </w:rPr>
              <w:t>, являющегося результатом предо</w:t>
            </w:r>
            <w:r w:rsidRPr="00403D4A">
              <w:rPr>
                <w:rFonts w:ascii="Times New Roman" w:eastAsia="Times New Roman" w:hAnsi="Times New Roman" w:cs="Times New Roman"/>
                <w:sz w:val="28"/>
                <w:szCs w:val="28"/>
                <w:lang w:eastAsia="ru-RU"/>
              </w:rPr>
              <w:t>ставления муниципальной услуги, и передача данно</w:t>
            </w:r>
            <w:r w:rsidR="00C05C8F">
              <w:rPr>
                <w:rFonts w:ascii="Times New Roman" w:eastAsia="Times New Roman" w:hAnsi="Times New Roman" w:cs="Times New Roman"/>
                <w:sz w:val="28"/>
                <w:szCs w:val="28"/>
                <w:lang w:eastAsia="ru-RU"/>
              </w:rPr>
              <w:t>го документа ответственному спе</w:t>
            </w:r>
            <w:r w:rsidRPr="00403D4A">
              <w:rPr>
                <w:rFonts w:ascii="Times New Roman" w:eastAsia="Times New Roman" w:hAnsi="Times New Roman" w:cs="Times New Roman"/>
                <w:sz w:val="28"/>
                <w:szCs w:val="28"/>
                <w:lang w:eastAsia="ru-RU"/>
              </w:rPr>
              <w:t>циалисту.</w:t>
            </w:r>
          </w:p>
          <w:p w14:paraId="129FF73E" w14:textId="7C8F7133"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2.2.5. Срок выполнения административной процедуры в случае обращения за предоставлением земельного участка для создания семейного (родового) захоронения составляет 28 календарных дней со дня передачи з</w:t>
            </w:r>
            <w:r w:rsidR="00C05C8F">
              <w:rPr>
                <w:rFonts w:ascii="Times New Roman" w:eastAsia="Times New Roman" w:hAnsi="Times New Roman" w:cs="Times New Roman"/>
                <w:sz w:val="28"/>
                <w:szCs w:val="28"/>
                <w:lang w:eastAsia="ru-RU"/>
              </w:rPr>
              <w:t>аявления на рассмотрение предсе</w:t>
            </w:r>
            <w:r w:rsidRPr="00403D4A">
              <w:rPr>
                <w:rFonts w:ascii="Times New Roman" w:eastAsia="Times New Roman" w:hAnsi="Times New Roman" w:cs="Times New Roman"/>
                <w:sz w:val="28"/>
                <w:szCs w:val="28"/>
                <w:lang w:eastAsia="ru-RU"/>
              </w:rPr>
              <w:t>дателю Комитета.</w:t>
            </w:r>
          </w:p>
          <w:p w14:paraId="3B669BFF" w14:textId="0F4470B6" w:rsidR="00403D4A" w:rsidRPr="00403D4A" w:rsidRDefault="00403D4A" w:rsidP="003E16B6">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Срок выполнения административной процед</w:t>
            </w:r>
            <w:r w:rsidR="00C05C8F">
              <w:rPr>
                <w:rFonts w:ascii="Times New Roman" w:eastAsia="Times New Roman" w:hAnsi="Times New Roman" w:cs="Times New Roman"/>
                <w:sz w:val="28"/>
                <w:szCs w:val="28"/>
                <w:lang w:eastAsia="ru-RU"/>
              </w:rPr>
              <w:t>уры в случае обращения перереги</w:t>
            </w:r>
            <w:r w:rsidRPr="00403D4A">
              <w:rPr>
                <w:rFonts w:ascii="Times New Roman" w:eastAsia="Times New Roman" w:hAnsi="Times New Roman" w:cs="Times New Roman"/>
                <w:sz w:val="28"/>
                <w:szCs w:val="28"/>
                <w:lang w:eastAsia="ru-RU"/>
              </w:rPr>
              <w:t>страцией семейного (родового) захор</w:t>
            </w:r>
            <w:r w:rsidR="003E16B6">
              <w:rPr>
                <w:rFonts w:ascii="Times New Roman" w:eastAsia="Times New Roman" w:hAnsi="Times New Roman" w:cs="Times New Roman"/>
                <w:sz w:val="28"/>
                <w:szCs w:val="28"/>
                <w:lang w:eastAsia="ru-RU"/>
              </w:rPr>
              <w:t xml:space="preserve">онения на иное лицо, указанное </w:t>
            </w:r>
            <w:r w:rsidRPr="00403D4A">
              <w:rPr>
                <w:rFonts w:ascii="Times New Roman" w:eastAsia="Times New Roman" w:hAnsi="Times New Roman" w:cs="Times New Roman"/>
                <w:sz w:val="28"/>
                <w:szCs w:val="28"/>
                <w:lang w:eastAsia="ru-RU"/>
              </w:rPr>
              <w:t xml:space="preserve">в удостоверении </w:t>
            </w:r>
            <w:proofErr w:type="gramStart"/>
            <w:r w:rsidRPr="00403D4A">
              <w:rPr>
                <w:rFonts w:ascii="Times New Roman" w:eastAsia="Times New Roman" w:hAnsi="Times New Roman" w:cs="Times New Roman"/>
                <w:sz w:val="28"/>
                <w:szCs w:val="28"/>
                <w:lang w:eastAsia="ru-RU"/>
              </w:rPr>
              <w:t>на семейное (родовое) захоронение</w:t>
            </w:r>
            <w:proofErr w:type="gramEnd"/>
            <w:r w:rsidRPr="00403D4A">
              <w:rPr>
                <w:rFonts w:ascii="Times New Roman" w:eastAsia="Times New Roman" w:hAnsi="Times New Roman" w:cs="Times New Roman"/>
                <w:sz w:val="28"/>
                <w:szCs w:val="28"/>
                <w:lang w:eastAsia="ru-RU"/>
              </w:rPr>
              <w:t xml:space="preserve"> составляет восемь календарных дней со дня передачи заявления на рассмотрение председателю Комитета.</w:t>
            </w:r>
          </w:p>
          <w:p w14:paraId="6A7B4DCA" w14:textId="02879A4E"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2.3. Информирование заявителя о возможнос</w:t>
            </w:r>
            <w:r w:rsidR="00C05C8F">
              <w:rPr>
                <w:rFonts w:ascii="Times New Roman" w:eastAsia="Times New Roman" w:hAnsi="Times New Roman" w:cs="Times New Roman"/>
                <w:sz w:val="28"/>
                <w:szCs w:val="28"/>
                <w:lang w:eastAsia="ru-RU"/>
              </w:rPr>
              <w:t>ти получения документа, являюще</w:t>
            </w:r>
            <w:r w:rsidRPr="00403D4A">
              <w:rPr>
                <w:rFonts w:ascii="Times New Roman" w:eastAsia="Times New Roman" w:hAnsi="Times New Roman" w:cs="Times New Roman"/>
                <w:sz w:val="28"/>
                <w:szCs w:val="28"/>
                <w:lang w:eastAsia="ru-RU"/>
              </w:rPr>
              <w:t>гося результатом предоставления муниципальной услуги и его выдача.</w:t>
            </w:r>
          </w:p>
          <w:p w14:paraId="17643B84" w14:textId="0F387189"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2.3.1. Основанием для начала администрати</w:t>
            </w:r>
            <w:r w:rsidR="00C05C8F">
              <w:rPr>
                <w:rFonts w:ascii="Times New Roman" w:eastAsia="Times New Roman" w:hAnsi="Times New Roman" w:cs="Times New Roman"/>
                <w:sz w:val="28"/>
                <w:szCs w:val="28"/>
                <w:lang w:eastAsia="ru-RU"/>
              </w:rPr>
              <w:t>вной процедуры является подписа</w:t>
            </w:r>
            <w:r w:rsidRPr="00403D4A">
              <w:rPr>
                <w:rFonts w:ascii="Times New Roman" w:eastAsia="Times New Roman" w:hAnsi="Times New Roman" w:cs="Times New Roman"/>
                <w:sz w:val="28"/>
                <w:szCs w:val="28"/>
                <w:lang w:eastAsia="ru-RU"/>
              </w:rPr>
              <w:t>ние председателем Комитета проекта документа, яв</w:t>
            </w:r>
            <w:r w:rsidR="00C05C8F">
              <w:rPr>
                <w:rFonts w:ascii="Times New Roman" w:eastAsia="Times New Roman" w:hAnsi="Times New Roman" w:cs="Times New Roman"/>
                <w:sz w:val="28"/>
                <w:szCs w:val="28"/>
                <w:lang w:eastAsia="ru-RU"/>
              </w:rPr>
              <w:t>ляющегося результатом предостав</w:t>
            </w:r>
            <w:r w:rsidRPr="00403D4A">
              <w:rPr>
                <w:rFonts w:ascii="Times New Roman" w:eastAsia="Times New Roman" w:hAnsi="Times New Roman" w:cs="Times New Roman"/>
                <w:sz w:val="28"/>
                <w:szCs w:val="28"/>
                <w:lang w:eastAsia="ru-RU"/>
              </w:rPr>
              <w:t>ления муниципальной услуги, и поступление данного</w:t>
            </w:r>
            <w:r w:rsidR="00C05C8F">
              <w:rPr>
                <w:rFonts w:ascii="Times New Roman" w:eastAsia="Times New Roman" w:hAnsi="Times New Roman" w:cs="Times New Roman"/>
                <w:sz w:val="28"/>
                <w:szCs w:val="28"/>
                <w:lang w:eastAsia="ru-RU"/>
              </w:rPr>
              <w:t xml:space="preserve"> документа ответственному специ</w:t>
            </w:r>
            <w:r w:rsidRPr="00403D4A">
              <w:rPr>
                <w:rFonts w:ascii="Times New Roman" w:eastAsia="Times New Roman" w:hAnsi="Times New Roman" w:cs="Times New Roman"/>
                <w:sz w:val="28"/>
                <w:szCs w:val="28"/>
                <w:lang w:eastAsia="ru-RU"/>
              </w:rPr>
              <w:t>алисту.</w:t>
            </w:r>
          </w:p>
          <w:p w14:paraId="3270CC38" w14:textId="4248D841" w:rsidR="00403D4A" w:rsidRPr="00403D4A" w:rsidRDefault="00403D4A" w:rsidP="003E16B6">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2.3.2. Ответственный с</w:t>
            </w:r>
            <w:r w:rsidR="003E16B6">
              <w:rPr>
                <w:rFonts w:ascii="Times New Roman" w:eastAsia="Times New Roman" w:hAnsi="Times New Roman" w:cs="Times New Roman"/>
                <w:sz w:val="28"/>
                <w:szCs w:val="28"/>
                <w:lang w:eastAsia="ru-RU"/>
              </w:rPr>
              <w:t xml:space="preserve">пециалист направляет заявителю </w:t>
            </w:r>
            <w:r w:rsidRPr="00403D4A">
              <w:rPr>
                <w:rFonts w:ascii="Times New Roman" w:eastAsia="Times New Roman" w:hAnsi="Times New Roman" w:cs="Times New Roman"/>
                <w:sz w:val="28"/>
                <w:szCs w:val="28"/>
                <w:lang w:eastAsia="ru-RU"/>
              </w:rPr>
              <w:t xml:space="preserve">по электронной почте (на адрес, указанный в заявлении) или устно (по телефону, указанному в заявлении) сообщение </w:t>
            </w:r>
            <w:r w:rsidR="00C05C8F">
              <w:rPr>
                <w:rFonts w:ascii="Times New Roman" w:eastAsia="Times New Roman" w:hAnsi="Times New Roman" w:cs="Times New Roman"/>
                <w:sz w:val="28"/>
                <w:szCs w:val="28"/>
                <w:lang w:eastAsia="ru-RU"/>
              </w:rPr>
              <w:t>о возможности получения при лич</w:t>
            </w:r>
            <w:r w:rsidRPr="00403D4A">
              <w:rPr>
                <w:rFonts w:ascii="Times New Roman" w:eastAsia="Times New Roman" w:hAnsi="Times New Roman" w:cs="Times New Roman"/>
                <w:sz w:val="28"/>
                <w:szCs w:val="28"/>
                <w:lang w:eastAsia="ru-RU"/>
              </w:rPr>
              <w:t xml:space="preserve">ном обращении в Комитет, документа, являющегося </w:t>
            </w:r>
            <w:r w:rsidR="00C05C8F">
              <w:rPr>
                <w:rFonts w:ascii="Times New Roman" w:eastAsia="Times New Roman" w:hAnsi="Times New Roman" w:cs="Times New Roman"/>
                <w:sz w:val="28"/>
                <w:szCs w:val="28"/>
                <w:lang w:eastAsia="ru-RU"/>
              </w:rPr>
              <w:t>результатом предоставления муни</w:t>
            </w:r>
            <w:r w:rsidRPr="00403D4A">
              <w:rPr>
                <w:rFonts w:ascii="Times New Roman" w:eastAsia="Times New Roman" w:hAnsi="Times New Roman" w:cs="Times New Roman"/>
                <w:sz w:val="28"/>
                <w:szCs w:val="28"/>
                <w:lang w:eastAsia="ru-RU"/>
              </w:rPr>
              <w:t>ципальной услуги.</w:t>
            </w:r>
          </w:p>
          <w:p w14:paraId="2C574308" w14:textId="77777777"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Вручение документа, являющегося результатом предоставления муниципальной услуги, осуществляется ответственным специалистом в день обращения заявителя в Комитет за его получением.</w:t>
            </w:r>
          </w:p>
          <w:p w14:paraId="2AB356B6" w14:textId="31EFCA12"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 xml:space="preserve"> При получении удостоверения на семейное (родовое) захоронение либо удостоверение на семейное</w:t>
            </w:r>
            <w:r w:rsidR="00FA6E49">
              <w:rPr>
                <w:rFonts w:ascii="Times New Roman" w:eastAsia="Times New Roman" w:hAnsi="Times New Roman" w:cs="Times New Roman"/>
                <w:sz w:val="28"/>
                <w:szCs w:val="28"/>
                <w:lang w:eastAsia="ru-RU"/>
              </w:rPr>
              <w:t xml:space="preserve"> </w:t>
            </w:r>
            <w:r w:rsidRPr="00403D4A">
              <w:rPr>
                <w:rFonts w:ascii="Times New Roman" w:eastAsia="Times New Roman" w:hAnsi="Times New Roman" w:cs="Times New Roman"/>
                <w:sz w:val="28"/>
                <w:szCs w:val="28"/>
                <w:lang w:eastAsia="ru-RU"/>
              </w:rPr>
              <w:t>(родовое) захоронение c отметкой о перерегистрации семейного (родового) захоронения на иное лицо, указанное в удостоверении на семейное (родовое) захоронение, заявителем проставляется подпись в журнале регистрации удостоверений на семейные захоронения.</w:t>
            </w:r>
          </w:p>
          <w:p w14:paraId="3D123E90" w14:textId="26FEBE66"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Отметка о выдаче (направлении) документа</w:t>
            </w:r>
            <w:r w:rsidR="00C05C8F">
              <w:rPr>
                <w:rFonts w:ascii="Times New Roman" w:eastAsia="Times New Roman" w:hAnsi="Times New Roman" w:cs="Times New Roman"/>
                <w:sz w:val="28"/>
                <w:szCs w:val="28"/>
                <w:lang w:eastAsia="ru-RU"/>
              </w:rPr>
              <w:t>, являющегося результатом предо</w:t>
            </w:r>
            <w:r w:rsidRPr="00403D4A">
              <w:rPr>
                <w:rFonts w:ascii="Times New Roman" w:eastAsia="Times New Roman" w:hAnsi="Times New Roman" w:cs="Times New Roman"/>
                <w:sz w:val="28"/>
                <w:szCs w:val="28"/>
                <w:lang w:eastAsia="ru-RU"/>
              </w:rPr>
              <w:t>ставления муниципальной услуги, и направлении сообщения о возможности его получения при личном обращении в Комитет проставляется в информационной системе Комитета (указывается дата, время, способ, фамилия, имя, отчество, должность ответственного специалиста).</w:t>
            </w:r>
          </w:p>
          <w:p w14:paraId="7FF6E7DC" w14:textId="3F48987A"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При обращении заявителя посредством гор</w:t>
            </w:r>
            <w:r w:rsidR="00C05C8F">
              <w:rPr>
                <w:rFonts w:ascii="Times New Roman" w:eastAsia="Times New Roman" w:hAnsi="Times New Roman" w:cs="Times New Roman"/>
                <w:sz w:val="28"/>
                <w:szCs w:val="28"/>
                <w:lang w:eastAsia="ru-RU"/>
              </w:rPr>
              <w:t>одского портала результат предо</w:t>
            </w:r>
            <w:r w:rsidRPr="00403D4A">
              <w:rPr>
                <w:rFonts w:ascii="Times New Roman" w:eastAsia="Times New Roman" w:hAnsi="Times New Roman" w:cs="Times New Roman"/>
                <w:sz w:val="28"/>
                <w:szCs w:val="28"/>
                <w:lang w:eastAsia="ru-RU"/>
              </w:rPr>
              <w:t>ставления муниципальной услуги, указанный в подпунктах</w:t>
            </w:r>
            <w:r w:rsidR="00C05C8F">
              <w:rPr>
                <w:rFonts w:ascii="Times New Roman" w:eastAsia="Times New Roman" w:hAnsi="Times New Roman" w:cs="Times New Roman"/>
                <w:sz w:val="28"/>
                <w:szCs w:val="28"/>
                <w:lang w:eastAsia="ru-RU"/>
              </w:rPr>
              <w:t xml:space="preserve"> 3.1.3, 3.1.4 пункта 3.1 подраз</w:t>
            </w:r>
            <w:r w:rsidRPr="00403D4A">
              <w:rPr>
                <w:rFonts w:ascii="Times New Roman" w:eastAsia="Times New Roman" w:hAnsi="Times New Roman" w:cs="Times New Roman"/>
                <w:sz w:val="28"/>
                <w:szCs w:val="28"/>
                <w:lang w:eastAsia="ru-RU"/>
              </w:rPr>
              <w:t>дела 3 раздела II Регламента, не зависимо от выбра</w:t>
            </w:r>
            <w:r w:rsidR="00C05C8F">
              <w:rPr>
                <w:rFonts w:ascii="Times New Roman" w:eastAsia="Times New Roman" w:hAnsi="Times New Roman" w:cs="Times New Roman"/>
                <w:sz w:val="28"/>
                <w:szCs w:val="28"/>
                <w:lang w:eastAsia="ru-RU"/>
              </w:rPr>
              <w:t>нного заявителем способа получе</w:t>
            </w:r>
            <w:r w:rsidRPr="00403D4A">
              <w:rPr>
                <w:rFonts w:ascii="Times New Roman" w:eastAsia="Times New Roman" w:hAnsi="Times New Roman" w:cs="Times New Roman"/>
                <w:sz w:val="28"/>
                <w:szCs w:val="28"/>
                <w:lang w:eastAsia="ru-RU"/>
              </w:rPr>
              <w:t>ния (либо отсутствия указания в заявлении способа п</w:t>
            </w:r>
            <w:r w:rsidR="00C05C8F">
              <w:rPr>
                <w:rFonts w:ascii="Times New Roman" w:eastAsia="Times New Roman" w:hAnsi="Times New Roman" w:cs="Times New Roman"/>
                <w:sz w:val="28"/>
                <w:szCs w:val="28"/>
                <w:lang w:eastAsia="ru-RU"/>
              </w:rPr>
              <w:t>олучения результата предоставле</w:t>
            </w:r>
            <w:r w:rsidRPr="00403D4A">
              <w:rPr>
                <w:rFonts w:ascii="Times New Roman" w:eastAsia="Times New Roman" w:hAnsi="Times New Roman" w:cs="Times New Roman"/>
                <w:sz w:val="28"/>
                <w:szCs w:val="28"/>
                <w:lang w:eastAsia="ru-RU"/>
              </w:rPr>
              <w:t>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w:t>
            </w:r>
            <w:r w:rsidR="00C05C8F">
              <w:rPr>
                <w:rFonts w:ascii="Times New Roman" w:eastAsia="Times New Roman" w:hAnsi="Times New Roman" w:cs="Times New Roman"/>
                <w:sz w:val="28"/>
                <w:szCs w:val="28"/>
                <w:lang w:eastAsia="ru-RU"/>
              </w:rPr>
              <w:t>инет» заявителя городском порта</w:t>
            </w:r>
            <w:r w:rsidRPr="00403D4A">
              <w:rPr>
                <w:rFonts w:ascii="Times New Roman" w:eastAsia="Times New Roman" w:hAnsi="Times New Roman" w:cs="Times New Roman"/>
                <w:sz w:val="28"/>
                <w:szCs w:val="28"/>
                <w:lang w:eastAsia="ru-RU"/>
              </w:rPr>
              <w:t>ле.</w:t>
            </w:r>
          </w:p>
          <w:p w14:paraId="3E29E30D" w14:textId="62C78C51"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Уведомление об отказе в предоставлении зем</w:t>
            </w:r>
            <w:r w:rsidR="00C05C8F">
              <w:rPr>
                <w:rFonts w:ascii="Times New Roman" w:eastAsia="Times New Roman" w:hAnsi="Times New Roman" w:cs="Times New Roman"/>
                <w:sz w:val="28"/>
                <w:szCs w:val="28"/>
                <w:lang w:eastAsia="ru-RU"/>
              </w:rPr>
              <w:t>ельного участка для создания се</w:t>
            </w:r>
            <w:r w:rsidRPr="00403D4A">
              <w:rPr>
                <w:rFonts w:ascii="Times New Roman" w:eastAsia="Times New Roman" w:hAnsi="Times New Roman" w:cs="Times New Roman"/>
                <w:sz w:val="28"/>
                <w:szCs w:val="28"/>
                <w:lang w:eastAsia="ru-RU"/>
              </w:rPr>
              <w:t>мейного</w:t>
            </w:r>
            <w:r w:rsidR="002260C2">
              <w:rPr>
                <w:rFonts w:ascii="Times New Roman" w:eastAsia="Times New Roman" w:hAnsi="Times New Roman" w:cs="Times New Roman"/>
                <w:sz w:val="28"/>
                <w:szCs w:val="28"/>
                <w:lang w:eastAsia="ru-RU"/>
              </w:rPr>
              <w:t xml:space="preserve"> </w:t>
            </w:r>
            <w:r w:rsidRPr="00403D4A">
              <w:rPr>
                <w:rFonts w:ascii="Times New Roman" w:eastAsia="Times New Roman" w:hAnsi="Times New Roman" w:cs="Times New Roman"/>
                <w:sz w:val="28"/>
                <w:szCs w:val="28"/>
                <w:lang w:eastAsia="ru-RU"/>
              </w:rPr>
              <w:t>(родового) захоронения либо уведомление об</w:t>
            </w:r>
            <w:r w:rsidR="00C05C8F">
              <w:rPr>
                <w:rFonts w:ascii="Times New Roman" w:eastAsia="Times New Roman" w:hAnsi="Times New Roman" w:cs="Times New Roman"/>
                <w:sz w:val="28"/>
                <w:szCs w:val="28"/>
                <w:lang w:eastAsia="ru-RU"/>
              </w:rPr>
              <w:t xml:space="preserve"> отказе в перерегистрации семей</w:t>
            </w:r>
            <w:r w:rsidRPr="00403D4A">
              <w:rPr>
                <w:rFonts w:ascii="Times New Roman" w:eastAsia="Times New Roman" w:hAnsi="Times New Roman" w:cs="Times New Roman"/>
                <w:sz w:val="28"/>
                <w:szCs w:val="28"/>
                <w:lang w:eastAsia="ru-RU"/>
              </w:rPr>
              <w:t>ного (родового) захоронения, неполученное заявителем, в течение одного календарного дня с момента информирования о готовности данных</w:t>
            </w:r>
            <w:r w:rsidR="00C05C8F">
              <w:rPr>
                <w:rFonts w:ascii="Times New Roman" w:eastAsia="Times New Roman" w:hAnsi="Times New Roman" w:cs="Times New Roman"/>
                <w:sz w:val="28"/>
                <w:szCs w:val="28"/>
                <w:lang w:eastAsia="ru-RU"/>
              </w:rPr>
              <w:t xml:space="preserve"> документов, направляется заяви</w:t>
            </w:r>
            <w:r w:rsidRPr="00403D4A">
              <w:rPr>
                <w:rFonts w:ascii="Times New Roman" w:eastAsia="Times New Roman" w:hAnsi="Times New Roman" w:cs="Times New Roman"/>
                <w:sz w:val="28"/>
                <w:szCs w:val="28"/>
                <w:lang w:eastAsia="ru-RU"/>
              </w:rPr>
              <w:t>телю посредством почтовой связи или электронной почты.</w:t>
            </w:r>
          </w:p>
          <w:p w14:paraId="67F83493" w14:textId="7B8E2E84"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2.3.3. Результатом административной проце</w:t>
            </w:r>
            <w:r w:rsidR="00C05C8F">
              <w:rPr>
                <w:rFonts w:ascii="Times New Roman" w:eastAsia="Times New Roman" w:hAnsi="Times New Roman" w:cs="Times New Roman"/>
                <w:sz w:val="28"/>
                <w:szCs w:val="28"/>
                <w:lang w:eastAsia="ru-RU"/>
              </w:rPr>
              <w:t>дуры является информирование за</w:t>
            </w:r>
            <w:r w:rsidRPr="00403D4A">
              <w:rPr>
                <w:rFonts w:ascii="Times New Roman" w:eastAsia="Times New Roman" w:hAnsi="Times New Roman" w:cs="Times New Roman"/>
                <w:sz w:val="28"/>
                <w:szCs w:val="28"/>
                <w:lang w:eastAsia="ru-RU"/>
              </w:rPr>
              <w:t>явителя о возможности получения документа, явля</w:t>
            </w:r>
            <w:r w:rsidR="00C05C8F">
              <w:rPr>
                <w:rFonts w:ascii="Times New Roman" w:eastAsia="Times New Roman" w:hAnsi="Times New Roman" w:cs="Times New Roman"/>
                <w:sz w:val="28"/>
                <w:szCs w:val="28"/>
                <w:lang w:eastAsia="ru-RU"/>
              </w:rPr>
              <w:t>ющегося результатом предоставле</w:t>
            </w:r>
            <w:r w:rsidRPr="00403D4A">
              <w:rPr>
                <w:rFonts w:ascii="Times New Roman" w:eastAsia="Times New Roman" w:hAnsi="Times New Roman" w:cs="Times New Roman"/>
                <w:sz w:val="28"/>
                <w:szCs w:val="28"/>
                <w:lang w:eastAsia="ru-RU"/>
              </w:rPr>
              <w:t>ния муниципальной услуги и его выдача.</w:t>
            </w:r>
          </w:p>
          <w:p w14:paraId="3805D6DA" w14:textId="5727D401" w:rsidR="00403D4A" w:rsidRPr="00403D4A" w:rsidRDefault="00403D4A" w:rsidP="00BA7363">
            <w:pPr>
              <w:autoSpaceDE w:val="0"/>
              <w:autoSpaceDN w:val="0"/>
              <w:adjustRightInd w:val="0"/>
              <w:ind w:firstLine="601"/>
              <w:jc w:val="both"/>
              <w:outlineLvl w:val="1"/>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2.3.4. Срок выполнения административной процедуры – один календарный день с момента подписания председателем Комитета документа, являющегося результатом предоставления муниципальной услуги.</w:t>
            </w:r>
          </w:p>
          <w:p w14:paraId="67779A1E" w14:textId="77777777" w:rsidR="00C73A7A" w:rsidRDefault="00C73A7A" w:rsidP="00C73A7A">
            <w:pPr>
              <w:ind w:firstLine="601"/>
              <w:jc w:val="both"/>
              <w:rPr>
                <w:rFonts w:ascii="Times New Roman" w:eastAsia="Times New Roman" w:hAnsi="Times New Roman" w:cs="Times New Roman"/>
                <w:sz w:val="28"/>
                <w:szCs w:val="28"/>
                <w:lang w:eastAsia="ru-RU"/>
              </w:rPr>
            </w:pPr>
          </w:p>
          <w:p w14:paraId="726050BB" w14:textId="77777777" w:rsidR="00C73A7A" w:rsidRDefault="00C73A7A" w:rsidP="00C73A7A">
            <w:pPr>
              <w:ind w:firstLine="601"/>
              <w:jc w:val="both"/>
              <w:rPr>
                <w:rFonts w:ascii="Times New Roman" w:eastAsia="Times New Roman" w:hAnsi="Times New Roman" w:cs="Times New Roman"/>
                <w:sz w:val="28"/>
                <w:szCs w:val="28"/>
                <w:lang w:eastAsia="ru-RU"/>
              </w:rPr>
            </w:pPr>
          </w:p>
          <w:p w14:paraId="7405FBFC" w14:textId="77777777" w:rsidR="00C73A7A" w:rsidRDefault="00C73A7A" w:rsidP="00C73A7A">
            <w:pPr>
              <w:ind w:firstLine="601"/>
              <w:jc w:val="both"/>
              <w:rPr>
                <w:rFonts w:ascii="Times New Roman" w:eastAsia="Times New Roman" w:hAnsi="Times New Roman" w:cs="Times New Roman"/>
                <w:sz w:val="28"/>
                <w:szCs w:val="28"/>
                <w:lang w:eastAsia="ru-RU"/>
              </w:rPr>
            </w:pPr>
          </w:p>
          <w:p w14:paraId="24A0DBAC" w14:textId="77777777" w:rsidR="00C73A7A" w:rsidRDefault="00C73A7A" w:rsidP="00C73A7A">
            <w:pPr>
              <w:ind w:firstLine="601"/>
              <w:jc w:val="both"/>
              <w:rPr>
                <w:rFonts w:ascii="Times New Roman" w:eastAsia="Times New Roman" w:hAnsi="Times New Roman" w:cs="Times New Roman"/>
                <w:sz w:val="28"/>
                <w:szCs w:val="28"/>
                <w:lang w:eastAsia="ru-RU"/>
              </w:rPr>
            </w:pPr>
          </w:p>
          <w:p w14:paraId="4A182954" w14:textId="77777777" w:rsidR="00C73A7A" w:rsidRDefault="00C73A7A" w:rsidP="00C73A7A">
            <w:pPr>
              <w:ind w:firstLine="601"/>
              <w:jc w:val="both"/>
              <w:rPr>
                <w:rFonts w:ascii="Times New Roman" w:eastAsia="Times New Roman" w:hAnsi="Times New Roman" w:cs="Times New Roman"/>
                <w:sz w:val="28"/>
                <w:szCs w:val="28"/>
                <w:lang w:eastAsia="ru-RU"/>
              </w:rPr>
            </w:pPr>
          </w:p>
          <w:p w14:paraId="54373DD8" w14:textId="2ADC0165" w:rsidR="00C73A7A" w:rsidRPr="00C73A7A" w:rsidRDefault="00C73A7A" w:rsidP="00C73A7A">
            <w:pPr>
              <w:ind w:firstLine="601"/>
              <w:jc w:val="both"/>
              <w:rPr>
                <w:rFonts w:ascii="Times New Roman" w:eastAsia="Times New Roman" w:hAnsi="Times New Roman" w:cs="Times New Roman"/>
                <w:sz w:val="28"/>
                <w:szCs w:val="28"/>
                <w:lang w:eastAsia="ru-RU"/>
              </w:rPr>
            </w:pPr>
          </w:p>
        </w:tc>
      </w:tr>
      <w:tr w:rsidR="00AB7473" w:rsidRPr="0030479C" w14:paraId="2C4B0A59" w14:textId="77777777" w:rsidTr="0081476F">
        <w:trPr>
          <w:trHeight w:val="360"/>
          <w:jc w:val="center"/>
        </w:trPr>
        <w:tc>
          <w:tcPr>
            <w:tcW w:w="9071" w:type="dxa"/>
            <w:gridSpan w:val="2"/>
          </w:tcPr>
          <w:p w14:paraId="1D5A4D0F" w14:textId="2825C8D4" w:rsidR="00753D79" w:rsidRPr="00403D4A" w:rsidRDefault="00753D79" w:rsidP="00CC74FA">
            <w:pPr>
              <w:spacing w:line="220" w:lineRule="atLeast"/>
              <w:ind w:firstLine="601"/>
              <w:jc w:val="center"/>
              <w:outlineLvl w:val="2"/>
              <w:rPr>
                <w:rFonts w:ascii="Times New Roman" w:hAnsi="Times New Roman" w:cs="Times New Roman"/>
                <w:sz w:val="28"/>
                <w:szCs w:val="28"/>
              </w:rPr>
            </w:pPr>
            <w:r w:rsidRPr="00403D4A">
              <w:rPr>
                <w:rFonts w:ascii="Times New Roman" w:hAnsi="Times New Roman" w:cs="Times New Roman"/>
                <w:sz w:val="28"/>
                <w:szCs w:val="28"/>
              </w:rPr>
              <w:t xml:space="preserve">IV. Формы контроля за исполнением </w:t>
            </w:r>
            <w:r w:rsidR="00CC74FA" w:rsidRPr="00403D4A">
              <w:rPr>
                <w:rFonts w:ascii="Times New Roman" w:hAnsi="Times New Roman" w:cs="Times New Roman"/>
                <w:sz w:val="28"/>
                <w:szCs w:val="28"/>
              </w:rPr>
              <w:t>Р</w:t>
            </w:r>
            <w:r w:rsidRPr="00403D4A">
              <w:rPr>
                <w:rFonts w:ascii="Times New Roman" w:hAnsi="Times New Roman" w:cs="Times New Roman"/>
                <w:sz w:val="28"/>
                <w:szCs w:val="28"/>
              </w:rPr>
              <w:t>егламента</w:t>
            </w:r>
          </w:p>
        </w:tc>
      </w:tr>
      <w:tr w:rsidR="00AB7473" w:rsidRPr="0030479C" w14:paraId="0753318E" w14:textId="77777777" w:rsidTr="0048425C">
        <w:trPr>
          <w:trHeight w:val="2716"/>
          <w:jc w:val="center"/>
        </w:trPr>
        <w:tc>
          <w:tcPr>
            <w:tcW w:w="2836" w:type="dxa"/>
          </w:tcPr>
          <w:p w14:paraId="55D8C043" w14:textId="79215F87" w:rsidR="00753D79" w:rsidRPr="00403D4A" w:rsidRDefault="00753D79" w:rsidP="00B12B81">
            <w:pPr>
              <w:spacing w:line="220" w:lineRule="atLeast"/>
              <w:outlineLvl w:val="2"/>
              <w:rPr>
                <w:rFonts w:ascii="Times New Roman" w:hAnsi="Times New Roman" w:cs="Times New Roman"/>
                <w:sz w:val="28"/>
                <w:szCs w:val="28"/>
              </w:rPr>
            </w:pPr>
            <w:r w:rsidRPr="00403D4A">
              <w:rPr>
                <w:rFonts w:ascii="Times New Roman" w:hAnsi="Times New Roman" w:cs="Times New Roman"/>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235" w:type="dxa"/>
          </w:tcPr>
          <w:p w14:paraId="38E7C85C" w14:textId="77777777" w:rsidR="00582D0A" w:rsidRPr="00582D0A" w:rsidRDefault="00582D0A" w:rsidP="00582D0A">
            <w:pPr>
              <w:ind w:firstLine="601"/>
              <w:jc w:val="both"/>
              <w:rPr>
                <w:rFonts w:ascii="Times New Roman" w:eastAsia="Times New Roman" w:hAnsi="Times New Roman" w:cs="Times New Roman"/>
                <w:sz w:val="28"/>
                <w:szCs w:val="28"/>
                <w:lang w:eastAsia="ru-RU"/>
              </w:rPr>
            </w:pPr>
            <w:r w:rsidRPr="00582D0A">
              <w:rPr>
                <w:rFonts w:ascii="Times New Roman" w:eastAsia="Times New Roman" w:hAnsi="Times New Roman" w:cs="Times New Roman"/>
                <w:sz w:val="28"/>
                <w:szCs w:val="28"/>
                <w:lang w:eastAsia="ru-RU"/>
              </w:rPr>
              <w:t>1.1.</w:t>
            </w:r>
            <w:r w:rsidRPr="00582D0A">
              <w:rPr>
                <w:rFonts w:ascii="Times New Roman" w:eastAsia="Times New Roman" w:hAnsi="Times New Roman" w:cs="Times New Roman"/>
                <w:sz w:val="28"/>
                <w:szCs w:val="28"/>
                <w:lang w:eastAsia="ru-RU"/>
              </w:rPr>
              <w:tab/>
              <w:t>Текущий контроль за исполнением Регламента осуществляется должностными лицами Комитета,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2EFE5261" w14:textId="77777777" w:rsidR="00582D0A" w:rsidRPr="00582D0A" w:rsidRDefault="00582D0A" w:rsidP="00582D0A">
            <w:pPr>
              <w:ind w:firstLine="601"/>
              <w:jc w:val="both"/>
              <w:rPr>
                <w:rFonts w:ascii="Times New Roman" w:eastAsia="Times New Roman" w:hAnsi="Times New Roman" w:cs="Times New Roman"/>
                <w:sz w:val="28"/>
                <w:szCs w:val="28"/>
                <w:lang w:eastAsia="ru-RU"/>
              </w:rPr>
            </w:pPr>
            <w:r w:rsidRPr="00582D0A">
              <w:rPr>
                <w:rFonts w:ascii="Times New Roman" w:eastAsia="Times New Roman" w:hAnsi="Times New Roman" w:cs="Times New Roman"/>
                <w:sz w:val="28"/>
                <w:szCs w:val="28"/>
                <w:lang w:eastAsia="ru-RU"/>
              </w:rPr>
              <w:t xml:space="preserve">  1.2.</w:t>
            </w:r>
            <w:r w:rsidRPr="00582D0A">
              <w:rPr>
                <w:rFonts w:ascii="Times New Roman" w:eastAsia="Times New Roman" w:hAnsi="Times New Roman" w:cs="Times New Roman"/>
                <w:sz w:val="28"/>
                <w:szCs w:val="28"/>
                <w:lang w:eastAsia="ru-RU"/>
              </w:rPr>
              <w:tab/>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p>
          <w:p w14:paraId="6DAB2EB9" w14:textId="77777777" w:rsidR="00582D0A" w:rsidRPr="00582D0A" w:rsidRDefault="00582D0A" w:rsidP="00582D0A">
            <w:pPr>
              <w:ind w:firstLine="601"/>
              <w:jc w:val="both"/>
              <w:rPr>
                <w:rFonts w:ascii="Times New Roman" w:eastAsia="Times New Roman" w:hAnsi="Times New Roman" w:cs="Times New Roman"/>
                <w:sz w:val="28"/>
                <w:szCs w:val="28"/>
                <w:lang w:eastAsia="ru-RU"/>
              </w:rPr>
            </w:pPr>
            <w:r w:rsidRPr="00582D0A">
              <w:rPr>
                <w:rFonts w:ascii="Times New Roman" w:eastAsia="Times New Roman" w:hAnsi="Times New Roman" w:cs="Times New Roman"/>
                <w:sz w:val="28"/>
                <w:szCs w:val="28"/>
                <w:lang w:eastAsia="ru-RU"/>
              </w:rPr>
              <w:t xml:space="preserve">1.3. Проверки могут быть плановыми (осуществляться на основании ежегодных планов) и внеплановыми. </w:t>
            </w:r>
          </w:p>
          <w:p w14:paraId="7754B290" w14:textId="65573298" w:rsidR="00753D79" w:rsidRPr="0030479C" w:rsidRDefault="00582D0A" w:rsidP="00582D0A">
            <w:pPr>
              <w:ind w:firstLine="601"/>
              <w:jc w:val="both"/>
              <w:rPr>
                <w:rFonts w:ascii="Times New Roman" w:eastAsia="Times New Roman" w:hAnsi="Times New Roman" w:cs="Times New Roman"/>
                <w:sz w:val="28"/>
                <w:szCs w:val="28"/>
                <w:lang w:eastAsia="ru-RU"/>
              </w:rPr>
            </w:pPr>
            <w:r w:rsidRPr="00582D0A">
              <w:rPr>
                <w:rFonts w:ascii="Times New Roman" w:eastAsia="Times New Roman" w:hAnsi="Times New Roman" w:cs="Times New Roman"/>
                <w:sz w:val="28"/>
                <w:szCs w:val="28"/>
                <w:lang w:eastAsia="ru-RU"/>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AB7473" w:rsidRPr="0030479C" w14:paraId="5C6B34E1" w14:textId="77777777" w:rsidTr="0048425C">
        <w:trPr>
          <w:trHeight w:val="144"/>
          <w:jc w:val="center"/>
        </w:trPr>
        <w:tc>
          <w:tcPr>
            <w:tcW w:w="2836" w:type="dxa"/>
          </w:tcPr>
          <w:p w14:paraId="1DA0D627" w14:textId="210163F4" w:rsidR="00753D79" w:rsidRPr="00403D4A" w:rsidRDefault="00753D79" w:rsidP="00B12B81">
            <w:pPr>
              <w:spacing w:line="220" w:lineRule="atLeast"/>
              <w:outlineLvl w:val="2"/>
              <w:rPr>
                <w:rFonts w:ascii="Times New Roman" w:hAnsi="Times New Roman" w:cs="Times New Roman"/>
                <w:sz w:val="28"/>
                <w:szCs w:val="28"/>
              </w:rPr>
            </w:pPr>
            <w:r w:rsidRPr="00403D4A">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235" w:type="dxa"/>
          </w:tcPr>
          <w:p w14:paraId="3B25264F" w14:textId="77777777" w:rsidR="00582D0A" w:rsidRPr="00403D4A" w:rsidRDefault="00582D0A" w:rsidP="00582D0A">
            <w:pPr>
              <w:ind w:firstLine="601"/>
              <w:jc w:val="both"/>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2.1. Контроль за полнотой и качеством предоставления муниципальных услуг включает в себя проведение проверок, выявление и устранение нарушений.</w:t>
            </w:r>
          </w:p>
          <w:p w14:paraId="1B3B891B" w14:textId="77777777" w:rsidR="00582D0A" w:rsidRPr="00403D4A" w:rsidRDefault="00582D0A" w:rsidP="00582D0A">
            <w:pPr>
              <w:ind w:firstLine="601"/>
              <w:jc w:val="both"/>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2.2. Для проведения проверки полноты и качества предоставления муниципальной услуги формируется комиссия. Положение о комиссии и её состав утверждаются председателем Комитета.</w:t>
            </w:r>
          </w:p>
          <w:p w14:paraId="56079392" w14:textId="15DF684A" w:rsidR="00582D0A" w:rsidRPr="00403D4A" w:rsidRDefault="00582D0A" w:rsidP="00582D0A">
            <w:pPr>
              <w:ind w:firstLine="601"/>
              <w:jc w:val="both"/>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2.3. Результаты деятельности ко</w:t>
            </w:r>
            <w:r w:rsidR="00B571FF">
              <w:rPr>
                <w:rFonts w:ascii="Times New Roman" w:eastAsia="Times New Roman" w:hAnsi="Times New Roman" w:cs="Times New Roman"/>
                <w:sz w:val="28"/>
                <w:szCs w:val="28"/>
                <w:lang w:eastAsia="ru-RU"/>
              </w:rPr>
              <w:t xml:space="preserve">миссии оформляются протоколом, </w:t>
            </w:r>
            <w:r w:rsidRPr="00403D4A">
              <w:rPr>
                <w:rFonts w:ascii="Times New Roman" w:eastAsia="Times New Roman" w:hAnsi="Times New Roman" w:cs="Times New Roman"/>
                <w:sz w:val="28"/>
                <w:szCs w:val="28"/>
                <w:lang w:eastAsia="ru-RU"/>
              </w:rPr>
              <w:t>в котором отмечаются выявленные недостатки и предложения по их устранению.</w:t>
            </w:r>
          </w:p>
          <w:p w14:paraId="3E44472C" w14:textId="2A7B0FBC" w:rsidR="00753D79" w:rsidRPr="00403D4A" w:rsidRDefault="00582D0A" w:rsidP="00582D0A">
            <w:pPr>
              <w:ind w:firstLine="601"/>
              <w:jc w:val="both"/>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2.4. Периодичность осуществления контроля устанавливается председателем Комитета.</w:t>
            </w:r>
          </w:p>
        </w:tc>
      </w:tr>
      <w:tr w:rsidR="00AB7473" w:rsidRPr="0030479C" w14:paraId="141A0E3B" w14:textId="77777777" w:rsidTr="0048425C">
        <w:trPr>
          <w:trHeight w:val="1935"/>
          <w:jc w:val="center"/>
        </w:trPr>
        <w:tc>
          <w:tcPr>
            <w:tcW w:w="2836" w:type="dxa"/>
          </w:tcPr>
          <w:p w14:paraId="17D88A09" w14:textId="12083DFA" w:rsidR="00753D79" w:rsidRPr="00403D4A" w:rsidRDefault="00753D79" w:rsidP="00B12B81">
            <w:pPr>
              <w:spacing w:line="220" w:lineRule="atLeast"/>
              <w:outlineLvl w:val="2"/>
              <w:rPr>
                <w:rFonts w:ascii="Times New Roman" w:hAnsi="Times New Roman" w:cs="Times New Roman"/>
                <w:sz w:val="28"/>
                <w:szCs w:val="28"/>
              </w:rPr>
            </w:pPr>
            <w:r w:rsidRPr="00403D4A">
              <w:rPr>
                <w:rFonts w:ascii="Times New Roman" w:hAnsi="Times New Roman" w:cs="Times New Roman"/>
                <w:sz w:val="28"/>
                <w:szCs w:val="28"/>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235" w:type="dxa"/>
          </w:tcPr>
          <w:p w14:paraId="3BB076F7" w14:textId="77777777" w:rsidR="00582D0A" w:rsidRPr="00403D4A" w:rsidRDefault="00582D0A" w:rsidP="00582D0A">
            <w:pPr>
              <w:ind w:firstLine="851"/>
              <w:jc w:val="both"/>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7BD0C049" w14:textId="696488EC" w:rsidR="00582D0A" w:rsidRPr="00403D4A" w:rsidRDefault="00582D0A" w:rsidP="00582D0A">
            <w:pPr>
              <w:ind w:firstLine="851"/>
              <w:jc w:val="both"/>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3.2. Персональная ответственност</w:t>
            </w:r>
            <w:r w:rsidR="00B571FF">
              <w:rPr>
                <w:rFonts w:ascii="Times New Roman" w:eastAsia="Times New Roman" w:hAnsi="Times New Roman" w:cs="Times New Roman"/>
                <w:sz w:val="28"/>
                <w:szCs w:val="28"/>
                <w:lang w:eastAsia="ru-RU"/>
              </w:rPr>
              <w:t xml:space="preserve">ь должностных лиц, участвующих </w:t>
            </w:r>
            <w:r w:rsidRPr="00403D4A">
              <w:rPr>
                <w:rFonts w:ascii="Times New Roman" w:eastAsia="Times New Roman" w:hAnsi="Times New Roman" w:cs="Times New Roman"/>
                <w:sz w:val="28"/>
                <w:szCs w:val="28"/>
                <w:lang w:eastAsia="ru-RU"/>
              </w:rPr>
              <w:t>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14:paraId="69343D21" w14:textId="5E52AD30" w:rsidR="00753D79" w:rsidRPr="00403D4A" w:rsidRDefault="00753D79" w:rsidP="00531CD1">
            <w:pPr>
              <w:spacing w:line="220" w:lineRule="atLeast"/>
              <w:ind w:firstLine="601"/>
              <w:jc w:val="both"/>
              <w:rPr>
                <w:rFonts w:ascii="Times New Roman" w:hAnsi="Times New Roman" w:cs="Times New Roman"/>
                <w:sz w:val="28"/>
                <w:szCs w:val="28"/>
              </w:rPr>
            </w:pPr>
          </w:p>
        </w:tc>
      </w:tr>
      <w:tr w:rsidR="00AB7473" w:rsidRPr="0030479C" w14:paraId="1ABED87B" w14:textId="77777777" w:rsidTr="0048425C">
        <w:trPr>
          <w:trHeight w:val="1380"/>
          <w:jc w:val="center"/>
        </w:trPr>
        <w:tc>
          <w:tcPr>
            <w:tcW w:w="2836" w:type="dxa"/>
          </w:tcPr>
          <w:p w14:paraId="46A0AED9" w14:textId="4431B26D" w:rsidR="00753D79" w:rsidRPr="00403D4A" w:rsidRDefault="00753D79" w:rsidP="00B12B81">
            <w:pPr>
              <w:spacing w:line="220" w:lineRule="atLeast"/>
              <w:outlineLvl w:val="2"/>
              <w:rPr>
                <w:rFonts w:ascii="Times New Roman" w:hAnsi="Times New Roman" w:cs="Times New Roman"/>
                <w:sz w:val="28"/>
                <w:szCs w:val="28"/>
              </w:rPr>
            </w:pPr>
            <w:r w:rsidRPr="00403D4A">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235" w:type="dxa"/>
          </w:tcPr>
          <w:p w14:paraId="4176392B" w14:textId="77777777" w:rsidR="00582D0A" w:rsidRPr="00403D4A" w:rsidRDefault="00582D0A" w:rsidP="00582D0A">
            <w:pPr>
              <w:ind w:firstLine="601"/>
              <w:jc w:val="both"/>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6F7BFDAF" w14:textId="77777777" w:rsidR="00582D0A" w:rsidRPr="00403D4A" w:rsidRDefault="00582D0A" w:rsidP="00582D0A">
            <w:pPr>
              <w:ind w:firstLine="601"/>
              <w:jc w:val="both"/>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02C02554" w14:textId="77777777" w:rsidR="00582D0A" w:rsidRPr="00403D4A" w:rsidRDefault="00582D0A" w:rsidP="00582D0A">
            <w:pPr>
              <w:ind w:firstLine="601"/>
              <w:jc w:val="both"/>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недостатков(нарушений) в предоставлении муниципальной услуги.</w:t>
            </w:r>
          </w:p>
          <w:p w14:paraId="2064B9A5" w14:textId="77777777" w:rsidR="00582D0A" w:rsidRPr="00403D4A" w:rsidRDefault="00582D0A" w:rsidP="00582D0A">
            <w:pPr>
              <w:ind w:firstLine="601"/>
              <w:jc w:val="both"/>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5332B646" w14:textId="16FC3507" w:rsidR="00582D0A" w:rsidRPr="00403D4A" w:rsidRDefault="00582D0A" w:rsidP="00582D0A">
            <w:pPr>
              <w:ind w:firstLine="601"/>
              <w:jc w:val="both"/>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Профессиональная компетентност</w:t>
            </w:r>
            <w:r w:rsidR="00B571FF">
              <w:rPr>
                <w:rFonts w:ascii="Times New Roman" w:eastAsia="Times New Roman" w:hAnsi="Times New Roman" w:cs="Times New Roman"/>
                <w:sz w:val="28"/>
                <w:szCs w:val="28"/>
                <w:lang w:eastAsia="ru-RU"/>
              </w:rPr>
              <w:t xml:space="preserve">ь лиц, осуществляющих контроль </w:t>
            </w:r>
            <w:r w:rsidRPr="00403D4A">
              <w:rPr>
                <w:rFonts w:ascii="Times New Roman" w:eastAsia="Times New Roman" w:hAnsi="Times New Roman" w:cs="Times New Roman"/>
                <w:sz w:val="28"/>
                <w:szCs w:val="28"/>
                <w:lang w:eastAsia="ru-RU"/>
              </w:rPr>
              <w:t>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5B878946" w14:textId="47DD5E82" w:rsidR="00582D0A" w:rsidRPr="00403D4A" w:rsidRDefault="00582D0A" w:rsidP="00582D0A">
            <w:pPr>
              <w:ind w:firstLine="601"/>
              <w:jc w:val="both"/>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Должная тщательност</w:t>
            </w:r>
            <w:r w:rsidR="00B571FF">
              <w:rPr>
                <w:rFonts w:ascii="Times New Roman" w:eastAsia="Times New Roman" w:hAnsi="Times New Roman" w:cs="Times New Roman"/>
                <w:sz w:val="28"/>
                <w:szCs w:val="28"/>
                <w:lang w:eastAsia="ru-RU"/>
              </w:rPr>
              <w:t xml:space="preserve">ь лиц, осуществляющих контроль </w:t>
            </w:r>
            <w:r w:rsidRPr="00403D4A">
              <w:rPr>
                <w:rFonts w:ascii="Times New Roman" w:eastAsia="Times New Roman" w:hAnsi="Times New Roman" w:cs="Times New Roman"/>
                <w:sz w:val="28"/>
                <w:szCs w:val="28"/>
                <w:lang w:eastAsia="ru-RU"/>
              </w:rPr>
              <w:t xml:space="preserve">за предоставлением муниципальной услуги, состоит в своевременном </w:t>
            </w:r>
            <w:r w:rsidRPr="00403D4A">
              <w:rPr>
                <w:rFonts w:ascii="Times New Roman" w:eastAsia="Times New Roman" w:hAnsi="Times New Roman" w:cs="Times New Roman"/>
                <w:sz w:val="28"/>
                <w:szCs w:val="28"/>
                <w:lang w:eastAsia="ru-RU"/>
              </w:rPr>
              <w:br/>
              <w:t>и точном исполнении обязанностей, предусмотренных настоящим разделом Регламента.</w:t>
            </w:r>
          </w:p>
          <w:p w14:paraId="79AA2734" w14:textId="406763ED" w:rsidR="00582D0A" w:rsidRPr="00403D4A" w:rsidRDefault="00582D0A" w:rsidP="00582D0A">
            <w:pPr>
              <w:ind w:firstLine="601"/>
              <w:jc w:val="both"/>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4.2. Ежеквартально до</w:t>
            </w:r>
            <w:r w:rsidR="00B571FF">
              <w:rPr>
                <w:rFonts w:ascii="Times New Roman" w:eastAsia="Times New Roman" w:hAnsi="Times New Roman" w:cs="Times New Roman"/>
                <w:sz w:val="28"/>
                <w:szCs w:val="28"/>
                <w:lang w:eastAsia="ru-RU"/>
              </w:rPr>
              <w:t xml:space="preserve">лжностным лицом, ответственным </w:t>
            </w:r>
            <w:r w:rsidRPr="00403D4A">
              <w:rPr>
                <w:rFonts w:ascii="Times New Roman" w:eastAsia="Times New Roman" w:hAnsi="Times New Roman" w:cs="Times New Roman"/>
                <w:sz w:val="28"/>
                <w:szCs w:val="28"/>
                <w:lang w:eastAsia="ru-RU"/>
              </w:rPr>
              <w:t>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0FAF01DC" w14:textId="77777777" w:rsidR="00582D0A" w:rsidRPr="00403D4A" w:rsidRDefault="00582D0A" w:rsidP="00582D0A">
            <w:pPr>
              <w:ind w:firstLine="601"/>
              <w:jc w:val="both"/>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1D608444" w14:textId="5319BBE6" w:rsidR="00753D79" w:rsidRPr="00403D4A" w:rsidRDefault="00582D0A" w:rsidP="00582D0A">
            <w:pPr>
              <w:ind w:firstLine="601"/>
              <w:jc w:val="both"/>
              <w:rPr>
                <w:rFonts w:ascii="Times New Roman" w:eastAsia="Times New Roman" w:hAnsi="Times New Roman" w:cs="Times New Roman"/>
                <w:sz w:val="28"/>
                <w:szCs w:val="28"/>
                <w:lang w:eastAsia="ru-RU"/>
              </w:rPr>
            </w:pPr>
            <w:r w:rsidRPr="00403D4A">
              <w:rPr>
                <w:rFonts w:ascii="Times New Roman" w:eastAsia="Times New Roman" w:hAnsi="Times New Roman" w:cs="Times New Roman"/>
                <w:sz w:val="28"/>
                <w:szCs w:val="28"/>
                <w:lang w:eastAsia="ru-RU"/>
              </w:rPr>
              <w:t>Граждане, их объединения и организации вправе информировать орган местного самоуправления, предоставляющий муниципальную услугу, о качестве и полноте ее предоставления, результатах осуществления контроля за предоставлением муниципальной услуги.</w:t>
            </w:r>
          </w:p>
        </w:tc>
      </w:tr>
      <w:tr w:rsidR="00AB7473" w:rsidRPr="0030479C" w14:paraId="24B1E68E" w14:textId="77777777" w:rsidTr="0081476F">
        <w:trPr>
          <w:trHeight w:val="360"/>
          <w:jc w:val="center"/>
        </w:trPr>
        <w:tc>
          <w:tcPr>
            <w:tcW w:w="9071" w:type="dxa"/>
            <w:gridSpan w:val="2"/>
          </w:tcPr>
          <w:p w14:paraId="2683ADDE" w14:textId="7CCF8E4D" w:rsidR="00753D79" w:rsidRPr="0030479C" w:rsidRDefault="00753D79" w:rsidP="001144D5">
            <w:pPr>
              <w:autoSpaceDE w:val="0"/>
              <w:autoSpaceDN w:val="0"/>
              <w:adjustRightInd w:val="0"/>
              <w:jc w:val="center"/>
              <w:rPr>
                <w:rFonts w:ascii="Times New Roman" w:hAnsi="Times New Roman" w:cs="Times New Roman"/>
                <w:sz w:val="28"/>
                <w:szCs w:val="28"/>
              </w:rPr>
            </w:pPr>
            <w:r w:rsidRPr="00403D4A">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w:t>
            </w:r>
            <w:r w:rsidR="001144D5" w:rsidRPr="00403D4A">
              <w:rPr>
                <w:rFonts w:ascii="Times New Roman" w:hAnsi="Times New Roman" w:cs="Times New Roman"/>
                <w:sz w:val="28"/>
                <w:szCs w:val="28"/>
              </w:rPr>
              <w:t>гу, МФЦ, организаций, указанных</w:t>
            </w:r>
            <w:r w:rsidRPr="00403D4A">
              <w:rPr>
                <w:rFonts w:ascii="Times New Roman" w:hAnsi="Times New Roman" w:cs="Times New Roman"/>
                <w:sz w:val="28"/>
                <w:szCs w:val="28"/>
              </w:rPr>
              <w:t xml:space="preserve"> в </w:t>
            </w:r>
            <w:hyperlink r:id="rId11" w:history="1">
              <w:r w:rsidR="001144D5" w:rsidRPr="00403D4A">
                <w:rPr>
                  <w:rFonts w:ascii="Times New Roman" w:hAnsi="Times New Roman" w:cs="Times New Roman"/>
                  <w:sz w:val="28"/>
                  <w:szCs w:val="28"/>
                </w:rPr>
                <w:t xml:space="preserve">части 1.1 статьи </w:t>
              </w:r>
              <w:r w:rsidRPr="00403D4A">
                <w:rPr>
                  <w:rFonts w:ascii="Times New Roman" w:hAnsi="Times New Roman" w:cs="Times New Roman"/>
                  <w:sz w:val="28"/>
                  <w:szCs w:val="28"/>
                </w:rPr>
                <w:t>16</w:t>
              </w:r>
            </w:hyperlink>
            <w:r w:rsidR="001144D5" w:rsidRPr="00403D4A">
              <w:rPr>
                <w:rFonts w:ascii="Times New Roman" w:hAnsi="Times New Roman" w:cs="Times New Roman"/>
                <w:sz w:val="28"/>
                <w:szCs w:val="28"/>
              </w:rPr>
              <w:t xml:space="preserve"> </w:t>
            </w:r>
            <w:r w:rsidRPr="00403D4A">
              <w:rPr>
                <w:rFonts w:ascii="Times New Roman" w:hAnsi="Times New Roman" w:cs="Times New Roman"/>
                <w:sz w:val="28"/>
                <w:szCs w:val="28"/>
              </w:rPr>
              <w:t>Федерального  закона  от 27.07.2010 №210-ФЗ, а также их должностных лиц, муниципальных служащих, работников</w:t>
            </w:r>
          </w:p>
        </w:tc>
      </w:tr>
      <w:tr w:rsidR="00AB7473" w:rsidRPr="0030479C" w14:paraId="602CF18B" w14:textId="77777777" w:rsidTr="0048425C">
        <w:trPr>
          <w:trHeight w:val="448"/>
          <w:jc w:val="center"/>
        </w:trPr>
        <w:tc>
          <w:tcPr>
            <w:tcW w:w="2836" w:type="dxa"/>
          </w:tcPr>
          <w:p w14:paraId="35FFCD3C" w14:textId="23FEC1B3" w:rsidR="0034002C" w:rsidRPr="0030479C" w:rsidRDefault="0034002C" w:rsidP="00B12B81">
            <w:pPr>
              <w:spacing w:line="220" w:lineRule="atLeast"/>
              <w:outlineLvl w:val="2"/>
              <w:rPr>
                <w:rFonts w:ascii="Times New Roman" w:hAnsi="Times New Roman" w:cs="Times New Roman"/>
                <w:sz w:val="28"/>
                <w:szCs w:val="28"/>
              </w:rPr>
            </w:pPr>
            <w:r w:rsidRPr="0030479C">
              <w:rPr>
                <w:rFonts w:ascii="Times New Roman" w:hAnsi="Times New Roman" w:cs="Times New Roman"/>
                <w:sz w:val="28"/>
                <w:szCs w:val="28"/>
              </w:rPr>
              <w:t xml:space="preserve">1. Способы информирования заявителей о порядке досудебного (внесудебного) обжалования </w:t>
            </w:r>
          </w:p>
        </w:tc>
        <w:tc>
          <w:tcPr>
            <w:tcW w:w="6235" w:type="dxa"/>
          </w:tcPr>
          <w:p w14:paraId="31713C8E" w14:textId="398E3D9F" w:rsidR="0034002C" w:rsidRPr="0030479C" w:rsidRDefault="00F237CA" w:rsidP="00F237CA">
            <w:pPr>
              <w:spacing w:line="220" w:lineRule="atLeast"/>
              <w:ind w:firstLine="601"/>
              <w:jc w:val="both"/>
              <w:rPr>
                <w:rFonts w:ascii="Times New Roman" w:eastAsia="Times New Roman" w:hAnsi="Times New Roman" w:cs="Times New Roman"/>
                <w:sz w:val="28"/>
                <w:szCs w:val="28"/>
                <w:lang w:eastAsia="ru-RU"/>
              </w:rPr>
            </w:pPr>
            <w:r w:rsidRPr="00F237CA">
              <w:rPr>
                <w:rFonts w:ascii="Times New Roman" w:eastAsia="Times New Roman" w:hAnsi="Times New Roman" w:cs="Times New Roman"/>
                <w:sz w:val="28"/>
                <w:szCs w:val="28"/>
                <w:lang w:eastAsia="ru-RU"/>
              </w:rPr>
              <w:t xml:space="preserve">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предоставляется заявителям должностными лицами и муниципальными служащими органа, предоставляющего муниципальную услугу, в порядке, предусмотренном подразделом 3 раздела </w:t>
            </w:r>
            <w:r w:rsidRPr="00F237CA">
              <w:rPr>
                <w:rFonts w:ascii="Times New Roman" w:eastAsia="Times New Roman" w:hAnsi="Times New Roman" w:cs="Times New Roman"/>
                <w:sz w:val="28"/>
                <w:szCs w:val="28"/>
                <w:lang w:val="en-US" w:eastAsia="ru-RU"/>
              </w:rPr>
              <w:t>I</w:t>
            </w:r>
            <w:r w:rsidRPr="00F237CA">
              <w:rPr>
                <w:rFonts w:ascii="Times New Roman" w:eastAsia="Times New Roman" w:hAnsi="Times New Roman" w:cs="Times New Roman"/>
                <w:sz w:val="28"/>
                <w:szCs w:val="28"/>
                <w:lang w:eastAsia="ru-RU"/>
              </w:rPr>
              <w:t xml:space="preserve"> Регламента, для информирования о предоставлении муниципальной услуги. </w:t>
            </w:r>
          </w:p>
        </w:tc>
      </w:tr>
      <w:tr w:rsidR="00AB7473" w:rsidRPr="0030479C" w14:paraId="310AE145" w14:textId="77777777" w:rsidTr="00B33A20">
        <w:trPr>
          <w:trHeight w:val="392"/>
          <w:jc w:val="center"/>
        </w:trPr>
        <w:tc>
          <w:tcPr>
            <w:tcW w:w="2836" w:type="dxa"/>
          </w:tcPr>
          <w:p w14:paraId="4792650A" w14:textId="3B48F7F2" w:rsidR="0034002C" w:rsidRPr="0030479C" w:rsidRDefault="00B25A40" w:rsidP="00B12B81">
            <w:pPr>
              <w:spacing w:line="220" w:lineRule="atLeast"/>
              <w:outlineLvl w:val="2"/>
              <w:rPr>
                <w:rFonts w:ascii="Times New Roman" w:hAnsi="Times New Roman" w:cs="Times New Roman"/>
                <w:sz w:val="28"/>
                <w:szCs w:val="28"/>
              </w:rPr>
            </w:pPr>
            <w:r w:rsidRPr="0030479C">
              <w:rPr>
                <w:rFonts w:ascii="Times New Roman" w:hAnsi="Times New Roman" w:cs="Times New Roman"/>
                <w:sz w:val="28"/>
                <w:szCs w:val="28"/>
              </w:rPr>
              <w:t>2. Формы и способы подачи заявителями жалобы</w:t>
            </w:r>
          </w:p>
        </w:tc>
        <w:tc>
          <w:tcPr>
            <w:tcW w:w="6235" w:type="dxa"/>
          </w:tcPr>
          <w:p w14:paraId="7279CE4C" w14:textId="41C0F263" w:rsidR="0034002C" w:rsidRPr="0030479C" w:rsidRDefault="006F0504" w:rsidP="0034002C">
            <w:pPr>
              <w:spacing w:line="220" w:lineRule="atLeast"/>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34002C" w:rsidRPr="0030479C">
              <w:rPr>
                <w:rFonts w:ascii="Times New Roman" w:eastAsia="Times New Roman" w:hAnsi="Times New Roman" w:cs="Times New Roman"/>
                <w:sz w:val="28"/>
                <w:szCs w:val="28"/>
                <w:lang w:eastAsia="ru-RU"/>
              </w:rPr>
              <w:t>.1.</w:t>
            </w:r>
            <w:r w:rsidR="0034002C" w:rsidRPr="0030479C">
              <w:rPr>
                <w:rFonts w:ascii="Times New Roman" w:hAnsi="Times New Roman" w:cs="Times New Roman"/>
                <w:sz w:val="28"/>
                <w:szCs w:val="28"/>
              </w:rPr>
              <w:t> </w:t>
            </w:r>
            <w:r w:rsidR="0034002C" w:rsidRPr="0030479C">
              <w:rPr>
                <w:rFonts w:ascii="Times New Roman" w:eastAsia="Times New Roman" w:hAnsi="Times New Roman" w:cs="Times New Roman"/>
                <w:sz w:val="28"/>
                <w:szCs w:val="28"/>
                <w:lang w:eastAsia="ru-RU"/>
              </w:rPr>
              <w:t xml:space="preserve">Заявитель имеет право подать жалобу на решение и (или) действие (бездействие) Комитета, а также его должностных лиц и муниципальных служащих, участвующих в предоставлении муниципальной услуги              </w:t>
            </w:r>
            <w:proofErr w:type="gramStart"/>
            <w:r w:rsidR="0034002C" w:rsidRPr="0030479C">
              <w:rPr>
                <w:rFonts w:ascii="Times New Roman" w:eastAsia="Times New Roman" w:hAnsi="Times New Roman" w:cs="Times New Roman"/>
                <w:sz w:val="28"/>
                <w:szCs w:val="28"/>
                <w:lang w:eastAsia="ru-RU"/>
              </w:rPr>
              <w:t xml:space="preserve">   (</w:t>
            </w:r>
            <w:proofErr w:type="gramEnd"/>
            <w:r w:rsidR="0034002C" w:rsidRPr="0030479C">
              <w:rPr>
                <w:rFonts w:ascii="Times New Roman" w:eastAsia="Times New Roman" w:hAnsi="Times New Roman" w:cs="Times New Roman"/>
                <w:sz w:val="28"/>
                <w:szCs w:val="28"/>
                <w:lang w:eastAsia="ru-RU"/>
              </w:rPr>
              <w:t>далее – жалоба) в соответствии с законодательством Российской Федерации.</w:t>
            </w:r>
          </w:p>
          <w:p w14:paraId="1213D681" w14:textId="0B5FF3E4" w:rsidR="0034002C" w:rsidRPr="0030479C" w:rsidRDefault="0034002C" w:rsidP="0034002C">
            <w:pPr>
              <w:spacing w:line="220" w:lineRule="atLeast"/>
              <w:ind w:firstLine="601"/>
              <w:jc w:val="both"/>
              <w:rPr>
                <w:rFonts w:ascii="Times New Roman" w:hAnsi="Times New Roman" w:cs="Times New Roman"/>
                <w:sz w:val="28"/>
                <w:szCs w:val="28"/>
              </w:rPr>
            </w:pPr>
            <w:r w:rsidRPr="0030479C">
              <w:rPr>
                <w:rFonts w:ascii="Times New Roman" w:hAnsi="Times New Roman" w:cs="Times New Roman"/>
                <w:sz w:val="28"/>
                <w:szCs w:val="28"/>
              </w:rPr>
              <w:t>2.</w:t>
            </w:r>
            <w:r w:rsidR="006F0504" w:rsidRPr="0030479C">
              <w:rPr>
                <w:rFonts w:ascii="Times New Roman" w:hAnsi="Times New Roman" w:cs="Times New Roman"/>
                <w:sz w:val="28"/>
                <w:szCs w:val="28"/>
              </w:rPr>
              <w:t>3</w:t>
            </w:r>
            <w:r w:rsidRPr="0030479C">
              <w:rPr>
                <w:rFonts w:ascii="Times New Roman" w:hAnsi="Times New Roman" w:cs="Times New Roman"/>
                <w:sz w:val="28"/>
                <w:szCs w:val="28"/>
              </w:rPr>
              <w:t>. Заявитель может обжаловать решения и (или) действия (бездействие):</w:t>
            </w:r>
          </w:p>
          <w:p w14:paraId="1E18DACC" w14:textId="2A85DB14" w:rsidR="0034002C" w:rsidRPr="0030479C" w:rsidRDefault="0034002C" w:rsidP="0034002C">
            <w:pPr>
              <w:spacing w:line="220" w:lineRule="atLeast"/>
              <w:ind w:firstLine="601"/>
              <w:jc w:val="both"/>
              <w:rPr>
                <w:rFonts w:ascii="Times New Roman" w:hAnsi="Times New Roman" w:cs="Times New Roman"/>
                <w:sz w:val="28"/>
                <w:szCs w:val="28"/>
              </w:rPr>
            </w:pPr>
            <w:r w:rsidRPr="0030479C">
              <w:rPr>
                <w:rFonts w:ascii="Times New Roman" w:hAnsi="Times New Roman" w:cs="Times New Roman"/>
                <w:sz w:val="28"/>
                <w:szCs w:val="28"/>
              </w:rPr>
              <w:t>2.</w:t>
            </w:r>
            <w:r w:rsidR="006F0504" w:rsidRPr="0030479C">
              <w:rPr>
                <w:rFonts w:ascii="Times New Roman" w:hAnsi="Times New Roman" w:cs="Times New Roman"/>
                <w:sz w:val="28"/>
                <w:szCs w:val="28"/>
              </w:rPr>
              <w:t>3</w:t>
            </w:r>
            <w:r w:rsidRPr="0030479C">
              <w:rPr>
                <w:rFonts w:ascii="Times New Roman" w:hAnsi="Times New Roman" w:cs="Times New Roman"/>
                <w:sz w:val="28"/>
                <w:szCs w:val="28"/>
              </w:rPr>
              <w:t>.1. Должностных лиц и муниципальных служащих Комитета, участвующих в предоставлении муниципальной услуги,</w:t>
            </w:r>
            <w:r w:rsidR="00CC74FA" w:rsidRPr="0030479C">
              <w:rPr>
                <w:rFonts w:ascii="Times New Roman" w:hAnsi="Times New Roman" w:cs="Times New Roman"/>
                <w:sz w:val="28"/>
                <w:szCs w:val="28"/>
              </w:rPr>
              <w:t xml:space="preserve"> -</w:t>
            </w:r>
            <w:r w:rsidRPr="0030479C">
              <w:rPr>
                <w:rFonts w:ascii="Times New Roman" w:hAnsi="Times New Roman" w:cs="Times New Roman"/>
                <w:sz w:val="28"/>
                <w:szCs w:val="28"/>
              </w:rPr>
              <w:t xml:space="preserve"> председателю Комитета;</w:t>
            </w:r>
          </w:p>
          <w:p w14:paraId="3A8E85F9" w14:textId="5A328869" w:rsidR="0034002C" w:rsidRPr="0030479C" w:rsidRDefault="0034002C" w:rsidP="0034002C">
            <w:pPr>
              <w:spacing w:line="220" w:lineRule="atLeast"/>
              <w:ind w:firstLine="601"/>
              <w:jc w:val="both"/>
              <w:rPr>
                <w:rFonts w:ascii="Times New Roman" w:hAnsi="Times New Roman" w:cs="Times New Roman"/>
                <w:sz w:val="28"/>
                <w:szCs w:val="28"/>
              </w:rPr>
            </w:pPr>
            <w:r w:rsidRPr="0030479C">
              <w:rPr>
                <w:rFonts w:ascii="Times New Roman" w:hAnsi="Times New Roman" w:cs="Times New Roman"/>
                <w:sz w:val="28"/>
                <w:szCs w:val="28"/>
              </w:rPr>
              <w:t>2.</w:t>
            </w:r>
            <w:r w:rsidR="006F0504" w:rsidRPr="0030479C">
              <w:rPr>
                <w:rFonts w:ascii="Times New Roman" w:hAnsi="Times New Roman" w:cs="Times New Roman"/>
                <w:sz w:val="28"/>
                <w:szCs w:val="28"/>
              </w:rPr>
              <w:t>3</w:t>
            </w:r>
            <w:r w:rsidRPr="0030479C">
              <w:rPr>
                <w:rFonts w:ascii="Times New Roman" w:hAnsi="Times New Roman" w:cs="Times New Roman"/>
                <w:sz w:val="28"/>
                <w:szCs w:val="28"/>
              </w:rPr>
              <w:t>.2. Председателя Комитета - в администрацию города Барнаула.</w:t>
            </w:r>
          </w:p>
          <w:p w14:paraId="08B66E56" w14:textId="733DAD9B" w:rsidR="0034002C" w:rsidRPr="0030479C" w:rsidRDefault="0034002C" w:rsidP="0034002C">
            <w:pPr>
              <w:spacing w:line="220" w:lineRule="atLeast"/>
              <w:ind w:firstLine="601"/>
              <w:jc w:val="both"/>
              <w:rPr>
                <w:rFonts w:ascii="Times New Roman" w:hAnsi="Times New Roman" w:cs="Times New Roman"/>
                <w:sz w:val="28"/>
                <w:szCs w:val="28"/>
              </w:rPr>
            </w:pPr>
            <w:r w:rsidRPr="0030479C">
              <w:rPr>
                <w:rFonts w:ascii="Times New Roman" w:hAnsi="Times New Roman" w:cs="Times New Roman"/>
                <w:sz w:val="28"/>
                <w:szCs w:val="28"/>
              </w:rPr>
              <w:t>2.</w:t>
            </w:r>
            <w:r w:rsidR="006F0504" w:rsidRPr="0030479C">
              <w:rPr>
                <w:rFonts w:ascii="Times New Roman" w:hAnsi="Times New Roman" w:cs="Times New Roman"/>
                <w:sz w:val="28"/>
                <w:szCs w:val="28"/>
              </w:rPr>
              <w:t>4</w:t>
            </w:r>
            <w:r w:rsidRPr="0030479C">
              <w:rPr>
                <w:rFonts w:ascii="Times New Roman" w:hAnsi="Times New Roman" w:cs="Times New Roman"/>
                <w:sz w:val="28"/>
                <w:szCs w:val="28"/>
              </w:rPr>
              <w:t xml:space="preserve">. Контактные данные для подачи жалобы, а также сведения о времени и месте приема жалоб размещены на сайте города, сайте Комитета и приведены в приложении </w:t>
            </w:r>
            <w:r w:rsidR="00630514">
              <w:rPr>
                <w:rFonts w:ascii="Times New Roman" w:hAnsi="Times New Roman" w:cs="Times New Roman"/>
                <w:sz w:val="28"/>
                <w:szCs w:val="28"/>
              </w:rPr>
              <w:t>7</w:t>
            </w:r>
            <w:r w:rsidRPr="0030479C">
              <w:rPr>
                <w:rFonts w:ascii="Times New Roman" w:hAnsi="Times New Roman" w:cs="Times New Roman"/>
                <w:sz w:val="28"/>
                <w:szCs w:val="28"/>
              </w:rPr>
              <w:t xml:space="preserve"> к Регламенту.</w:t>
            </w:r>
          </w:p>
          <w:p w14:paraId="0F40FFE4" w14:textId="4F5A158C" w:rsidR="0034002C" w:rsidRPr="0030479C" w:rsidRDefault="006F0504" w:rsidP="00531CD1">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2.5</w:t>
            </w:r>
            <w:r w:rsidR="0034002C" w:rsidRPr="0030479C">
              <w:rPr>
                <w:rFonts w:ascii="Times New Roman" w:eastAsia="Times New Roman" w:hAnsi="Times New Roman" w:cs="Times New Roman"/>
                <w:sz w:val="28"/>
                <w:szCs w:val="28"/>
                <w:lang w:eastAsia="ru-RU"/>
              </w:rPr>
              <w:t>.</w:t>
            </w:r>
            <w:r w:rsidR="0034002C" w:rsidRPr="0030479C">
              <w:rPr>
                <w:rFonts w:ascii="Times New Roman" w:hAnsi="Times New Roman" w:cs="Times New Roman"/>
                <w:sz w:val="28"/>
                <w:szCs w:val="28"/>
              </w:rPr>
              <w:t> </w:t>
            </w:r>
            <w:r w:rsidR="0034002C" w:rsidRPr="0030479C">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14:paraId="4BA593F6" w14:textId="31D9F92F" w:rsidR="0034002C" w:rsidRPr="0030479C" w:rsidRDefault="006F0504" w:rsidP="00531CD1">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34002C" w:rsidRPr="0030479C">
              <w:rPr>
                <w:rFonts w:ascii="Times New Roman" w:eastAsia="Times New Roman" w:hAnsi="Times New Roman" w:cs="Times New Roman"/>
                <w:sz w:val="28"/>
                <w:szCs w:val="28"/>
                <w:lang w:eastAsia="ru-RU"/>
              </w:rPr>
              <w:t>.</w:t>
            </w:r>
            <w:r w:rsidRPr="0030479C">
              <w:rPr>
                <w:rFonts w:ascii="Times New Roman" w:eastAsia="Times New Roman" w:hAnsi="Times New Roman" w:cs="Times New Roman"/>
                <w:sz w:val="28"/>
                <w:szCs w:val="28"/>
                <w:lang w:eastAsia="ru-RU"/>
              </w:rPr>
              <w:t>5</w:t>
            </w:r>
            <w:r w:rsidR="0034002C" w:rsidRPr="0030479C">
              <w:rPr>
                <w:rFonts w:ascii="Times New Roman" w:eastAsia="Times New Roman" w:hAnsi="Times New Roman" w:cs="Times New Roman"/>
                <w:sz w:val="28"/>
                <w:szCs w:val="28"/>
                <w:lang w:eastAsia="ru-RU"/>
              </w:rPr>
              <w:t>.1.</w:t>
            </w:r>
            <w:r w:rsidR="0034002C" w:rsidRPr="0030479C">
              <w:rPr>
                <w:rFonts w:ascii="Times New Roman" w:hAnsi="Times New Roman" w:cs="Times New Roman"/>
                <w:sz w:val="28"/>
                <w:szCs w:val="28"/>
              </w:rPr>
              <w:t> </w:t>
            </w:r>
            <w:r w:rsidR="0034002C" w:rsidRPr="0030479C">
              <w:rPr>
                <w:rFonts w:ascii="Times New Roman" w:eastAsia="Times New Roman" w:hAnsi="Times New Roman" w:cs="Times New Roman"/>
                <w:sz w:val="28"/>
                <w:szCs w:val="28"/>
                <w:lang w:eastAsia="ru-RU"/>
              </w:rPr>
              <w:t>Нарушения срока регистрации заявления;</w:t>
            </w:r>
          </w:p>
          <w:p w14:paraId="2A2A1ECF" w14:textId="1D4DBDC8" w:rsidR="0034002C" w:rsidRPr="0030479C" w:rsidRDefault="006F0504" w:rsidP="00531CD1">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34002C" w:rsidRPr="0030479C">
              <w:rPr>
                <w:rFonts w:ascii="Times New Roman" w:eastAsia="Times New Roman" w:hAnsi="Times New Roman" w:cs="Times New Roman"/>
                <w:sz w:val="28"/>
                <w:szCs w:val="28"/>
                <w:lang w:eastAsia="ru-RU"/>
              </w:rPr>
              <w:t>.</w:t>
            </w:r>
            <w:r w:rsidRPr="0030479C">
              <w:rPr>
                <w:rFonts w:ascii="Times New Roman" w:eastAsia="Times New Roman" w:hAnsi="Times New Roman" w:cs="Times New Roman"/>
                <w:sz w:val="28"/>
                <w:szCs w:val="28"/>
                <w:lang w:eastAsia="ru-RU"/>
              </w:rPr>
              <w:t>5</w:t>
            </w:r>
            <w:r w:rsidR="0034002C" w:rsidRPr="0030479C">
              <w:rPr>
                <w:rFonts w:ascii="Times New Roman" w:eastAsia="Times New Roman" w:hAnsi="Times New Roman" w:cs="Times New Roman"/>
                <w:sz w:val="28"/>
                <w:szCs w:val="28"/>
                <w:lang w:eastAsia="ru-RU"/>
              </w:rPr>
              <w:t>.2.</w:t>
            </w:r>
            <w:r w:rsidR="0034002C" w:rsidRPr="0030479C">
              <w:rPr>
                <w:rFonts w:ascii="Times New Roman" w:hAnsi="Times New Roman" w:cs="Times New Roman"/>
                <w:sz w:val="28"/>
                <w:szCs w:val="28"/>
              </w:rPr>
              <w:t> </w:t>
            </w:r>
            <w:r w:rsidR="0034002C" w:rsidRPr="0030479C">
              <w:rPr>
                <w:rFonts w:ascii="Times New Roman" w:eastAsia="Times New Roman" w:hAnsi="Times New Roman" w:cs="Times New Roman"/>
                <w:sz w:val="28"/>
                <w:szCs w:val="28"/>
                <w:lang w:eastAsia="ru-RU"/>
              </w:rPr>
              <w:t>Нарушения срока предоставления муниципальной услуги;</w:t>
            </w:r>
          </w:p>
          <w:p w14:paraId="2CECA7E5" w14:textId="68BC37F6" w:rsidR="0034002C" w:rsidRPr="0030479C" w:rsidRDefault="006F0504" w:rsidP="00531CD1">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34002C" w:rsidRPr="0030479C">
              <w:rPr>
                <w:rFonts w:ascii="Times New Roman" w:eastAsia="Times New Roman" w:hAnsi="Times New Roman" w:cs="Times New Roman"/>
                <w:sz w:val="28"/>
                <w:szCs w:val="28"/>
                <w:lang w:eastAsia="ru-RU"/>
              </w:rPr>
              <w:t>.</w:t>
            </w:r>
            <w:r w:rsidRPr="0030479C">
              <w:rPr>
                <w:rFonts w:ascii="Times New Roman" w:eastAsia="Times New Roman" w:hAnsi="Times New Roman" w:cs="Times New Roman"/>
                <w:sz w:val="28"/>
                <w:szCs w:val="28"/>
                <w:lang w:eastAsia="ru-RU"/>
              </w:rPr>
              <w:t>5</w:t>
            </w:r>
            <w:r w:rsidR="0034002C" w:rsidRPr="0030479C">
              <w:rPr>
                <w:rFonts w:ascii="Times New Roman" w:eastAsia="Times New Roman" w:hAnsi="Times New Roman" w:cs="Times New Roman"/>
                <w:sz w:val="28"/>
                <w:szCs w:val="28"/>
                <w:lang w:eastAsia="ru-RU"/>
              </w:rPr>
              <w:t>.3.</w:t>
            </w:r>
            <w:r w:rsidR="0034002C" w:rsidRPr="0030479C">
              <w:rPr>
                <w:rFonts w:ascii="Times New Roman" w:hAnsi="Times New Roman" w:cs="Times New Roman"/>
                <w:sz w:val="28"/>
                <w:szCs w:val="28"/>
              </w:rPr>
              <w:t> </w:t>
            </w:r>
            <w:r w:rsidR="0034002C" w:rsidRPr="0030479C">
              <w:rPr>
                <w:rFonts w:ascii="Times New Roman" w:eastAsia="Times New Roman" w:hAnsi="Times New Roman" w:cs="Times New Roman"/>
                <w:sz w:val="28"/>
                <w:szCs w:val="28"/>
                <w:lang w:eastAsia="ru-RU"/>
              </w:rPr>
              <w:t>Требования у заявителя документов или информации либо осуществлени</w:t>
            </w:r>
            <w:r w:rsidR="00D5772C" w:rsidRPr="0030479C">
              <w:rPr>
                <w:rFonts w:ascii="Times New Roman" w:eastAsia="Times New Roman" w:hAnsi="Times New Roman" w:cs="Times New Roman"/>
                <w:sz w:val="28"/>
                <w:szCs w:val="28"/>
                <w:lang w:eastAsia="ru-RU"/>
              </w:rPr>
              <w:t>я</w:t>
            </w:r>
            <w:r w:rsidR="0034002C" w:rsidRPr="0030479C">
              <w:rPr>
                <w:rFonts w:ascii="Times New Roman" w:eastAsia="Times New Roman" w:hAnsi="Times New Roman" w:cs="Times New Roman"/>
                <w:sz w:val="28"/>
                <w:szCs w:val="28"/>
                <w:lang w:eastAsia="ru-RU"/>
              </w:rPr>
              <w:t xml:space="preserve"> действий, предоставление или осуществлени</w:t>
            </w:r>
            <w:r w:rsidR="005C0740" w:rsidRPr="0030479C">
              <w:rPr>
                <w:rFonts w:ascii="Times New Roman" w:eastAsia="Times New Roman" w:hAnsi="Times New Roman" w:cs="Times New Roman"/>
                <w:sz w:val="28"/>
                <w:szCs w:val="28"/>
                <w:lang w:eastAsia="ru-RU"/>
              </w:rPr>
              <w:t>е</w:t>
            </w:r>
            <w:r w:rsidR="0034002C" w:rsidRPr="0030479C">
              <w:rPr>
                <w:rFonts w:ascii="Times New Roman" w:eastAsia="Times New Roman" w:hAnsi="Times New Roman" w:cs="Times New Roman"/>
                <w:sz w:val="28"/>
                <w:szCs w:val="28"/>
                <w:lang w:eastAsia="ru-RU"/>
              </w:rPr>
              <w:t xml:space="preserve">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0DF1B49E" w14:textId="702EF10B" w:rsidR="0034002C" w:rsidRPr="0030479C" w:rsidRDefault="006F0504" w:rsidP="00531CD1">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34002C" w:rsidRPr="0030479C">
              <w:rPr>
                <w:rFonts w:ascii="Times New Roman" w:eastAsia="Times New Roman" w:hAnsi="Times New Roman" w:cs="Times New Roman"/>
                <w:sz w:val="28"/>
                <w:szCs w:val="28"/>
                <w:lang w:eastAsia="ru-RU"/>
              </w:rPr>
              <w:t>.</w:t>
            </w:r>
            <w:r w:rsidRPr="0030479C">
              <w:rPr>
                <w:rFonts w:ascii="Times New Roman" w:eastAsia="Times New Roman" w:hAnsi="Times New Roman" w:cs="Times New Roman"/>
                <w:sz w:val="28"/>
                <w:szCs w:val="28"/>
                <w:lang w:eastAsia="ru-RU"/>
              </w:rPr>
              <w:t>5</w:t>
            </w:r>
            <w:r w:rsidR="0034002C" w:rsidRPr="0030479C">
              <w:rPr>
                <w:rFonts w:ascii="Times New Roman" w:eastAsia="Times New Roman" w:hAnsi="Times New Roman" w:cs="Times New Roman"/>
                <w:sz w:val="28"/>
                <w:szCs w:val="28"/>
                <w:lang w:eastAsia="ru-RU"/>
              </w:rPr>
              <w:t>.4.</w:t>
            </w:r>
            <w:r w:rsidR="0034002C" w:rsidRPr="0030479C">
              <w:rPr>
                <w:rFonts w:ascii="Times New Roman" w:hAnsi="Times New Roman" w:cs="Times New Roman"/>
                <w:sz w:val="28"/>
                <w:szCs w:val="28"/>
              </w:rPr>
              <w:t> </w:t>
            </w:r>
            <w:r w:rsidR="0034002C" w:rsidRPr="0030479C">
              <w:rPr>
                <w:rFonts w:ascii="Times New Roman" w:eastAsia="Times New Roman" w:hAnsi="Times New Roman" w:cs="Times New Roman"/>
                <w:sz w:val="28"/>
                <w:szCs w:val="28"/>
                <w:lang w:eastAsia="ru-RU"/>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14C0EF53" w14:textId="10BF6389" w:rsidR="0034002C" w:rsidRPr="0030479C" w:rsidRDefault="006F0504" w:rsidP="00531CD1">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34002C" w:rsidRPr="0030479C">
              <w:rPr>
                <w:rFonts w:ascii="Times New Roman" w:eastAsia="Times New Roman" w:hAnsi="Times New Roman" w:cs="Times New Roman"/>
                <w:sz w:val="28"/>
                <w:szCs w:val="28"/>
                <w:lang w:eastAsia="ru-RU"/>
              </w:rPr>
              <w:t>.</w:t>
            </w:r>
            <w:r w:rsidRPr="0030479C">
              <w:rPr>
                <w:rFonts w:ascii="Times New Roman" w:eastAsia="Times New Roman" w:hAnsi="Times New Roman" w:cs="Times New Roman"/>
                <w:sz w:val="28"/>
                <w:szCs w:val="28"/>
                <w:lang w:eastAsia="ru-RU"/>
              </w:rPr>
              <w:t>5</w:t>
            </w:r>
            <w:r w:rsidR="0034002C" w:rsidRPr="0030479C">
              <w:rPr>
                <w:rFonts w:ascii="Times New Roman" w:eastAsia="Times New Roman" w:hAnsi="Times New Roman" w:cs="Times New Roman"/>
                <w:sz w:val="28"/>
                <w:szCs w:val="28"/>
                <w:lang w:eastAsia="ru-RU"/>
              </w:rPr>
              <w:t>.5.</w:t>
            </w:r>
            <w:r w:rsidR="0034002C" w:rsidRPr="0030479C">
              <w:rPr>
                <w:rFonts w:ascii="Times New Roman" w:hAnsi="Times New Roman" w:cs="Times New Roman"/>
                <w:sz w:val="28"/>
                <w:szCs w:val="28"/>
              </w:rPr>
              <w:t> </w:t>
            </w:r>
            <w:r w:rsidR="0034002C" w:rsidRPr="0030479C">
              <w:rPr>
                <w:rFonts w:ascii="Times New Roman" w:eastAsia="Times New Roman" w:hAnsi="Times New Roman" w:cs="Times New Roman"/>
                <w:sz w:val="28"/>
                <w:szCs w:val="28"/>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48AA0CA8" w14:textId="41096796" w:rsidR="0034002C" w:rsidRPr="0030479C" w:rsidRDefault="006F0504" w:rsidP="00531CD1">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34002C" w:rsidRPr="0030479C">
              <w:rPr>
                <w:rFonts w:ascii="Times New Roman" w:eastAsia="Times New Roman" w:hAnsi="Times New Roman" w:cs="Times New Roman"/>
                <w:sz w:val="28"/>
                <w:szCs w:val="28"/>
                <w:lang w:eastAsia="ru-RU"/>
              </w:rPr>
              <w:t>.</w:t>
            </w:r>
            <w:r w:rsidRPr="0030479C">
              <w:rPr>
                <w:rFonts w:ascii="Times New Roman" w:eastAsia="Times New Roman" w:hAnsi="Times New Roman" w:cs="Times New Roman"/>
                <w:sz w:val="28"/>
                <w:szCs w:val="28"/>
                <w:lang w:eastAsia="ru-RU"/>
              </w:rPr>
              <w:t>5</w:t>
            </w:r>
            <w:r w:rsidR="0034002C" w:rsidRPr="0030479C">
              <w:rPr>
                <w:rFonts w:ascii="Times New Roman" w:eastAsia="Times New Roman" w:hAnsi="Times New Roman" w:cs="Times New Roman"/>
                <w:sz w:val="28"/>
                <w:szCs w:val="28"/>
                <w:lang w:eastAsia="ru-RU"/>
              </w:rPr>
              <w:t>.6.</w:t>
            </w:r>
            <w:r w:rsidR="0034002C" w:rsidRPr="0030479C">
              <w:rPr>
                <w:rFonts w:ascii="Times New Roman" w:hAnsi="Times New Roman" w:cs="Times New Roman"/>
                <w:sz w:val="28"/>
                <w:szCs w:val="28"/>
              </w:rPr>
              <w:t> </w:t>
            </w:r>
            <w:r w:rsidR="0034002C" w:rsidRPr="0030479C">
              <w:rPr>
                <w:rFonts w:ascii="Times New Roman" w:eastAsia="Times New Roman" w:hAnsi="Times New Roman" w:cs="Times New Roman"/>
                <w:sz w:val="28"/>
                <w:szCs w:val="28"/>
                <w:lang w:eastAsia="ru-RU"/>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3EB46A24" w14:textId="69A6831E" w:rsidR="0034002C" w:rsidRPr="0030479C" w:rsidRDefault="006F0504" w:rsidP="00531CD1">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34002C" w:rsidRPr="0030479C">
              <w:rPr>
                <w:rFonts w:ascii="Times New Roman" w:eastAsia="Times New Roman" w:hAnsi="Times New Roman" w:cs="Times New Roman"/>
                <w:sz w:val="28"/>
                <w:szCs w:val="28"/>
                <w:lang w:eastAsia="ru-RU"/>
              </w:rPr>
              <w:t>.</w:t>
            </w:r>
            <w:r w:rsidRPr="0030479C">
              <w:rPr>
                <w:rFonts w:ascii="Times New Roman" w:eastAsia="Times New Roman" w:hAnsi="Times New Roman" w:cs="Times New Roman"/>
                <w:sz w:val="28"/>
                <w:szCs w:val="28"/>
                <w:lang w:eastAsia="ru-RU"/>
              </w:rPr>
              <w:t>5</w:t>
            </w:r>
            <w:r w:rsidR="0034002C" w:rsidRPr="0030479C">
              <w:rPr>
                <w:rFonts w:ascii="Times New Roman" w:eastAsia="Times New Roman" w:hAnsi="Times New Roman" w:cs="Times New Roman"/>
                <w:sz w:val="28"/>
                <w:szCs w:val="28"/>
                <w:lang w:eastAsia="ru-RU"/>
              </w:rPr>
              <w:t>.7.</w:t>
            </w:r>
            <w:r w:rsidR="0034002C" w:rsidRPr="0030479C">
              <w:rPr>
                <w:rFonts w:ascii="Times New Roman" w:hAnsi="Times New Roman" w:cs="Times New Roman"/>
                <w:sz w:val="28"/>
                <w:szCs w:val="28"/>
              </w:rPr>
              <w:t> </w:t>
            </w:r>
            <w:r w:rsidR="0034002C" w:rsidRPr="0030479C">
              <w:rPr>
                <w:rStyle w:val="FontStyle16"/>
                <w:sz w:val="28"/>
                <w:szCs w:val="28"/>
              </w:rPr>
              <w:t>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r w:rsidR="0034002C" w:rsidRPr="0030479C">
              <w:rPr>
                <w:rFonts w:ascii="Times New Roman" w:eastAsia="Times New Roman" w:hAnsi="Times New Roman" w:cs="Times New Roman"/>
                <w:sz w:val="28"/>
                <w:szCs w:val="28"/>
                <w:lang w:eastAsia="ru-RU"/>
              </w:rPr>
              <w:t>.</w:t>
            </w:r>
          </w:p>
          <w:p w14:paraId="2A58AA24" w14:textId="2BDFEC3B" w:rsidR="0034002C" w:rsidRPr="0030479C" w:rsidRDefault="006F0504" w:rsidP="00531CD1">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34002C" w:rsidRPr="0030479C">
              <w:rPr>
                <w:rFonts w:ascii="Times New Roman" w:eastAsia="Times New Roman" w:hAnsi="Times New Roman" w:cs="Times New Roman"/>
                <w:sz w:val="28"/>
                <w:szCs w:val="28"/>
                <w:lang w:eastAsia="ru-RU"/>
              </w:rPr>
              <w:t>.</w:t>
            </w:r>
            <w:r w:rsidRPr="0030479C">
              <w:rPr>
                <w:rFonts w:ascii="Times New Roman" w:eastAsia="Times New Roman" w:hAnsi="Times New Roman" w:cs="Times New Roman"/>
                <w:sz w:val="28"/>
                <w:szCs w:val="28"/>
                <w:lang w:eastAsia="ru-RU"/>
              </w:rPr>
              <w:t>5</w:t>
            </w:r>
            <w:r w:rsidR="0034002C" w:rsidRPr="0030479C">
              <w:rPr>
                <w:rFonts w:ascii="Times New Roman" w:eastAsia="Times New Roman" w:hAnsi="Times New Roman" w:cs="Times New Roman"/>
                <w:sz w:val="28"/>
                <w:szCs w:val="28"/>
                <w:lang w:eastAsia="ru-RU"/>
              </w:rPr>
              <w:t>.8.</w:t>
            </w:r>
            <w:r w:rsidR="0034002C" w:rsidRPr="0030479C">
              <w:rPr>
                <w:rFonts w:ascii="Times New Roman" w:hAnsi="Times New Roman" w:cs="Times New Roman"/>
                <w:sz w:val="28"/>
                <w:szCs w:val="28"/>
              </w:rPr>
              <w:t> </w:t>
            </w:r>
            <w:r w:rsidR="0034002C" w:rsidRPr="0030479C">
              <w:rPr>
                <w:rFonts w:ascii="Times New Roman" w:eastAsia="Times New Roman" w:hAnsi="Times New Roman" w:cs="Times New Roman"/>
                <w:sz w:val="28"/>
                <w:szCs w:val="28"/>
                <w:lang w:eastAsia="ru-RU"/>
              </w:rPr>
              <w:t>Нарушения срока или порядка выдачи документов по результатам предоставления муниципальной услуги;</w:t>
            </w:r>
          </w:p>
          <w:p w14:paraId="2683F05C" w14:textId="697F4424" w:rsidR="0034002C" w:rsidRPr="0030479C" w:rsidRDefault="006F0504" w:rsidP="00531CD1">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34002C" w:rsidRPr="0030479C">
              <w:rPr>
                <w:rFonts w:ascii="Times New Roman" w:eastAsia="Times New Roman" w:hAnsi="Times New Roman" w:cs="Times New Roman"/>
                <w:sz w:val="28"/>
                <w:szCs w:val="28"/>
                <w:lang w:eastAsia="ru-RU"/>
              </w:rPr>
              <w:t>.</w:t>
            </w:r>
            <w:r w:rsidRPr="0030479C">
              <w:rPr>
                <w:rFonts w:ascii="Times New Roman" w:eastAsia="Times New Roman" w:hAnsi="Times New Roman" w:cs="Times New Roman"/>
                <w:sz w:val="28"/>
                <w:szCs w:val="28"/>
                <w:lang w:eastAsia="ru-RU"/>
              </w:rPr>
              <w:t>5</w:t>
            </w:r>
            <w:r w:rsidR="0034002C" w:rsidRPr="0030479C">
              <w:rPr>
                <w:rFonts w:ascii="Times New Roman" w:eastAsia="Times New Roman" w:hAnsi="Times New Roman" w:cs="Times New Roman"/>
                <w:sz w:val="28"/>
                <w:szCs w:val="28"/>
                <w:lang w:eastAsia="ru-RU"/>
              </w:rPr>
              <w:t>.9.</w:t>
            </w:r>
            <w:r w:rsidR="0034002C" w:rsidRPr="0030479C">
              <w:rPr>
                <w:rFonts w:ascii="Times New Roman" w:hAnsi="Times New Roman" w:cs="Times New Roman"/>
                <w:sz w:val="28"/>
                <w:szCs w:val="28"/>
              </w:rPr>
              <w:t> </w:t>
            </w:r>
            <w:r w:rsidR="0034002C" w:rsidRPr="0030479C">
              <w:rPr>
                <w:rFonts w:ascii="Times New Roman" w:eastAsia="Times New Roman" w:hAnsi="Times New Roman" w:cs="Times New Roman"/>
                <w:sz w:val="28"/>
                <w:szCs w:val="28"/>
                <w:lang w:eastAsia="ru-RU"/>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2EA8C5A0" w14:textId="4C3F8136" w:rsidR="0034002C" w:rsidRPr="0030479C" w:rsidRDefault="006F0504" w:rsidP="00531CD1">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34002C" w:rsidRPr="0030479C">
              <w:rPr>
                <w:rFonts w:ascii="Times New Roman" w:eastAsia="Times New Roman" w:hAnsi="Times New Roman" w:cs="Times New Roman"/>
                <w:sz w:val="28"/>
                <w:szCs w:val="28"/>
                <w:lang w:eastAsia="ru-RU"/>
              </w:rPr>
              <w:t>.</w:t>
            </w:r>
            <w:r w:rsidRPr="0030479C">
              <w:rPr>
                <w:rFonts w:ascii="Times New Roman" w:eastAsia="Times New Roman" w:hAnsi="Times New Roman" w:cs="Times New Roman"/>
                <w:sz w:val="28"/>
                <w:szCs w:val="28"/>
                <w:lang w:eastAsia="ru-RU"/>
              </w:rPr>
              <w:t>5</w:t>
            </w:r>
            <w:r w:rsidR="0034002C" w:rsidRPr="0030479C">
              <w:rPr>
                <w:rFonts w:ascii="Times New Roman" w:eastAsia="Times New Roman" w:hAnsi="Times New Roman" w:cs="Times New Roman"/>
                <w:sz w:val="28"/>
                <w:szCs w:val="28"/>
                <w:lang w:eastAsia="ru-RU"/>
              </w:rPr>
              <w:t>.10.</w:t>
            </w:r>
            <w:r w:rsidR="0034002C" w:rsidRPr="0030479C">
              <w:rPr>
                <w:rFonts w:ascii="Times New Roman" w:hAnsi="Times New Roman" w:cs="Times New Roman"/>
                <w:sz w:val="28"/>
                <w:szCs w:val="28"/>
              </w:rPr>
              <w:t> </w:t>
            </w:r>
            <w:r w:rsidR="0034002C" w:rsidRPr="0030479C">
              <w:rPr>
                <w:rFonts w:ascii="Times New Roman" w:eastAsia="Times New Roman" w:hAnsi="Times New Roman" w:cs="Times New Roman"/>
                <w:sz w:val="28"/>
                <w:szCs w:val="28"/>
                <w:lang w:eastAsia="ru-RU"/>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1BB25A8D" w14:textId="0721F8EC" w:rsidR="0034002C" w:rsidRPr="0030479C" w:rsidRDefault="006F0504" w:rsidP="00531CD1">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34002C" w:rsidRPr="0030479C">
              <w:rPr>
                <w:rFonts w:ascii="Times New Roman" w:eastAsia="Times New Roman" w:hAnsi="Times New Roman" w:cs="Times New Roman"/>
                <w:sz w:val="28"/>
                <w:szCs w:val="28"/>
                <w:lang w:eastAsia="ru-RU"/>
              </w:rPr>
              <w:t>.</w:t>
            </w:r>
            <w:r w:rsidRPr="0030479C">
              <w:rPr>
                <w:rFonts w:ascii="Times New Roman" w:eastAsia="Times New Roman" w:hAnsi="Times New Roman" w:cs="Times New Roman"/>
                <w:sz w:val="28"/>
                <w:szCs w:val="28"/>
                <w:lang w:eastAsia="ru-RU"/>
              </w:rPr>
              <w:t>6</w:t>
            </w:r>
            <w:r w:rsidR="0034002C" w:rsidRPr="0030479C">
              <w:rPr>
                <w:rFonts w:ascii="Times New Roman" w:eastAsia="Times New Roman" w:hAnsi="Times New Roman" w:cs="Times New Roman"/>
                <w:sz w:val="28"/>
                <w:szCs w:val="28"/>
                <w:lang w:eastAsia="ru-RU"/>
              </w:rPr>
              <w:t>.</w:t>
            </w:r>
            <w:r w:rsidR="0034002C" w:rsidRPr="0030479C">
              <w:rPr>
                <w:rFonts w:ascii="Times New Roman" w:hAnsi="Times New Roman" w:cs="Times New Roman"/>
                <w:sz w:val="28"/>
                <w:szCs w:val="28"/>
              </w:rPr>
              <w:t> </w:t>
            </w:r>
            <w:r w:rsidR="0034002C" w:rsidRPr="0030479C">
              <w:rPr>
                <w:rFonts w:ascii="Times New Roman" w:eastAsia="Times New Roman" w:hAnsi="Times New Roman" w:cs="Times New Roman"/>
                <w:sz w:val="28"/>
                <w:szCs w:val="28"/>
                <w:lang w:eastAsia="ru-RU"/>
              </w:rPr>
              <w:t>Заявитель в своей жалобе указывает:</w:t>
            </w:r>
          </w:p>
          <w:p w14:paraId="24489B61" w14:textId="09E2FADA" w:rsidR="0034002C" w:rsidRPr="0030479C" w:rsidRDefault="0034002C" w:rsidP="00531CD1">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6F0504" w:rsidRPr="0030479C">
              <w:rPr>
                <w:rFonts w:ascii="Times New Roman" w:eastAsia="Times New Roman" w:hAnsi="Times New Roman" w:cs="Times New Roman"/>
                <w:sz w:val="28"/>
                <w:szCs w:val="28"/>
                <w:lang w:eastAsia="ru-RU"/>
              </w:rPr>
              <w:t>.6</w:t>
            </w:r>
            <w:r w:rsidRPr="0030479C">
              <w:rPr>
                <w:rFonts w:ascii="Times New Roman" w:eastAsia="Times New Roman" w:hAnsi="Times New Roman" w:cs="Times New Roman"/>
                <w:sz w:val="28"/>
                <w:szCs w:val="28"/>
                <w:lang w:eastAsia="ru-RU"/>
              </w:rPr>
              <w:t>.1.</w:t>
            </w:r>
            <w:r w:rsidRPr="0030479C">
              <w:rPr>
                <w:rFonts w:ascii="Times New Roman" w:hAnsi="Times New Roman" w:cs="Times New Roman"/>
                <w:sz w:val="28"/>
                <w:szCs w:val="28"/>
              </w:rPr>
              <w:t xml:space="preserve">  Наименование органа местного с</w:t>
            </w:r>
            <w:r w:rsidR="00007127">
              <w:rPr>
                <w:rFonts w:ascii="Times New Roman" w:hAnsi="Times New Roman" w:cs="Times New Roman"/>
                <w:sz w:val="28"/>
                <w:szCs w:val="28"/>
              </w:rPr>
              <w:t xml:space="preserve">амоуправления, предоставляющего </w:t>
            </w:r>
            <w:r w:rsidRPr="0030479C">
              <w:rPr>
                <w:rFonts w:ascii="Times New Roman" w:hAnsi="Times New Roman" w:cs="Times New Roman"/>
                <w:sz w:val="28"/>
                <w:szCs w:val="28"/>
              </w:rPr>
              <w:t>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r w:rsidRPr="0030479C">
              <w:rPr>
                <w:rFonts w:ascii="Times New Roman" w:eastAsia="Times New Roman" w:hAnsi="Times New Roman" w:cs="Times New Roman"/>
                <w:sz w:val="28"/>
                <w:szCs w:val="28"/>
                <w:lang w:eastAsia="ru-RU"/>
              </w:rPr>
              <w:t xml:space="preserve">; </w:t>
            </w:r>
          </w:p>
          <w:p w14:paraId="67108419" w14:textId="53DDE5C2" w:rsidR="0034002C" w:rsidRPr="0030479C" w:rsidRDefault="0034002C" w:rsidP="00531CD1">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6F0504" w:rsidRPr="0030479C">
              <w:rPr>
                <w:rFonts w:ascii="Times New Roman" w:eastAsia="Times New Roman" w:hAnsi="Times New Roman" w:cs="Times New Roman"/>
                <w:sz w:val="28"/>
                <w:szCs w:val="28"/>
                <w:lang w:eastAsia="ru-RU"/>
              </w:rPr>
              <w:t>6.</w:t>
            </w:r>
            <w:r w:rsidRPr="0030479C">
              <w:rPr>
                <w:rFonts w:ascii="Times New Roman" w:eastAsia="Times New Roman" w:hAnsi="Times New Roman" w:cs="Times New Roman"/>
                <w:sz w:val="28"/>
                <w:szCs w:val="28"/>
                <w:lang w:eastAsia="ru-RU"/>
              </w:rPr>
              <w:t>2.</w:t>
            </w:r>
            <w:r w:rsidRPr="0030479C">
              <w:rPr>
                <w:rFonts w:ascii="Times New Roman" w:hAnsi="Times New Roman" w:cs="Times New Roman"/>
                <w:sz w:val="28"/>
                <w:szCs w:val="28"/>
              </w:rPr>
              <w:t> </w:t>
            </w:r>
            <w:r w:rsidRPr="0030479C">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w:t>
            </w:r>
            <w:r w:rsidRPr="0030479C">
              <w:rPr>
                <w:rFonts w:ascii="Times New Roman" w:hAnsi="Times New Roman" w:cs="Times New Roman"/>
                <w:sz w:val="28"/>
                <w:szCs w:val="28"/>
              </w:rPr>
              <w:t xml:space="preserve"> – физического лица либо наименование, сведения о месте нахождения заявителя – юридического лица</w:t>
            </w:r>
            <w:r w:rsidRPr="0030479C">
              <w:rPr>
                <w:rFonts w:ascii="Times New Roman" w:eastAsia="Times New Roman" w:hAnsi="Times New Roman" w:cs="Times New Roman"/>
                <w:sz w:val="28"/>
                <w:szCs w:val="28"/>
                <w:lang w:eastAsia="ru-RU"/>
              </w:rPr>
              <w:t>,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A32D10" w14:textId="6AF91279" w:rsidR="0034002C" w:rsidRPr="0030479C" w:rsidRDefault="0034002C" w:rsidP="00531CD1">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6F0504" w:rsidRPr="0030479C">
              <w:rPr>
                <w:rFonts w:ascii="Times New Roman" w:eastAsia="Times New Roman" w:hAnsi="Times New Roman" w:cs="Times New Roman"/>
                <w:sz w:val="28"/>
                <w:szCs w:val="28"/>
                <w:lang w:eastAsia="ru-RU"/>
              </w:rPr>
              <w:t>.6</w:t>
            </w:r>
            <w:r w:rsidRPr="0030479C">
              <w:rPr>
                <w:rFonts w:ascii="Times New Roman" w:eastAsia="Times New Roman" w:hAnsi="Times New Roman" w:cs="Times New Roman"/>
                <w:sz w:val="28"/>
                <w:szCs w:val="28"/>
                <w:lang w:eastAsia="ru-RU"/>
              </w:rPr>
              <w:t>.3.</w:t>
            </w:r>
            <w:r w:rsidRPr="0030479C">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r w:rsidRPr="0030479C">
              <w:rPr>
                <w:rFonts w:ascii="Times New Roman" w:eastAsia="Times New Roman" w:hAnsi="Times New Roman" w:cs="Times New Roman"/>
                <w:sz w:val="28"/>
                <w:szCs w:val="28"/>
                <w:lang w:eastAsia="ru-RU"/>
              </w:rPr>
              <w:t>;</w:t>
            </w:r>
          </w:p>
          <w:p w14:paraId="14F1A2E4" w14:textId="652C1104" w:rsidR="00662AB4" w:rsidRPr="0030479C" w:rsidRDefault="006F0504" w:rsidP="00662AB4">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34002C" w:rsidRPr="0030479C">
              <w:rPr>
                <w:rFonts w:ascii="Times New Roman" w:eastAsia="Times New Roman" w:hAnsi="Times New Roman" w:cs="Times New Roman"/>
                <w:sz w:val="28"/>
                <w:szCs w:val="28"/>
                <w:lang w:eastAsia="ru-RU"/>
              </w:rPr>
              <w:t>.</w:t>
            </w:r>
            <w:r w:rsidRPr="0030479C">
              <w:rPr>
                <w:rFonts w:ascii="Times New Roman" w:eastAsia="Times New Roman" w:hAnsi="Times New Roman" w:cs="Times New Roman"/>
                <w:sz w:val="28"/>
                <w:szCs w:val="28"/>
                <w:lang w:eastAsia="ru-RU"/>
              </w:rPr>
              <w:t>6</w:t>
            </w:r>
            <w:r w:rsidR="0034002C" w:rsidRPr="0030479C">
              <w:rPr>
                <w:rFonts w:ascii="Times New Roman" w:eastAsia="Times New Roman" w:hAnsi="Times New Roman" w:cs="Times New Roman"/>
                <w:sz w:val="28"/>
                <w:szCs w:val="28"/>
                <w:lang w:eastAsia="ru-RU"/>
              </w:rPr>
              <w:t>.4.</w:t>
            </w:r>
            <w:r w:rsidR="0034002C" w:rsidRPr="0030479C">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r w:rsidR="0034002C" w:rsidRPr="0030479C">
              <w:rPr>
                <w:rFonts w:ascii="Times New Roman" w:eastAsia="Times New Roman" w:hAnsi="Times New Roman" w:cs="Times New Roman"/>
                <w:sz w:val="28"/>
                <w:szCs w:val="28"/>
                <w:lang w:eastAsia="ru-RU"/>
              </w:rPr>
              <w:t>.</w:t>
            </w:r>
            <w:r w:rsidR="00662AB4" w:rsidRPr="0030479C">
              <w:rPr>
                <w:rFonts w:ascii="Times New Roman" w:eastAsia="Times New Roman" w:hAnsi="Times New Roman" w:cs="Times New Roman"/>
                <w:sz w:val="28"/>
                <w:szCs w:val="28"/>
                <w:lang w:eastAsia="ru-RU"/>
              </w:rPr>
              <w:t xml:space="preserve"> </w:t>
            </w:r>
          </w:p>
          <w:p w14:paraId="54AB9A40" w14:textId="6C40345D" w:rsidR="00662AB4" w:rsidRPr="0030479C" w:rsidRDefault="006F0504" w:rsidP="00662AB4">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662AB4" w:rsidRPr="0030479C">
              <w:rPr>
                <w:rFonts w:ascii="Times New Roman" w:eastAsia="Times New Roman" w:hAnsi="Times New Roman" w:cs="Times New Roman"/>
                <w:sz w:val="28"/>
                <w:szCs w:val="28"/>
                <w:lang w:eastAsia="ru-RU"/>
              </w:rPr>
              <w:t>.</w:t>
            </w:r>
            <w:r w:rsidRPr="0030479C">
              <w:rPr>
                <w:rFonts w:ascii="Times New Roman" w:eastAsia="Times New Roman" w:hAnsi="Times New Roman" w:cs="Times New Roman"/>
                <w:sz w:val="28"/>
                <w:szCs w:val="28"/>
                <w:lang w:eastAsia="ru-RU"/>
              </w:rPr>
              <w:t>7</w:t>
            </w:r>
            <w:r w:rsidR="00662AB4" w:rsidRPr="0030479C">
              <w:rPr>
                <w:rFonts w:ascii="Times New Roman" w:eastAsia="Times New Roman" w:hAnsi="Times New Roman" w:cs="Times New Roman"/>
                <w:sz w:val="28"/>
                <w:szCs w:val="28"/>
                <w:lang w:eastAsia="ru-RU"/>
              </w:rPr>
              <w:t>.</w:t>
            </w:r>
            <w:r w:rsidR="00662AB4" w:rsidRPr="0030479C">
              <w:rPr>
                <w:rFonts w:ascii="Times New Roman" w:hAnsi="Times New Roman" w:cs="Times New Roman"/>
                <w:sz w:val="28"/>
                <w:szCs w:val="28"/>
              </w:rPr>
              <w:t>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r w:rsidR="00662AB4" w:rsidRPr="0030479C">
              <w:rPr>
                <w:rFonts w:ascii="Times New Roman" w:eastAsia="Times New Roman" w:hAnsi="Times New Roman" w:cs="Times New Roman"/>
                <w:sz w:val="28"/>
                <w:szCs w:val="28"/>
                <w:lang w:eastAsia="ru-RU"/>
              </w:rPr>
              <w:t xml:space="preserve">. </w:t>
            </w:r>
          </w:p>
          <w:p w14:paraId="4E64DECC" w14:textId="1D082C3C" w:rsidR="00D848F6" w:rsidRPr="0030479C" w:rsidRDefault="006F0504" w:rsidP="00D848F6">
            <w:pPr>
              <w:spacing w:line="0" w:lineRule="atLeast"/>
              <w:ind w:firstLine="601"/>
              <w:contextualSpacing/>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662AB4" w:rsidRPr="0030479C">
              <w:rPr>
                <w:rFonts w:ascii="Times New Roman" w:eastAsia="Times New Roman" w:hAnsi="Times New Roman" w:cs="Times New Roman"/>
                <w:sz w:val="28"/>
                <w:szCs w:val="28"/>
                <w:lang w:eastAsia="ru-RU"/>
              </w:rPr>
              <w:t>.</w:t>
            </w:r>
            <w:r w:rsidRPr="0030479C">
              <w:rPr>
                <w:rFonts w:ascii="Times New Roman" w:eastAsia="Times New Roman" w:hAnsi="Times New Roman" w:cs="Times New Roman"/>
                <w:sz w:val="28"/>
                <w:szCs w:val="28"/>
                <w:lang w:eastAsia="ru-RU"/>
              </w:rPr>
              <w:t>8</w:t>
            </w:r>
            <w:r w:rsidR="00662AB4" w:rsidRPr="0030479C">
              <w:rPr>
                <w:rFonts w:ascii="Times New Roman" w:eastAsia="Times New Roman" w:hAnsi="Times New Roman" w:cs="Times New Roman"/>
                <w:sz w:val="28"/>
                <w:szCs w:val="28"/>
                <w:lang w:eastAsia="ru-RU"/>
              </w:rPr>
              <w:t>.</w:t>
            </w:r>
            <w:r w:rsidR="00662AB4" w:rsidRPr="0030479C">
              <w:rPr>
                <w:rFonts w:ascii="Times New Roman" w:hAnsi="Times New Roman" w:cs="Times New Roman"/>
                <w:sz w:val="28"/>
                <w:szCs w:val="28"/>
              </w:rPr>
              <w:t>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w:t>
            </w:r>
            <w:r w:rsidR="00D848F6" w:rsidRPr="0030479C">
              <w:rPr>
                <w:rFonts w:ascii="Times New Roman" w:hAnsi="Times New Roman" w:cs="Times New Roman"/>
                <w:sz w:val="28"/>
                <w:szCs w:val="28"/>
              </w:rPr>
              <w:t xml:space="preserve">ностному лицу, уполномоченному </w:t>
            </w:r>
            <w:r w:rsidR="00662AB4" w:rsidRPr="0030479C">
              <w:rPr>
                <w:rFonts w:ascii="Times New Roman" w:hAnsi="Times New Roman" w:cs="Times New Roman"/>
                <w:sz w:val="28"/>
                <w:szCs w:val="28"/>
              </w:rPr>
              <w:t>на рассмотрение жалобы</w:t>
            </w:r>
            <w:r w:rsidR="00662AB4" w:rsidRPr="0030479C">
              <w:rPr>
                <w:rFonts w:ascii="Times New Roman" w:eastAsia="Times New Roman" w:hAnsi="Times New Roman" w:cs="Times New Roman"/>
                <w:sz w:val="28"/>
                <w:szCs w:val="28"/>
                <w:lang w:eastAsia="ru-RU"/>
              </w:rPr>
              <w:t>.</w:t>
            </w:r>
            <w:r w:rsidR="00D848F6" w:rsidRPr="0030479C">
              <w:rPr>
                <w:rFonts w:ascii="Times New Roman" w:eastAsia="Times New Roman" w:hAnsi="Times New Roman" w:cs="Times New Roman"/>
                <w:sz w:val="28"/>
                <w:szCs w:val="28"/>
                <w:lang w:eastAsia="ru-RU"/>
              </w:rPr>
              <w:t xml:space="preserve"> </w:t>
            </w:r>
          </w:p>
          <w:p w14:paraId="35A64601" w14:textId="035F1BF6" w:rsidR="00D848F6" w:rsidRPr="0030479C" w:rsidRDefault="00D848F6"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4B624C" w:rsidRPr="0030479C">
              <w:rPr>
                <w:rFonts w:ascii="Times New Roman" w:eastAsia="Times New Roman" w:hAnsi="Times New Roman" w:cs="Times New Roman"/>
                <w:sz w:val="28"/>
                <w:szCs w:val="28"/>
                <w:lang w:eastAsia="ru-RU"/>
              </w:rPr>
              <w:t>9</w:t>
            </w:r>
            <w:r w:rsidRPr="0030479C">
              <w:rPr>
                <w:rFonts w:ascii="Times New Roman" w:eastAsia="Times New Roman" w:hAnsi="Times New Roman" w:cs="Times New Roman"/>
                <w:sz w:val="28"/>
                <w:szCs w:val="28"/>
                <w:lang w:eastAsia="ru-RU"/>
              </w:rPr>
              <w:t xml:space="preserve">. Срок рассмотрения жалобы, включая направление заявителю ответа по результатам рассмотрения жалобы, не должен превышать </w:t>
            </w:r>
            <w:r w:rsidRPr="0030479C">
              <w:rPr>
                <w:rFonts w:ascii="Times New Roman" w:eastAsia="Times New Roman" w:hAnsi="Times New Roman" w:cs="Times New Roman"/>
                <w:sz w:val="28"/>
                <w:szCs w:val="28"/>
                <w:lang w:eastAsia="ru-RU"/>
              </w:rPr>
              <w:br/>
              <w:t>15 рабочих дней со дня ее регистрации.</w:t>
            </w:r>
          </w:p>
          <w:p w14:paraId="46D86B0E" w14:textId="59DECAFE" w:rsidR="00D848F6" w:rsidRPr="0030479C" w:rsidRDefault="00161020" w:rsidP="00D848F6">
            <w:pPr>
              <w:spacing w:line="0" w:lineRule="atLeast"/>
              <w:ind w:firstLine="601"/>
              <w:contextualSpacing/>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D848F6" w:rsidRPr="0030479C">
              <w:rPr>
                <w:rFonts w:ascii="Times New Roman" w:eastAsia="Times New Roman" w:hAnsi="Times New Roman" w:cs="Times New Roman"/>
                <w:sz w:val="28"/>
                <w:szCs w:val="28"/>
                <w:lang w:eastAsia="ru-RU"/>
              </w:rPr>
              <w:t>.</w:t>
            </w:r>
            <w:r w:rsidRPr="0030479C">
              <w:rPr>
                <w:rFonts w:ascii="Times New Roman" w:eastAsia="Times New Roman" w:hAnsi="Times New Roman" w:cs="Times New Roman"/>
                <w:sz w:val="28"/>
                <w:szCs w:val="28"/>
                <w:lang w:eastAsia="ru-RU"/>
              </w:rPr>
              <w:t>1</w:t>
            </w:r>
            <w:r w:rsidR="004B624C" w:rsidRPr="0030479C">
              <w:rPr>
                <w:rFonts w:ascii="Times New Roman" w:eastAsia="Times New Roman" w:hAnsi="Times New Roman" w:cs="Times New Roman"/>
                <w:sz w:val="28"/>
                <w:szCs w:val="28"/>
                <w:lang w:eastAsia="ru-RU"/>
              </w:rPr>
              <w:t>0</w:t>
            </w:r>
            <w:r w:rsidR="00D848F6" w:rsidRPr="0030479C">
              <w:rPr>
                <w:rFonts w:ascii="Times New Roman" w:eastAsia="Times New Roman" w:hAnsi="Times New Roman" w:cs="Times New Roman"/>
                <w:sz w:val="28"/>
                <w:szCs w:val="28"/>
                <w:lang w:eastAsia="ru-RU"/>
              </w:rPr>
              <w:t>. </w:t>
            </w:r>
            <w:r w:rsidR="00D848F6" w:rsidRPr="0030479C">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r w:rsidR="00D848F6" w:rsidRPr="0030479C">
              <w:rPr>
                <w:rFonts w:ascii="Times New Roman" w:eastAsia="Times New Roman" w:hAnsi="Times New Roman" w:cs="Times New Roman"/>
                <w:sz w:val="28"/>
                <w:szCs w:val="28"/>
                <w:lang w:eastAsia="ru-RU"/>
              </w:rPr>
              <w:t>.</w:t>
            </w:r>
          </w:p>
          <w:p w14:paraId="778FD7FE" w14:textId="4DA27777" w:rsidR="00D848F6" w:rsidRPr="0030479C" w:rsidRDefault="00161020"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2.1</w:t>
            </w:r>
            <w:r w:rsidR="004B624C" w:rsidRPr="0030479C">
              <w:rPr>
                <w:rFonts w:ascii="Times New Roman" w:eastAsia="Times New Roman" w:hAnsi="Times New Roman" w:cs="Times New Roman"/>
                <w:sz w:val="28"/>
                <w:szCs w:val="28"/>
                <w:lang w:eastAsia="ru-RU"/>
              </w:rPr>
              <w:t>1</w:t>
            </w:r>
            <w:r w:rsidR="00D848F6" w:rsidRPr="0030479C">
              <w:rPr>
                <w:rFonts w:ascii="Times New Roman" w:eastAsia="Times New Roman" w:hAnsi="Times New Roman" w:cs="Times New Roman"/>
                <w:sz w:val="28"/>
                <w:szCs w:val="28"/>
                <w:lang w:eastAsia="ru-RU"/>
              </w:rPr>
              <w:t>.</w:t>
            </w:r>
            <w:r w:rsidR="00D848F6" w:rsidRPr="0030479C">
              <w:rPr>
                <w:rFonts w:ascii="Times New Roman" w:hAnsi="Times New Roman" w:cs="Times New Roman"/>
                <w:sz w:val="28"/>
                <w:szCs w:val="28"/>
              </w:rPr>
              <w:t> </w:t>
            </w:r>
            <w:r w:rsidR="00D848F6" w:rsidRPr="0030479C">
              <w:rPr>
                <w:rFonts w:ascii="Times New Roman" w:eastAsia="Times New Roman" w:hAnsi="Times New Roman" w:cs="Times New Roman"/>
                <w:sz w:val="28"/>
                <w:szCs w:val="28"/>
                <w:lang w:eastAsia="ru-RU"/>
              </w:rPr>
              <w:t>По результатам рассмотрения жалобы должностным лицом, уполномоченным на рассмотрение жалобы, принимается одно из следующих решений:</w:t>
            </w:r>
          </w:p>
          <w:p w14:paraId="645E184B" w14:textId="03C833E6" w:rsidR="00D848F6" w:rsidRPr="0030479C" w:rsidRDefault="00161020"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2.1</w:t>
            </w:r>
            <w:r w:rsidR="004B624C" w:rsidRPr="0030479C">
              <w:rPr>
                <w:rFonts w:ascii="Times New Roman" w:eastAsia="Times New Roman" w:hAnsi="Times New Roman" w:cs="Times New Roman"/>
                <w:sz w:val="28"/>
                <w:szCs w:val="28"/>
                <w:lang w:eastAsia="ru-RU"/>
              </w:rPr>
              <w:t>1</w:t>
            </w:r>
            <w:r w:rsidRPr="0030479C">
              <w:rPr>
                <w:rFonts w:ascii="Times New Roman" w:eastAsia="Times New Roman" w:hAnsi="Times New Roman" w:cs="Times New Roman"/>
                <w:sz w:val="28"/>
                <w:szCs w:val="28"/>
                <w:lang w:eastAsia="ru-RU"/>
              </w:rPr>
              <w:t>.1.</w:t>
            </w:r>
            <w:r w:rsidR="00D848F6" w:rsidRPr="0030479C">
              <w:rPr>
                <w:rFonts w:ascii="Times New Roman" w:eastAsia="Times New Roman" w:hAnsi="Times New Roman" w:cs="Times New Roman"/>
                <w:sz w:val="28"/>
                <w:szCs w:val="28"/>
                <w:lang w:eastAsia="ru-RU"/>
              </w:rPr>
              <w:t xml:space="preserve"> Жалоба удовлетворяется, в том числе в форме отмены принятого решения, </w:t>
            </w:r>
            <w:r w:rsidR="00DA756C" w:rsidRPr="0030479C">
              <w:rPr>
                <w:rFonts w:ascii="Times New Roman" w:eastAsia="Times New Roman" w:hAnsi="Times New Roman" w:cs="Times New Roman"/>
                <w:sz w:val="28"/>
                <w:szCs w:val="28"/>
                <w:lang w:eastAsia="ru-RU"/>
              </w:rPr>
              <w:t>исправления допущенных</w:t>
            </w:r>
            <w:r w:rsidR="00D848F6" w:rsidRPr="0030479C">
              <w:rPr>
                <w:rFonts w:ascii="Times New Roman" w:eastAsia="Times New Roman" w:hAnsi="Times New Roman" w:cs="Times New Roman"/>
                <w:sz w:val="28"/>
                <w:szCs w:val="28"/>
                <w:lang w:eastAsia="ru-RU"/>
              </w:rPr>
              <w:t xml:space="preserve">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08D6DA2E" w14:textId="5C96013A" w:rsidR="00D848F6" w:rsidRDefault="00161020"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2.1</w:t>
            </w:r>
            <w:r w:rsidR="004B624C" w:rsidRPr="0030479C">
              <w:rPr>
                <w:rFonts w:ascii="Times New Roman" w:eastAsia="Times New Roman" w:hAnsi="Times New Roman" w:cs="Times New Roman"/>
                <w:sz w:val="28"/>
                <w:szCs w:val="28"/>
                <w:lang w:eastAsia="ru-RU"/>
              </w:rPr>
              <w:t>1</w:t>
            </w:r>
            <w:r w:rsidR="00D848F6" w:rsidRPr="0030479C">
              <w:rPr>
                <w:rFonts w:ascii="Times New Roman" w:eastAsia="Times New Roman" w:hAnsi="Times New Roman" w:cs="Times New Roman"/>
                <w:sz w:val="28"/>
                <w:szCs w:val="28"/>
                <w:lang w:eastAsia="ru-RU"/>
              </w:rPr>
              <w:t>.2.</w:t>
            </w:r>
            <w:r w:rsidR="00D848F6" w:rsidRPr="0030479C">
              <w:rPr>
                <w:rFonts w:ascii="Times New Roman" w:hAnsi="Times New Roman" w:cs="Times New Roman"/>
                <w:sz w:val="28"/>
                <w:szCs w:val="28"/>
              </w:rPr>
              <w:t> </w:t>
            </w:r>
            <w:r w:rsidR="002E0AD3" w:rsidRPr="0030479C">
              <w:rPr>
                <w:rFonts w:ascii="Times New Roman" w:eastAsia="Times New Roman" w:hAnsi="Times New Roman" w:cs="Times New Roman"/>
                <w:sz w:val="28"/>
                <w:szCs w:val="28"/>
                <w:lang w:eastAsia="ru-RU"/>
              </w:rPr>
              <w:t>В удовлетворении жалобы отказыв</w:t>
            </w:r>
            <w:r w:rsidR="00D848F6" w:rsidRPr="0030479C">
              <w:rPr>
                <w:rFonts w:ascii="Times New Roman" w:eastAsia="Times New Roman" w:hAnsi="Times New Roman" w:cs="Times New Roman"/>
                <w:sz w:val="28"/>
                <w:szCs w:val="28"/>
                <w:lang w:eastAsia="ru-RU"/>
              </w:rPr>
              <w:t>ается</w:t>
            </w:r>
            <w:r w:rsidR="00630514">
              <w:rPr>
                <w:rFonts w:ascii="Times New Roman" w:eastAsia="Times New Roman" w:hAnsi="Times New Roman" w:cs="Times New Roman"/>
                <w:sz w:val="28"/>
                <w:szCs w:val="28"/>
                <w:lang w:eastAsia="ru-RU"/>
              </w:rPr>
              <w:t xml:space="preserve"> в следующих случаях:</w:t>
            </w:r>
          </w:p>
          <w:p w14:paraId="6D752043" w14:textId="1BF45F55" w:rsidR="00630514" w:rsidRPr="0030479C" w:rsidRDefault="00630514" w:rsidP="00630514">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1.3</w:t>
            </w:r>
            <w:r w:rsidRPr="0030479C">
              <w:rPr>
                <w:rFonts w:ascii="Times New Roman" w:eastAsia="Times New Roman" w:hAnsi="Times New Roman" w:cs="Times New Roman"/>
                <w:sz w:val="28"/>
                <w:szCs w:val="28"/>
                <w:lang w:eastAsia="ru-RU"/>
              </w:rPr>
              <w:t>.</w:t>
            </w:r>
            <w:r w:rsidRPr="0030479C">
              <w:rPr>
                <w:rFonts w:ascii="Times New Roman" w:hAnsi="Times New Roman" w:cs="Times New Roman"/>
                <w:sz w:val="28"/>
                <w:szCs w:val="28"/>
              </w:rPr>
              <w:t> </w:t>
            </w:r>
            <w:r w:rsidRPr="0030479C">
              <w:rPr>
                <w:rFonts w:ascii="Times New Roman" w:eastAsia="Times New Roman" w:hAnsi="Times New Roman" w:cs="Times New Roman"/>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14:paraId="4163A8E5" w14:textId="40B3D66A" w:rsidR="00630514" w:rsidRPr="0030479C" w:rsidRDefault="00630514" w:rsidP="00630514">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1.4</w:t>
            </w:r>
            <w:r w:rsidRPr="0030479C">
              <w:rPr>
                <w:rFonts w:ascii="Times New Roman" w:eastAsia="Times New Roman" w:hAnsi="Times New Roman" w:cs="Times New Roman"/>
                <w:sz w:val="28"/>
                <w:szCs w:val="28"/>
                <w:lang w:eastAsia="ru-RU"/>
              </w:rPr>
              <w:t>.</w:t>
            </w:r>
            <w:r w:rsidRPr="0030479C">
              <w:rPr>
                <w:rFonts w:ascii="Times New Roman" w:hAnsi="Times New Roman" w:cs="Times New Roman"/>
                <w:sz w:val="28"/>
                <w:szCs w:val="28"/>
              </w:rPr>
              <w:t> </w:t>
            </w:r>
            <w:r w:rsidRPr="0030479C">
              <w:rPr>
                <w:rFonts w:ascii="Times New Roman" w:eastAsia="Times New Roman" w:hAnsi="Times New Roman" w:cs="Times New Roman"/>
                <w:sz w:val="28"/>
                <w:szCs w:val="28"/>
                <w:lang w:eastAsia="ru-RU"/>
              </w:rPr>
              <w:t>Подачи жалобы лицом, полномочия которого не подтверждены в порядке, установленном законодательством Российской Федерации;</w:t>
            </w:r>
          </w:p>
          <w:p w14:paraId="27532B17" w14:textId="48AF4A45" w:rsidR="00630514" w:rsidRPr="0030479C" w:rsidRDefault="00630514" w:rsidP="00630514">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w:t>
            </w:r>
            <w:r w:rsidRPr="0030479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30479C">
              <w:rPr>
                <w:rFonts w:ascii="Times New Roman" w:eastAsia="Times New Roman" w:hAnsi="Times New Roman" w:cs="Times New Roman"/>
                <w:sz w:val="28"/>
                <w:szCs w:val="28"/>
                <w:lang w:eastAsia="ru-RU"/>
              </w:rPr>
              <w:t>.</w:t>
            </w:r>
            <w:r w:rsidRPr="0030479C">
              <w:rPr>
                <w:rFonts w:ascii="Times New Roman" w:hAnsi="Times New Roman" w:cs="Times New Roman"/>
                <w:sz w:val="28"/>
                <w:szCs w:val="28"/>
              </w:rPr>
              <w:t> </w:t>
            </w:r>
            <w:r w:rsidRPr="0030479C">
              <w:rPr>
                <w:rFonts w:ascii="Times New Roman" w:eastAsia="Times New Roman" w:hAnsi="Times New Roman" w:cs="Times New Roman"/>
                <w:sz w:val="28"/>
                <w:szCs w:val="28"/>
                <w:lang w:eastAsia="ru-RU"/>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357CBD86" w14:textId="2BFD006D" w:rsidR="00D848F6" w:rsidRPr="0030479C" w:rsidRDefault="00161020"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2.1</w:t>
            </w:r>
            <w:r w:rsidR="004B624C" w:rsidRPr="0030479C">
              <w:rPr>
                <w:rFonts w:ascii="Times New Roman" w:eastAsia="Times New Roman" w:hAnsi="Times New Roman" w:cs="Times New Roman"/>
                <w:sz w:val="28"/>
                <w:szCs w:val="28"/>
                <w:lang w:eastAsia="ru-RU"/>
              </w:rPr>
              <w:t>2</w:t>
            </w:r>
            <w:r w:rsidR="00D848F6" w:rsidRPr="0030479C">
              <w:rPr>
                <w:rFonts w:ascii="Times New Roman" w:eastAsia="Times New Roman" w:hAnsi="Times New Roman" w:cs="Times New Roman"/>
                <w:sz w:val="28"/>
                <w:szCs w:val="28"/>
                <w:lang w:eastAsia="ru-RU"/>
              </w:rPr>
              <w:t>.</w:t>
            </w:r>
            <w:r w:rsidR="00D848F6" w:rsidRPr="0030479C">
              <w:rPr>
                <w:rFonts w:ascii="Times New Roman" w:hAnsi="Times New Roman" w:cs="Times New Roman"/>
                <w:sz w:val="28"/>
                <w:szCs w:val="28"/>
              </w:rPr>
              <w:t> </w:t>
            </w:r>
            <w:r w:rsidR="00D848F6" w:rsidRPr="0030479C">
              <w:rPr>
                <w:rFonts w:ascii="Times New Roman" w:eastAsia="Times New Roman" w:hAnsi="Times New Roman" w:cs="Times New Roman"/>
                <w:sz w:val="28"/>
                <w:szCs w:val="28"/>
                <w:lang w:eastAsia="ru-RU"/>
              </w:rPr>
              <w:t>В ответе по результатам рассмотрения жалобы указываются:</w:t>
            </w:r>
          </w:p>
          <w:p w14:paraId="0D7F9AF8" w14:textId="48B43A8F" w:rsidR="00D848F6" w:rsidRPr="0030479C" w:rsidRDefault="00161020"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2.1</w:t>
            </w:r>
            <w:r w:rsidR="004B624C" w:rsidRPr="0030479C">
              <w:rPr>
                <w:rFonts w:ascii="Times New Roman" w:eastAsia="Times New Roman" w:hAnsi="Times New Roman" w:cs="Times New Roman"/>
                <w:sz w:val="28"/>
                <w:szCs w:val="28"/>
                <w:lang w:eastAsia="ru-RU"/>
              </w:rPr>
              <w:t>2</w:t>
            </w:r>
            <w:r w:rsidRPr="0030479C">
              <w:rPr>
                <w:rFonts w:ascii="Times New Roman" w:eastAsia="Times New Roman" w:hAnsi="Times New Roman" w:cs="Times New Roman"/>
                <w:sz w:val="28"/>
                <w:szCs w:val="28"/>
                <w:lang w:eastAsia="ru-RU"/>
              </w:rPr>
              <w:t>.</w:t>
            </w:r>
            <w:r w:rsidR="00D848F6" w:rsidRPr="0030479C">
              <w:rPr>
                <w:rFonts w:ascii="Times New Roman" w:eastAsia="Times New Roman" w:hAnsi="Times New Roman" w:cs="Times New Roman"/>
                <w:sz w:val="28"/>
                <w:szCs w:val="28"/>
                <w:lang w:eastAsia="ru-RU"/>
              </w:rPr>
              <w:t>1.</w:t>
            </w:r>
            <w:r w:rsidR="00D848F6" w:rsidRPr="0030479C">
              <w:rPr>
                <w:rFonts w:ascii="Times New Roman" w:hAnsi="Times New Roman" w:cs="Times New Roman"/>
                <w:sz w:val="28"/>
                <w:szCs w:val="28"/>
              </w:rPr>
              <w:t> </w:t>
            </w:r>
            <w:r w:rsidR="00D848F6" w:rsidRPr="0030479C">
              <w:rPr>
                <w:rFonts w:ascii="Times New Roman" w:eastAsia="Times New Roman" w:hAnsi="Times New Roman" w:cs="Times New Roman"/>
                <w:sz w:val="28"/>
                <w:szCs w:val="28"/>
                <w:lang w:eastAsia="ru-RU"/>
              </w:rPr>
              <w:t>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14:paraId="7368D509" w14:textId="74F88905" w:rsidR="00D848F6" w:rsidRPr="0030479C" w:rsidRDefault="00161020"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2.1</w:t>
            </w:r>
            <w:r w:rsidR="004B624C" w:rsidRPr="0030479C">
              <w:rPr>
                <w:rFonts w:ascii="Times New Roman" w:eastAsia="Times New Roman" w:hAnsi="Times New Roman" w:cs="Times New Roman"/>
                <w:sz w:val="28"/>
                <w:szCs w:val="28"/>
                <w:lang w:eastAsia="ru-RU"/>
              </w:rPr>
              <w:t>2</w:t>
            </w:r>
            <w:r w:rsidR="00D848F6" w:rsidRPr="0030479C">
              <w:rPr>
                <w:rFonts w:ascii="Times New Roman" w:eastAsia="Times New Roman" w:hAnsi="Times New Roman" w:cs="Times New Roman"/>
                <w:sz w:val="28"/>
                <w:szCs w:val="28"/>
                <w:lang w:eastAsia="ru-RU"/>
              </w:rPr>
              <w:t>.2.</w:t>
            </w:r>
            <w:r w:rsidR="00D848F6" w:rsidRPr="0030479C">
              <w:rPr>
                <w:rFonts w:ascii="Times New Roman" w:hAnsi="Times New Roman" w:cs="Times New Roman"/>
                <w:sz w:val="28"/>
                <w:szCs w:val="28"/>
              </w:rPr>
              <w:t>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r w:rsidR="00D848F6" w:rsidRPr="0030479C">
              <w:rPr>
                <w:rFonts w:ascii="Times New Roman" w:eastAsia="Times New Roman" w:hAnsi="Times New Roman" w:cs="Times New Roman"/>
                <w:sz w:val="28"/>
                <w:szCs w:val="28"/>
                <w:lang w:eastAsia="ru-RU"/>
              </w:rPr>
              <w:t>;</w:t>
            </w:r>
          </w:p>
          <w:p w14:paraId="17C1BC46" w14:textId="051F9F34" w:rsidR="00D848F6" w:rsidRPr="0030479C" w:rsidRDefault="00161020"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2.1</w:t>
            </w:r>
            <w:r w:rsidR="004B624C" w:rsidRPr="0030479C">
              <w:rPr>
                <w:rFonts w:ascii="Times New Roman" w:eastAsia="Times New Roman" w:hAnsi="Times New Roman" w:cs="Times New Roman"/>
                <w:sz w:val="28"/>
                <w:szCs w:val="28"/>
                <w:lang w:eastAsia="ru-RU"/>
              </w:rPr>
              <w:t>2</w:t>
            </w:r>
            <w:r w:rsidRPr="0030479C">
              <w:rPr>
                <w:rFonts w:ascii="Times New Roman" w:eastAsia="Times New Roman" w:hAnsi="Times New Roman" w:cs="Times New Roman"/>
                <w:sz w:val="28"/>
                <w:szCs w:val="28"/>
                <w:lang w:eastAsia="ru-RU"/>
              </w:rPr>
              <w:t>.</w:t>
            </w:r>
            <w:r w:rsidR="00D848F6" w:rsidRPr="0030479C">
              <w:rPr>
                <w:rFonts w:ascii="Times New Roman" w:eastAsia="Times New Roman" w:hAnsi="Times New Roman" w:cs="Times New Roman"/>
                <w:sz w:val="28"/>
                <w:szCs w:val="28"/>
                <w:lang w:eastAsia="ru-RU"/>
              </w:rPr>
              <w:t>3.</w:t>
            </w:r>
            <w:r w:rsidR="00D848F6" w:rsidRPr="0030479C">
              <w:rPr>
                <w:rFonts w:ascii="Times New Roman" w:hAnsi="Times New Roman" w:cs="Times New Roman"/>
                <w:sz w:val="28"/>
                <w:szCs w:val="28"/>
              </w:rPr>
              <w:t> </w:t>
            </w:r>
            <w:r w:rsidR="00D848F6" w:rsidRPr="0030479C">
              <w:rPr>
                <w:rFonts w:ascii="Times New Roman" w:eastAsia="Times New Roman" w:hAnsi="Times New Roman" w:cs="Times New Roman"/>
                <w:sz w:val="28"/>
                <w:szCs w:val="28"/>
                <w:lang w:eastAsia="ru-RU"/>
              </w:rPr>
              <w:t xml:space="preserve">Фамилия, имя, отчество (последнее – при наличии) </w:t>
            </w:r>
            <w:r w:rsidR="00D848F6" w:rsidRPr="0030479C">
              <w:rPr>
                <w:rFonts w:ascii="Times New Roman" w:hAnsi="Times New Roman" w:cs="Times New Roman"/>
                <w:sz w:val="28"/>
                <w:szCs w:val="28"/>
              </w:rPr>
              <w:t>или наименование заявителя</w:t>
            </w:r>
            <w:r w:rsidR="00D848F6" w:rsidRPr="0030479C">
              <w:rPr>
                <w:rFonts w:ascii="Times New Roman" w:eastAsia="Times New Roman" w:hAnsi="Times New Roman" w:cs="Times New Roman"/>
                <w:sz w:val="28"/>
                <w:szCs w:val="28"/>
                <w:lang w:eastAsia="ru-RU"/>
              </w:rPr>
              <w:t>;</w:t>
            </w:r>
          </w:p>
          <w:p w14:paraId="7E608299" w14:textId="7DA52BBA" w:rsidR="00D848F6" w:rsidRPr="0030479C" w:rsidRDefault="00161020"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2.1</w:t>
            </w:r>
            <w:r w:rsidR="004B624C" w:rsidRPr="0030479C">
              <w:rPr>
                <w:rFonts w:ascii="Times New Roman" w:eastAsia="Times New Roman" w:hAnsi="Times New Roman" w:cs="Times New Roman"/>
                <w:sz w:val="28"/>
                <w:szCs w:val="28"/>
                <w:lang w:eastAsia="ru-RU"/>
              </w:rPr>
              <w:t>2</w:t>
            </w:r>
            <w:r w:rsidRPr="0030479C">
              <w:rPr>
                <w:rFonts w:ascii="Times New Roman" w:eastAsia="Times New Roman" w:hAnsi="Times New Roman" w:cs="Times New Roman"/>
                <w:sz w:val="28"/>
                <w:szCs w:val="28"/>
                <w:lang w:eastAsia="ru-RU"/>
              </w:rPr>
              <w:t>.</w:t>
            </w:r>
            <w:r w:rsidR="00D848F6" w:rsidRPr="0030479C">
              <w:rPr>
                <w:rFonts w:ascii="Times New Roman" w:eastAsia="Times New Roman" w:hAnsi="Times New Roman" w:cs="Times New Roman"/>
                <w:sz w:val="28"/>
                <w:szCs w:val="28"/>
                <w:lang w:eastAsia="ru-RU"/>
              </w:rPr>
              <w:t>4.</w:t>
            </w:r>
            <w:r w:rsidR="00D848F6" w:rsidRPr="0030479C">
              <w:rPr>
                <w:rFonts w:ascii="Times New Roman" w:hAnsi="Times New Roman" w:cs="Times New Roman"/>
                <w:sz w:val="28"/>
                <w:szCs w:val="28"/>
              </w:rPr>
              <w:t> </w:t>
            </w:r>
            <w:r w:rsidR="00D848F6" w:rsidRPr="0030479C">
              <w:rPr>
                <w:rFonts w:ascii="Times New Roman" w:eastAsia="Times New Roman" w:hAnsi="Times New Roman" w:cs="Times New Roman"/>
                <w:sz w:val="28"/>
                <w:szCs w:val="28"/>
                <w:lang w:eastAsia="ru-RU"/>
              </w:rPr>
              <w:t>Основания для принятия решения по жалобе;</w:t>
            </w:r>
          </w:p>
          <w:p w14:paraId="577F1820" w14:textId="3765B9D9" w:rsidR="00D848F6" w:rsidRPr="0030479C" w:rsidRDefault="00161020"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2.1</w:t>
            </w:r>
            <w:r w:rsidR="004B624C" w:rsidRPr="0030479C">
              <w:rPr>
                <w:rFonts w:ascii="Times New Roman" w:eastAsia="Times New Roman" w:hAnsi="Times New Roman" w:cs="Times New Roman"/>
                <w:sz w:val="28"/>
                <w:szCs w:val="28"/>
                <w:lang w:eastAsia="ru-RU"/>
              </w:rPr>
              <w:t>2</w:t>
            </w:r>
            <w:r w:rsidR="00D848F6" w:rsidRPr="0030479C">
              <w:rPr>
                <w:rFonts w:ascii="Times New Roman" w:eastAsia="Times New Roman" w:hAnsi="Times New Roman" w:cs="Times New Roman"/>
                <w:sz w:val="28"/>
                <w:szCs w:val="28"/>
                <w:lang w:eastAsia="ru-RU"/>
              </w:rPr>
              <w:t>.5.</w:t>
            </w:r>
            <w:r w:rsidR="00D848F6" w:rsidRPr="0030479C">
              <w:rPr>
                <w:rFonts w:ascii="Times New Roman" w:hAnsi="Times New Roman" w:cs="Times New Roman"/>
                <w:sz w:val="28"/>
                <w:szCs w:val="28"/>
              </w:rPr>
              <w:t> </w:t>
            </w:r>
            <w:r w:rsidR="00D848F6" w:rsidRPr="0030479C">
              <w:rPr>
                <w:rFonts w:ascii="Times New Roman" w:eastAsia="Times New Roman" w:hAnsi="Times New Roman" w:cs="Times New Roman"/>
                <w:sz w:val="28"/>
                <w:szCs w:val="28"/>
                <w:lang w:eastAsia="ru-RU"/>
              </w:rPr>
              <w:t>Принятое по жалобе решение;</w:t>
            </w:r>
          </w:p>
          <w:p w14:paraId="41CD56DF" w14:textId="56119EC4" w:rsidR="00D848F6" w:rsidRPr="0030479C" w:rsidRDefault="00161020"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2.1</w:t>
            </w:r>
            <w:r w:rsidR="004B624C" w:rsidRPr="0030479C">
              <w:rPr>
                <w:rFonts w:ascii="Times New Roman" w:eastAsia="Times New Roman" w:hAnsi="Times New Roman" w:cs="Times New Roman"/>
                <w:sz w:val="28"/>
                <w:szCs w:val="28"/>
                <w:lang w:eastAsia="ru-RU"/>
              </w:rPr>
              <w:t>2</w:t>
            </w:r>
            <w:r w:rsidRPr="0030479C">
              <w:rPr>
                <w:rFonts w:ascii="Times New Roman" w:eastAsia="Times New Roman" w:hAnsi="Times New Roman" w:cs="Times New Roman"/>
                <w:sz w:val="28"/>
                <w:szCs w:val="28"/>
                <w:lang w:eastAsia="ru-RU"/>
              </w:rPr>
              <w:t>.</w:t>
            </w:r>
            <w:r w:rsidR="00D848F6" w:rsidRPr="0030479C">
              <w:rPr>
                <w:rFonts w:ascii="Times New Roman" w:eastAsia="Times New Roman" w:hAnsi="Times New Roman" w:cs="Times New Roman"/>
                <w:sz w:val="28"/>
                <w:szCs w:val="28"/>
                <w:lang w:eastAsia="ru-RU"/>
              </w:rPr>
              <w:t>6.</w:t>
            </w:r>
            <w:r w:rsidR="00D848F6" w:rsidRPr="0030479C">
              <w:rPr>
                <w:rFonts w:ascii="Times New Roman" w:hAnsi="Times New Roman" w:cs="Times New Roman"/>
                <w:sz w:val="28"/>
                <w:szCs w:val="28"/>
              </w:rPr>
              <w:t> </w:t>
            </w:r>
            <w:r w:rsidR="00D848F6" w:rsidRPr="0030479C">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7D8A7B48" w14:textId="392A6E92" w:rsidR="00D848F6" w:rsidRPr="0030479C" w:rsidRDefault="00161020"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2.1</w:t>
            </w:r>
            <w:r w:rsidR="004B624C" w:rsidRPr="0030479C">
              <w:rPr>
                <w:rFonts w:ascii="Times New Roman" w:eastAsia="Times New Roman" w:hAnsi="Times New Roman" w:cs="Times New Roman"/>
                <w:sz w:val="28"/>
                <w:szCs w:val="28"/>
                <w:lang w:eastAsia="ru-RU"/>
              </w:rPr>
              <w:t>2</w:t>
            </w:r>
            <w:r w:rsidRPr="0030479C">
              <w:rPr>
                <w:rFonts w:ascii="Times New Roman" w:eastAsia="Times New Roman" w:hAnsi="Times New Roman" w:cs="Times New Roman"/>
                <w:sz w:val="28"/>
                <w:szCs w:val="28"/>
                <w:lang w:eastAsia="ru-RU"/>
              </w:rPr>
              <w:t>.</w:t>
            </w:r>
            <w:r w:rsidR="00D848F6" w:rsidRPr="0030479C">
              <w:rPr>
                <w:rFonts w:ascii="Times New Roman" w:eastAsia="Times New Roman" w:hAnsi="Times New Roman" w:cs="Times New Roman"/>
                <w:sz w:val="28"/>
                <w:szCs w:val="28"/>
                <w:lang w:eastAsia="ru-RU"/>
              </w:rPr>
              <w:t>7.</w:t>
            </w:r>
            <w:r w:rsidR="00D848F6" w:rsidRPr="0030479C">
              <w:rPr>
                <w:rFonts w:ascii="Times New Roman" w:hAnsi="Times New Roman" w:cs="Times New Roman"/>
                <w:sz w:val="28"/>
                <w:szCs w:val="28"/>
              </w:rPr>
              <w:t> </w:t>
            </w:r>
            <w:r w:rsidR="00D848F6" w:rsidRPr="0030479C">
              <w:rPr>
                <w:rFonts w:ascii="Times New Roman" w:eastAsia="Times New Roman" w:hAnsi="Times New Roman" w:cs="Times New Roman"/>
                <w:sz w:val="28"/>
                <w:szCs w:val="28"/>
                <w:lang w:eastAsia="ru-RU"/>
              </w:rPr>
              <w:t>Сведения о порядке обжалования принятого по жалобе решения.</w:t>
            </w:r>
          </w:p>
          <w:p w14:paraId="0BCF1B7B" w14:textId="17AE210C" w:rsidR="00D848F6" w:rsidRPr="0030479C" w:rsidRDefault="00161020"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2.1</w:t>
            </w:r>
            <w:r w:rsidR="00630514">
              <w:rPr>
                <w:rFonts w:ascii="Times New Roman" w:eastAsia="Times New Roman" w:hAnsi="Times New Roman" w:cs="Times New Roman"/>
                <w:sz w:val="28"/>
                <w:szCs w:val="28"/>
                <w:lang w:eastAsia="ru-RU"/>
              </w:rPr>
              <w:t>3</w:t>
            </w:r>
            <w:r w:rsidR="00D848F6" w:rsidRPr="0030479C">
              <w:rPr>
                <w:rFonts w:ascii="Times New Roman" w:eastAsia="Times New Roman" w:hAnsi="Times New Roman" w:cs="Times New Roman"/>
                <w:sz w:val="28"/>
                <w:szCs w:val="28"/>
                <w:lang w:eastAsia="ru-RU"/>
              </w:rPr>
              <w:t>.</w:t>
            </w:r>
            <w:r w:rsidR="00D848F6" w:rsidRPr="0030479C">
              <w:rPr>
                <w:rFonts w:ascii="Times New Roman" w:hAnsi="Times New Roman" w:cs="Times New Roman"/>
                <w:sz w:val="28"/>
                <w:szCs w:val="28"/>
              </w:rPr>
              <w:t> </w:t>
            </w:r>
            <w:r w:rsidR="00D848F6" w:rsidRPr="0030479C">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w:t>
            </w:r>
            <w:r w:rsidR="00A35B3F" w:rsidRPr="0030479C">
              <w:rPr>
                <w:rFonts w:ascii="Times New Roman" w:eastAsia="Times New Roman" w:hAnsi="Times New Roman" w:cs="Times New Roman"/>
                <w:sz w:val="28"/>
                <w:szCs w:val="28"/>
                <w:lang w:eastAsia="ru-RU"/>
              </w:rPr>
              <w:t>2.1</w:t>
            </w:r>
            <w:r w:rsidR="00FA5526" w:rsidRPr="0030479C">
              <w:rPr>
                <w:rFonts w:ascii="Times New Roman" w:eastAsia="Times New Roman" w:hAnsi="Times New Roman" w:cs="Times New Roman"/>
                <w:sz w:val="28"/>
                <w:szCs w:val="28"/>
                <w:lang w:eastAsia="ru-RU"/>
              </w:rPr>
              <w:t>1</w:t>
            </w:r>
            <w:r w:rsidR="00D848F6" w:rsidRPr="0030479C">
              <w:rPr>
                <w:rFonts w:ascii="Times New Roman" w:eastAsia="Times New Roman" w:hAnsi="Times New Roman" w:cs="Times New Roman"/>
                <w:sz w:val="28"/>
                <w:szCs w:val="28"/>
                <w:lang w:eastAsia="ru-RU"/>
              </w:rPr>
              <w:t xml:space="preserve"> настоящего подраздела Регламента, незамедлительно направляет соответствующие материалы в органы прокуратуры.</w:t>
            </w:r>
          </w:p>
          <w:p w14:paraId="235DF74E" w14:textId="5D2EBA97" w:rsidR="00D848F6" w:rsidRPr="0030479C" w:rsidRDefault="00406373"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2.1</w:t>
            </w:r>
            <w:r w:rsidR="00630514">
              <w:rPr>
                <w:rFonts w:ascii="Times New Roman" w:eastAsia="Times New Roman" w:hAnsi="Times New Roman" w:cs="Times New Roman"/>
                <w:sz w:val="28"/>
                <w:szCs w:val="28"/>
                <w:lang w:eastAsia="ru-RU"/>
              </w:rPr>
              <w:t>4</w:t>
            </w:r>
            <w:r w:rsidR="00D848F6" w:rsidRPr="0030479C">
              <w:rPr>
                <w:rFonts w:ascii="Times New Roman" w:eastAsia="Times New Roman" w:hAnsi="Times New Roman" w:cs="Times New Roman"/>
                <w:sz w:val="28"/>
                <w:szCs w:val="28"/>
                <w:lang w:eastAsia="ru-RU"/>
              </w:rPr>
              <w:t>.</w:t>
            </w:r>
            <w:r w:rsidR="00D848F6" w:rsidRPr="0030479C">
              <w:rPr>
                <w:rFonts w:ascii="Times New Roman" w:hAnsi="Times New Roman" w:cs="Times New Roman"/>
                <w:sz w:val="28"/>
                <w:szCs w:val="28"/>
              </w:rPr>
              <w:t> </w:t>
            </w:r>
            <w:r w:rsidR="00D848F6" w:rsidRPr="0030479C">
              <w:rPr>
                <w:rFonts w:ascii="Times New Roman" w:eastAsia="Times New Roman" w:hAnsi="Times New Roman" w:cs="Times New Roman"/>
                <w:sz w:val="28"/>
                <w:szCs w:val="28"/>
                <w:lang w:eastAsia="ru-RU"/>
              </w:rPr>
              <w:t xml:space="preserve">Органы местного самоуправления (должностные лица), указанные в пункте 2.3 </w:t>
            </w:r>
            <w:r w:rsidR="00BD6F80" w:rsidRPr="0030479C">
              <w:rPr>
                <w:rFonts w:ascii="Times New Roman" w:eastAsia="Times New Roman" w:hAnsi="Times New Roman" w:cs="Times New Roman"/>
                <w:sz w:val="28"/>
                <w:szCs w:val="28"/>
                <w:lang w:eastAsia="ru-RU"/>
              </w:rPr>
              <w:t xml:space="preserve">настоящего </w:t>
            </w:r>
            <w:r w:rsidR="00D848F6" w:rsidRPr="0030479C">
              <w:rPr>
                <w:rFonts w:ascii="Times New Roman" w:eastAsia="Times New Roman" w:hAnsi="Times New Roman" w:cs="Times New Roman"/>
                <w:sz w:val="28"/>
                <w:szCs w:val="28"/>
                <w:lang w:eastAsia="ru-RU"/>
              </w:rPr>
              <w:t>подраздела 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14:paraId="66E538F6" w14:textId="77777777" w:rsidR="00D848F6" w:rsidRPr="0030479C" w:rsidRDefault="00D848F6" w:rsidP="00D848F6">
            <w:pPr>
              <w:spacing w:line="0" w:lineRule="atLeast"/>
              <w:ind w:firstLine="601"/>
              <w:contextualSpacing/>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02C7161B" w14:textId="2E254C6D" w:rsidR="00D848F6" w:rsidRPr="0030479C" w:rsidRDefault="00406373"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2.1</w:t>
            </w:r>
            <w:r w:rsidR="00630514">
              <w:rPr>
                <w:rFonts w:ascii="Times New Roman" w:eastAsia="Times New Roman" w:hAnsi="Times New Roman" w:cs="Times New Roman"/>
                <w:sz w:val="28"/>
                <w:szCs w:val="28"/>
                <w:lang w:eastAsia="ru-RU"/>
              </w:rPr>
              <w:t>5</w:t>
            </w:r>
            <w:r w:rsidR="00D848F6" w:rsidRPr="0030479C">
              <w:rPr>
                <w:rFonts w:ascii="Times New Roman" w:eastAsia="Times New Roman" w:hAnsi="Times New Roman" w:cs="Times New Roman"/>
                <w:sz w:val="28"/>
                <w:szCs w:val="28"/>
                <w:lang w:eastAsia="ru-RU"/>
              </w:rPr>
              <w:t>.</w:t>
            </w:r>
            <w:r w:rsidR="00D848F6" w:rsidRPr="0030479C">
              <w:rPr>
                <w:rFonts w:ascii="Times New Roman" w:hAnsi="Times New Roman" w:cs="Times New Roman"/>
                <w:sz w:val="28"/>
                <w:szCs w:val="28"/>
              </w:rPr>
              <w:t> </w:t>
            </w:r>
            <w:r w:rsidR="00D848F6" w:rsidRPr="0030479C">
              <w:rPr>
                <w:rFonts w:ascii="Times New Roman" w:eastAsia="Times New Roman" w:hAnsi="Times New Roman" w:cs="Times New Roman"/>
                <w:sz w:val="28"/>
                <w:szCs w:val="28"/>
                <w:lang w:eastAsia="ru-RU"/>
              </w:rPr>
              <w:t xml:space="preserve">Не позднее дня, следующего за днем принятия решения, предусмотренного в пункте </w:t>
            </w:r>
            <w:r w:rsidR="0086280E" w:rsidRPr="0030479C">
              <w:rPr>
                <w:rFonts w:ascii="Times New Roman" w:eastAsia="Times New Roman" w:hAnsi="Times New Roman" w:cs="Times New Roman"/>
                <w:sz w:val="28"/>
                <w:szCs w:val="28"/>
                <w:lang w:eastAsia="ru-RU"/>
              </w:rPr>
              <w:t>2.</w:t>
            </w:r>
            <w:r w:rsidR="00FA5526" w:rsidRPr="0030479C">
              <w:rPr>
                <w:rFonts w:ascii="Times New Roman" w:eastAsia="Times New Roman" w:hAnsi="Times New Roman" w:cs="Times New Roman"/>
                <w:sz w:val="28"/>
                <w:szCs w:val="28"/>
                <w:lang w:eastAsia="ru-RU"/>
              </w:rPr>
              <w:t>9</w:t>
            </w:r>
            <w:r w:rsidR="00D848F6" w:rsidRPr="0030479C">
              <w:rPr>
                <w:rFonts w:ascii="Times New Roman" w:eastAsia="Times New Roman" w:hAnsi="Times New Roman" w:cs="Times New Roman"/>
                <w:sz w:val="28"/>
                <w:szCs w:val="28"/>
                <w:lang w:eastAsia="ru-RU"/>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AA7AA08" w14:textId="3ACA3595" w:rsidR="00D848F6" w:rsidRPr="0030479C" w:rsidRDefault="00406373"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2.1</w:t>
            </w:r>
            <w:r w:rsidR="00630514">
              <w:rPr>
                <w:rFonts w:ascii="Times New Roman" w:eastAsia="Times New Roman" w:hAnsi="Times New Roman" w:cs="Times New Roman"/>
                <w:sz w:val="28"/>
                <w:szCs w:val="28"/>
                <w:lang w:eastAsia="ru-RU"/>
              </w:rPr>
              <w:t>6</w:t>
            </w:r>
            <w:r w:rsidRPr="0030479C">
              <w:rPr>
                <w:rFonts w:ascii="Times New Roman" w:eastAsia="Times New Roman" w:hAnsi="Times New Roman" w:cs="Times New Roman"/>
                <w:sz w:val="28"/>
                <w:szCs w:val="28"/>
                <w:lang w:eastAsia="ru-RU"/>
              </w:rPr>
              <w:t>.</w:t>
            </w:r>
            <w:r w:rsidR="00D848F6" w:rsidRPr="0030479C">
              <w:rPr>
                <w:rFonts w:ascii="Times New Roman" w:hAnsi="Times New Roman" w:cs="Times New Roman"/>
                <w:sz w:val="28"/>
                <w:szCs w:val="28"/>
              </w:rPr>
              <w:t> </w:t>
            </w:r>
            <w:r w:rsidR="00D848F6" w:rsidRPr="0030479C">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 в пункте </w:t>
            </w:r>
            <w:r w:rsidR="00E761C7" w:rsidRPr="0030479C">
              <w:rPr>
                <w:rFonts w:ascii="Times New Roman" w:eastAsia="Times New Roman" w:hAnsi="Times New Roman" w:cs="Times New Roman"/>
                <w:sz w:val="28"/>
                <w:szCs w:val="28"/>
                <w:lang w:eastAsia="ru-RU"/>
              </w:rPr>
              <w:t>2.</w:t>
            </w:r>
            <w:r w:rsidR="00FA5526" w:rsidRPr="0030479C">
              <w:rPr>
                <w:rFonts w:ascii="Times New Roman" w:eastAsia="Times New Roman" w:hAnsi="Times New Roman" w:cs="Times New Roman"/>
                <w:sz w:val="28"/>
                <w:szCs w:val="28"/>
                <w:lang w:eastAsia="ru-RU"/>
              </w:rPr>
              <w:t>1</w:t>
            </w:r>
            <w:r w:rsidR="00630514">
              <w:rPr>
                <w:rFonts w:ascii="Times New Roman" w:eastAsia="Times New Roman" w:hAnsi="Times New Roman" w:cs="Times New Roman"/>
                <w:sz w:val="28"/>
                <w:szCs w:val="28"/>
                <w:lang w:eastAsia="ru-RU"/>
              </w:rPr>
              <w:t>5</w:t>
            </w:r>
            <w:r w:rsidR="00E761C7" w:rsidRPr="0030479C">
              <w:rPr>
                <w:rFonts w:ascii="Times New Roman" w:eastAsia="Times New Roman" w:hAnsi="Times New Roman" w:cs="Times New Roman"/>
                <w:sz w:val="28"/>
                <w:szCs w:val="28"/>
                <w:lang w:eastAsia="ru-RU"/>
              </w:rPr>
              <w:t xml:space="preserve"> </w:t>
            </w:r>
            <w:r w:rsidR="00D848F6" w:rsidRPr="0030479C">
              <w:rPr>
                <w:rFonts w:ascii="Times New Roman" w:eastAsia="Times New Roman" w:hAnsi="Times New Roman" w:cs="Times New Roman"/>
                <w:sz w:val="28"/>
                <w:szCs w:val="28"/>
                <w:lang w:eastAsia="ru-RU"/>
              </w:rPr>
              <w:t>настоящего подраздела Регламента, дается информация о действиях, осуществляемых Комитетом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D32AC6D" w14:textId="43B092E9" w:rsidR="00D848F6" w:rsidRPr="0030479C" w:rsidRDefault="00406373" w:rsidP="00D848F6">
            <w:pPr>
              <w:spacing w:line="0" w:lineRule="atLeast"/>
              <w:ind w:firstLine="601"/>
              <w:contextualSpacing/>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630514">
              <w:rPr>
                <w:rFonts w:ascii="Times New Roman" w:eastAsia="Times New Roman" w:hAnsi="Times New Roman" w:cs="Times New Roman"/>
                <w:sz w:val="28"/>
                <w:szCs w:val="28"/>
                <w:lang w:eastAsia="ru-RU"/>
              </w:rPr>
              <w:t>17</w:t>
            </w:r>
            <w:r w:rsidR="00D848F6" w:rsidRPr="0030479C">
              <w:rPr>
                <w:rFonts w:ascii="Times New Roman" w:eastAsia="Times New Roman" w:hAnsi="Times New Roman" w:cs="Times New Roman"/>
                <w:sz w:val="28"/>
                <w:szCs w:val="28"/>
                <w:lang w:eastAsia="ru-RU"/>
              </w:rPr>
              <w:t>.</w:t>
            </w:r>
            <w:r w:rsidR="00D848F6" w:rsidRPr="0030479C">
              <w:rPr>
                <w:rFonts w:ascii="Times New Roman" w:hAnsi="Times New Roman" w:cs="Times New Roman"/>
                <w:sz w:val="28"/>
                <w:szCs w:val="28"/>
              </w:rPr>
              <w:t> </w:t>
            </w:r>
            <w:r w:rsidR="00D848F6" w:rsidRPr="0030479C">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указанном в пункте </w:t>
            </w:r>
            <w:r w:rsidR="00630514">
              <w:rPr>
                <w:rFonts w:ascii="Times New Roman" w:eastAsia="Times New Roman" w:hAnsi="Times New Roman" w:cs="Times New Roman"/>
                <w:sz w:val="28"/>
                <w:szCs w:val="28"/>
                <w:lang w:eastAsia="ru-RU"/>
              </w:rPr>
              <w:t>2.15</w:t>
            </w:r>
            <w:r w:rsidR="00D848F6" w:rsidRPr="0030479C">
              <w:rPr>
                <w:rFonts w:ascii="Times New Roman" w:eastAsia="Times New Roman" w:hAnsi="Times New Roman" w:cs="Times New Roman"/>
                <w:sz w:val="28"/>
                <w:szCs w:val="28"/>
                <w:lang w:eastAsia="ru-RU"/>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1C0DD94C" w14:textId="75D2D67B" w:rsidR="00D848F6" w:rsidRPr="0030479C" w:rsidRDefault="00406373"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w:t>
            </w:r>
            <w:r w:rsidR="00630514">
              <w:rPr>
                <w:rFonts w:ascii="Times New Roman" w:eastAsia="Times New Roman" w:hAnsi="Times New Roman" w:cs="Times New Roman"/>
                <w:sz w:val="28"/>
                <w:szCs w:val="28"/>
                <w:lang w:eastAsia="ru-RU"/>
              </w:rPr>
              <w:t>18</w:t>
            </w:r>
            <w:r w:rsidR="00D848F6" w:rsidRPr="0030479C">
              <w:rPr>
                <w:rFonts w:ascii="Times New Roman" w:eastAsia="Times New Roman" w:hAnsi="Times New Roman" w:cs="Times New Roman"/>
                <w:sz w:val="28"/>
                <w:szCs w:val="28"/>
                <w:lang w:eastAsia="ru-RU"/>
              </w:rPr>
              <w:t>.</w:t>
            </w:r>
            <w:r w:rsidR="00D848F6" w:rsidRPr="0030479C">
              <w:rPr>
                <w:rFonts w:ascii="Times New Roman" w:hAnsi="Times New Roman" w:cs="Times New Roman"/>
                <w:sz w:val="28"/>
                <w:szCs w:val="28"/>
              </w:rPr>
              <w:t> </w:t>
            </w:r>
            <w:r w:rsidR="00D848F6" w:rsidRPr="0030479C">
              <w:rPr>
                <w:rFonts w:ascii="Times New Roman" w:eastAsia="Times New Roman" w:hAnsi="Times New Roman" w:cs="Times New Roman"/>
                <w:sz w:val="28"/>
                <w:szCs w:val="28"/>
                <w:lang w:eastAsia="ru-RU"/>
              </w:rPr>
              <w:t>Заявитель имеет право обжаловать решение по жалобе председателя Комитета, должностных лиц администрации города Барнаула (за 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w:t>
            </w:r>
          </w:p>
          <w:p w14:paraId="5A55EA49" w14:textId="701B5B4C" w:rsidR="00D848F6" w:rsidRPr="0030479C" w:rsidRDefault="00630514" w:rsidP="00D848F6">
            <w:pPr>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w:t>
            </w:r>
            <w:r w:rsidR="00D848F6" w:rsidRPr="0030479C">
              <w:rPr>
                <w:rFonts w:ascii="Times New Roman" w:eastAsia="Times New Roman" w:hAnsi="Times New Roman" w:cs="Times New Roman"/>
                <w:sz w:val="28"/>
                <w:szCs w:val="28"/>
                <w:lang w:eastAsia="ru-RU"/>
              </w:rPr>
              <w:t>.</w:t>
            </w:r>
            <w:r w:rsidR="00D848F6" w:rsidRPr="0030479C">
              <w:rPr>
                <w:rFonts w:ascii="Times New Roman" w:hAnsi="Times New Roman" w:cs="Times New Roman"/>
                <w:sz w:val="28"/>
                <w:szCs w:val="28"/>
              </w:rPr>
              <w:t> </w:t>
            </w:r>
            <w:r w:rsidR="00D848F6" w:rsidRPr="0030479C">
              <w:rPr>
                <w:rFonts w:ascii="Times New Roman" w:eastAsia="Times New Roman" w:hAnsi="Times New Roman" w:cs="Times New Roman"/>
                <w:sz w:val="28"/>
                <w:szCs w:val="28"/>
                <w:lang w:eastAsia="ru-RU"/>
              </w:rPr>
              <w:t xml:space="preserve">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14:paraId="2D09DCC5" w14:textId="77777777" w:rsidR="00D848F6" w:rsidRPr="0030479C" w:rsidRDefault="00D848F6"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14:paraId="6E673AC5" w14:textId="77777777" w:rsidR="00D848F6" w:rsidRPr="0030479C" w:rsidRDefault="00D848F6" w:rsidP="00D848F6">
            <w:pPr>
              <w:ind w:firstLine="601"/>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14:paraId="563B03BA" w14:textId="2DBF8EC2" w:rsidR="00662AB4" w:rsidRPr="0030479C" w:rsidRDefault="00406373" w:rsidP="00630514">
            <w:pPr>
              <w:spacing w:line="0" w:lineRule="atLeast"/>
              <w:ind w:firstLine="601"/>
              <w:contextualSpacing/>
              <w:jc w:val="both"/>
              <w:rPr>
                <w:rFonts w:ascii="Times New Roman" w:eastAsia="Times New Roman" w:hAnsi="Times New Roman" w:cs="Times New Roman"/>
                <w:sz w:val="28"/>
                <w:szCs w:val="28"/>
                <w:lang w:eastAsia="ru-RU"/>
              </w:rPr>
            </w:pPr>
            <w:r w:rsidRPr="0030479C">
              <w:rPr>
                <w:rFonts w:ascii="Times New Roman" w:eastAsia="Times New Roman" w:hAnsi="Times New Roman" w:cs="Times New Roman"/>
                <w:sz w:val="28"/>
                <w:szCs w:val="28"/>
                <w:lang w:eastAsia="ru-RU"/>
              </w:rPr>
              <w:t>2.2</w:t>
            </w:r>
            <w:r w:rsidR="00630514">
              <w:rPr>
                <w:rFonts w:ascii="Times New Roman" w:eastAsia="Times New Roman" w:hAnsi="Times New Roman" w:cs="Times New Roman"/>
                <w:sz w:val="28"/>
                <w:szCs w:val="28"/>
                <w:lang w:eastAsia="ru-RU"/>
              </w:rPr>
              <w:t>0</w:t>
            </w:r>
            <w:r w:rsidR="00D848F6" w:rsidRPr="0030479C">
              <w:rPr>
                <w:rFonts w:ascii="Times New Roman" w:eastAsia="Times New Roman" w:hAnsi="Times New Roman" w:cs="Times New Roman"/>
                <w:sz w:val="28"/>
                <w:szCs w:val="28"/>
                <w:lang w:eastAsia="ru-RU"/>
              </w:rPr>
              <w:t>.</w:t>
            </w:r>
            <w:r w:rsidR="00D848F6" w:rsidRPr="0030479C">
              <w:rPr>
                <w:rFonts w:ascii="Times New Roman" w:hAnsi="Times New Roman" w:cs="Times New Roman"/>
                <w:sz w:val="28"/>
                <w:szCs w:val="28"/>
              </w:rPr>
              <w:t> </w:t>
            </w:r>
            <w:r w:rsidR="00D848F6" w:rsidRPr="0030479C">
              <w:rPr>
                <w:rFonts w:ascii="Times New Roman" w:eastAsia="Times New Roman" w:hAnsi="Times New Roman" w:cs="Times New Roman"/>
                <w:sz w:val="28"/>
                <w:szCs w:val="28"/>
                <w:lang w:eastAsia="ru-RU"/>
              </w:rPr>
              <w:t>Решение по жалобе на решение уполномоченного органа, принятое главой города Барнаула, может быть обжаловано заявителем в судебном порядке.</w:t>
            </w:r>
            <w:r w:rsidR="00D848F6" w:rsidRPr="0030479C">
              <w:rPr>
                <w:rFonts w:ascii="Times New Roman" w:hAnsi="Times New Roman" w:cs="Times New Roman"/>
                <w:sz w:val="28"/>
                <w:szCs w:val="28"/>
              </w:rPr>
              <w:t xml:space="preserve"> </w:t>
            </w:r>
          </w:p>
        </w:tc>
      </w:tr>
    </w:tbl>
    <w:p w14:paraId="54A92534" w14:textId="77777777" w:rsidR="00872EE7" w:rsidRPr="008E6AEF" w:rsidRDefault="00872EE7" w:rsidP="007B016C">
      <w:pPr>
        <w:tabs>
          <w:tab w:val="left" w:pos="7371"/>
        </w:tabs>
        <w:contextualSpacing/>
        <w:jc w:val="both"/>
        <w:rPr>
          <w:rFonts w:ascii="Times New Roman" w:eastAsia="Times New Roman" w:hAnsi="Times New Roman" w:cs="Times New Roman"/>
          <w:sz w:val="28"/>
          <w:szCs w:val="28"/>
          <w:lang w:eastAsia="ru-RU"/>
        </w:rPr>
      </w:pPr>
    </w:p>
    <w:sectPr w:rsidR="00872EE7" w:rsidRPr="008E6AEF" w:rsidSect="00627B68">
      <w:headerReference w:type="default" r:id="rId12"/>
      <w:headerReference w:type="first" r:id="rId13"/>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7E9A1" w14:textId="77777777" w:rsidR="00745488" w:rsidRDefault="00745488" w:rsidP="00967101">
      <w:pPr>
        <w:spacing w:after="0" w:line="240" w:lineRule="auto"/>
      </w:pPr>
      <w:r>
        <w:separator/>
      </w:r>
    </w:p>
  </w:endnote>
  <w:endnote w:type="continuationSeparator" w:id="0">
    <w:p w14:paraId="3EBEAECF" w14:textId="77777777" w:rsidR="00745488" w:rsidRDefault="00745488"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F79F3" w14:textId="77777777" w:rsidR="00745488" w:rsidRDefault="00745488" w:rsidP="00967101">
      <w:pPr>
        <w:spacing w:after="0" w:line="240" w:lineRule="auto"/>
      </w:pPr>
      <w:r>
        <w:separator/>
      </w:r>
    </w:p>
  </w:footnote>
  <w:footnote w:type="continuationSeparator" w:id="0">
    <w:p w14:paraId="46F5F0E1" w14:textId="77777777" w:rsidR="00745488" w:rsidRDefault="00745488" w:rsidP="0096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3CBE" w14:textId="77777777" w:rsidR="00CA11FD" w:rsidRPr="00872460" w:rsidRDefault="00CA11FD">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sidR="0050413A">
      <w:rPr>
        <w:rFonts w:ascii="Times New Roman" w:hAnsi="Times New Roman" w:cs="Times New Roman"/>
        <w:noProof/>
        <w:sz w:val="28"/>
        <w:szCs w:val="28"/>
      </w:rPr>
      <w:t>2</w:t>
    </w:r>
    <w:r w:rsidRPr="00872460">
      <w:rPr>
        <w:rFonts w:ascii="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E2F38" w14:textId="77777777" w:rsidR="00CA11FD" w:rsidRDefault="00CA11FD" w:rsidP="00AF3954">
    <w:pPr>
      <w:pStyle w:val="a4"/>
      <w:jc w:val="center"/>
    </w:pPr>
  </w:p>
  <w:p w14:paraId="41863396" w14:textId="77777777" w:rsidR="00CA11FD" w:rsidRDefault="00CA11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48A"/>
    <w:multiLevelType w:val="multilevel"/>
    <w:tmpl w:val="09F40FC2"/>
    <w:lvl w:ilvl="0">
      <w:start w:val="1"/>
      <w:numFmt w:val="decimal"/>
      <w:lvlText w:val="%1."/>
      <w:lvlJc w:val="left"/>
      <w:pPr>
        <w:ind w:left="720" w:hanging="360"/>
      </w:pPr>
      <w:rPr>
        <w:rFonts w:hint="default"/>
        <w:color w:val="auto"/>
      </w:rPr>
    </w:lvl>
    <w:lvl w:ilvl="1">
      <w:start w:val="1"/>
      <w:numFmt w:val="decimal"/>
      <w:isLgl/>
      <w:lvlText w:val="%1.%2."/>
      <w:lvlJc w:val="left"/>
      <w:pPr>
        <w:ind w:left="2201" w:hanging="1350"/>
      </w:pPr>
      <w:rPr>
        <w:rFonts w:hint="default"/>
        <w:color w:val="auto"/>
      </w:rPr>
    </w:lvl>
    <w:lvl w:ilvl="2">
      <w:start w:val="1"/>
      <w:numFmt w:val="decimal"/>
      <w:isLgl/>
      <w:lvlText w:val="%1.%2.%3."/>
      <w:lvlJc w:val="left"/>
      <w:pPr>
        <w:ind w:left="2692" w:hanging="1350"/>
      </w:pPr>
      <w:rPr>
        <w:rFonts w:hint="default"/>
        <w:color w:val="auto"/>
      </w:rPr>
    </w:lvl>
    <w:lvl w:ilvl="3">
      <w:start w:val="1"/>
      <w:numFmt w:val="decimal"/>
      <w:isLgl/>
      <w:lvlText w:val="%1.%2.%3.%4."/>
      <w:lvlJc w:val="left"/>
      <w:pPr>
        <w:ind w:left="3183" w:hanging="1350"/>
      </w:pPr>
      <w:rPr>
        <w:rFonts w:hint="default"/>
        <w:color w:val="auto"/>
      </w:rPr>
    </w:lvl>
    <w:lvl w:ilvl="4">
      <w:start w:val="1"/>
      <w:numFmt w:val="decimal"/>
      <w:isLgl/>
      <w:lvlText w:val="%1.%2.%3.%4.%5."/>
      <w:lvlJc w:val="left"/>
      <w:pPr>
        <w:ind w:left="3674" w:hanging="1350"/>
      </w:pPr>
      <w:rPr>
        <w:rFonts w:hint="default"/>
        <w:color w:val="auto"/>
      </w:rPr>
    </w:lvl>
    <w:lvl w:ilvl="5">
      <w:start w:val="1"/>
      <w:numFmt w:val="decimal"/>
      <w:isLgl/>
      <w:lvlText w:val="%1.%2.%3.%4.%5.%6."/>
      <w:lvlJc w:val="left"/>
      <w:pPr>
        <w:ind w:left="4255" w:hanging="1440"/>
      </w:pPr>
      <w:rPr>
        <w:rFonts w:hint="default"/>
        <w:color w:val="auto"/>
      </w:rPr>
    </w:lvl>
    <w:lvl w:ilvl="6">
      <w:start w:val="1"/>
      <w:numFmt w:val="decimal"/>
      <w:isLgl/>
      <w:lvlText w:val="%1.%2.%3.%4.%5.%6.%7."/>
      <w:lvlJc w:val="left"/>
      <w:pPr>
        <w:ind w:left="5106" w:hanging="1800"/>
      </w:pPr>
      <w:rPr>
        <w:rFonts w:hint="default"/>
        <w:color w:val="auto"/>
      </w:rPr>
    </w:lvl>
    <w:lvl w:ilvl="7">
      <w:start w:val="1"/>
      <w:numFmt w:val="decimal"/>
      <w:isLgl/>
      <w:lvlText w:val="%1.%2.%3.%4.%5.%6.%7.%8."/>
      <w:lvlJc w:val="left"/>
      <w:pPr>
        <w:ind w:left="5597" w:hanging="1800"/>
      </w:pPr>
      <w:rPr>
        <w:rFonts w:hint="default"/>
        <w:color w:val="auto"/>
      </w:rPr>
    </w:lvl>
    <w:lvl w:ilvl="8">
      <w:start w:val="1"/>
      <w:numFmt w:val="decimal"/>
      <w:isLgl/>
      <w:lvlText w:val="%1.%2.%3.%4.%5.%6.%7.%8.%9."/>
      <w:lvlJc w:val="left"/>
      <w:pPr>
        <w:ind w:left="6448" w:hanging="2160"/>
      </w:pPr>
      <w:rPr>
        <w:rFonts w:hint="default"/>
        <w:color w:val="auto"/>
      </w:rPr>
    </w:lvl>
  </w:abstractNum>
  <w:abstractNum w:abstractNumId="1" w15:restartNumberingAfterBreak="0">
    <w:nsid w:val="33492F4B"/>
    <w:multiLevelType w:val="multilevel"/>
    <w:tmpl w:val="0BCCF1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0EE764B"/>
    <w:multiLevelType w:val="multilevel"/>
    <w:tmpl w:val="E7FAE7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9B075B0"/>
    <w:multiLevelType w:val="multilevel"/>
    <w:tmpl w:val="62163D06"/>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 w15:restartNumberingAfterBreak="0">
    <w:nsid w:val="7E4B5D5E"/>
    <w:multiLevelType w:val="multilevel"/>
    <w:tmpl w:val="0ADAC83C"/>
    <w:lvl w:ilvl="0">
      <w:start w:val="3"/>
      <w:numFmt w:val="decimal"/>
      <w:lvlText w:val="%1."/>
      <w:lvlJc w:val="left"/>
      <w:pPr>
        <w:ind w:left="1080" w:hanging="360"/>
      </w:pPr>
    </w:lvl>
    <w:lvl w:ilvl="1">
      <w:start w:val="1"/>
      <w:numFmt w:val="decimal"/>
      <w:isLgl/>
      <w:lvlText w:val="%1.%2."/>
      <w:lvlJc w:val="left"/>
      <w:pPr>
        <w:ind w:left="1910" w:hanging="1200"/>
      </w:pPr>
    </w:lvl>
    <w:lvl w:ilvl="2">
      <w:start w:val="1"/>
      <w:numFmt w:val="decimal"/>
      <w:isLgl/>
      <w:lvlText w:val="%1.%2.%3."/>
      <w:lvlJc w:val="left"/>
      <w:pPr>
        <w:ind w:left="1920" w:hanging="1200"/>
      </w:pPr>
    </w:lvl>
    <w:lvl w:ilvl="3">
      <w:start w:val="1"/>
      <w:numFmt w:val="decimal"/>
      <w:isLgl/>
      <w:lvlText w:val="%1.%2.%3.%4."/>
      <w:lvlJc w:val="left"/>
      <w:pPr>
        <w:ind w:left="1920" w:hanging="1200"/>
      </w:pPr>
    </w:lvl>
    <w:lvl w:ilvl="4">
      <w:start w:val="1"/>
      <w:numFmt w:val="decimal"/>
      <w:isLgl/>
      <w:lvlText w:val="%1.%2.%3.%4.%5."/>
      <w:lvlJc w:val="left"/>
      <w:pPr>
        <w:ind w:left="1920" w:hanging="1200"/>
      </w:pPr>
    </w:lvl>
    <w:lvl w:ilvl="5">
      <w:start w:val="1"/>
      <w:numFmt w:val="decimal"/>
      <w:isLgl/>
      <w:lvlText w:val="%1.%2.%3.%4.%5.%6."/>
      <w:lvlJc w:val="left"/>
      <w:pPr>
        <w:ind w:left="1920" w:hanging="120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16cid:durableId="244532795">
    <w:abstractNumId w:val="2"/>
  </w:num>
  <w:num w:numId="2" w16cid:durableId="1315180304">
    <w:abstractNumId w:val="5"/>
  </w:num>
  <w:num w:numId="3" w16cid:durableId="151434632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6226093">
    <w:abstractNumId w:val="1"/>
  </w:num>
  <w:num w:numId="5" w16cid:durableId="318268949">
    <w:abstractNumId w:val="3"/>
  </w:num>
  <w:num w:numId="6" w16cid:durableId="1170294217">
    <w:abstractNumId w:val="0"/>
  </w:num>
  <w:num w:numId="7" w16cid:durableId="1345204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049"/>
    <w:rsid w:val="00001621"/>
    <w:rsid w:val="000024BD"/>
    <w:rsid w:val="00003239"/>
    <w:rsid w:val="00003E13"/>
    <w:rsid w:val="00007127"/>
    <w:rsid w:val="00010E4F"/>
    <w:rsid w:val="000114DB"/>
    <w:rsid w:val="00011FBD"/>
    <w:rsid w:val="00012A7E"/>
    <w:rsid w:val="0001376E"/>
    <w:rsid w:val="0001379C"/>
    <w:rsid w:val="00013DA6"/>
    <w:rsid w:val="00014906"/>
    <w:rsid w:val="00016120"/>
    <w:rsid w:val="0003016C"/>
    <w:rsid w:val="000333F5"/>
    <w:rsid w:val="00033677"/>
    <w:rsid w:val="00033D48"/>
    <w:rsid w:val="000343EA"/>
    <w:rsid w:val="00035514"/>
    <w:rsid w:val="00035FE4"/>
    <w:rsid w:val="0003770F"/>
    <w:rsid w:val="00041EEF"/>
    <w:rsid w:val="00042032"/>
    <w:rsid w:val="000443C0"/>
    <w:rsid w:val="00046D70"/>
    <w:rsid w:val="000470DB"/>
    <w:rsid w:val="00053D19"/>
    <w:rsid w:val="00054FEA"/>
    <w:rsid w:val="000561D5"/>
    <w:rsid w:val="00057F3B"/>
    <w:rsid w:val="000612B6"/>
    <w:rsid w:val="00061FB9"/>
    <w:rsid w:val="00063FC1"/>
    <w:rsid w:val="00064016"/>
    <w:rsid w:val="00071634"/>
    <w:rsid w:val="00071794"/>
    <w:rsid w:val="00071B42"/>
    <w:rsid w:val="00072250"/>
    <w:rsid w:val="0007391C"/>
    <w:rsid w:val="00074D80"/>
    <w:rsid w:val="0007605F"/>
    <w:rsid w:val="000761AC"/>
    <w:rsid w:val="00076A86"/>
    <w:rsid w:val="00082C53"/>
    <w:rsid w:val="000832C3"/>
    <w:rsid w:val="00084C88"/>
    <w:rsid w:val="0008596F"/>
    <w:rsid w:val="00087CFF"/>
    <w:rsid w:val="000909DC"/>
    <w:rsid w:val="0009185E"/>
    <w:rsid w:val="0009392C"/>
    <w:rsid w:val="00094531"/>
    <w:rsid w:val="000A1C69"/>
    <w:rsid w:val="000A4E70"/>
    <w:rsid w:val="000A5090"/>
    <w:rsid w:val="000B37F6"/>
    <w:rsid w:val="000B424F"/>
    <w:rsid w:val="000B737C"/>
    <w:rsid w:val="000C0AB7"/>
    <w:rsid w:val="000C24EF"/>
    <w:rsid w:val="000C4B53"/>
    <w:rsid w:val="000D1770"/>
    <w:rsid w:val="000D2240"/>
    <w:rsid w:val="000D2AFF"/>
    <w:rsid w:val="000D6056"/>
    <w:rsid w:val="000D7597"/>
    <w:rsid w:val="000E14E5"/>
    <w:rsid w:val="000E417E"/>
    <w:rsid w:val="000E4D87"/>
    <w:rsid w:val="000E5AD1"/>
    <w:rsid w:val="000F19E8"/>
    <w:rsid w:val="000F2F1B"/>
    <w:rsid w:val="00102EFD"/>
    <w:rsid w:val="00103188"/>
    <w:rsid w:val="00104B04"/>
    <w:rsid w:val="00113E37"/>
    <w:rsid w:val="00114045"/>
    <w:rsid w:val="001144D5"/>
    <w:rsid w:val="00114AF6"/>
    <w:rsid w:val="00115844"/>
    <w:rsid w:val="001169F3"/>
    <w:rsid w:val="0012180D"/>
    <w:rsid w:val="001254AC"/>
    <w:rsid w:val="0012552E"/>
    <w:rsid w:val="00126D90"/>
    <w:rsid w:val="00142614"/>
    <w:rsid w:val="001459F9"/>
    <w:rsid w:val="0014636E"/>
    <w:rsid w:val="00150A57"/>
    <w:rsid w:val="0015214E"/>
    <w:rsid w:val="00152B35"/>
    <w:rsid w:val="00154E6E"/>
    <w:rsid w:val="00160D02"/>
    <w:rsid w:val="00161020"/>
    <w:rsid w:val="00161D9E"/>
    <w:rsid w:val="00166E7C"/>
    <w:rsid w:val="00171FFC"/>
    <w:rsid w:val="00174018"/>
    <w:rsid w:val="0017435C"/>
    <w:rsid w:val="001762B7"/>
    <w:rsid w:val="001765F2"/>
    <w:rsid w:val="00177D29"/>
    <w:rsid w:val="00190CF7"/>
    <w:rsid w:val="001910DA"/>
    <w:rsid w:val="001924AF"/>
    <w:rsid w:val="0019536B"/>
    <w:rsid w:val="001A014F"/>
    <w:rsid w:val="001A3C58"/>
    <w:rsid w:val="001A3DCC"/>
    <w:rsid w:val="001A7EE3"/>
    <w:rsid w:val="001B18E9"/>
    <w:rsid w:val="001B2AA0"/>
    <w:rsid w:val="001B540C"/>
    <w:rsid w:val="001B7118"/>
    <w:rsid w:val="001C0315"/>
    <w:rsid w:val="001C199C"/>
    <w:rsid w:val="001C6F37"/>
    <w:rsid w:val="001C70AB"/>
    <w:rsid w:val="001C70C6"/>
    <w:rsid w:val="001D42E6"/>
    <w:rsid w:val="001D4C5D"/>
    <w:rsid w:val="001E1592"/>
    <w:rsid w:val="001E3336"/>
    <w:rsid w:val="001E6699"/>
    <w:rsid w:val="001E6714"/>
    <w:rsid w:val="001F0F87"/>
    <w:rsid w:val="001F42FF"/>
    <w:rsid w:val="001F7E42"/>
    <w:rsid w:val="0020242A"/>
    <w:rsid w:val="00202772"/>
    <w:rsid w:val="00203DBA"/>
    <w:rsid w:val="00203FC2"/>
    <w:rsid w:val="00204215"/>
    <w:rsid w:val="00204D75"/>
    <w:rsid w:val="00205E24"/>
    <w:rsid w:val="00214EDB"/>
    <w:rsid w:val="002154D2"/>
    <w:rsid w:val="0022419D"/>
    <w:rsid w:val="002260C2"/>
    <w:rsid w:val="00227D7A"/>
    <w:rsid w:val="0023010B"/>
    <w:rsid w:val="00232031"/>
    <w:rsid w:val="002343E1"/>
    <w:rsid w:val="00236883"/>
    <w:rsid w:val="002371D0"/>
    <w:rsid w:val="0024138B"/>
    <w:rsid w:val="00242E0E"/>
    <w:rsid w:val="00242E98"/>
    <w:rsid w:val="00253CA5"/>
    <w:rsid w:val="00255EC2"/>
    <w:rsid w:val="00257DCD"/>
    <w:rsid w:val="00263D26"/>
    <w:rsid w:val="00265314"/>
    <w:rsid w:val="00265693"/>
    <w:rsid w:val="00267FB1"/>
    <w:rsid w:val="00272351"/>
    <w:rsid w:val="002724AB"/>
    <w:rsid w:val="0027304B"/>
    <w:rsid w:val="00273463"/>
    <w:rsid w:val="0027388B"/>
    <w:rsid w:val="00273905"/>
    <w:rsid w:val="002739D5"/>
    <w:rsid w:val="00276C2E"/>
    <w:rsid w:val="00277737"/>
    <w:rsid w:val="00277BC4"/>
    <w:rsid w:val="00285CE6"/>
    <w:rsid w:val="00287607"/>
    <w:rsid w:val="00287D82"/>
    <w:rsid w:val="00290CB7"/>
    <w:rsid w:val="0029163E"/>
    <w:rsid w:val="002934AD"/>
    <w:rsid w:val="002977D5"/>
    <w:rsid w:val="002A1B86"/>
    <w:rsid w:val="002A2D49"/>
    <w:rsid w:val="002B100C"/>
    <w:rsid w:val="002B1A24"/>
    <w:rsid w:val="002C036B"/>
    <w:rsid w:val="002C0EB4"/>
    <w:rsid w:val="002D2333"/>
    <w:rsid w:val="002D48B5"/>
    <w:rsid w:val="002E0AD3"/>
    <w:rsid w:val="002E1B7E"/>
    <w:rsid w:val="002E2895"/>
    <w:rsid w:val="002E4B66"/>
    <w:rsid w:val="002F4270"/>
    <w:rsid w:val="002F4DC7"/>
    <w:rsid w:val="002F7A8F"/>
    <w:rsid w:val="00303375"/>
    <w:rsid w:val="0030479C"/>
    <w:rsid w:val="0030517B"/>
    <w:rsid w:val="003070D0"/>
    <w:rsid w:val="00307818"/>
    <w:rsid w:val="00311B49"/>
    <w:rsid w:val="003123E5"/>
    <w:rsid w:val="0031355D"/>
    <w:rsid w:val="00314B0F"/>
    <w:rsid w:val="00320762"/>
    <w:rsid w:val="00320B37"/>
    <w:rsid w:val="003211D4"/>
    <w:rsid w:val="00321201"/>
    <w:rsid w:val="00321ACA"/>
    <w:rsid w:val="0032313D"/>
    <w:rsid w:val="003245C3"/>
    <w:rsid w:val="00325491"/>
    <w:rsid w:val="00334E5E"/>
    <w:rsid w:val="00337119"/>
    <w:rsid w:val="0033756A"/>
    <w:rsid w:val="0034002C"/>
    <w:rsid w:val="0034269D"/>
    <w:rsid w:val="0034504E"/>
    <w:rsid w:val="003512B2"/>
    <w:rsid w:val="0035615B"/>
    <w:rsid w:val="003656BC"/>
    <w:rsid w:val="00365CB8"/>
    <w:rsid w:val="00370EAD"/>
    <w:rsid w:val="0037608B"/>
    <w:rsid w:val="00376BD6"/>
    <w:rsid w:val="00377BE9"/>
    <w:rsid w:val="00380375"/>
    <w:rsid w:val="003828EB"/>
    <w:rsid w:val="0038549E"/>
    <w:rsid w:val="003906F4"/>
    <w:rsid w:val="00396DE2"/>
    <w:rsid w:val="003A1E8C"/>
    <w:rsid w:val="003A2D89"/>
    <w:rsid w:val="003A3320"/>
    <w:rsid w:val="003A5746"/>
    <w:rsid w:val="003B0D75"/>
    <w:rsid w:val="003B0D7E"/>
    <w:rsid w:val="003B2D45"/>
    <w:rsid w:val="003B346F"/>
    <w:rsid w:val="003B57CF"/>
    <w:rsid w:val="003B580C"/>
    <w:rsid w:val="003C7344"/>
    <w:rsid w:val="003D408E"/>
    <w:rsid w:val="003D4FC7"/>
    <w:rsid w:val="003D5C1E"/>
    <w:rsid w:val="003D5C65"/>
    <w:rsid w:val="003E01BB"/>
    <w:rsid w:val="003E0265"/>
    <w:rsid w:val="003E02BD"/>
    <w:rsid w:val="003E16B6"/>
    <w:rsid w:val="003E3ED5"/>
    <w:rsid w:val="003E5707"/>
    <w:rsid w:val="003E7E7E"/>
    <w:rsid w:val="003F31A2"/>
    <w:rsid w:val="003F3CE4"/>
    <w:rsid w:val="003F4B87"/>
    <w:rsid w:val="00402305"/>
    <w:rsid w:val="00403D4A"/>
    <w:rsid w:val="00406373"/>
    <w:rsid w:val="00412202"/>
    <w:rsid w:val="00413BB0"/>
    <w:rsid w:val="00413D7E"/>
    <w:rsid w:val="00415A3D"/>
    <w:rsid w:val="00417986"/>
    <w:rsid w:val="004214F0"/>
    <w:rsid w:val="0042452B"/>
    <w:rsid w:val="00432D92"/>
    <w:rsid w:val="0043363D"/>
    <w:rsid w:val="00434FB1"/>
    <w:rsid w:val="00437FEB"/>
    <w:rsid w:val="00440B73"/>
    <w:rsid w:val="00440CD5"/>
    <w:rsid w:val="00441A86"/>
    <w:rsid w:val="004441F7"/>
    <w:rsid w:val="00446513"/>
    <w:rsid w:val="00446C6D"/>
    <w:rsid w:val="004506DB"/>
    <w:rsid w:val="0045388A"/>
    <w:rsid w:val="004563D7"/>
    <w:rsid w:val="00457302"/>
    <w:rsid w:val="00461426"/>
    <w:rsid w:val="004644FE"/>
    <w:rsid w:val="00464C04"/>
    <w:rsid w:val="00473139"/>
    <w:rsid w:val="00476D24"/>
    <w:rsid w:val="00481DD3"/>
    <w:rsid w:val="00481E76"/>
    <w:rsid w:val="0048425C"/>
    <w:rsid w:val="00491985"/>
    <w:rsid w:val="00495128"/>
    <w:rsid w:val="00495473"/>
    <w:rsid w:val="004961A4"/>
    <w:rsid w:val="004961C4"/>
    <w:rsid w:val="004970B3"/>
    <w:rsid w:val="004A3F65"/>
    <w:rsid w:val="004A4FF6"/>
    <w:rsid w:val="004A7607"/>
    <w:rsid w:val="004B1A4E"/>
    <w:rsid w:val="004B3D49"/>
    <w:rsid w:val="004B4CF8"/>
    <w:rsid w:val="004B624C"/>
    <w:rsid w:val="004C1DAB"/>
    <w:rsid w:val="004C3226"/>
    <w:rsid w:val="004C3826"/>
    <w:rsid w:val="004C5323"/>
    <w:rsid w:val="004D0A2A"/>
    <w:rsid w:val="004D164C"/>
    <w:rsid w:val="004D4902"/>
    <w:rsid w:val="004D70EA"/>
    <w:rsid w:val="004E0339"/>
    <w:rsid w:val="004E1C4A"/>
    <w:rsid w:val="004E75D1"/>
    <w:rsid w:val="004F10CD"/>
    <w:rsid w:val="004F164F"/>
    <w:rsid w:val="004F1881"/>
    <w:rsid w:val="004F1D09"/>
    <w:rsid w:val="004F368D"/>
    <w:rsid w:val="004F3CEF"/>
    <w:rsid w:val="004F43C4"/>
    <w:rsid w:val="004F4D0F"/>
    <w:rsid w:val="004F7B7F"/>
    <w:rsid w:val="0050059D"/>
    <w:rsid w:val="00501C80"/>
    <w:rsid w:val="0050413A"/>
    <w:rsid w:val="00512476"/>
    <w:rsid w:val="00514B8E"/>
    <w:rsid w:val="00514C01"/>
    <w:rsid w:val="00521C0C"/>
    <w:rsid w:val="00525ED6"/>
    <w:rsid w:val="00530F21"/>
    <w:rsid w:val="00531CD1"/>
    <w:rsid w:val="00536FCB"/>
    <w:rsid w:val="00541AE0"/>
    <w:rsid w:val="00543AB3"/>
    <w:rsid w:val="00543C4B"/>
    <w:rsid w:val="005448D3"/>
    <w:rsid w:val="00545DBE"/>
    <w:rsid w:val="0054715A"/>
    <w:rsid w:val="005474EE"/>
    <w:rsid w:val="00556DF7"/>
    <w:rsid w:val="00560EA1"/>
    <w:rsid w:val="0056632E"/>
    <w:rsid w:val="005732B1"/>
    <w:rsid w:val="005813CC"/>
    <w:rsid w:val="00581554"/>
    <w:rsid w:val="00582D0A"/>
    <w:rsid w:val="00587958"/>
    <w:rsid w:val="00587D18"/>
    <w:rsid w:val="00595513"/>
    <w:rsid w:val="005A0238"/>
    <w:rsid w:val="005A4386"/>
    <w:rsid w:val="005A4604"/>
    <w:rsid w:val="005A4866"/>
    <w:rsid w:val="005A518D"/>
    <w:rsid w:val="005A7DF2"/>
    <w:rsid w:val="005B0E5B"/>
    <w:rsid w:val="005B11B3"/>
    <w:rsid w:val="005B4D45"/>
    <w:rsid w:val="005C0740"/>
    <w:rsid w:val="005C2B74"/>
    <w:rsid w:val="005C2BF2"/>
    <w:rsid w:val="005D4421"/>
    <w:rsid w:val="005D669D"/>
    <w:rsid w:val="005E1A68"/>
    <w:rsid w:val="005E2F42"/>
    <w:rsid w:val="005E367A"/>
    <w:rsid w:val="005F1EA4"/>
    <w:rsid w:val="005F3A94"/>
    <w:rsid w:val="005F4A86"/>
    <w:rsid w:val="005F4C97"/>
    <w:rsid w:val="00600C34"/>
    <w:rsid w:val="00600F0E"/>
    <w:rsid w:val="00602C4E"/>
    <w:rsid w:val="00604767"/>
    <w:rsid w:val="00605675"/>
    <w:rsid w:val="00610528"/>
    <w:rsid w:val="0062381B"/>
    <w:rsid w:val="00626240"/>
    <w:rsid w:val="00627B68"/>
    <w:rsid w:val="00630514"/>
    <w:rsid w:val="00635AD0"/>
    <w:rsid w:val="00636DC1"/>
    <w:rsid w:val="0063790F"/>
    <w:rsid w:val="00643667"/>
    <w:rsid w:val="0064456A"/>
    <w:rsid w:val="00647A51"/>
    <w:rsid w:val="00652B71"/>
    <w:rsid w:val="00660A88"/>
    <w:rsid w:val="00662AB4"/>
    <w:rsid w:val="00663177"/>
    <w:rsid w:val="0066413A"/>
    <w:rsid w:val="00664E4C"/>
    <w:rsid w:val="006656D1"/>
    <w:rsid w:val="00666708"/>
    <w:rsid w:val="006700B5"/>
    <w:rsid w:val="00671FA4"/>
    <w:rsid w:val="006728BB"/>
    <w:rsid w:val="00676C98"/>
    <w:rsid w:val="00677949"/>
    <w:rsid w:val="00682E39"/>
    <w:rsid w:val="0068345E"/>
    <w:rsid w:val="00686AFE"/>
    <w:rsid w:val="00690DE3"/>
    <w:rsid w:val="00691399"/>
    <w:rsid w:val="006A22DD"/>
    <w:rsid w:val="006A3EB5"/>
    <w:rsid w:val="006B1E2D"/>
    <w:rsid w:val="006B214E"/>
    <w:rsid w:val="006B3230"/>
    <w:rsid w:val="006B354B"/>
    <w:rsid w:val="006C16A2"/>
    <w:rsid w:val="006C7D93"/>
    <w:rsid w:val="006D06A4"/>
    <w:rsid w:val="006D09B1"/>
    <w:rsid w:val="006D2DD5"/>
    <w:rsid w:val="006E1B5A"/>
    <w:rsid w:val="006E2F96"/>
    <w:rsid w:val="006E4B22"/>
    <w:rsid w:val="006E6D35"/>
    <w:rsid w:val="006F0504"/>
    <w:rsid w:val="006F096E"/>
    <w:rsid w:val="006F7E71"/>
    <w:rsid w:val="007026D7"/>
    <w:rsid w:val="0070644F"/>
    <w:rsid w:val="00707757"/>
    <w:rsid w:val="00711030"/>
    <w:rsid w:val="00712689"/>
    <w:rsid w:val="00714613"/>
    <w:rsid w:val="00716C3D"/>
    <w:rsid w:val="00731F16"/>
    <w:rsid w:val="00741B4F"/>
    <w:rsid w:val="00742EE2"/>
    <w:rsid w:val="00743B45"/>
    <w:rsid w:val="00745488"/>
    <w:rsid w:val="00746C94"/>
    <w:rsid w:val="00753D79"/>
    <w:rsid w:val="007615CD"/>
    <w:rsid w:val="00765DA6"/>
    <w:rsid w:val="00766E93"/>
    <w:rsid w:val="00771C98"/>
    <w:rsid w:val="00772E95"/>
    <w:rsid w:val="007739FB"/>
    <w:rsid w:val="00774422"/>
    <w:rsid w:val="00777962"/>
    <w:rsid w:val="0078253E"/>
    <w:rsid w:val="00784687"/>
    <w:rsid w:val="0078484E"/>
    <w:rsid w:val="0078541A"/>
    <w:rsid w:val="00791782"/>
    <w:rsid w:val="0079187D"/>
    <w:rsid w:val="00792280"/>
    <w:rsid w:val="00792290"/>
    <w:rsid w:val="00792E41"/>
    <w:rsid w:val="007955E1"/>
    <w:rsid w:val="007A0747"/>
    <w:rsid w:val="007A125B"/>
    <w:rsid w:val="007A50CA"/>
    <w:rsid w:val="007A6427"/>
    <w:rsid w:val="007B016C"/>
    <w:rsid w:val="007B1BD7"/>
    <w:rsid w:val="007B331F"/>
    <w:rsid w:val="007B4505"/>
    <w:rsid w:val="007B5D6C"/>
    <w:rsid w:val="007C14EB"/>
    <w:rsid w:val="007C1C4E"/>
    <w:rsid w:val="007C1F3F"/>
    <w:rsid w:val="007D4B9E"/>
    <w:rsid w:val="007D4D65"/>
    <w:rsid w:val="007E0BAC"/>
    <w:rsid w:val="007E3085"/>
    <w:rsid w:val="007E38C6"/>
    <w:rsid w:val="007E40FF"/>
    <w:rsid w:val="007E6968"/>
    <w:rsid w:val="007F12A4"/>
    <w:rsid w:val="007F2E3E"/>
    <w:rsid w:val="007F2ED8"/>
    <w:rsid w:val="007F6B2F"/>
    <w:rsid w:val="007F6CC0"/>
    <w:rsid w:val="00802B39"/>
    <w:rsid w:val="00806AA1"/>
    <w:rsid w:val="00807883"/>
    <w:rsid w:val="00811186"/>
    <w:rsid w:val="00811C4D"/>
    <w:rsid w:val="008134E1"/>
    <w:rsid w:val="0081476F"/>
    <w:rsid w:val="00816B22"/>
    <w:rsid w:val="00816CC7"/>
    <w:rsid w:val="0082050C"/>
    <w:rsid w:val="00820AD8"/>
    <w:rsid w:val="00832AEE"/>
    <w:rsid w:val="008422C4"/>
    <w:rsid w:val="008448DD"/>
    <w:rsid w:val="008578F4"/>
    <w:rsid w:val="0086280E"/>
    <w:rsid w:val="008667EF"/>
    <w:rsid w:val="00872EE7"/>
    <w:rsid w:val="00877825"/>
    <w:rsid w:val="00882B98"/>
    <w:rsid w:val="008845B4"/>
    <w:rsid w:val="0088611B"/>
    <w:rsid w:val="00892C1B"/>
    <w:rsid w:val="0089315D"/>
    <w:rsid w:val="008936AA"/>
    <w:rsid w:val="00896862"/>
    <w:rsid w:val="0089731C"/>
    <w:rsid w:val="0089769E"/>
    <w:rsid w:val="008A017E"/>
    <w:rsid w:val="008A35DA"/>
    <w:rsid w:val="008A39DF"/>
    <w:rsid w:val="008B0311"/>
    <w:rsid w:val="008B203E"/>
    <w:rsid w:val="008B40A0"/>
    <w:rsid w:val="008B4406"/>
    <w:rsid w:val="008B44BC"/>
    <w:rsid w:val="008B46A5"/>
    <w:rsid w:val="008B5A3E"/>
    <w:rsid w:val="008B7825"/>
    <w:rsid w:val="008C02C3"/>
    <w:rsid w:val="008C0851"/>
    <w:rsid w:val="008C3745"/>
    <w:rsid w:val="008C6D28"/>
    <w:rsid w:val="008D09F1"/>
    <w:rsid w:val="008D1481"/>
    <w:rsid w:val="008D3810"/>
    <w:rsid w:val="008D5437"/>
    <w:rsid w:val="008D5940"/>
    <w:rsid w:val="008D6755"/>
    <w:rsid w:val="008D71B3"/>
    <w:rsid w:val="008E108F"/>
    <w:rsid w:val="008E1ADD"/>
    <w:rsid w:val="008E2501"/>
    <w:rsid w:val="008E2CDF"/>
    <w:rsid w:val="008E576C"/>
    <w:rsid w:val="008E6AEF"/>
    <w:rsid w:val="008F5605"/>
    <w:rsid w:val="009029AB"/>
    <w:rsid w:val="0090771E"/>
    <w:rsid w:val="00914B66"/>
    <w:rsid w:val="009200D2"/>
    <w:rsid w:val="00923458"/>
    <w:rsid w:val="009256F9"/>
    <w:rsid w:val="00931849"/>
    <w:rsid w:val="00931C85"/>
    <w:rsid w:val="0094294B"/>
    <w:rsid w:val="0095315B"/>
    <w:rsid w:val="00953962"/>
    <w:rsid w:val="009578B5"/>
    <w:rsid w:val="00957CF1"/>
    <w:rsid w:val="00960903"/>
    <w:rsid w:val="00964089"/>
    <w:rsid w:val="00964D55"/>
    <w:rsid w:val="00967101"/>
    <w:rsid w:val="00967227"/>
    <w:rsid w:val="00970C94"/>
    <w:rsid w:val="00970EC0"/>
    <w:rsid w:val="0097331E"/>
    <w:rsid w:val="00974A49"/>
    <w:rsid w:val="00984581"/>
    <w:rsid w:val="0098535A"/>
    <w:rsid w:val="00986CD7"/>
    <w:rsid w:val="00990C31"/>
    <w:rsid w:val="00994E10"/>
    <w:rsid w:val="00996598"/>
    <w:rsid w:val="00997989"/>
    <w:rsid w:val="009A02E1"/>
    <w:rsid w:val="009A0B4F"/>
    <w:rsid w:val="009A0FF3"/>
    <w:rsid w:val="009A1874"/>
    <w:rsid w:val="009A1A5F"/>
    <w:rsid w:val="009A36F3"/>
    <w:rsid w:val="009A37C5"/>
    <w:rsid w:val="009A6E40"/>
    <w:rsid w:val="009A748D"/>
    <w:rsid w:val="009B1E49"/>
    <w:rsid w:val="009B3F6F"/>
    <w:rsid w:val="009B6722"/>
    <w:rsid w:val="009B697F"/>
    <w:rsid w:val="009B6B35"/>
    <w:rsid w:val="009C11AD"/>
    <w:rsid w:val="009C290C"/>
    <w:rsid w:val="009C4785"/>
    <w:rsid w:val="009C5877"/>
    <w:rsid w:val="009C7906"/>
    <w:rsid w:val="009D0FE5"/>
    <w:rsid w:val="009D19E9"/>
    <w:rsid w:val="009D265A"/>
    <w:rsid w:val="009D45B9"/>
    <w:rsid w:val="009D593C"/>
    <w:rsid w:val="009D6B8E"/>
    <w:rsid w:val="009E3FB0"/>
    <w:rsid w:val="009E471F"/>
    <w:rsid w:val="009E4934"/>
    <w:rsid w:val="009E7B8B"/>
    <w:rsid w:val="009F3E28"/>
    <w:rsid w:val="009F5775"/>
    <w:rsid w:val="00A00773"/>
    <w:rsid w:val="00A00E91"/>
    <w:rsid w:val="00A02437"/>
    <w:rsid w:val="00A052EA"/>
    <w:rsid w:val="00A05AC0"/>
    <w:rsid w:val="00A13462"/>
    <w:rsid w:val="00A16097"/>
    <w:rsid w:val="00A20DB5"/>
    <w:rsid w:val="00A22D35"/>
    <w:rsid w:val="00A235B8"/>
    <w:rsid w:val="00A240EB"/>
    <w:rsid w:val="00A303F1"/>
    <w:rsid w:val="00A35B3F"/>
    <w:rsid w:val="00A368A8"/>
    <w:rsid w:val="00A37B1B"/>
    <w:rsid w:val="00A40B10"/>
    <w:rsid w:val="00A41FB1"/>
    <w:rsid w:val="00A432C6"/>
    <w:rsid w:val="00A43E46"/>
    <w:rsid w:val="00A449DD"/>
    <w:rsid w:val="00A46284"/>
    <w:rsid w:val="00A52171"/>
    <w:rsid w:val="00A554EB"/>
    <w:rsid w:val="00A56FE2"/>
    <w:rsid w:val="00A6024B"/>
    <w:rsid w:val="00A60908"/>
    <w:rsid w:val="00A643B0"/>
    <w:rsid w:val="00A66E86"/>
    <w:rsid w:val="00A6786D"/>
    <w:rsid w:val="00A71C45"/>
    <w:rsid w:val="00A75C78"/>
    <w:rsid w:val="00A812FA"/>
    <w:rsid w:val="00A81CAD"/>
    <w:rsid w:val="00A824DE"/>
    <w:rsid w:val="00A91497"/>
    <w:rsid w:val="00AA0FDF"/>
    <w:rsid w:val="00AA22B5"/>
    <w:rsid w:val="00AA267F"/>
    <w:rsid w:val="00AA4268"/>
    <w:rsid w:val="00AA4445"/>
    <w:rsid w:val="00AA4E20"/>
    <w:rsid w:val="00AA4E41"/>
    <w:rsid w:val="00AA5DAC"/>
    <w:rsid w:val="00AB2252"/>
    <w:rsid w:val="00AB4752"/>
    <w:rsid w:val="00AB4C0F"/>
    <w:rsid w:val="00AB53F9"/>
    <w:rsid w:val="00AB55B3"/>
    <w:rsid w:val="00AB62AE"/>
    <w:rsid w:val="00AB7473"/>
    <w:rsid w:val="00AC5DCA"/>
    <w:rsid w:val="00AC7B48"/>
    <w:rsid w:val="00AD0405"/>
    <w:rsid w:val="00AD16CC"/>
    <w:rsid w:val="00AD37E6"/>
    <w:rsid w:val="00AD4B38"/>
    <w:rsid w:val="00AE2761"/>
    <w:rsid w:val="00AE277C"/>
    <w:rsid w:val="00AE4BD4"/>
    <w:rsid w:val="00AE6105"/>
    <w:rsid w:val="00AF3954"/>
    <w:rsid w:val="00AF3F07"/>
    <w:rsid w:val="00AF5C59"/>
    <w:rsid w:val="00AF7BAA"/>
    <w:rsid w:val="00B00B0B"/>
    <w:rsid w:val="00B068A1"/>
    <w:rsid w:val="00B07608"/>
    <w:rsid w:val="00B10AE2"/>
    <w:rsid w:val="00B12B81"/>
    <w:rsid w:val="00B1436F"/>
    <w:rsid w:val="00B1752C"/>
    <w:rsid w:val="00B2151E"/>
    <w:rsid w:val="00B25A40"/>
    <w:rsid w:val="00B26217"/>
    <w:rsid w:val="00B27120"/>
    <w:rsid w:val="00B30207"/>
    <w:rsid w:val="00B3108A"/>
    <w:rsid w:val="00B33A20"/>
    <w:rsid w:val="00B42CEB"/>
    <w:rsid w:val="00B43046"/>
    <w:rsid w:val="00B460DB"/>
    <w:rsid w:val="00B50263"/>
    <w:rsid w:val="00B5080E"/>
    <w:rsid w:val="00B52333"/>
    <w:rsid w:val="00B52751"/>
    <w:rsid w:val="00B571FF"/>
    <w:rsid w:val="00B607BF"/>
    <w:rsid w:val="00B6328B"/>
    <w:rsid w:val="00B639BC"/>
    <w:rsid w:val="00B63F19"/>
    <w:rsid w:val="00B6407C"/>
    <w:rsid w:val="00B64201"/>
    <w:rsid w:val="00B70ACD"/>
    <w:rsid w:val="00B73F97"/>
    <w:rsid w:val="00B8226D"/>
    <w:rsid w:val="00B84BAE"/>
    <w:rsid w:val="00B85BE4"/>
    <w:rsid w:val="00B87827"/>
    <w:rsid w:val="00B91FD5"/>
    <w:rsid w:val="00B92F90"/>
    <w:rsid w:val="00B93432"/>
    <w:rsid w:val="00B96D4A"/>
    <w:rsid w:val="00BA0608"/>
    <w:rsid w:val="00BA0C99"/>
    <w:rsid w:val="00BA5B48"/>
    <w:rsid w:val="00BA7363"/>
    <w:rsid w:val="00BA7F05"/>
    <w:rsid w:val="00BB2B24"/>
    <w:rsid w:val="00BC1C4E"/>
    <w:rsid w:val="00BC6DCA"/>
    <w:rsid w:val="00BC7294"/>
    <w:rsid w:val="00BD186B"/>
    <w:rsid w:val="00BD2674"/>
    <w:rsid w:val="00BD2F35"/>
    <w:rsid w:val="00BD34D5"/>
    <w:rsid w:val="00BD3650"/>
    <w:rsid w:val="00BD5A70"/>
    <w:rsid w:val="00BD5B03"/>
    <w:rsid w:val="00BD6F80"/>
    <w:rsid w:val="00BD7C44"/>
    <w:rsid w:val="00BD7E79"/>
    <w:rsid w:val="00BE050C"/>
    <w:rsid w:val="00BE0862"/>
    <w:rsid w:val="00BE0A8C"/>
    <w:rsid w:val="00BE1A2A"/>
    <w:rsid w:val="00BE2A1E"/>
    <w:rsid w:val="00BE2A42"/>
    <w:rsid w:val="00BF0204"/>
    <w:rsid w:val="00BF09A7"/>
    <w:rsid w:val="00BF1C52"/>
    <w:rsid w:val="00BF3938"/>
    <w:rsid w:val="00BF4983"/>
    <w:rsid w:val="00BF7B12"/>
    <w:rsid w:val="00C005D7"/>
    <w:rsid w:val="00C02021"/>
    <w:rsid w:val="00C02587"/>
    <w:rsid w:val="00C02E80"/>
    <w:rsid w:val="00C05C8F"/>
    <w:rsid w:val="00C149EF"/>
    <w:rsid w:val="00C1529B"/>
    <w:rsid w:val="00C16D1A"/>
    <w:rsid w:val="00C21AB6"/>
    <w:rsid w:val="00C269C2"/>
    <w:rsid w:val="00C27F7F"/>
    <w:rsid w:val="00C30C2E"/>
    <w:rsid w:val="00C314AE"/>
    <w:rsid w:val="00C33049"/>
    <w:rsid w:val="00C33E2E"/>
    <w:rsid w:val="00C34E29"/>
    <w:rsid w:val="00C3774F"/>
    <w:rsid w:val="00C46403"/>
    <w:rsid w:val="00C54F81"/>
    <w:rsid w:val="00C577BC"/>
    <w:rsid w:val="00C57F96"/>
    <w:rsid w:val="00C65A0E"/>
    <w:rsid w:val="00C67B4E"/>
    <w:rsid w:val="00C70039"/>
    <w:rsid w:val="00C70699"/>
    <w:rsid w:val="00C71BBD"/>
    <w:rsid w:val="00C71EA0"/>
    <w:rsid w:val="00C72BA3"/>
    <w:rsid w:val="00C73A7A"/>
    <w:rsid w:val="00C75B38"/>
    <w:rsid w:val="00C81971"/>
    <w:rsid w:val="00C842FA"/>
    <w:rsid w:val="00C85353"/>
    <w:rsid w:val="00C856B5"/>
    <w:rsid w:val="00C862D3"/>
    <w:rsid w:val="00C8729B"/>
    <w:rsid w:val="00C93AA4"/>
    <w:rsid w:val="00C949F0"/>
    <w:rsid w:val="00C973D4"/>
    <w:rsid w:val="00CA11FD"/>
    <w:rsid w:val="00CA5306"/>
    <w:rsid w:val="00CB1D8C"/>
    <w:rsid w:val="00CB5C3E"/>
    <w:rsid w:val="00CC0BB8"/>
    <w:rsid w:val="00CC1884"/>
    <w:rsid w:val="00CC39B2"/>
    <w:rsid w:val="00CC4776"/>
    <w:rsid w:val="00CC4E30"/>
    <w:rsid w:val="00CC4F6C"/>
    <w:rsid w:val="00CC5823"/>
    <w:rsid w:val="00CC6E6F"/>
    <w:rsid w:val="00CC74FA"/>
    <w:rsid w:val="00CD0943"/>
    <w:rsid w:val="00CD32D8"/>
    <w:rsid w:val="00CD4DB7"/>
    <w:rsid w:val="00CD6E3A"/>
    <w:rsid w:val="00CD7BCA"/>
    <w:rsid w:val="00CE02EB"/>
    <w:rsid w:val="00CE14E0"/>
    <w:rsid w:val="00CE15E8"/>
    <w:rsid w:val="00CE7CA1"/>
    <w:rsid w:val="00CF02CC"/>
    <w:rsid w:val="00CF21ED"/>
    <w:rsid w:val="00CF37B3"/>
    <w:rsid w:val="00D013F8"/>
    <w:rsid w:val="00D0142F"/>
    <w:rsid w:val="00D022FD"/>
    <w:rsid w:val="00D031D1"/>
    <w:rsid w:val="00D04BFA"/>
    <w:rsid w:val="00D0617C"/>
    <w:rsid w:val="00D10464"/>
    <w:rsid w:val="00D118E8"/>
    <w:rsid w:val="00D13435"/>
    <w:rsid w:val="00D13745"/>
    <w:rsid w:val="00D13BB3"/>
    <w:rsid w:val="00D17CFD"/>
    <w:rsid w:val="00D20F3C"/>
    <w:rsid w:val="00D24D5E"/>
    <w:rsid w:val="00D30447"/>
    <w:rsid w:val="00D31F7A"/>
    <w:rsid w:val="00D34CAE"/>
    <w:rsid w:val="00D36BBD"/>
    <w:rsid w:val="00D37A51"/>
    <w:rsid w:val="00D425BC"/>
    <w:rsid w:val="00D5040A"/>
    <w:rsid w:val="00D50CE9"/>
    <w:rsid w:val="00D541FA"/>
    <w:rsid w:val="00D55703"/>
    <w:rsid w:val="00D5740A"/>
    <w:rsid w:val="00D5772C"/>
    <w:rsid w:val="00D66B32"/>
    <w:rsid w:val="00D70FE5"/>
    <w:rsid w:val="00D747E6"/>
    <w:rsid w:val="00D74ABB"/>
    <w:rsid w:val="00D811CF"/>
    <w:rsid w:val="00D82031"/>
    <w:rsid w:val="00D848F6"/>
    <w:rsid w:val="00D85DA6"/>
    <w:rsid w:val="00D868CA"/>
    <w:rsid w:val="00D87340"/>
    <w:rsid w:val="00D930B7"/>
    <w:rsid w:val="00DA0A75"/>
    <w:rsid w:val="00DA138C"/>
    <w:rsid w:val="00DA3717"/>
    <w:rsid w:val="00DA756C"/>
    <w:rsid w:val="00DA7C63"/>
    <w:rsid w:val="00DB590E"/>
    <w:rsid w:val="00DB6489"/>
    <w:rsid w:val="00DC1B8D"/>
    <w:rsid w:val="00DC29C0"/>
    <w:rsid w:val="00DC5C01"/>
    <w:rsid w:val="00DC5DB5"/>
    <w:rsid w:val="00DC5F0B"/>
    <w:rsid w:val="00DD405C"/>
    <w:rsid w:val="00DD7260"/>
    <w:rsid w:val="00DE0D91"/>
    <w:rsid w:val="00DE1011"/>
    <w:rsid w:val="00DE30DC"/>
    <w:rsid w:val="00DF0280"/>
    <w:rsid w:val="00DF05EE"/>
    <w:rsid w:val="00DF2261"/>
    <w:rsid w:val="00DF3558"/>
    <w:rsid w:val="00DF3DF2"/>
    <w:rsid w:val="00DF66A9"/>
    <w:rsid w:val="00E00929"/>
    <w:rsid w:val="00E00B79"/>
    <w:rsid w:val="00E013C5"/>
    <w:rsid w:val="00E02258"/>
    <w:rsid w:val="00E04BD0"/>
    <w:rsid w:val="00E0589F"/>
    <w:rsid w:val="00E148AB"/>
    <w:rsid w:val="00E155C7"/>
    <w:rsid w:val="00E168BE"/>
    <w:rsid w:val="00E1792D"/>
    <w:rsid w:val="00E20CC3"/>
    <w:rsid w:val="00E21A80"/>
    <w:rsid w:val="00E21CA0"/>
    <w:rsid w:val="00E2559E"/>
    <w:rsid w:val="00E25E88"/>
    <w:rsid w:val="00E33BE2"/>
    <w:rsid w:val="00E37B0D"/>
    <w:rsid w:val="00E4143F"/>
    <w:rsid w:val="00E4171C"/>
    <w:rsid w:val="00E510A5"/>
    <w:rsid w:val="00E5128E"/>
    <w:rsid w:val="00E52112"/>
    <w:rsid w:val="00E56C9E"/>
    <w:rsid w:val="00E6151C"/>
    <w:rsid w:val="00E618F7"/>
    <w:rsid w:val="00E64E94"/>
    <w:rsid w:val="00E65B47"/>
    <w:rsid w:val="00E66EE7"/>
    <w:rsid w:val="00E70B8B"/>
    <w:rsid w:val="00E7317C"/>
    <w:rsid w:val="00E761C7"/>
    <w:rsid w:val="00E9003F"/>
    <w:rsid w:val="00E92BFE"/>
    <w:rsid w:val="00E93117"/>
    <w:rsid w:val="00E96A10"/>
    <w:rsid w:val="00E97230"/>
    <w:rsid w:val="00E97912"/>
    <w:rsid w:val="00EB0D1C"/>
    <w:rsid w:val="00EB3089"/>
    <w:rsid w:val="00EB31B2"/>
    <w:rsid w:val="00EC0480"/>
    <w:rsid w:val="00EC44D0"/>
    <w:rsid w:val="00ED5223"/>
    <w:rsid w:val="00ED637D"/>
    <w:rsid w:val="00EE1BBC"/>
    <w:rsid w:val="00EE5A5F"/>
    <w:rsid w:val="00EF022B"/>
    <w:rsid w:val="00EF3235"/>
    <w:rsid w:val="00EF331D"/>
    <w:rsid w:val="00EF693A"/>
    <w:rsid w:val="00F06799"/>
    <w:rsid w:val="00F162D6"/>
    <w:rsid w:val="00F17134"/>
    <w:rsid w:val="00F1733F"/>
    <w:rsid w:val="00F220C2"/>
    <w:rsid w:val="00F22E1E"/>
    <w:rsid w:val="00F23477"/>
    <w:rsid w:val="00F237CA"/>
    <w:rsid w:val="00F241F0"/>
    <w:rsid w:val="00F27557"/>
    <w:rsid w:val="00F31C3B"/>
    <w:rsid w:val="00F32648"/>
    <w:rsid w:val="00F33644"/>
    <w:rsid w:val="00F3610C"/>
    <w:rsid w:val="00F3670D"/>
    <w:rsid w:val="00F369C9"/>
    <w:rsid w:val="00F3794E"/>
    <w:rsid w:val="00F41B23"/>
    <w:rsid w:val="00F4295F"/>
    <w:rsid w:val="00F42BF5"/>
    <w:rsid w:val="00F433C8"/>
    <w:rsid w:val="00F43624"/>
    <w:rsid w:val="00F44F36"/>
    <w:rsid w:val="00F47FA4"/>
    <w:rsid w:val="00F52BF5"/>
    <w:rsid w:val="00F5420B"/>
    <w:rsid w:val="00F54920"/>
    <w:rsid w:val="00F56238"/>
    <w:rsid w:val="00F6294F"/>
    <w:rsid w:val="00F63F2B"/>
    <w:rsid w:val="00F66E92"/>
    <w:rsid w:val="00F676D6"/>
    <w:rsid w:val="00F7017B"/>
    <w:rsid w:val="00F704DB"/>
    <w:rsid w:val="00F718D7"/>
    <w:rsid w:val="00F73520"/>
    <w:rsid w:val="00F73C52"/>
    <w:rsid w:val="00F75587"/>
    <w:rsid w:val="00F75C98"/>
    <w:rsid w:val="00F76E6A"/>
    <w:rsid w:val="00F76FF2"/>
    <w:rsid w:val="00F77B92"/>
    <w:rsid w:val="00F81CA3"/>
    <w:rsid w:val="00F8474D"/>
    <w:rsid w:val="00F85E97"/>
    <w:rsid w:val="00F9026D"/>
    <w:rsid w:val="00F91C7C"/>
    <w:rsid w:val="00F95869"/>
    <w:rsid w:val="00F95A42"/>
    <w:rsid w:val="00FA1C91"/>
    <w:rsid w:val="00FA2473"/>
    <w:rsid w:val="00FA2519"/>
    <w:rsid w:val="00FA49C2"/>
    <w:rsid w:val="00FA5526"/>
    <w:rsid w:val="00FA5675"/>
    <w:rsid w:val="00FA6D97"/>
    <w:rsid w:val="00FA6E49"/>
    <w:rsid w:val="00FB14A1"/>
    <w:rsid w:val="00FB6DDF"/>
    <w:rsid w:val="00FC1349"/>
    <w:rsid w:val="00FC164C"/>
    <w:rsid w:val="00FC2991"/>
    <w:rsid w:val="00FC4EB6"/>
    <w:rsid w:val="00FC60DE"/>
    <w:rsid w:val="00FC70D4"/>
    <w:rsid w:val="00FD4F9C"/>
    <w:rsid w:val="00FD5079"/>
    <w:rsid w:val="00FD63AF"/>
    <w:rsid w:val="00FD66C1"/>
    <w:rsid w:val="00FE12DE"/>
    <w:rsid w:val="00FE19AC"/>
    <w:rsid w:val="00FE4E67"/>
    <w:rsid w:val="00FE6841"/>
    <w:rsid w:val="00FE7115"/>
    <w:rsid w:val="00FF16A3"/>
    <w:rsid w:val="00FF325E"/>
    <w:rsid w:val="00FF61D0"/>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C11F"/>
  <w15:docId w15:val="{DAEBCFCD-BF22-41E9-B61E-EF43E387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8EB"/>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lang w:val="x-none" w:eastAsia="x-none"/>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Nonformat">
    <w:name w:val="ConsPlusNonformat"/>
    <w:uiPriority w:val="99"/>
    <w:rsid w:val="002F4270"/>
    <w:pPr>
      <w:widowControl w:val="0"/>
      <w:suppressAutoHyphens/>
      <w:autoSpaceDE w:val="0"/>
      <w:spacing w:after="0" w:line="240" w:lineRule="auto"/>
      <w:ind w:firstLine="709"/>
    </w:pPr>
    <w:rPr>
      <w:rFonts w:ascii="Courier New" w:eastAsia="Arial" w:hAnsi="Courier New" w:cs="Courier New"/>
      <w:sz w:val="20"/>
      <w:szCs w:val="20"/>
      <w:lang w:eastAsia="ar-SA"/>
    </w:rPr>
  </w:style>
  <w:style w:type="paragraph" w:customStyle="1" w:styleId="s1">
    <w:name w:val="s_1"/>
    <w:basedOn w:val="a"/>
    <w:rsid w:val="00DF66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34630624">
      <w:bodyDiv w:val="1"/>
      <w:marLeft w:val="0"/>
      <w:marRight w:val="0"/>
      <w:marTop w:val="0"/>
      <w:marBottom w:val="0"/>
      <w:divBdr>
        <w:top w:val="none" w:sz="0" w:space="0" w:color="auto"/>
        <w:left w:val="none" w:sz="0" w:space="0" w:color="auto"/>
        <w:bottom w:val="none" w:sz="0" w:space="0" w:color="auto"/>
        <w:right w:val="none" w:sz="0" w:space="0" w:color="auto"/>
      </w:divBdr>
    </w:div>
    <w:div w:id="253439678">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294601475">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49134413">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269313592">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rnaul.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2110852458298D6E283A5C404599BA9182EFB7206FA99B890E731374EFEC6248907344EC22909EF77D41EE0C7CE9A66B13BEDC93C04B73h0YA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77515.0" TargetMode="External"/><Relationship Id="rId4" Type="http://schemas.openxmlformats.org/officeDocument/2006/relationships/settings" Target="settings.xml"/><Relationship Id="rId9" Type="http://schemas.openxmlformats.org/officeDocument/2006/relationships/hyperlink" Target="http://hom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CE066-0A06-4363-A7EB-84437C21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10120</Words>
  <Characters>57688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Лазарева</dc:creator>
  <cp:lastModifiedBy>ПравПортал</cp:lastModifiedBy>
  <cp:revision>3</cp:revision>
  <cp:lastPrinted>2024-05-06T06:18:00Z</cp:lastPrinted>
  <dcterms:created xsi:type="dcterms:W3CDTF">2024-07-15T07:25:00Z</dcterms:created>
  <dcterms:modified xsi:type="dcterms:W3CDTF">2024-07-16T06:52:00Z</dcterms:modified>
</cp:coreProperties>
</file>