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2" w:rsidRDefault="00395AA2" w:rsidP="00C1488F">
      <w:pPr>
        <w:pStyle w:val="1"/>
        <w:ind w:left="5529" w:hanging="284"/>
        <w:jc w:val="both"/>
        <w:rPr>
          <w:szCs w:val="28"/>
        </w:rPr>
      </w:pPr>
      <w:r w:rsidRPr="0072228F">
        <w:rPr>
          <w:szCs w:val="28"/>
        </w:rPr>
        <w:t>Приложение</w:t>
      </w:r>
    </w:p>
    <w:p w:rsidR="00395AA2" w:rsidRDefault="00395AA2" w:rsidP="00C1488F">
      <w:pPr>
        <w:pStyle w:val="1"/>
        <w:ind w:left="5529" w:hanging="284"/>
        <w:jc w:val="both"/>
        <w:rPr>
          <w:szCs w:val="28"/>
        </w:rPr>
      </w:pPr>
      <w:r>
        <w:rPr>
          <w:szCs w:val="28"/>
        </w:rPr>
        <w:t>к постановлению</w:t>
      </w:r>
    </w:p>
    <w:p w:rsidR="00395AA2" w:rsidRPr="0072228F" w:rsidRDefault="00395AA2" w:rsidP="00C1488F">
      <w:pPr>
        <w:pStyle w:val="1"/>
        <w:ind w:left="5529" w:hanging="284"/>
        <w:jc w:val="both"/>
        <w:rPr>
          <w:b/>
          <w:szCs w:val="28"/>
        </w:rPr>
      </w:pPr>
      <w:r w:rsidRPr="0072228F">
        <w:rPr>
          <w:szCs w:val="28"/>
        </w:rPr>
        <w:t xml:space="preserve">администрации города </w:t>
      </w:r>
    </w:p>
    <w:p w:rsidR="00395AA2" w:rsidRDefault="00395AA2" w:rsidP="00C1488F">
      <w:pPr>
        <w:pStyle w:val="a3"/>
        <w:ind w:left="5529" w:right="-14" w:hanging="284"/>
      </w:pPr>
      <w:r w:rsidRPr="0072228F">
        <w:rPr>
          <w:szCs w:val="28"/>
        </w:rPr>
        <w:t xml:space="preserve">от </w:t>
      </w:r>
      <w:r w:rsidR="007E5EDA">
        <w:rPr>
          <w:szCs w:val="28"/>
        </w:rPr>
        <w:t>24.09.2024</w:t>
      </w:r>
      <w:r w:rsidRPr="0072228F">
        <w:rPr>
          <w:szCs w:val="28"/>
        </w:rPr>
        <w:t xml:space="preserve"> №</w:t>
      </w:r>
      <w:r w:rsidR="007E5EDA">
        <w:rPr>
          <w:szCs w:val="28"/>
        </w:rPr>
        <w:t>1622</w:t>
      </w:r>
      <w:bookmarkStart w:id="0" w:name="_GoBack"/>
      <w:bookmarkEnd w:id="0"/>
      <w:r w:rsidRPr="0072228F">
        <w:rPr>
          <w:szCs w:val="28"/>
        </w:rPr>
        <w:t xml:space="preserve"> </w:t>
      </w:r>
    </w:p>
    <w:p w:rsidR="00395AA2" w:rsidRDefault="00395AA2" w:rsidP="00395AA2">
      <w:pPr>
        <w:ind w:left="5387"/>
      </w:pPr>
    </w:p>
    <w:p w:rsidR="00395AA2" w:rsidRDefault="00395AA2" w:rsidP="00395AA2">
      <w:pPr>
        <w:pStyle w:val="2"/>
        <w:jc w:val="center"/>
      </w:pPr>
    </w:p>
    <w:p w:rsidR="009E6B9A" w:rsidRDefault="009E6B9A" w:rsidP="009E6B9A"/>
    <w:p w:rsidR="00395AA2" w:rsidRPr="006A58EA" w:rsidRDefault="00395AA2" w:rsidP="00395AA2">
      <w:pPr>
        <w:pStyle w:val="2"/>
        <w:jc w:val="center"/>
      </w:pPr>
      <w:r w:rsidRPr="006A58EA">
        <w:t>СОСТАВ</w:t>
      </w:r>
    </w:p>
    <w:p w:rsidR="00395AA2" w:rsidRDefault="00657FB6" w:rsidP="00395AA2">
      <w:pPr>
        <w:jc w:val="center"/>
        <w:rPr>
          <w:sz w:val="28"/>
        </w:rPr>
      </w:pPr>
      <w:r>
        <w:rPr>
          <w:sz w:val="28"/>
        </w:rPr>
        <w:t>Совета по противодействию коррупции администрации города Барнаула</w:t>
      </w:r>
    </w:p>
    <w:p w:rsidR="00657FB6" w:rsidRDefault="00657FB6" w:rsidP="00395AA2">
      <w:pPr>
        <w:jc w:val="center"/>
        <w:rPr>
          <w:sz w:val="28"/>
          <w:szCs w:val="28"/>
        </w:rPr>
      </w:pPr>
    </w:p>
    <w:p w:rsidR="00395AA2" w:rsidRDefault="00395AA2" w:rsidP="00395AA2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8"/>
        <w:gridCol w:w="5102"/>
      </w:tblGrid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города, руководитель аппарата, председатель Совета по противодействию коррупции администрации 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города Барнаула (далее - Совет)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Default="007A051D" w:rsidP="00813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Лисин</w:t>
            </w:r>
          </w:p>
          <w:p w:rsidR="007A051D" w:rsidRPr="00657FB6" w:rsidRDefault="007A051D" w:rsidP="00813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375732" w:rsidP="00EA7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81375D" w:rsidP="007A05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A051D">
              <w:rPr>
                <w:rFonts w:ascii="Times New Roman" w:hAnsi="Times New Roman" w:cs="Times New Roman"/>
                <w:sz w:val="28"/>
                <w:szCs w:val="28"/>
              </w:rPr>
              <w:t>защите населения 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</w:t>
            </w:r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Сергеевна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657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отдела развития муниципальной службы и наградной деятельности комитета по кадрам и муниципальной службе администрации города Барнаула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, секретарь Совета</w:t>
            </w:r>
          </w:p>
        </w:tc>
      </w:tr>
      <w:tr w:rsidR="00657FB6" w:rsidTr="0081375D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Ле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нинского района города Барнаула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Анцупова</w:t>
            </w:r>
            <w:proofErr w:type="spellEnd"/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председатель Счетной палаты го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рода Барнаула (по согласованию)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Артемов</w:t>
            </w:r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по социальной 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Асеев</w:t>
            </w:r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Октя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брьского района города Барнаула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Бандурин</w:t>
            </w:r>
            <w:proofErr w:type="spellEnd"/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Петр Владимирович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Министерства внутренних дел Российской Федерации по городу Барнаулу - начальник полиции </w:t>
            </w:r>
            <w:r w:rsidR="008137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CD2F5E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2F5E" w:rsidRDefault="00CD2F5E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Белоцерковец</w:t>
            </w:r>
          </w:p>
          <w:p w:rsidR="00CD2F5E" w:rsidRPr="00657FB6" w:rsidRDefault="00CD2F5E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D2F5E" w:rsidRPr="00657FB6" w:rsidRDefault="00CD2F5E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D2F5E" w:rsidRPr="00657FB6" w:rsidRDefault="00CD2F5E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общественных связей и безопасности</w:t>
            </w: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Кислякова</w:t>
            </w:r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города Барнаула, председатель орган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изационно-контрольного комитета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Курышин</w:t>
            </w:r>
            <w:proofErr w:type="spellEnd"/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7A051D" w:rsidP="007A05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по дорожному хозяйству и транспорту 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Летягин</w:t>
            </w:r>
          </w:p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Денис Павлович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2E0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Индустр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иального района города Барнаула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Default="00657FB6" w:rsidP="00657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Насыров</w:t>
            </w:r>
          </w:p>
          <w:p w:rsidR="00657FB6" w:rsidRPr="00657FB6" w:rsidRDefault="00657FB6" w:rsidP="00657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Игоревич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657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657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правового комитета 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Барнаула</w:t>
            </w:r>
          </w:p>
        </w:tc>
      </w:tr>
      <w:tr w:rsidR="00657FB6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657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Огнев</w:t>
            </w:r>
          </w:p>
          <w:p w:rsidR="00657FB6" w:rsidRPr="00657FB6" w:rsidRDefault="00657FB6" w:rsidP="00657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657F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FB6" w:rsidRPr="00657FB6" w:rsidRDefault="00657FB6" w:rsidP="00657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Барнаульской городской Думы по законности и местному самоуправлению, депутат Барнаульской городской Думы </w:t>
            </w:r>
            <w:r w:rsidR="008137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75732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Решетникова</w:t>
            </w:r>
          </w:p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Софья Александровна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813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кадрам и муниципальной службе администрации города Барнаула</w:t>
            </w:r>
          </w:p>
        </w:tc>
      </w:tr>
      <w:tr w:rsidR="00375732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</w:p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орода по экономической политике</w:t>
            </w:r>
          </w:p>
        </w:tc>
      </w:tr>
      <w:tr w:rsidR="00375732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Сабына</w:t>
            </w:r>
            <w:proofErr w:type="spellEnd"/>
          </w:p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Цент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рального района города Барнаула</w:t>
            </w:r>
          </w:p>
        </w:tc>
      </w:tr>
      <w:tr w:rsidR="0081375D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375D" w:rsidRDefault="0081375D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Столбенко</w:t>
            </w:r>
          </w:p>
          <w:p w:rsidR="0081375D" w:rsidRPr="00657FB6" w:rsidRDefault="0081375D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1375D" w:rsidRPr="00657FB6" w:rsidRDefault="0081375D" w:rsidP="00375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1375D" w:rsidRPr="00657FB6" w:rsidRDefault="0081375D" w:rsidP="009D7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главы города</w:t>
            </w:r>
            <w:r w:rsidR="009D7795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7A051D" w:rsidTr="00C3287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051D" w:rsidRPr="00657FB6" w:rsidRDefault="007A051D" w:rsidP="00C32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Татьянин</w:t>
            </w:r>
          </w:p>
          <w:p w:rsidR="007A051D" w:rsidRPr="00657FB6" w:rsidRDefault="007A051D" w:rsidP="00C32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A051D" w:rsidRPr="00657FB6" w:rsidRDefault="007A051D" w:rsidP="00C328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A051D" w:rsidRPr="00657FB6" w:rsidRDefault="007A051D" w:rsidP="007A05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по городскому хозяйству</w:t>
            </w:r>
          </w:p>
        </w:tc>
      </w:tr>
      <w:tr w:rsidR="00375732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</w:p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первый замести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тель главы администрации города</w:t>
            </w:r>
          </w:p>
        </w:tc>
      </w:tr>
      <w:tr w:rsidR="00375732" w:rsidTr="0081375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Шернина</w:t>
            </w:r>
            <w:proofErr w:type="spellEnd"/>
          </w:p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75732" w:rsidRPr="00657FB6" w:rsidRDefault="00375732" w:rsidP="003757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B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финансам, налоговой и кре</w:t>
            </w:r>
            <w:r w:rsidR="00017E23">
              <w:rPr>
                <w:rFonts w:ascii="Times New Roman" w:hAnsi="Times New Roman" w:cs="Times New Roman"/>
                <w:sz w:val="28"/>
                <w:szCs w:val="28"/>
              </w:rPr>
              <w:t>дитной политике города Барнаула</w:t>
            </w:r>
          </w:p>
        </w:tc>
      </w:tr>
    </w:tbl>
    <w:p w:rsidR="00657FB6" w:rsidRDefault="00657FB6" w:rsidP="00344EDF">
      <w:pPr>
        <w:jc w:val="center"/>
        <w:rPr>
          <w:sz w:val="28"/>
        </w:rPr>
      </w:pPr>
    </w:p>
    <w:sectPr w:rsidR="00657FB6" w:rsidSect="00375732">
      <w:headerReference w:type="even" r:id="rId7"/>
      <w:headerReference w:type="default" r:id="rId8"/>
      <w:pgSz w:w="11907" w:h="16839" w:code="9"/>
      <w:pgMar w:top="1135" w:right="680" w:bottom="993" w:left="1985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DD" w:rsidRDefault="00F568DD" w:rsidP="00395AA2">
      <w:r>
        <w:separator/>
      </w:r>
    </w:p>
  </w:endnote>
  <w:endnote w:type="continuationSeparator" w:id="0">
    <w:p w:rsidR="00F568DD" w:rsidRDefault="00F568DD" w:rsidP="0039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DD" w:rsidRDefault="00F568DD" w:rsidP="00395AA2">
      <w:r>
        <w:separator/>
      </w:r>
    </w:p>
  </w:footnote>
  <w:footnote w:type="continuationSeparator" w:id="0">
    <w:p w:rsidR="00F568DD" w:rsidRDefault="00F568DD" w:rsidP="0039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AE" w:rsidRDefault="009040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68AE" w:rsidRDefault="007E5ED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030139"/>
      <w:docPartObj>
        <w:docPartGallery w:val="Page Numbers (Top of Page)"/>
        <w:docPartUnique/>
      </w:docPartObj>
    </w:sdtPr>
    <w:sdtEndPr/>
    <w:sdtContent>
      <w:p w:rsidR="00E322A8" w:rsidRDefault="00E322A8">
        <w:pPr>
          <w:pStyle w:val="a5"/>
          <w:jc w:val="right"/>
        </w:pPr>
      </w:p>
      <w:p w:rsidR="00E322A8" w:rsidRDefault="00E322A8">
        <w:pPr>
          <w:pStyle w:val="a5"/>
          <w:jc w:val="right"/>
        </w:pPr>
      </w:p>
      <w:p w:rsidR="00395AA2" w:rsidRDefault="00395AA2">
        <w:pPr>
          <w:pStyle w:val="a5"/>
          <w:jc w:val="right"/>
        </w:pPr>
        <w:r>
          <w:t>2</w:t>
        </w:r>
      </w:p>
    </w:sdtContent>
  </w:sdt>
  <w:p w:rsidR="003E047D" w:rsidRDefault="007E5EDA" w:rsidP="009D14EC">
    <w:pPr>
      <w:pStyle w:val="a5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A2"/>
    <w:rsid w:val="00017E23"/>
    <w:rsid w:val="00042158"/>
    <w:rsid w:val="00091075"/>
    <w:rsid w:val="000A277B"/>
    <w:rsid w:val="001056B1"/>
    <w:rsid w:val="001870DD"/>
    <w:rsid w:val="001A337A"/>
    <w:rsid w:val="00203856"/>
    <w:rsid w:val="00244C4A"/>
    <w:rsid w:val="002814E9"/>
    <w:rsid w:val="002950AA"/>
    <w:rsid w:val="003365D9"/>
    <w:rsid w:val="00344EDF"/>
    <w:rsid w:val="0037202F"/>
    <w:rsid w:val="00375732"/>
    <w:rsid w:val="00394CDE"/>
    <w:rsid w:val="00395AA2"/>
    <w:rsid w:val="003B3C0E"/>
    <w:rsid w:val="003D1E04"/>
    <w:rsid w:val="00404B46"/>
    <w:rsid w:val="00423740"/>
    <w:rsid w:val="00447C21"/>
    <w:rsid w:val="00480C1B"/>
    <w:rsid w:val="004C0502"/>
    <w:rsid w:val="004E3FB4"/>
    <w:rsid w:val="004F3064"/>
    <w:rsid w:val="004F3BFD"/>
    <w:rsid w:val="00504E67"/>
    <w:rsid w:val="00650034"/>
    <w:rsid w:val="00657FB6"/>
    <w:rsid w:val="00665380"/>
    <w:rsid w:val="006B2043"/>
    <w:rsid w:val="0070580F"/>
    <w:rsid w:val="007916E4"/>
    <w:rsid w:val="007A051D"/>
    <w:rsid w:val="007A5897"/>
    <w:rsid w:val="007E5EDA"/>
    <w:rsid w:val="0080345E"/>
    <w:rsid w:val="0081375D"/>
    <w:rsid w:val="008D16FD"/>
    <w:rsid w:val="00904021"/>
    <w:rsid w:val="009560B1"/>
    <w:rsid w:val="009659A1"/>
    <w:rsid w:val="009B4824"/>
    <w:rsid w:val="009D7795"/>
    <w:rsid w:val="009E44DA"/>
    <w:rsid w:val="009E6B9A"/>
    <w:rsid w:val="00A369C8"/>
    <w:rsid w:val="00AD275C"/>
    <w:rsid w:val="00B075D8"/>
    <w:rsid w:val="00BA53E6"/>
    <w:rsid w:val="00C12119"/>
    <w:rsid w:val="00C1488F"/>
    <w:rsid w:val="00CD2F5E"/>
    <w:rsid w:val="00D15C7F"/>
    <w:rsid w:val="00D27DD5"/>
    <w:rsid w:val="00D64E46"/>
    <w:rsid w:val="00DF1F35"/>
    <w:rsid w:val="00E10F20"/>
    <w:rsid w:val="00E263E2"/>
    <w:rsid w:val="00E322A8"/>
    <w:rsid w:val="00E7190A"/>
    <w:rsid w:val="00E77074"/>
    <w:rsid w:val="00EB6DEB"/>
    <w:rsid w:val="00F31139"/>
    <w:rsid w:val="00F41694"/>
    <w:rsid w:val="00F568DD"/>
    <w:rsid w:val="00F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AA2"/>
    <w:pPr>
      <w:keepNext/>
      <w:ind w:firstLine="90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95AA2"/>
    <w:pPr>
      <w:keepNext/>
      <w:tabs>
        <w:tab w:val="num" w:pos="1260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5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395AA2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5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395A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5AA2"/>
  </w:style>
  <w:style w:type="character" w:styleId="a8">
    <w:name w:val="Hyperlink"/>
    <w:uiPriority w:val="99"/>
    <w:unhideWhenUsed/>
    <w:rsid w:val="00395AA2"/>
    <w:rPr>
      <w:strike w:val="0"/>
      <w:dstrike w:val="0"/>
      <w:color w:val="004B8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95A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5AA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395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2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AA2"/>
    <w:pPr>
      <w:keepNext/>
      <w:ind w:firstLine="90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95AA2"/>
    <w:pPr>
      <w:keepNext/>
      <w:tabs>
        <w:tab w:val="num" w:pos="1260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A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5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395AA2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5A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395A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95AA2"/>
  </w:style>
  <w:style w:type="character" w:styleId="a8">
    <w:name w:val="Hyperlink"/>
    <w:uiPriority w:val="99"/>
    <w:unhideWhenUsed/>
    <w:rsid w:val="00395AA2"/>
    <w:rPr>
      <w:strike w:val="0"/>
      <w:dstrike w:val="0"/>
      <w:color w:val="004B8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95A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5AA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395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5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2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2237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Макаров</cp:lastModifiedBy>
  <cp:revision>8</cp:revision>
  <cp:lastPrinted>2024-02-22T08:16:00Z</cp:lastPrinted>
  <dcterms:created xsi:type="dcterms:W3CDTF">2024-09-06T09:32:00Z</dcterms:created>
  <dcterms:modified xsi:type="dcterms:W3CDTF">2024-09-25T03:05:00Z</dcterms:modified>
</cp:coreProperties>
</file>