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2A3" w:rsidRPr="00346FC5" w:rsidRDefault="00D612A3" w:rsidP="00D612A3">
      <w:pPr>
        <w:shd w:val="clear" w:color="auto" w:fill="FFFFFF"/>
        <w:spacing w:after="0" w:line="315" w:lineRule="atLeast"/>
        <w:ind w:left="5103"/>
        <w:textAlignment w:val="baseline"/>
        <w:rPr>
          <w:rFonts w:ascii="Times New Roman" w:eastAsia="Times New Roman" w:hAnsi="Times New Roman"/>
          <w:spacing w:val="2"/>
          <w:sz w:val="28"/>
          <w:szCs w:val="28"/>
          <w:lang w:eastAsia="ru-RU"/>
        </w:rPr>
      </w:pPr>
      <w:bookmarkStart w:id="0" w:name="_GoBack"/>
      <w:bookmarkEnd w:id="0"/>
      <w:r w:rsidRPr="00346FC5">
        <w:rPr>
          <w:rFonts w:ascii="Times New Roman" w:eastAsia="Times New Roman" w:hAnsi="Times New Roman"/>
          <w:spacing w:val="2"/>
          <w:sz w:val="28"/>
          <w:szCs w:val="28"/>
          <w:lang w:eastAsia="ru-RU"/>
        </w:rPr>
        <w:t>Приложение 1</w:t>
      </w:r>
    </w:p>
    <w:p w:rsidR="00D612A3" w:rsidRPr="00346FC5" w:rsidRDefault="00D612A3" w:rsidP="00D612A3">
      <w:pPr>
        <w:shd w:val="clear" w:color="auto" w:fill="FFFFFF"/>
        <w:spacing w:after="0" w:line="315" w:lineRule="atLeast"/>
        <w:ind w:left="5103"/>
        <w:textAlignment w:val="baseline"/>
        <w:rPr>
          <w:rFonts w:ascii="Times New Roman" w:eastAsia="Times New Roman" w:hAnsi="Times New Roman"/>
          <w:spacing w:val="2"/>
          <w:sz w:val="28"/>
          <w:szCs w:val="28"/>
          <w:lang w:eastAsia="ru-RU"/>
        </w:rPr>
      </w:pPr>
      <w:proofErr w:type="gramStart"/>
      <w:r w:rsidRPr="00346FC5">
        <w:rPr>
          <w:rFonts w:ascii="Times New Roman" w:eastAsia="Times New Roman" w:hAnsi="Times New Roman"/>
          <w:spacing w:val="2"/>
          <w:sz w:val="28"/>
          <w:szCs w:val="28"/>
          <w:lang w:eastAsia="ru-RU"/>
        </w:rPr>
        <w:t>к Порядку организации аукциона в электронной форме по продаже права на заключение договоров на установку</w:t>
      </w:r>
      <w:proofErr w:type="gramEnd"/>
      <w:r w:rsidRPr="00346FC5">
        <w:rPr>
          <w:rFonts w:ascii="Times New Roman" w:eastAsia="Times New Roman" w:hAnsi="Times New Roman"/>
          <w:spacing w:val="2"/>
          <w:sz w:val="28"/>
          <w:szCs w:val="28"/>
          <w:lang w:eastAsia="ru-RU"/>
        </w:rPr>
        <w:t xml:space="preserve"> и эксплуатацию рекламных конструкций на зданиях, сооружениях или ином недвижимом имуществе, являющемся муниципальной собственностью города Барнаула</w:t>
      </w:r>
      <w:r>
        <w:rPr>
          <w:rFonts w:ascii="Times New Roman" w:eastAsia="Times New Roman" w:hAnsi="Times New Roman"/>
          <w:spacing w:val="2"/>
          <w:sz w:val="28"/>
          <w:szCs w:val="28"/>
          <w:lang w:eastAsia="ru-RU"/>
        </w:rPr>
        <w:t xml:space="preserve"> Алтайского края</w:t>
      </w:r>
    </w:p>
    <w:p w:rsidR="00D612A3" w:rsidRPr="00346FC5" w:rsidRDefault="00D612A3" w:rsidP="00DA1868">
      <w:pPr>
        <w:shd w:val="clear" w:color="auto" w:fill="FFFFFF"/>
        <w:spacing w:after="0" w:line="315" w:lineRule="atLeast"/>
        <w:ind w:left="426"/>
        <w:jc w:val="center"/>
        <w:textAlignment w:val="baseline"/>
        <w:rPr>
          <w:rFonts w:ascii="Times New Roman" w:eastAsia="Times New Roman" w:hAnsi="Times New Roman"/>
          <w:spacing w:val="2"/>
          <w:sz w:val="28"/>
          <w:szCs w:val="28"/>
          <w:lang w:eastAsia="ru-RU"/>
        </w:rPr>
      </w:pPr>
      <w:r w:rsidRPr="00346FC5">
        <w:rPr>
          <w:rFonts w:ascii="Arial" w:eastAsia="Times New Roman" w:hAnsi="Arial" w:cs="Arial"/>
          <w:spacing w:val="2"/>
          <w:sz w:val="21"/>
          <w:szCs w:val="21"/>
          <w:lang w:eastAsia="ru-RU"/>
        </w:rPr>
        <w:br/>
      </w:r>
      <w:r w:rsidRPr="00346FC5">
        <w:rPr>
          <w:rFonts w:ascii="Times New Roman" w:eastAsia="Times New Roman" w:hAnsi="Times New Roman"/>
          <w:spacing w:val="2"/>
          <w:sz w:val="28"/>
          <w:szCs w:val="28"/>
          <w:lang w:eastAsia="ru-RU"/>
        </w:rPr>
        <w:t>ПРИМЕРНАЯ ФОРМА ИЗВЕЩЕНИЯ</w:t>
      </w:r>
    </w:p>
    <w:p w:rsidR="00D612A3" w:rsidRPr="00346FC5" w:rsidRDefault="00D612A3" w:rsidP="00DA1868">
      <w:pPr>
        <w:shd w:val="clear" w:color="auto" w:fill="FFFFFF"/>
        <w:spacing w:after="0" w:line="315" w:lineRule="atLeast"/>
        <w:ind w:left="426"/>
        <w:jc w:val="center"/>
        <w:textAlignment w:val="baseline"/>
        <w:rPr>
          <w:rFonts w:ascii="Arial" w:eastAsia="Times New Roman" w:hAnsi="Arial" w:cs="Arial"/>
          <w:spacing w:val="2"/>
          <w:sz w:val="21"/>
          <w:szCs w:val="21"/>
          <w:lang w:eastAsia="ru-RU"/>
        </w:rPr>
      </w:pPr>
    </w:p>
    <w:p w:rsidR="00D612A3" w:rsidRPr="00346FC5" w:rsidRDefault="00D612A3" w:rsidP="00DA1868">
      <w:pPr>
        <w:shd w:val="clear" w:color="auto" w:fill="FFFFFF"/>
        <w:spacing w:after="0" w:line="315" w:lineRule="atLeast"/>
        <w:ind w:left="426"/>
        <w:jc w:val="center"/>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И</w:t>
      </w:r>
      <w:r w:rsidR="00BC30A5">
        <w:rPr>
          <w:rFonts w:ascii="Times New Roman" w:eastAsia="Times New Roman" w:hAnsi="Times New Roman"/>
          <w:spacing w:val="2"/>
          <w:sz w:val="28"/>
          <w:szCs w:val="28"/>
          <w:lang w:eastAsia="ru-RU"/>
        </w:rPr>
        <w:t>ЗВЕ</w:t>
      </w:r>
      <w:r w:rsidR="003935D9">
        <w:rPr>
          <w:rFonts w:ascii="Times New Roman" w:eastAsia="Times New Roman" w:hAnsi="Times New Roman"/>
          <w:spacing w:val="2"/>
          <w:sz w:val="28"/>
          <w:szCs w:val="28"/>
          <w:lang w:eastAsia="ru-RU"/>
        </w:rPr>
        <w:t>ЩЕНИЕ</w:t>
      </w:r>
    </w:p>
    <w:p w:rsidR="00D612A3" w:rsidRPr="00346FC5" w:rsidRDefault="00D612A3" w:rsidP="00DA1868">
      <w:pPr>
        <w:shd w:val="clear" w:color="auto" w:fill="FFFFFF"/>
        <w:spacing w:after="0" w:line="315" w:lineRule="atLeast"/>
        <w:ind w:left="426"/>
        <w:jc w:val="center"/>
        <w:textAlignment w:val="baseline"/>
        <w:rPr>
          <w:rFonts w:ascii="Times New Roman" w:eastAsia="Times New Roman" w:hAnsi="Times New Roman"/>
          <w:spacing w:val="2"/>
          <w:sz w:val="28"/>
          <w:szCs w:val="28"/>
          <w:lang w:eastAsia="ru-RU"/>
        </w:rPr>
      </w:pPr>
      <w:proofErr w:type="gramStart"/>
      <w:r w:rsidRPr="00346FC5">
        <w:rPr>
          <w:rFonts w:ascii="Times New Roman" w:eastAsia="Times New Roman" w:hAnsi="Times New Roman"/>
          <w:spacing w:val="2"/>
          <w:sz w:val="28"/>
          <w:szCs w:val="28"/>
          <w:lang w:eastAsia="ru-RU"/>
        </w:rPr>
        <w:t>о проведении аукциона в электронной форме по продаже права на заключение договоров на установку</w:t>
      </w:r>
      <w:proofErr w:type="gramEnd"/>
      <w:r w:rsidRPr="00346FC5">
        <w:rPr>
          <w:rFonts w:ascii="Times New Roman" w:eastAsia="Times New Roman" w:hAnsi="Times New Roman"/>
          <w:spacing w:val="2"/>
          <w:sz w:val="28"/>
          <w:szCs w:val="28"/>
          <w:lang w:eastAsia="ru-RU"/>
        </w:rPr>
        <w:t xml:space="preserve"> и эксплуатацию рекламных конструкций на земельных участках, зданиях, сооружениях или ином недвижимом имуществе, являющемся муниципальной собственностью города Барнаула</w:t>
      </w:r>
      <w:r>
        <w:rPr>
          <w:rFonts w:ascii="Times New Roman" w:eastAsia="Times New Roman" w:hAnsi="Times New Roman"/>
          <w:spacing w:val="2"/>
          <w:sz w:val="28"/>
          <w:szCs w:val="28"/>
          <w:lang w:eastAsia="ru-RU"/>
        </w:rPr>
        <w:t xml:space="preserve"> Алтайского края</w:t>
      </w:r>
    </w:p>
    <w:p w:rsidR="00D612A3" w:rsidRPr="00346FC5" w:rsidRDefault="00D612A3" w:rsidP="00DA1868">
      <w:pPr>
        <w:shd w:val="clear" w:color="auto" w:fill="FFFFFF"/>
        <w:spacing w:after="0" w:line="315" w:lineRule="atLeast"/>
        <w:ind w:left="426"/>
        <w:jc w:val="center"/>
        <w:textAlignment w:val="baseline"/>
        <w:rPr>
          <w:rFonts w:ascii="Times New Roman" w:eastAsia="Times New Roman" w:hAnsi="Times New Roman"/>
          <w:spacing w:val="2"/>
          <w:sz w:val="28"/>
          <w:szCs w:val="28"/>
          <w:lang w:eastAsia="ru-RU"/>
        </w:rPr>
      </w:pPr>
    </w:p>
    <w:p w:rsidR="00D612A3" w:rsidRPr="00346FC5" w:rsidRDefault="00D612A3" w:rsidP="00DA1868">
      <w:pPr>
        <w:spacing w:after="0" w:line="240" w:lineRule="auto"/>
        <w:ind w:left="426"/>
        <w:jc w:val="center"/>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1. Общие положения</w:t>
      </w:r>
    </w:p>
    <w:p w:rsidR="00D612A3" w:rsidRPr="00346FC5" w:rsidRDefault="00D612A3" w:rsidP="00DA1868">
      <w:pPr>
        <w:spacing w:after="0" w:line="240" w:lineRule="auto"/>
        <w:ind w:left="426" w:firstLine="709"/>
        <w:jc w:val="both"/>
        <w:rPr>
          <w:rFonts w:ascii="Times New Roman" w:eastAsia="Times New Roman" w:hAnsi="Times New Roman"/>
          <w:spacing w:val="2"/>
          <w:sz w:val="28"/>
          <w:szCs w:val="28"/>
          <w:lang w:eastAsia="ru-RU"/>
        </w:rPr>
      </w:pPr>
    </w:p>
    <w:tbl>
      <w:tblPr>
        <w:tblW w:w="8930" w:type="dxa"/>
        <w:tblInd w:w="575" w:type="dxa"/>
        <w:tblLayout w:type="fixed"/>
        <w:tblCellMar>
          <w:left w:w="0" w:type="dxa"/>
          <w:right w:w="0" w:type="dxa"/>
        </w:tblCellMar>
        <w:tblLook w:val="04A0" w:firstRow="1" w:lastRow="0" w:firstColumn="1" w:lastColumn="0" w:noHBand="0" w:noVBand="1"/>
      </w:tblPr>
      <w:tblGrid>
        <w:gridCol w:w="708"/>
        <w:gridCol w:w="2381"/>
        <w:gridCol w:w="5841"/>
      </w:tblGrid>
      <w:tr w:rsidR="003935D9" w:rsidRPr="00346FC5" w:rsidTr="0022553D">
        <w:tc>
          <w:tcPr>
            <w:tcW w:w="70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3935D9" w:rsidRPr="00346FC5" w:rsidRDefault="003935D9"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 </w:t>
            </w:r>
            <w:proofErr w:type="gramStart"/>
            <w:r w:rsidRPr="00346FC5">
              <w:rPr>
                <w:rFonts w:ascii="Times New Roman" w:eastAsia="Times New Roman" w:hAnsi="Times New Roman"/>
                <w:sz w:val="24"/>
                <w:szCs w:val="24"/>
                <w:lang w:eastAsia="ru-RU"/>
              </w:rPr>
              <w:t>п</w:t>
            </w:r>
            <w:proofErr w:type="gramEnd"/>
            <w:r w:rsidRPr="00346FC5">
              <w:rPr>
                <w:rFonts w:ascii="Times New Roman" w:eastAsia="Times New Roman" w:hAnsi="Times New Roman"/>
                <w:sz w:val="24"/>
                <w:szCs w:val="24"/>
                <w:lang w:eastAsia="ru-RU"/>
              </w:rPr>
              <w:t>/п</w:t>
            </w:r>
          </w:p>
        </w:tc>
        <w:tc>
          <w:tcPr>
            <w:tcW w:w="2381"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3935D9" w:rsidRPr="00346FC5" w:rsidRDefault="003935D9" w:rsidP="00A2478A">
            <w:pPr>
              <w:spacing w:after="0" w:line="315" w:lineRule="atLeast"/>
              <w:jc w:val="center"/>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Вид информации</w:t>
            </w:r>
          </w:p>
        </w:tc>
        <w:tc>
          <w:tcPr>
            <w:tcW w:w="5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5D9" w:rsidRPr="00346FC5" w:rsidRDefault="003935D9" w:rsidP="00A2478A">
            <w:pPr>
              <w:spacing w:after="0" w:line="315" w:lineRule="atLeast"/>
              <w:jc w:val="center"/>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Содержание информации</w:t>
            </w:r>
          </w:p>
        </w:tc>
      </w:tr>
      <w:tr w:rsidR="003935D9" w:rsidRPr="00346FC5" w:rsidTr="0022553D">
        <w:tc>
          <w:tcPr>
            <w:tcW w:w="70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935D9" w:rsidRPr="00346FC5" w:rsidRDefault="00A517A0" w:rsidP="00A517A0">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381"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3935D9" w:rsidRPr="00346FC5" w:rsidRDefault="00A517A0" w:rsidP="00A2478A">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935D9" w:rsidRPr="00346FC5" w:rsidRDefault="00A517A0" w:rsidP="00A2478A">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D612A3" w:rsidRPr="00346FC5" w:rsidTr="0022553D">
        <w:tc>
          <w:tcPr>
            <w:tcW w:w="70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w:t>
            </w:r>
          </w:p>
        </w:tc>
        <w:tc>
          <w:tcPr>
            <w:tcW w:w="23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Форма торгов</w:t>
            </w:r>
          </w:p>
        </w:tc>
        <w:tc>
          <w:tcPr>
            <w:tcW w:w="5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Аукцион в электронной форме, открытый по составу участников и по форме подачи предложений (далее - электронный аукцион)</w:t>
            </w:r>
            <w:r w:rsidR="00A517A0">
              <w:rPr>
                <w:rFonts w:ascii="Times New Roman" w:eastAsia="Times New Roman" w:hAnsi="Times New Roman"/>
                <w:sz w:val="24"/>
                <w:szCs w:val="24"/>
                <w:lang w:eastAsia="ru-RU"/>
              </w:rPr>
              <w:t>.</w:t>
            </w:r>
          </w:p>
        </w:tc>
      </w:tr>
      <w:tr w:rsidR="00D612A3"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w:t>
            </w:r>
          </w:p>
        </w:tc>
        <w:tc>
          <w:tcPr>
            <w:tcW w:w="23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Предмет электронного аукциона </w:t>
            </w:r>
          </w:p>
        </w:tc>
        <w:tc>
          <w:tcPr>
            <w:tcW w:w="5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517A0">
            <w:pPr>
              <w:spacing w:after="0" w:line="315" w:lineRule="atLeast"/>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379D6">
              <w:rPr>
                <w:rFonts w:ascii="Times New Roman" w:eastAsia="Times New Roman" w:hAnsi="Times New Roman"/>
                <w:sz w:val="24"/>
                <w:szCs w:val="24"/>
                <w:lang w:eastAsia="ru-RU"/>
              </w:rPr>
              <w:t>раво на заключение договора на уст</w:t>
            </w:r>
            <w:r w:rsidR="00A517A0">
              <w:rPr>
                <w:rFonts w:ascii="Times New Roman" w:eastAsia="Times New Roman" w:hAnsi="Times New Roman"/>
                <w:sz w:val="24"/>
                <w:szCs w:val="24"/>
                <w:lang w:eastAsia="ru-RU"/>
              </w:rPr>
              <w:t>ановку и эксплуатацию рекламно</w:t>
            </w:r>
            <w:proofErr w:type="gramStart"/>
            <w:r w:rsidR="00A517A0">
              <w:rPr>
                <w:rFonts w:ascii="Times New Roman" w:eastAsia="Times New Roman" w:hAnsi="Times New Roman"/>
                <w:sz w:val="24"/>
                <w:szCs w:val="24"/>
                <w:lang w:eastAsia="ru-RU"/>
              </w:rPr>
              <w:t>й(</w:t>
            </w:r>
            <w:proofErr w:type="gramEnd"/>
            <w:r w:rsidR="00A517A0">
              <w:rPr>
                <w:rFonts w:ascii="Times New Roman" w:eastAsia="Times New Roman" w:hAnsi="Times New Roman"/>
                <w:sz w:val="24"/>
                <w:szCs w:val="24"/>
                <w:lang w:eastAsia="ru-RU"/>
              </w:rPr>
              <w:t>-ых) конструкции</w:t>
            </w:r>
            <w:r w:rsidRPr="000379D6">
              <w:rPr>
                <w:rFonts w:ascii="Times New Roman" w:eastAsia="Times New Roman" w:hAnsi="Times New Roman"/>
                <w:sz w:val="24"/>
                <w:szCs w:val="24"/>
                <w:lang w:eastAsia="ru-RU"/>
              </w:rPr>
              <w:t>(-</w:t>
            </w:r>
            <w:r w:rsidR="004F59A0">
              <w:rPr>
                <w:rFonts w:ascii="Times New Roman" w:eastAsia="Times New Roman" w:hAnsi="Times New Roman"/>
                <w:sz w:val="24"/>
                <w:szCs w:val="24"/>
                <w:lang w:eastAsia="ru-RU"/>
              </w:rPr>
              <w:t>и</w:t>
            </w:r>
            <w:r w:rsidRPr="000379D6">
              <w:rPr>
                <w:rFonts w:ascii="Times New Roman" w:eastAsia="Times New Roman" w:hAnsi="Times New Roman"/>
                <w:sz w:val="24"/>
                <w:szCs w:val="24"/>
                <w:lang w:eastAsia="ru-RU"/>
              </w:rPr>
              <w:t xml:space="preserve">й) на земельных участках, зданиях, сооружениях или ином недвижимом имуществе, являющемся муниципальной собственностью города Барнаула </w:t>
            </w:r>
            <w:r w:rsidRPr="00F77E2D">
              <w:rPr>
                <w:rFonts w:ascii="Times New Roman" w:eastAsia="Times New Roman" w:hAnsi="Times New Roman"/>
                <w:sz w:val="24"/>
                <w:szCs w:val="24"/>
                <w:lang w:eastAsia="ru-RU"/>
              </w:rPr>
              <w:t>Алтайского края</w:t>
            </w:r>
            <w:r w:rsidRPr="000379D6">
              <w:rPr>
                <w:rFonts w:ascii="Times New Roman" w:eastAsia="Times New Roman" w:hAnsi="Times New Roman"/>
                <w:sz w:val="24"/>
                <w:szCs w:val="24"/>
                <w:lang w:eastAsia="ru-RU"/>
              </w:rPr>
              <w:t xml:space="preserve"> (далее – договор).</w:t>
            </w:r>
          </w:p>
        </w:tc>
      </w:tr>
      <w:tr w:rsidR="00D612A3"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3</w:t>
            </w:r>
          </w:p>
        </w:tc>
        <w:tc>
          <w:tcPr>
            <w:tcW w:w="23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Основание для проведения электронного аукциона</w:t>
            </w:r>
          </w:p>
        </w:tc>
        <w:tc>
          <w:tcPr>
            <w:tcW w:w="5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230E49">
            <w:pPr>
              <w:spacing w:after="0" w:line="315" w:lineRule="atLeast"/>
              <w:jc w:val="center"/>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____________________________________________</w:t>
            </w:r>
            <w:r w:rsidR="00230E49" w:rsidRPr="00346FC5">
              <w:rPr>
                <w:rFonts w:ascii="Times New Roman" w:eastAsia="Times New Roman" w:hAnsi="Times New Roman"/>
                <w:sz w:val="24"/>
                <w:szCs w:val="24"/>
                <w:lang w:eastAsia="ru-RU"/>
              </w:rPr>
              <w:t xml:space="preserve"> </w:t>
            </w:r>
            <w:r w:rsidRPr="00346FC5">
              <w:rPr>
                <w:rFonts w:ascii="Times New Roman" w:eastAsia="Times New Roman" w:hAnsi="Times New Roman"/>
                <w:sz w:val="24"/>
                <w:szCs w:val="24"/>
                <w:lang w:eastAsia="ru-RU"/>
              </w:rPr>
              <w:t>(реквизиты документа)</w:t>
            </w:r>
          </w:p>
        </w:tc>
      </w:tr>
      <w:tr w:rsidR="00A517A0" w:rsidRPr="00346FC5" w:rsidTr="0022553D">
        <w:tc>
          <w:tcPr>
            <w:tcW w:w="708"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A517A0" w:rsidRPr="00346FC5" w:rsidRDefault="00A517A0" w:rsidP="00A2478A">
            <w:pPr>
              <w:spacing w:after="0" w:line="315" w:lineRule="atLeas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3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17A0" w:rsidRPr="00346FC5" w:rsidRDefault="00A517A0" w:rsidP="00A2478A">
            <w:pPr>
              <w:spacing w:after="0" w:line="315" w:lineRule="atLeast"/>
              <w:textAlignment w:val="baseline"/>
              <w:rPr>
                <w:rFonts w:ascii="Times New Roman" w:eastAsia="Times New Roman" w:hAnsi="Times New Roman"/>
                <w:sz w:val="24"/>
                <w:szCs w:val="24"/>
                <w:lang w:eastAsia="ru-RU"/>
              </w:rPr>
            </w:pPr>
            <w:r w:rsidRPr="003935D9">
              <w:rPr>
                <w:rFonts w:ascii="Times New Roman" w:eastAsia="Times New Roman" w:hAnsi="Times New Roman"/>
                <w:sz w:val="24"/>
                <w:szCs w:val="24"/>
                <w:lang w:eastAsia="ru-RU"/>
              </w:rPr>
              <w:t>Организатор электронного аукциона</w:t>
            </w:r>
          </w:p>
        </w:tc>
        <w:tc>
          <w:tcPr>
            <w:tcW w:w="5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17A0" w:rsidRDefault="00A517A0" w:rsidP="00A517A0">
            <w:pPr>
              <w:spacing w:after="0" w:line="315" w:lineRule="atLeast"/>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w:t>
            </w:r>
            <w:r w:rsidR="00BF3124">
              <w:rPr>
                <w:rFonts w:ascii="Times New Roman" w:eastAsia="Times New Roman" w:hAnsi="Times New Roman"/>
                <w:sz w:val="24"/>
                <w:szCs w:val="24"/>
                <w:lang w:eastAsia="ru-RU"/>
              </w:rPr>
              <w:t>____</w:t>
            </w:r>
          </w:p>
          <w:p w:rsidR="00A517A0" w:rsidRPr="003935D9" w:rsidRDefault="00A517A0" w:rsidP="00A517A0">
            <w:pPr>
              <w:spacing w:after="0" w:line="315" w:lineRule="atLeast"/>
              <w:jc w:val="both"/>
              <w:textAlignment w:val="baseline"/>
              <w:rPr>
                <w:rFonts w:ascii="Times New Roman" w:eastAsia="Times New Roman" w:hAnsi="Times New Roman"/>
                <w:sz w:val="24"/>
                <w:szCs w:val="24"/>
                <w:lang w:eastAsia="ru-RU"/>
              </w:rPr>
            </w:pPr>
            <w:r w:rsidRPr="003935D9">
              <w:rPr>
                <w:rFonts w:ascii="Times New Roman" w:eastAsia="Times New Roman" w:hAnsi="Times New Roman"/>
                <w:sz w:val="24"/>
                <w:szCs w:val="24"/>
                <w:lang w:eastAsia="ru-RU"/>
              </w:rPr>
              <w:t>(наименование Организатора электронного аукциона)</w:t>
            </w:r>
          </w:p>
          <w:p w:rsidR="00A517A0" w:rsidRPr="00346FC5" w:rsidRDefault="00F81F85" w:rsidP="00A517A0">
            <w:pPr>
              <w:spacing w:after="0" w:line="315" w:lineRule="atLeast"/>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517A0" w:rsidRPr="003935D9">
              <w:rPr>
                <w:rFonts w:ascii="Times New Roman" w:eastAsia="Times New Roman" w:hAnsi="Times New Roman"/>
                <w:sz w:val="24"/>
                <w:szCs w:val="24"/>
                <w:lang w:eastAsia="ru-RU"/>
              </w:rPr>
              <w:t xml:space="preserve"> (далее - Организатор электронного аукциона)</w:t>
            </w:r>
            <w:r w:rsidR="00230E49">
              <w:rPr>
                <w:rFonts w:ascii="Times New Roman" w:eastAsia="Times New Roman" w:hAnsi="Times New Roman"/>
                <w:sz w:val="24"/>
                <w:szCs w:val="24"/>
                <w:lang w:eastAsia="ru-RU"/>
              </w:rPr>
              <w:t>.</w:t>
            </w:r>
          </w:p>
        </w:tc>
      </w:tr>
      <w:tr w:rsidR="00A517A0" w:rsidRPr="00346FC5" w:rsidTr="0022553D">
        <w:tc>
          <w:tcPr>
            <w:tcW w:w="708" w:type="dxa"/>
            <w:vMerge/>
            <w:tcBorders>
              <w:left w:val="single" w:sz="6" w:space="0" w:color="000000"/>
              <w:bottom w:val="single" w:sz="4" w:space="0" w:color="000000"/>
              <w:right w:val="single" w:sz="6" w:space="0" w:color="000000"/>
            </w:tcBorders>
            <w:tcMar>
              <w:top w:w="0" w:type="dxa"/>
              <w:left w:w="149" w:type="dxa"/>
              <w:bottom w:w="0" w:type="dxa"/>
              <w:right w:w="149" w:type="dxa"/>
            </w:tcMar>
          </w:tcPr>
          <w:p w:rsidR="00A517A0" w:rsidRDefault="00A517A0" w:rsidP="00A2478A">
            <w:pPr>
              <w:spacing w:after="0" w:line="315" w:lineRule="atLeast"/>
              <w:textAlignment w:val="baseline"/>
              <w:rPr>
                <w:rFonts w:ascii="Times New Roman" w:eastAsia="Times New Roman" w:hAnsi="Times New Roman"/>
                <w:sz w:val="24"/>
                <w:szCs w:val="24"/>
                <w:lang w:eastAsia="ru-RU"/>
              </w:rPr>
            </w:pPr>
          </w:p>
        </w:tc>
        <w:tc>
          <w:tcPr>
            <w:tcW w:w="2381"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A517A0" w:rsidRPr="003935D9" w:rsidRDefault="00A517A0" w:rsidP="00A2478A">
            <w:pPr>
              <w:spacing w:after="0" w:line="315" w:lineRule="atLeast"/>
              <w:textAlignment w:val="baseline"/>
              <w:rPr>
                <w:rFonts w:ascii="Times New Roman" w:eastAsia="Times New Roman" w:hAnsi="Times New Roman"/>
                <w:sz w:val="24"/>
                <w:szCs w:val="24"/>
                <w:lang w:eastAsia="ru-RU"/>
              </w:rPr>
            </w:pPr>
            <w:r w:rsidRPr="003935D9">
              <w:rPr>
                <w:rFonts w:ascii="Times New Roman" w:eastAsia="Times New Roman" w:hAnsi="Times New Roman"/>
                <w:sz w:val="24"/>
                <w:szCs w:val="24"/>
                <w:lang w:eastAsia="ru-RU"/>
              </w:rPr>
              <w:t>Контактная информация:</w:t>
            </w:r>
          </w:p>
        </w:tc>
        <w:tc>
          <w:tcPr>
            <w:tcW w:w="5841" w:type="dxa"/>
            <w:tcBorders>
              <w:top w:val="single" w:sz="6" w:space="0" w:color="000000"/>
              <w:left w:val="single" w:sz="6" w:space="0" w:color="000000"/>
              <w:bottom w:val="single" w:sz="4" w:space="0" w:color="000000"/>
              <w:right w:val="single" w:sz="6" w:space="0" w:color="000000"/>
            </w:tcBorders>
            <w:tcMar>
              <w:top w:w="0" w:type="dxa"/>
              <w:left w:w="149" w:type="dxa"/>
              <w:bottom w:w="0" w:type="dxa"/>
              <w:right w:w="149" w:type="dxa"/>
            </w:tcMar>
          </w:tcPr>
          <w:p w:rsidR="00A517A0" w:rsidRDefault="00A517A0" w:rsidP="00A517A0">
            <w:pPr>
              <w:spacing w:after="0" w:line="315" w:lineRule="atLeast"/>
              <w:jc w:val="both"/>
              <w:textAlignment w:val="baseline"/>
              <w:rPr>
                <w:rFonts w:ascii="Times New Roman" w:eastAsia="Times New Roman" w:hAnsi="Times New Roman"/>
                <w:sz w:val="24"/>
                <w:szCs w:val="24"/>
                <w:lang w:eastAsia="ru-RU"/>
              </w:rPr>
            </w:pPr>
          </w:p>
        </w:tc>
      </w:tr>
    </w:tbl>
    <w:p w:rsidR="00A517A0" w:rsidRDefault="00A517A0"/>
    <w:tbl>
      <w:tblPr>
        <w:tblW w:w="8930" w:type="dxa"/>
        <w:tblInd w:w="575" w:type="dxa"/>
        <w:tblLayout w:type="fixed"/>
        <w:tblCellMar>
          <w:left w:w="0" w:type="dxa"/>
          <w:right w:w="0" w:type="dxa"/>
        </w:tblCellMar>
        <w:tblLook w:val="04A0" w:firstRow="1" w:lastRow="0" w:firstColumn="1" w:lastColumn="0" w:noHBand="0" w:noVBand="1"/>
      </w:tblPr>
      <w:tblGrid>
        <w:gridCol w:w="708"/>
        <w:gridCol w:w="2835"/>
        <w:gridCol w:w="5387"/>
      </w:tblGrid>
      <w:tr w:rsidR="00A517A0" w:rsidRPr="00346FC5" w:rsidTr="0022553D">
        <w:trPr>
          <w:tblHeader/>
        </w:trPr>
        <w:tc>
          <w:tcPr>
            <w:tcW w:w="70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A517A0" w:rsidRPr="00346FC5" w:rsidRDefault="00A517A0" w:rsidP="00A517A0">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83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A517A0" w:rsidRPr="00346FC5" w:rsidRDefault="00A517A0" w:rsidP="00A517A0">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17A0" w:rsidRPr="00346FC5" w:rsidRDefault="00A517A0" w:rsidP="00A517A0">
            <w:pPr>
              <w:spacing w:after="0" w:line="315" w:lineRule="atLeast"/>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A517A0" w:rsidRPr="00346FC5" w:rsidTr="0022553D">
        <w:tc>
          <w:tcPr>
            <w:tcW w:w="708"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A517A0" w:rsidRDefault="00A517A0" w:rsidP="00A2478A">
            <w:pPr>
              <w:spacing w:after="0" w:line="315" w:lineRule="atLeast"/>
              <w:textAlignment w:val="baseline"/>
              <w:rPr>
                <w:rFonts w:ascii="Times New Roman" w:eastAsia="Times New Roman" w:hAnsi="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17A0" w:rsidRPr="003935D9" w:rsidRDefault="00A517A0" w:rsidP="00A2478A">
            <w:pPr>
              <w:spacing w:after="0" w:line="315" w:lineRule="atLeast"/>
              <w:textAlignment w:val="baseline"/>
              <w:rPr>
                <w:rFonts w:ascii="Times New Roman" w:eastAsia="Times New Roman" w:hAnsi="Times New Roman"/>
                <w:sz w:val="24"/>
                <w:szCs w:val="24"/>
                <w:lang w:eastAsia="ru-RU"/>
              </w:rPr>
            </w:pPr>
            <w:r w:rsidRPr="003935D9">
              <w:rPr>
                <w:rFonts w:ascii="Times New Roman" w:eastAsia="Times New Roman" w:hAnsi="Times New Roman"/>
                <w:sz w:val="24"/>
                <w:szCs w:val="24"/>
                <w:lang w:eastAsia="ru-RU"/>
              </w:rPr>
              <w:t>Адрес</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17A0" w:rsidRDefault="0022553D" w:rsidP="00A517A0">
            <w:pPr>
              <w:spacing w:after="0" w:line="315" w:lineRule="atLeast"/>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(почтовый адрес): _</w:t>
            </w:r>
            <w:r w:rsidR="00A517A0" w:rsidRPr="003935D9">
              <w:rPr>
                <w:rFonts w:ascii="Times New Roman" w:eastAsia="Times New Roman" w:hAnsi="Times New Roman"/>
                <w:sz w:val="24"/>
                <w:szCs w:val="24"/>
                <w:lang w:eastAsia="ru-RU"/>
              </w:rPr>
              <w:t>___________________</w:t>
            </w:r>
            <w:r w:rsidR="00230E49">
              <w:rPr>
                <w:rFonts w:ascii="Times New Roman" w:eastAsia="Times New Roman" w:hAnsi="Times New Roman"/>
                <w:sz w:val="24"/>
                <w:szCs w:val="24"/>
                <w:lang w:eastAsia="ru-RU"/>
              </w:rPr>
              <w:t>.</w:t>
            </w:r>
          </w:p>
        </w:tc>
      </w:tr>
      <w:tr w:rsidR="00A517A0" w:rsidRPr="00346FC5" w:rsidTr="0022553D">
        <w:tc>
          <w:tcPr>
            <w:tcW w:w="708" w:type="dxa"/>
            <w:vMerge/>
            <w:tcBorders>
              <w:left w:val="single" w:sz="6" w:space="0" w:color="000000"/>
              <w:right w:val="single" w:sz="6" w:space="0" w:color="000000"/>
            </w:tcBorders>
            <w:tcMar>
              <w:top w:w="0" w:type="dxa"/>
              <w:left w:w="149" w:type="dxa"/>
              <w:bottom w:w="0" w:type="dxa"/>
              <w:right w:w="149" w:type="dxa"/>
            </w:tcMar>
          </w:tcPr>
          <w:p w:rsidR="00A517A0" w:rsidRDefault="00A517A0" w:rsidP="00A2478A">
            <w:pPr>
              <w:spacing w:after="0" w:line="315" w:lineRule="atLeast"/>
              <w:textAlignment w:val="baseline"/>
              <w:rPr>
                <w:rFonts w:ascii="Times New Roman" w:eastAsia="Times New Roman" w:hAnsi="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17A0" w:rsidRPr="003935D9" w:rsidRDefault="00230E49" w:rsidP="00230E49">
            <w:pPr>
              <w:spacing w:after="0" w:line="315" w:lineRule="atLeas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17A0" w:rsidRPr="003935D9" w:rsidRDefault="00A517A0" w:rsidP="00A517A0">
            <w:pPr>
              <w:spacing w:after="0" w:line="315" w:lineRule="atLeast"/>
              <w:jc w:val="both"/>
              <w:textAlignment w:val="baseline"/>
              <w:rPr>
                <w:rFonts w:ascii="Times New Roman" w:eastAsia="Times New Roman" w:hAnsi="Times New Roman"/>
                <w:sz w:val="24"/>
                <w:szCs w:val="24"/>
                <w:lang w:eastAsia="ru-RU"/>
              </w:rPr>
            </w:pPr>
            <w:r w:rsidRPr="003935D9">
              <w:rPr>
                <w:rFonts w:ascii="Times New Roman" w:eastAsia="Times New Roman" w:hAnsi="Times New Roman"/>
                <w:sz w:val="24"/>
                <w:szCs w:val="24"/>
                <w:lang w:eastAsia="ru-RU"/>
              </w:rPr>
              <w:t>(0000) 00 00 00</w:t>
            </w:r>
            <w:r w:rsidR="00230E49">
              <w:rPr>
                <w:rFonts w:ascii="Times New Roman" w:eastAsia="Times New Roman" w:hAnsi="Times New Roman"/>
                <w:sz w:val="24"/>
                <w:szCs w:val="24"/>
                <w:lang w:eastAsia="ru-RU"/>
              </w:rPr>
              <w:t>.</w:t>
            </w:r>
          </w:p>
        </w:tc>
      </w:tr>
      <w:tr w:rsidR="00A517A0" w:rsidRPr="00346FC5" w:rsidTr="0022553D">
        <w:tc>
          <w:tcPr>
            <w:tcW w:w="708" w:type="dxa"/>
            <w:vMerge/>
            <w:tcBorders>
              <w:left w:val="single" w:sz="6" w:space="0" w:color="000000"/>
              <w:right w:val="single" w:sz="6" w:space="0" w:color="000000"/>
            </w:tcBorders>
            <w:tcMar>
              <w:top w:w="0" w:type="dxa"/>
              <w:left w:w="149" w:type="dxa"/>
              <w:bottom w:w="0" w:type="dxa"/>
              <w:right w:w="149" w:type="dxa"/>
            </w:tcMar>
            <w:hideMark/>
          </w:tcPr>
          <w:p w:rsidR="00A517A0" w:rsidRPr="00346FC5" w:rsidRDefault="00A517A0" w:rsidP="00A2478A">
            <w:pPr>
              <w:spacing w:after="0" w:line="240" w:lineRule="auto"/>
              <w:rPr>
                <w:rFonts w:ascii="Times New Roman" w:eastAsia="Times New Roman" w:hAnsi="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7A0" w:rsidRPr="00346FC5" w:rsidRDefault="00A517A0"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Адрес электронной почты</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17A0" w:rsidRPr="00346FC5" w:rsidRDefault="00A517A0"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Адрес электронной почты: e-</w:t>
            </w:r>
            <w:proofErr w:type="spellStart"/>
            <w:r w:rsidRPr="00346FC5">
              <w:rPr>
                <w:rFonts w:ascii="Times New Roman" w:eastAsia="Times New Roman" w:hAnsi="Times New Roman"/>
                <w:sz w:val="24"/>
                <w:szCs w:val="24"/>
                <w:lang w:eastAsia="ru-RU"/>
              </w:rPr>
              <w:t>mail</w:t>
            </w:r>
            <w:proofErr w:type="spellEnd"/>
            <w:r w:rsidR="00230E49">
              <w:rPr>
                <w:rFonts w:ascii="Times New Roman" w:eastAsia="Times New Roman" w:hAnsi="Times New Roman"/>
                <w:sz w:val="24"/>
                <w:szCs w:val="24"/>
                <w:lang w:eastAsia="ru-RU"/>
              </w:rPr>
              <w:t>.</w:t>
            </w:r>
          </w:p>
        </w:tc>
      </w:tr>
      <w:tr w:rsidR="00A517A0" w:rsidRPr="00346FC5" w:rsidTr="0022553D">
        <w:tc>
          <w:tcPr>
            <w:tcW w:w="708"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A517A0" w:rsidRPr="00346FC5" w:rsidRDefault="00A517A0" w:rsidP="00A2478A">
            <w:pPr>
              <w:spacing w:after="0" w:line="240" w:lineRule="auto"/>
              <w:rPr>
                <w:rFonts w:ascii="Times New Roman" w:eastAsia="Times New Roman" w:hAnsi="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17A0" w:rsidRPr="00346FC5" w:rsidRDefault="00A517A0"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Ответственное должностное лицо</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17A0" w:rsidRPr="00346FC5" w:rsidRDefault="00A517A0" w:rsidP="00230E49">
            <w:pPr>
              <w:spacing w:after="0" w:line="315" w:lineRule="atLeast"/>
              <w:jc w:val="center"/>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____________</w:t>
            </w:r>
            <w:r w:rsidR="0022553D">
              <w:rPr>
                <w:rFonts w:ascii="Times New Roman" w:eastAsia="Times New Roman" w:hAnsi="Times New Roman"/>
                <w:sz w:val="24"/>
                <w:szCs w:val="24"/>
                <w:lang w:eastAsia="ru-RU"/>
              </w:rPr>
              <w:t>_____________________________</w:t>
            </w:r>
            <w:r w:rsidR="00230E49">
              <w:rPr>
                <w:rFonts w:ascii="Times New Roman" w:eastAsia="Times New Roman" w:hAnsi="Times New Roman"/>
                <w:sz w:val="24"/>
                <w:szCs w:val="24"/>
                <w:lang w:eastAsia="ru-RU"/>
              </w:rPr>
              <w:t>.</w:t>
            </w:r>
            <w:r w:rsidR="00230E49" w:rsidRPr="00346FC5">
              <w:rPr>
                <w:rFonts w:ascii="Times New Roman" w:eastAsia="Times New Roman" w:hAnsi="Times New Roman"/>
                <w:sz w:val="24"/>
                <w:szCs w:val="24"/>
                <w:lang w:eastAsia="ru-RU"/>
              </w:rPr>
              <w:t xml:space="preserve"> </w:t>
            </w:r>
            <w:r w:rsidRPr="00346FC5">
              <w:rPr>
                <w:rFonts w:ascii="Times New Roman" w:eastAsia="Times New Roman" w:hAnsi="Times New Roman"/>
                <w:sz w:val="24"/>
                <w:szCs w:val="24"/>
                <w:lang w:eastAsia="ru-RU"/>
              </w:rPr>
              <w:t>(ФИО, должность)</w:t>
            </w:r>
          </w:p>
        </w:tc>
      </w:tr>
      <w:tr w:rsidR="00D612A3" w:rsidRPr="00346FC5" w:rsidTr="0022553D">
        <w:tc>
          <w:tcPr>
            <w:tcW w:w="708" w:type="dxa"/>
            <w:tcBorders>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5</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Комиссия по проведению электронного аукциона (далее –</w:t>
            </w:r>
            <w:r w:rsidR="003935D9">
              <w:rPr>
                <w:rFonts w:ascii="Times New Roman" w:eastAsia="Times New Roman" w:hAnsi="Times New Roman"/>
                <w:sz w:val="24"/>
                <w:szCs w:val="24"/>
                <w:lang w:eastAsia="ru-RU"/>
              </w:rPr>
              <w:t xml:space="preserve"> </w:t>
            </w:r>
            <w:r w:rsidRPr="00346FC5">
              <w:rPr>
                <w:rFonts w:ascii="Times New Roman" w:eastAsia="Times New Roman" w:hAnsi="Times New Roman"/>
                <w:sz w:val="24"/>
                <w:szCs w:val="24"/>
                <w:lang w:eastAsia="ru-RU"/>
              </w:rPr>
              <w:t>аукционная комиссия)</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517A0">
            <w:pPr>
              <w:spacing w:after="0" w:line="315" w:lineRule="atLeast"/>
              <w:jc w:val="both"/>
              <w:textAlignment w:val="baseline"/>
              <w:rPr>
                <w:rFonts w:ascii="Times New Roman" w:eastAsia="Times New Roman" w:hAnsi="Times New Roman"/>
                <w:sz w:val="24"/>
                <w:szCs w:val="24"/>
                <w:lang w:eastAsia="ru-RU"/>
              </w:rPr>
            </w:pPr>
            <w:proofErr w:type="gramStart"/>
            <w:r w:rsidRPr="00346FC5">
              <w:rPr>
                <w:rFonts w:ascii="Times New Roman" w:eastAsia="Times New Roman" w:hAnsi="Times New Roman"/>
                <w:sz w:val="24"/>
                <w:szCs w:val="24"/>
                <w:lang w:eastAsia="ru-RU"/>
              </w:rPr>
              <w:t>Определена</w:t>
            </w:r>
            <w:proofErr w:type="gramEnd"/>
            <w:r w:rsidRPr="00346FC5">
              <w:rPr>
                <w:rFonts w:ascii="Times New Roman" w:eastAsia="Times New Roman" w:hAnsi="Times New Roman"/>
                <w:sz w:val="24"/>
                <w:szCs w:val="24"/>
                <w:lang w:eastAsia="ru-RU"/>
              </w:rPr>
              <w:t xml:space="preserve"> на основании </w:t>
            </w:r>
            <w:r>
              <w:rPr>
                <w:rFonts w:ascii="Times New Roman" w:eastAsia="Times New Roman" w:hAnsi="Times New Roman"/>
                <w:sz w:val="24"/>
                <w:szCs w:val="24"/>
                <w:lang w:eastAsia="ru-RU"/>
              </w:rPr>
              <w:t xml:space="preserve">приказа </w:t>
            </w:r>
            <w:r w:rsidRPr="00346FC5">
              <w:rPr>
                <w:rFonts w:ascii="Times New Roman" w:eastAsia="Times New Roman" w:hAnsi="Times New Roman"/>
                <w:sz w:val="24"/>
                <w:szCs w:val="24"/>
                <w:lang w:eastAsia="ru-RU"/>
              </w:rPr>
              <w:t>Организатора электронного аукциона</w:t>
            </w:r>
          </w:p>
          <w:p w:rsidR="00D612A3" w:rsidRPr="00346FC5" w:rsidRDefault="00D612A3" w:rsidP="00230E49">
            <w:pPr>
              <w:spacing w:after="0" w:line="315" w:lineRule="atLeast"/>
              <w:jc w:val="center"/>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____________</w:t>
            </w:r>
            <w:r w:rsidR="0022553D">
              <w:rPr>
                <w:rFonts w:ascii="Times New Roman" w:eastAsia="Times New Roman" w:hAnsi="Times New Roman"/>
                <w:sz w:val="24"/>
                <w:szCs w:val="24"/>
                <w:lang w:eastAsia="ru-RU"/>
              </w:rPr>
              <w:t>_____________________________</w:t>
            </w:r>
            <w:r w:rsidR="00230E49">
              <w:rPr>
                <w:rFonts w:ascii="Times New Roman" w:eastAsia="Times New Roman" w:hAnsi="Times New Roman"/>
                <w:sz w:val="24"/>
                <w:szCs w:val="24"/>
                <w:lang w:eastAsia="ru-RU"/>
              </w:rPr>
              <w:t>.</w:t>
            </w:r>
            <w:r w:rsidR="00230E49" w:rsidRPr="00346FC5">
              <w:rPr>
                <w:rFonts w:ascii="Times New Roman" w:eastAsia="Times New Roman" w:hAnsi="Times New Roman"/>
                <w:sz w:val="24"/>
                <w:szCs w:val="24"/>
                <w:lang w:eastAsia="ru-RU"/>
              </w:rPr>
              <w:t xml:space="preserve"> </w:t>
            </w:r>
            <w:r w:rsidRPr="00346FC5">
              <w:rPr>
                <w:rFonts w:ascii="Times New Roman" w:eastAsia="Times New Roman" w:hAnsi="Times New Roman"/>
                <w:sz w:val="24"/>
                <w:szCs w:val="24"/>
                <w:lang w:eastAsia="ru-RU"/>
              </w:rPr>
              <w:t>(реквизиты документа)</w:t>
            </w:r>
          </w:p>
        </w:tc>
      </w:tr>
      <w:tr w:rsidR="00D612A3"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6</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Официальный Интернет-сайт </w:t>
            </w:r>
            <w:r>
              <w:rPr>
                <w:rFonts w:ascii="Times New Roman" w:eastAsia="Times New Roman" w:hAnsi="Times New Roman"/>
                <w:sz w:val="24"/>
                <w:szCs w:val="24"/>
                <w:lang w:eastAsia="ru-RU"/>
              </w:rPr>
              <w:t>комитета</w:t>
            </w:r>
            <w:r w:rsidRPr="00346FC5">
              <w:rPr>
                <w:rFonts w:ascii="Times New Roman" w:eastAsia="Times New Roman" w:hAnsi="Times New Roman"/>
                <w:sz w:val="24"/>
                <w:szCs w:val="24"/>
                <w:lang w:eastAsia="ru-RU"/>
              </w:rPr>
              <w:t>, на котором размещена документация об электронном аукционе</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Сайт размещения информации: </w:t>
            </w:r>
            <w:r w:rsidRPr="00BD1AA3">
              <w:rPr>
                <w:rFonts w:ascii="Times New Roman" w:eastAsia="Times New Roman" w:hAnsi="Times New Roman"/>
                <w:sz w:val="24"/>
                <w:szCs w:val="24"/>
                <w:lang w:eastAsia="ru-RU"/>
              </w:rPr>
              <w:t>https://ksar.barnaul-adm.ru/</w:t>
            </w:r>
            <w:r w:rsidR="00230E49">
              <w:rPr>
                <w:rFonts w:ascii="Times New Roman" w:eastAsia="Times New Roman" w:hAnsi="Times New Roman"/>
                <w:sz w:val="24"/>
                <w:szCs w:val="24"/>
                <w:lang w:eastAsia="ru-RU"/>
              </w:rPr>
              <w:t>.</w:t>
            </w:r>
          </w:p>
        </w:tc>
      </w:tr>
      <w:tr w:rsidR="00D612A3"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7</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Официальный сайт торгов, на котором размещена документация об электронном аукционе</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Сайт размещения информации: www.torgi.gov.ru</w:t>
            </w:r>
            <w:r w:rsidR="00230E49">
              <w:rPr>
                <w:rFonts w:ascii="Times New Roman" w:eastAsia="Times New Roman" w:hAnsi="Times New Roman"/>
                <w:sz w:val="24"/>
                <w:szCs w:val="24"/>
                <w:lang w:eastAsia="ru-RU"/>
              </w:rPr>
              <w:t>.</w:t>
            </w:r>
          </w:p>
        </w:tc>
      </w:tr>
      <w:tr w:rsidR="00D612A3"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8</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Адрес Электронной площадки, на которой размещена документация об электронном аукционе</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A1868" w:rsidP="00DA1868">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Адрес</w:t>
            </w:r>
            <w:r>
              <w:rPr>
                <w:rFonts w:ascii="Times New Roman" w:eastAsia="Times New Roman" w:hAnsi="Times New Roman"/>
                <w:sz w:val="24"/>
                <w:szCs w:val="24"/>
                <w:lang w:eastAsia="ru-RU"/>
              </w:rPr>
              <w:t>:</w:t>
            </w:r>
            <w:r w:rsidR="00D612A3" w:rsidRPr="00346FC5">
              <w:rPr>
                <w:rFonts w:ascii="Times New Roman" w:eastAsia="Times New Roman" w:hAnsi="Times New Roman"/>
                <w:sz w:val="24"/>
                <w:szCs w:val="24"/>
                <w:lang w:eastAsia="ru-RU"/>
              </w:rPr>
              <w:t>_______</w:t>
            </w:r>
            <w:r w:rsidR="0022553D">
              <w:rPr>
                <w:rFonts w:ascii="Times New Roman" w:eastAsia="Times New Roman" w:hAnsi="Times New Roman"/>
                <w:sz w:val="24"/>
                <w:szCs w:val="24"/>
                <w:lang w:eastAsia="ru-RU"/>
              </w:rPr>
              <w:t>_____________________________</w:t>
            </w:r>
            <w:r w:rsidR="00230E49">
              <w:rPr>
                <w:rFonts w:ascii="Times New Roman" w:eastAsia="Times New Roman" w:hAnsi="Times New Roman"/>
                <w:sz w:val="24"/>
                <w:szCs w:val="24"/>
                <w:lang w:eastAsia="ru-RU"/>
              </w:rPr>
              <w:t>.</w:t>
            </w:r>
          </w:p>
        </w:tc>
      </w:tr>
      <w:tr w:rsidR="00D612A3"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9</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2478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Страница сайта в информационно-телекоммуникационной сети </w:t>
            </w:r>
            <w:r w:rsidR="00230E49">
              <w:rPr>
                <w:rFonts w:ascii="Times New Roman" w:eastAsia="Times New Roman" w:hAnsi="Times New Roman"/>
                <w:sz w:val="24"/>
                <w:szCs w:val="24"/>
                <w:lang w:eastAsia="ru-RU"/>
              </w:rPr>
              <w:t>«</w:t>
            </w:r>
            <w:r w:rsidRPr="00346FC5">
              <w:rPr>
                <w:rFonts w:ascii="Times New Roman" w:eastAsia="Times New Roman" w:hAnsi="Times New Roman"/>
                <w:sz w:val="24"/>
                <w:szCs w:val="24"/>
                <w:lang w:eastAsia="ru-RU"/>
              </w:rPr>
              <w:t>Интернет</w:t>
            </w:r>
            <w:r w:rsidR="00230E49">
              <w:rPr>
                <w:rFonts w:ascii="Times New Roman" w:eastAsia="Times New Roman" w:hAnsi="Times New Roman"/>
                <w:sz w:val="24"/>
                <w:szCs w:val="24"/>
                <w:lang w:eastAsia="ru-RU"/>
              </w:rPr>
              <w:t>»</w:t>
            </w:r>
            <w:r w:rsidRPr="00346FC5">
              <w:rPr>
                <w:rFonts w:ascii="Times New Roman" w:eastAsia="Times New Roman" w:hAnsi="Times New Roman"/>
                <w:sz w:val="24"/>
                <w:szCs w:val="24"/>
                <w:lang w:eastAsia="ru-RU"/>
              </w:rPr>
              <w:t>, на которой размещена Схема размещения рекламных конструкций</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6A170E" w:rsidP="00230E4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Схема</w:t>
            </w:r>
            <w:r w:rsidR="00D612A3" w:rsidRPr="00346FC5">
              <w:rPr>
                <w:rFonts w:ascii="Times New Roman" w:hAnsi="Times New Roman"/>
                <w:sz w:val="24"/>
                <w:szCs w:val="24"/>
              </w:rPr>
              <w:t xml:space="preserve"> размещения рекл</w:t>
            </w:r>
            <w:r w:rsidR="0022553D">
              <w:rPr>
                <w:rFonts w:ascii="Times New Roman" w:hAnsi="Times New Roman"/>
                <w:sz w:val="24"/>
                <w:szCs w:val="24"/>
              </w:rPr>
              <w:t>амных конструкций, утверждена</w:t>
            </w:r>
            <w:r w:rsidR="00D612A3" w:rsidRPr="00346FC5">
              <w:rPr>
                <w:rFonts w:ascii="Times New Roman" w:hAnsi="Times New Roman"/>
                <w:sz w:val="24"/>
                <w:szCs w:val="24"/>
              </w:rPr>
              <w:t>__________</w:t>
            </w:r>
            <w:r w:rsidR="0022553D">
              <w:rPr>
                <w:rFonts w:ascii="Times New Roman" w:hAnsi="Times New Roman"/>
                <w:sz w:val="24"/>
                <w:szCs w:val="24"/>
              </w:rPr>
              <w:t>_____________________________</w:t>
            </w:r>
            <w:r w:rsidR="00D612A3" w:rsidRPr="00346FC5">
              <w:rPr>
                <w:rFonts w:ascii="Times New Roman" w:hAnsi="Times New Roman"/>
                <w:sz w:val="24"/>
                <w:szCs w:val="24"/>
              </w:rPr>
              <w:t xml:space="preserve">, размещена на официальном Интернет-сайте </w:t>
            </w:r>
            <w:r w:rsidR="00D612A3">
              <w:rPr>
                <w:rFonts w:ascii="Times New Roman" w:hAnsi="Times New Roman"/>
                <w:sz w:val="24"/>
                <w:szCs w:val="24"/>
              </w:rPr>
              <w:t>комитет</w:t>
            </w:r>
            <w:r w:rsidR="0022553D">
              <w:rPr>
                <w:rFonts w:ascii="Times New Roman" w:hAnsi="Times New Roman"/>
                <w:sz w:val="24"/>
                <w:szCs w:val="24"/>
              </w:rPr>
              <w:t>а:____________________________</w:t>
            </w:r>
            <w:r w:rsidR="00230E49">
              <w:rPr>
                <w:rFonts w:ascii="Times New Roman" w:hAnsi="Times New Roman"/>
                <w:sz w:val="24"/>
                <w:szCs w:val="24"/>
              </w:rPr>
              <w:t xml:space="preserve">, и </w:t>
            </w:r>
            <w:r w:rsidR="00D612A3" w:rsidRPr="00346FC5">
              <w:rPr>
                <w:rFonts w:ascii="Times New Roman" w:hAnsi="Times New Roman"/>
                <w:sz w:val="24"/>
                <w:szCs w:val="24"/>
              </w:rPr>
              <w:t>опубликована</w:t>
            </w:r>
            <w:r w:rsidR="0022553D">
              <w:rPr>
                <w:rFonts w:ascii="Times New Roman" w:hAnsi="Times New Roman"/>
                <w:sz w:val="24"/>
                <w:szCs w:val="24"/>
              </w:rPr>
              <w:t>____________________________</w:t>
            </w:r>
            <w:r w:rsidR="00230E49">
              <w:rPr>
                <w:rFonts w:ascii="Times New Roman" w:hAnsi="Times New Roman"/>
                <w:sz w:val="24"/>
                <w:szCs w:val="24"/>
              </w:rPr>
              <w:t>.</w:t>
            </w:r>
          </w:p>
        </w:tc>
      </w:tr>
      <w:tr w:rsidR="00D612A3"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10</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Начальная (минимальная) цена предмета электронного аукциона (далее – НМЦ)</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НМЦ </w:t>
            </w:r>
            <w:proofErr w:type="gramStart"/>
            <w:r w:rsidRPr="00346FC5">
              <w:rPr>
                <w:rFonts w:ascii="Times New Roman" w:eastAsia="Times New Roman" w:hAnsi="Times New Roman"/>
                <w:sz w:val="24"/>
                <w:szCs w:val="24"/>
                <w:lang w:eastAsia="ru-RU"/>
              </w:rPr>
              <w:t>равна</w:t>
            </w:r>
            <w:proofErr w:type="gramEnd"/>
            <w:r w:rsidRPr="00346FC5">
              <w:rPr>
                <w:rFonts w:ascii="Times New Roman" w:eastAsia="Times New Roman" w:hAnsi="Times New Roman"/>
                <w:sz w:val="24"/>
                <w:szCs w:val="24"/>
                <w:lang w:eastAsia="ru-RU"/>
              </w:rPr>
              <w:t xml:space="preserve"> минимальной стоимости годовой оплаты по договору по каждому лоту (указана в разделе 2 извещения)</w:t>
            </w:r>
            <w:r w:rsidR="00230E49">
              <w:rPr>
                <w:rFonts w:ascii="Times New Roman" w:eastAsia="Times New Roman" w:hAnsi="Times New Roman"/>
                <w:sz w:val="24"/>
                <w:szCs w:val="24"/>
                <w:lang w:eastAsia="ru-RU"/>
              </w:rPr>
              <w:t>.</w:t>
            </w:r>
          </w:p>
        </w:tc>
      </w:tr>
      <w:tr w:rsidR="00D612A3"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11</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«Шаг электронного аукциона»</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450643">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«Шаг электронного аукциона» составляет 5% от НМЦ и не изменяется в течение всего электронного аукциона</w:t>
            </w:r>
            <w:r w:rsidR="00450643">
              <w:rPr>
                <w:rFonts w:ascii="Times New Roman" w:eastAsia="Times New Roman" w:hAnsi="Times New Roman"/>
                <w:sz w:val="24"/>
                <w:szCs w:val="24"/>
                <w:lang w:eastAsia="ru-RU"/>
              </w:rPr>
              <w:t xml:space="preserve"> </w:t>
            </w:r>
            <w:r w:rsidRPr="00346FC5">
              <w:rPr>
                <w:rFonts w:ascii="Times New Roman" w:eastAsia="Times New Roman" w:hAnsi="Times New Roman"/>
                <w:sz w:val="24"/>
                <w:szCs w:val="24"/>
                <w:lang w:eastAsia="ru-RU"/>
              </w:rPr>
              <w:t>(указан в разделе 2 извещения)</w:t>
            </w:r>
            <w:r w:rsidR="00230E49">
              <w:rPr>
                <w:rFonts w:ascii="Times New Roman" w:eastAsia="Times New Roman" w:hAnsi="Times New Roman"/>
                <w:sz w:val="24"/>
                <w:szCs w:val="24"/>
                <w:lang w:eastAsia="ru-RU"/>
              </w:rPr>
              <w:t>.</w:t>
            </w:r>
          </w:p>
        </w:tc>
      </w:tr>
      <w:tr w:rsidR="00D612A3"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12</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Обеспечение заявки на участие в электронном </w:t>
            </w:r>
            <w:r w:rsidRPr="00346FC5">
              <w:rPr>
                <w:rFonts w:ascii="Times New Roman" w:eastAsia="Times New Roman" w:hAnsi="Times New Roman"/>
                <w:sz w:val="24"/>
                <w:szCs w:val="24"/>
                <w:lang w:eastAsia="ru-RU"/>
              </w:rPr>
              <w:lastRenderedPageBreak/>
              <w:t>аукционе (далее – задаток)</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lastRenderedPageBreak/>
              <w:t>Размер задатка составляет 100% от НМЦ</w:t>
            </w:r>
            <w:r w:rsidR="00450643">
              <w:rPr>
                <w:rFonts w:ascii="Times New Roman" w:eastAsia="Times New Roman" w:hAnsi="Times New Roman"/>
                <w:sz w:val="24"/>
                <w:szCs w:val="24"/>
                <w:lang w:eastAsia="ru-RU"/>
              </w:rPr>
              <w:t xml:space="preserve"> </w:t>
            </w:r>
            <w:r w:rsidRPr="00346FC5">
              <w:rPr>
                <w:rFonts w:ascii="Times New Roman" w:eastAsia="Times New Roman" w:hAnsi="Times New Roman"/>
                <w:sz w:val="24"/>
                <w:szCs w:val="24"/>
                <w:lang w:eastAsia="ru-RU"/>
              </w:rPr>
              <w:t>(указан в разделе 2 извещения).</w:t>
            </w:r>
          </w:p>
          <w:p w:rsidR="00D612A3" w:rsidRPr="00346FC5" w:rsidRDefault="00D612A3"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lastRenderedPageBreak/>
              <w:t>Порядок внесения денежных сре</w:t>
            </w:r>
            <w:proofErr w:type="gramStart"/>
            <w:r w:rsidRPr="00346FC5">
              <w:rPr>
                <w:rFonts w:ascii="Times New Roman" w:eastAsia="Times New Roman" w:hAnsi="Times New Roman"/>
                <w:sz w:val="24"/>
                <w:szCs w:val="24"/>
                <w:lang w:eastAsia="ru-RU"/>
              </w:rPr>
              <w:t>дств в к</w:t>
            </w:r>
            <w:proofErr w:type="gramEnd"/>
            <w:r w:rsidRPr="00346FC5">
              <w:rPr>
                <w:rFonts w:ascii="Times New Roman" w:eastAsia="Times New Roman" w:hAnsi="Times New Roman"/>
                <w:sz w:val="24"/>
                <w:szCs w:val="24"/>
                <w:lang w:eastAsia="ru-RU"/>
              </w:rPr>
              <w:t>ачестве</w:t>
            </w:r>
            <w:r w:rsidR="0069065A">
              <w:rPr>
                <w:rFonts w:ascii="Times New Roman" w:eastAsia="Times New Roman" w:hAnsi="Times New Roman"/>
                <w:sz w:val="24"/>
                <w:szCs w:val="24"/>
                <w:lang w:eastAsia="ru-RU"/>
              </w:rPr>
              <w:t xml:space="preserve"> задатка установлен разделом 4 и</w:t>
            </w:r>
            <w:r w:rsidRPr="00346FC5">
              <w:rPr>
                <w:rFonts w:ascii="Times New Roman" w:eastAsia="Times New Roman" w:hAnsi="Times New Roman"/>
                <w:sz w:val="24"/>
                <w:szCs w:val="24"/>
                <w:lang w:eastAsia="ru-RU"/>
              </w:rPr>
              <w:t>звещения.</w:t>
            </w:r>
          </w:p>
        </w:tc>
      </w:tr>
      <w:tr w:rsidR="00D612A3"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lastRenderedPageBreak/>
              <w:t>13</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Срок внесения задатка</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Претендент пополняет свой счет на Электронно</w:t>
            </w:r>
            <w:r w:rsidR="00230E49">
              <w:rPr>
                <w:rFonts w:ascii="Times New Roman" w:eastAsia="Times New Roman" w:hAnsi="Times New Roman"/>
                <w:sz w:val="24"/>
                <w:szCs w:val="24"/>
                <w:lang w:eastAsia="ru-RU"/>
              </w:rPr>
              <w:t>й площадке перед подачей заявки.</w:t>
            </w:r>
          </w:p>
        </w:tc>
      </w:tr>
      <w:tr w:rsidR="00D612A3"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14</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Реквизиты для перечисления задатка</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В соответствии с Регламентом Электронной площадки</w:t>
            </w:r>
            <w:r w:rsidR="00230E49">
              <w:rPr>
                <w:rFonts w:ascii="Times New Roman" w:eastAsia="Times New Roman" w:hAnsi="Times New Roman"/>
                <w:sz w:val="24"/>
                <w:szCs w:val="24"/>
                <w:lang w:eastAsia="ru-RU"/>
              </w:rPr>
              <w:t>.</w:t>
            </w:r>
          </w:p>
        </w:tc>
      </w:tr>
      <w:tr w:rsidR="00D612A3"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15</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Порядок возврата задатка</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В соответствии с Регламентом Электронной площадки</w:t>
            </w:r>
            <w:r w:rsidR="00230E49">
              <w:rPr>
                <w:rFonts w:ascii="Times New Roman" w:eastAsia="Times New Roman" w:hAnsi="Times New Roman"/>
                <w:sz w:val="24"/>
                <w:szCs w:val="24"/>
                <w:lang w:eastAsia="ru-RU"/>
              </w:rPr>
              <w:t>.</w:t>
            </w:r>
          </w:p>
        </w:tc>
      </w:tr>
      <w:tr w:rsidR="00D612A3"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16</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2478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Порядок оформления участия в электронном аукционе </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12A3" w:rsidRPr="00346FC5" w:rsidRDefault="00D612A3" w:rsidP="00A517A0">
            <w:pPr>
              <w:autoSpaceDE w:val="0"/>
              <w:autoSpaceDN w:val="0"/>
              <w:adjustRightInd w:val="0"/>
              <w:spacing w:after="0" w:line="240" w:lineRule="auto"/>
              <w:ind w:firstLine="12"/>
              <w:jc w:val="both"/>
              <w:rPr>
                <w:rFonts w:ascii="Times New Roman" w:hAnsi="Times New Roman"/>
                <w:sz w:val="24"/>
                <w:szCs w:val="24"/>
              </w:rPr>
            </w:pPr>
            <w:r w:rsidRPr="00346FC5">
              <w:rPr>
                <w:rFonts w:ascii="Times New Roman" w:hAnsi="Times New Roman"/>
                <w:sz w:val="24"/>
                <w:szCs w:val="24"/>
              </w:rPr>
              <w:t>Оформление участия претендента в электронном аукционе осуществляется путем прохождения процедуры регистрации и аккредитации на Электронной площадке в соответствии с Регламентом Электронной площадки. Претендент, изъявивший желание участвовать в электронном аукционе и согласный с его условиями, подает заявку, состоящую из двух частей, на Электронной площадке.</w:t>
            </w:r>
          </w:p>
        </w:tc>
      </w:tr>
      <w:tr w:rsidR="00D612A3"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17</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Дата и время начала подачи заявок и прилагаемых к ним документов</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 ___ час</w:t>
            </w:r>
            <w:proofErr w:type="gramStart"/>
            <w:r w:rsidRPr="00346FC5">
              <w:rPr>
                <w:rFonts w:ascii="Times New Roman" w:eastAsia="Times New Roman" w:hAnsi="Times New Roman"/>
                <w:sz w:val="24"/>
                <w:szCs w:val="24"/>
                <w:lang w:eastAsia="ru-RU"/>
              </w:rPr>
              <w:t>.</w:t>
            </w:r>
            <w:proofErr w:type="gramEnd"/>
            <w:r w:rsidRPr="00346FC5">
              <w:rPr>
                <w:rFonts w:ascii="Times New Roman" w:eastAsia="Times New Roman" w:hAnsi="Times New Roman"/>
                <w:sz w:val="24"/>
                <w:szCs w:val="24"/>
                <w:lang w:eastAsia="ru-RU"/>
              </w:rPr>
              <w:t xml:space="preserve"> ___ </w:t>
            </w:r>
            <w:proofErr w:type="gramStart"/>
            <w:r w:rsidRPr="00346FC5">
              <w:rPr>
                <w:rFonts w:ascii="Times New Roman" w:eastAsia="Times New Roman" w:hAnsi="Times New Roman"/>
                <w:sz w:val="24"/>
                <w:szCs w:val="24"/>
                <w:lang w:eastAsia="ru-RU"/>
              </w:rPr>
              <w:t>м</w:t>
            </w:r>
            <w:proofErr w:type="gramEnd"/>
            <w:r w:rsidRPr="00346FC5">
              <w:rPr>
                <w:rFonts w:ascii="Times New Roman" w:eastAsia="Times New Roman" w:hAnsi="Times New Roman"/>
                <w:sz w:val="24"/>
                <w:szCs w:val="24"/>
                <w:lang w:eastAsia="ru-RU"/>
              </w:rPr>
              <w:t>ин. по московскому времени</w:t>
            </w:r>
          </w:p>
          <w:p w:rsidR="00D612A3" w:rsidRPr="00346FC5" w:rsidRDefault="00D612A3"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 _____________ 20__ г.</w:t>
            </w:r>
          </w:p>
        </w:tc>
      </w:tr>
      <w:tr w:rsidR="00D612A3"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18</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Дата и время окончания подачи заявок и прилагаемых к ним документов</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612A3" w:rsidRPr="00346FC5" w:rsidRDefault="00D612A3"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До ___ час</w:t>
            </w:r>
            <w:proofErr w:type="gramStart"/>
            <w:r w:rsidRPr="00346FC5">
              <w:rPr>
                <w:rFonts w:ascii="Times New Roman" w:eastAsia="Times New Roman" w:hAnsi="Times New Roman"/>
                <w:sz w:val="24"/>
                <w:szCs w:val="24"/>
                <w:lang w:eastAsia="ru-RU"/>
              </w:rPr>
              <w:t>.</w:t>
            </w:r>
            <w:proofErr w:type="gramEnd"/>
            <w:r w:rsidRPr="00346FC5">
              <w:rPr>
                <w:rFonts w:ascii="Times New Roman" w:eastAsia="Times New Roman" w:hAnsi="Times New Roman"/>
                <w:sz w:val="24"/>
                <w:szCs w:val="24"/>
                <w:lang w:eastAsia="ru-RU"/>
              </w:rPr>
              <w:t xml:space="preserve"> ___ </w:t>
            </w:r>
            <w:proofErr w:type="gramStart"/>
            <w:r w:rsidRPr="00346FC5">
              <w:rPr>
                <w:rFonts w:ascii="Times New Roman" w:eastAsia="Times New Roman" w:hAnsi="Times New Roman"/>
                <w:sz w:val="24"/>
                <w:szCs w:val="24"/>
                <w:lang w:eastAsia="ru-RU"/>
              </w:rPr>
              <w:t>м</w:t>
            </w:r>
            <w:proofErr w:type="gramEnd"/>
            <w:r w:rsidRPr="00346FC5">
              <w:rPr>
                <w:rFonts w:ascii="Times New Roman" w:eastAsia="Times New Roman" w:hAnsi="Times New Roman"/>
                <w:sz w:val="24"/>
                <w:szCs w:val="24"/>
                <w:lang w:eastAsia="ru-RU"/>
              </w:rPr>
              <w:t>ин. по московскому времени</w:t>
            </w:r>
          </w:p>
          <w:p w:rsidR="00D612A3" w:rsidRPr="00346FC5" w:rsidRDefault="00D612A3"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 _____________ 20__ г.</w:t>
            </w:r>
          </w:p>
        </w:tc>
      </w:tr>
      <w:tr w:rsidR="00DA1868"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19</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Адрес Электронной площадки для подачи заявок и прилагаемых к ним документов</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DA1868">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Адрес</w:t>
            </w:r>
            <w:r>
              <w:rPr>
                <w:rFonts w:ascii="Times New Roman" w:eastAsia="Times New Roman" w:hAnsi="Times New Roman"/>
                <w:sz w:val="24"/>
                <w:szCs w:val="24"/>
                <w:lang w:eastAsia="ru-RU"/>
              </w:rPr>
              <w:t>:</w:t>
            </w:r>
            <w:r w:rsidRPr="00346FC5">
              <w:rPr>
                <w:rFonts w:ascii="Times New Roman" w:eastAsia="Times New Roman" w:hAnsi="Times New Roman"/>
                <w:sz w:val="24"/>
                <w:szCs w:val="24"/>
                <w:lang w:eastAsia="ru-RU"/>
              </w:rPr>
              <w:t>_______</w:t>
            </w:r>
            <w:r>
              <w:rPr>
                <w:rFonts w:ascii="Times New Roman" w:eastAsia="Times New Roman" w:hAnsi="Times New Roman"/>
                <w:sz w:val="24"/>
                <w:szCs w:val="24"/>
                <w:lang w:eastAsia="ru-RU"/>
              </w:rPr>
              <w:t>_____________________________.</w:t>
            </w:r>
          </w:p>
        </w:tc>
      </w:tr>
      <w:tr w:rsidR="00DA1868"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A1868" w:rsidRPr="00346FC5" w:rsidRDefault="00DA1868" w:rsidP="00A2478A">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20</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Порядок, срок предоставления претендентам разъяснений положений извещения </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A1868" w:rsidRPr="00346FC5" w:rsidRDefault="00DA1868" w:rsidP="00A517A0">
            <w:pPr>
              <w:autoSpaceDE w:val="0"/>
              <w:autoSpaceDN w:val="0"/>
              <w:adjustRightInd w:val="0"/>
              <w:spacing w:after="0" w:line="240" w:lineRule="auto"/>
              <w:jc w:val="both"/>
              <w:rPr>
                <w:rFonts w:ascii="Times New Roman" w:hAnsi="Times New Roman"/>
                <w:sz w:val="24"/>
                <w:szCs w:val="24"/>
              </w:rPr>
            </w:pPr>
            <w:r w:rsidRPr="00346FC5">
              <w:rPr>
                <w:rFonts w:ascii="Times New Roman" w:hAnsi="Times New Roman"/>
                <w:sz w:val="24"/>
                <w:szCs w:val="24"/>
              </w:rPr>
              <w:t xml:space="preserve">Любое заинтересованное лицо, получившее аккредитацию на определенной для проведения электронного аукциона Электронной площадке, вправе направить посредством функционала Электронной площадки запрос о разъяснении положений извещения в срок не </w:t>
            </w:r>
            <w:proofErr w:type="gramStart"/>
            <w:r w:rsidRPr="00346FC5">
              <w:rPr>
                <w:rFonts w:ascii="Times New Roman" w:hAnsi="Times New Roman"/>
                <w:sz w:val="24"/>
                <w:szCs w:val="24"/>
              </w:rPr>
              <w:t>позднее</w:t>
            </w:r>
            <w:proofErr w:type="gramEnd"/>
            <w:r w:rsidRPr="00346FC5">
              <w:rPr>
                <w:rFonts w:ascii="Times New Roman" w:hAnsi="Times New Roman"/>
                <w:sz w:val="24"/>
                <w:szCs w:val="24"/>
              </w:rPr>
              <w:t xml:space="preserve"> чем за три рабочих дня до даты окончания срока подачи заявок на участие в электроном аукционе.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DA1868" w:rsidRPr="00346FC5" w:rsidRDefault="00DA1868" w:rsidP="00A517A0">
            <w:pPr>
              <w:autoSpaceDE w:val="0"/>
              <w:autoSpaceDN w:val="0"/>
              <w:adjustRightInd w:val="0"/>
              <w:spacing w:after="0" w:line="240" w:lineRule="auto"/>
              <w:jc w:val="both"/>
              <w:rPr>
                <w:rFonts w:ascii="Times New Roman" w:hAnsi="Times New Roman"/>
                <w:sz w:val="24"/>
                <w:szCs w:val="24"/>
              </w:rPr>
            </w:pPr>
            <w:proofErr w:type="gramStart"/>
            <w:r w:rsidRPr="00346FC5">
              <w:rPr>
                <w:rFonts w:ascii="Times New Roman" w:hAnsi="Times New Roman"/>
                <w:sz w:val="24"/>
                <w:szCs w:val="24"/>
              </w:rPr>
              <w:t xml:space="preserve">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Интернет-сайте </w:t>
            </w:r>
            <w:r>
              <w:rPr>
                <w:rFonts w:ascii="Times New Roman" w:hAnsi="Times New Roman"/>
                <w:sz w:val="24"/>
                <w:szCs w:val="24"/>
              </w:rPr>
              <w:t xml:space="preserve">комитета </w:t>
            </w:r>
            <w:r w:rsidRPr="00346FC5">
              <w:rPr>
                <w:rFonts w:ascii="Times New Roman" w:hAnsi="Times New Roman"/>
                <w:sz w:val="24"/>
                <w:szCs w:val="24"/>
              </w:rPr>
              <w:t>(</w:t>
            </w:r>
            <w:r w:rsidRPr="00BD1AA3">
              <w:rPr>
                <w:rFonts w:ascii="Times New Roman" w:hAnsi="Times New Roman"/>
                <w:sz w:val="24"/>
                <w:szCs w:val="24"/>
              </w:rPr>
              <w:t>https://ksar.barnaul-adm.ru/</w:t>
            </w:r>
            <w:r w:rsidRPr="00346FC5">
              <w:rPr>
                <w:rFonts w:ascii="Times New Roman" w:hAnsi="Times New Roman"/>
                <w:sz w:val="24"/>
                <w:szCs w:val="24"/>
              </w:rPr>
              <w:t xml:space="preserve">), </w:t>
            </w:r>
            <w:r w:rsidRPr="00346FC5">
              <w:rPr>
                <w:rFonts w:ascii="Times New Roman" w:hAnsi="Times New Roman"/>
                <w:sz w:val="24"/>
                <w:szCs w:val="24"/>
              </w:rPr>
              <w:lastRenderedPageBreak/>
              <w:t>официальном сайте торгов (www.torgi.gov.ru), Электронной площадке (далее – официальные источники опубликования), при условии, что указанный запрос поступил Организатору электронного аукциона не</w:t>
            </w:r>
            <w:proofErr w:type="gramEnd"/>
            <w:r w:rsidRPr="00346FC5">
              <w:rPr>
                <w:rFonts w:ascii="Times New Roman" w:hAnsi="Times New Roman"/>
                <w:sz w:val="24"/>
                <w:szCs w:val="24"/>
              </w:rPr>
              <w:t xml:space="preserve"> </w:t>
            </w:r>
            <w:proofErr w:type="gramStart"/>
            <w:r w:rsidRPr="00346FC5">
              <w:rPr>
                <w:rFonts w:ascii="Times New Roman" w:hAnsi="Times New Roman"/>
                <w:sz w:val="24"/>
                <w:szCs w:val="24"/>
              </w:rPr>
              <w:t>позднее</w:t>
            </w:r>
            <w:proofErr w:type="gramEnd"/>
            <w:r w:rsidRPr="00346FC5">
              <w:rPr>
                <w:rFonts w:ascii="Times New Roman" w:hAnsi="Times New Roman"/>
                <w:sz w:val="24"/>
                <w:szCs w:val="24"/>
              </w:rPr>
              <w:t xml:space="preserve"> чем за три рабочих дня до </w:t>
            </w:r>
            <w:r>
              <w:rPr>
                <w:rFonts w:ascii="Times New Roman" w:hAnsi="Times New Roman"/>
                <w:sz w:val="24"/>
                <w:szCs w:val="24"/>
              </w:rPr>
              <w:t>даты</w:t>
            </w:r>
            <w:r w:rsidRPr="00346FC5">
              <w:rPr>
                <w:rFonts w:ascii="Times New Roman" w:hAnsi="Times New Roman"/>
                <w:sz w:val="24"/>
                <w:szCs w:val="24"/>
              </w:rPr>
              <w:t xml:space="preserve"> окончания срока подачи заявок.</w:t>
            </w:r>
          </w:p>
          <w:p w:rsidR="00DA1868" w:rsidRPr="00346FC5" w:rsidRDefault="00DA1868" w:rsidP="00A517A0">
            <w:pPr>
              <w:autoSpaceDE w:val="0"/>
              <w:autoSpaceDN w:val="0"/>
              <w:adjustRightInd w:val="0"/>
              <w:spacing w:after="0" w:line="240" w:lineRule="auto"/>
              <w:jc w:val="both"/>
              <w:rPr>
                <w:rFonts w:ascii="Times New Roman" w:hAnsi="Times New Roman"/>
                <w:sz w:val="24"/>
                <w:szCs w:val="24"/>
              </w:rPr>
            </w:pPr>
            <w:r w:rsidRPr="00346FC5">
              <w:rPr>
                <w:rFonts w:ascii="Times New Roman" w:hAnsi="Times New Roman"/>
                <w:sz w:val="24"/>
                <w:szCs w:val="24"/>
              </w:rPr>
              <w:t>Разъяснение положений извещения не должно изменять его суть.</w:t>
            </w:r>
          </w:p>
        </w:tc>
      </w:tr>
      <w:tr w:rsidR="00DA1868"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A1868" w:rsidRPr="00346FC5" w:rsidRDefault="00DA1868" w:rsidP="00A2478A">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lastRenderedPageBreak/>
              <w:t>21</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Порядок и срок отзыва заявок и их изменения</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A1868" w:rsidRPr="00346FC5" w:rsidRDefault="00DA1868" w:rsidP="00A517A0">
            <w:pPr>
              <w:autoSpaceDE w:val="0"/>
              <w:autoSpaceDN w:val="0"/>
              <w:adjustRightInd w:val="0"/>
              <w:spacing w:after="0" w:line="240" w:lineRule="auto"/>
              <w:ind w:firstLine="6"/>
              <w:jc w:val="both"/>
              <w:rPr>
                <w:rFonts w:ascii="Times New Roman" w:hAnsi="Times New Roman"/>
                <w:sz w:val="24"/>
                <w:szCs w:val="24"/>
              </w:rPr>
            </w:pPr>
            <w:r w:rsidRPr="00346FC5">
              <w:rPr>
                <w:rFonts w:ascii="Times New Roman" w:hAnsi="Times New Roman"/>
                <w:sz w:val="24"/>
                <w:szCs w:val="24"/>
              </w:rPr>
              <w:t>Претендент вправе отозвать заявку, принятую Оператором Электронной площадки, не позднее дня, предшествующего дню окончания срока приема заявок, указанного в извещении, путем направления уведомления об отзыве заявки Оператору Электронной площадки.</w:t>
            </w:r>
          </w:p>
          <w:p w:rsidR="00DA1868" w:rsidRPr="00346FC5" w:rsidRDefault="00DA1868" w:rsidP="00A517A0">
            <w:pPr>
              <w:autoSpaceDE w:val="0"/>
              <w:autoSpaceDN w:val="0"/>
              <w:adjustRightInd w:val="0"/>
              <w:spacing w:after="0" w:line="240" w:lineRule="auto"/>
              <w:ind w:firstLine="6"/>
              <w:jc w:val="both"/>
              <w:rPr>
                <w:rFonts w:ascii="Times New Roman" w:hAnsi="Times New Roman"/>
                <w:sz w:val="24"/>
                <w:szCs w:val="24"/>
              </w:rPr>
            </w:pPr>
            <w:r w:rsidRPr="00346FC5">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подачи заявок, при этом первоначальная заявка должна быть отозвана претендентом до подачи измененной заявки.</w:t>
            </w:r>
          </w:p>
        </w:tc>
      </w:tr>
      <w:tr w:rsidR="00DA1868"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A1868" w:rsidRPr="00346FC5" w:rsidRDefault="00DA1868" w:rsidP="00A2478A">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22</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Срок принятия решения о внесении изменений в извещение </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Организатор электронного аукциона вправе принять решение о внесении изменений в извещение не </w:t>
            </w:r>
            <w:proofErr w:type="gramStart"/>
            <w:r w:rsidRPr="00346FC5">
              <w:rPr>
                <w:rFonts w:ascii="Times New Roman" w:eastAsia="Times New Roman" w:hAnsi="Times New Roman"/>
                <w:sz w:val="24"/>
                <w:szCs w:val="24"/>
                <w:lang w:eastAsia="ru-RU"/>
              </w:rPr>
              <w:t>позднее</w:t>
            </w:r>
            <w:proofErr w:type="gramEnd"/>
            <w:r w:rsidRPr="00346FC5">
              <w:rPr>
                <w:rFonts w:ascii="Times New Roman" w:eastAsia="Times New Roman" w:hAnsi="Times New Roman"/>
                <w:sz w:val="24"/>
                <w:szCs w:val="24"/>
                <w:lang w:eastAsia="ru-RU"/>
              </w:rPr>
              <w:t xml:space="preserve"> чем за три рабочих дня до даты окончания срока подачи заявок. Изменение предмета аукциона не допускается.</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В течение одного рабочего дня </w:t>
            </w:r>
            <w:proofErr w:type="gramStart"/>
            <w:r w:rsidRPr="00346FC5">
              <w:rPr>
                <w:rFonts w:ascii="Times New Roman" w:eastAsia="Times New Roman" w:hAnsi="Times New Roman"/>
                <w:sz w:val="24"/>
                <w:szCs w:val="24"/>
                <w:lang w:eastAsia="ru-RU"/>
              </w:rPr>
              <w:t>с даты принятия</w:t>
            </w:r>
            <w:proofErr w:type="gramEnd"/>
            <w:r w:rsidRPr="00346FC5">
              <w:rPr>
                <w:rFonts w:ascii="Times New Roman" w:eastAsia="Times New Roman" w:hAnsi="Times New Roman"/>
                <w:sz w:val="24"/>
                <w:szCs w:val="24"/>
                <w:lang w:eastAsia="ru-RU"/>
              </w:rPr>
              <w:t xml:space="preserve"> указанного решения Организатор электронного аукциона размещает такие изменения на официальных источниках опубликования.</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При этом срок подачи заявок на участие в электронном аукционе должен быть продлен таким образом, чтобы </w:t>
            </w:r>
            <w:proofErr w:type="gramStart"/>
            <w:r w:rsidRPr="00346FC5">
              <w:rPr>
                <w:rFonts w:ascii="Times New Roman" w:eastAsia="Times New Roman" w:hAnsi="Times New Roman"/>
                <w:sz w:val="24"/>
                <w:szCs w:val="24"/>
                <w:lang w:eastAsia="ru-RU"/>
              </w:rPr>
              <w:t>с даты размещения</w:t>
            </w:r>
            <w:proofErr w:type="gramEnd"/>
            <w:r w:rsidRPr="00346FC5">
              <w:rPr>
                <w:rFonts w:ascii="Times New Roman" w:eastAsia="Times New Roman" w:hAnsi="Times New Roman"/>
                <w:sz w:val="24"/>
                <w:szCs w:val="24"/>
                <w:lang w:eastAsia="ru-RU"/>
              </w:rPr>
              <w:t xml:space="preserve"> внесенных изменений в извещение до даты окончания срока подачи заявок на участие в электронном аукционе этот срок составлял не менее 15 </w:t>
            </w:r>
            <w:r>
              <w:rPr>
                <w:rFonts w:ascii="Times New Roman" w:eastAsia="Times New Roman" w:hAnsi="Times New Roman"/>
                <w:sz w:val="24"/>
                <w:szCs w:val="24"/>
                <w:lang w:eastAsia="ru-RU"/>
              </w:rPr>
              <w:t xml:space="preserve">рабочих </w:t>
            </w:r>
            <w:r w:rsidRPr="00346FC5">
              <w:rPr>
                <w:rFonts w:ascii="Times New Roman" w:eastAsia="Times New Roman" w:hAnsi="Times New Roman"/>
                <w:sz w:val="24"/>
                <w:szCs w:val="24"/>
                <w:lang w:eastAsia="ru-RU"/>
              </w:rPr>
              <w:t>дней.</w:t>
            </w:r>
          </w:p>
        </w:tc>
      </w:tr>
      <w:tr w:rsidR="00DA1868"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A1868" w:rsidRPr="00346FC5" w:rsidRDefault="00DA1868" w:rsidP="00A2478A">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23</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Срок принятия решения об отказе от проведения электронного аукциона</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Организатор электронного аукциона вправе принять решение об отказе от проведения электронного аукциона в любое время, но не </w:t>
            </w:r>
            <w:proofErr w:type="gramStart"/>
            <w:r w:rsidRPr="00346FC5">
              <w:rPr>
                <w:rFonts w:ascii="Times New Roman" w:eastAsia="Times New Roman" w:hAnsi="Times New Roman"/>
                <w:sz w:val="24"/>
                <w:szCs w:val="24"/>
                <w:lang w:eastAsia="ru-RU"/>
              </w:rPr>
              <w:t>позднее</w:t>
            </w:r>
            <w:proofErr w:type="gramEnd"/>
            <w:r w:rsidRPr="00346FC5">
              <w:rPr>
                <w:rFonts w:ascii="Times New Roman" w:eastAsia="Times New Roman" w:hAnsi="Times New Roman"/>
                <w:sz w:val="24"/>
                <w:szCs w:val="24"/>
                <w:lang w:eastAsia="ru-RU"/>
              </w:rPr>
              <w:t xml:space="preserve"> чем за три</w:t>
            </w:r>
            <w:r>
              <w:rPr>
                <w:rFonts w:ascii="Times New Roman" w:eastAsia="Times New Roman" w:hAnsi="Times New Roman"/>
                <w:sz w:val="24"/>
                <w:szCs w:val="24"/>
                <w:lang w:eastAsia="ru-RU"/>
              </w:rPr>
              <w:t xml:space="preserve"> рабочих</w:t>
            </w:r>
            <w:r w:rsidRPr="00346FC5">
              <w:rPr>
                <w:rFonts w:ascii="Times New Roman" w:eastAsia="Times New Roman" w:hAnsi="Times New Roman"/>
                <w:sz w:val="24"/>
                <w:szCs w:val="24"/>
                <w:lang w:eastAsia="ru-RU"/>
              </w:rPr>
              <w:t xml:space="preserve"> дня до наступления даты его проведения.</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В течение одного рабочего дня </w:t>
            </w:r>
            <w:proofErr w:type="gramStart"/>
            <w:r w:rsidRPr="00346FC5">
              <w:rPr>
                <w:rFonts w:ascii="Times New Roman" w:eastAsia="Times New Roman" w:hAnsi="Times New Roman"/>
                <w:sz w:val="24"/>
                <w:szCs w:val="24"/>
                <w:lang w:eastAsia="ru-RU"/>
              </w:rPr>
              <w:t>с даты принятия</w:t>
            </w:r>
            <w:proofErr w:type="gramEnd"/>
            <w:r w:rsidRPr="00346FC5">
              <w:rPr>
                <w:rFonts w:ascii="Times New Roman" w:eastAsia="Times New Roman" w:hAnsi="Times New Roman"/>
                <w:sz w:val="24"/>
                <w:szCs w:val="24"/>
                <w:lang w:eastAsia="ru-RU"/>
              </w:rPr>
              <w:t xml:space="preserve"> указанного решения Организатор электронного аукциона размещает извещение об отказе от проведения электронного аукциона на официальных источниках опубликования.</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lastRenderedPageBreak/>
              <w:t>Претенденты, участники электронного аукциона самостоятельно отслеживают возможные изменения, внесенные в извещение, размещенные на официальных источниках опубликования. Организатор электронного аукциона не несет ответственности в случае</w:t>
            </w:r>
            <w:r>
              <w:rPr>
                <w:rFonts w:ascii="Times New Roman" w:eastAsia="Times New Roman" w:hAnsi="Times New Roman"/>
                <w:sz w:val="24"/>
                <w:szCs w:val="24"/>
                <w:lang w:eastAsia="ru-RU"/>
              </w:rPr>
              <w:t>,</w:t>
            </w:r>
            <w:r w:rsidRPr="00346FC5">
              <w:rPr>
                <w:rFonts w:ascii="Times New Roman" w:eastAsia="Times New Roman" w:hAnsi="Times New Roman"/>
                <w:sz w:val="24"/>
                <w:szCs w:val="24"/>
                <w:lang w:eastAsia="ru-RU"/>
              </w:rPr>
              <w:t xml:space="preserve"> если претенденты, участники электронного аукциона не ознакомились с изменениями, внесенными в извещение, размещенными в установленном порядке.</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proofErr w:type="gramStart"/>
            <w:r w:rsidRPr="00346FC5">
              <w:rPr>
                <w:rFonts w:ascii="Times New Roman" w:eastAsia="Times New Roman" w:hAnsi="Times New Roman"/>
                <w:sz w:val="24"/>
                <w:szCs w:val="24"/>
                <w:lang w:eastAsia="ru-RU"/>
              </w:rPr>
              <w:t>Оператор Электронной площадки в течение двух рабочих дней со дня размещения извещения об отказе от проведения электронного аукциона извещает претендентов, участников электронного аукциона об отказе от проведения электронного аукциона и разблокирует денежные средства, в отношении которых осущест</w:t>
            </w:r>
            <w:r>
              <w:rPr>
                <w:rFonts w:ascii="Times New Roman" w:eastAsia="Times New Roman" w:hAnsi="Times New Roman"/>
                <w:sz w:val="24"/>
                <w:szCs w:val="24"/>
                <w:lang w:eastAsia="ru-RU"/>
              </w:rPr>
              <w:t>влено блокирование операций по с</w:t>
            </w:r>
            <w:r w:rsidRPr="00346FC5">
              <w:rPr>
                <w:rFonts w:ascii="Times New Roman" w:eastAsia="Times New Roman" w:hAnsi="Times New Roman"/>
                <w:sz w:val="24"/>
                <w:szCs w:val="24"/>
                <w:lang w:eastAsia="ru-RU"/>
              </w:rPr>
              <w:t>чету претендента, участника электронного аукциона в соответствии с Регламентом Электронной площадки.</w:t>
            </w:r>
            <w:proofErr w:type="gramEnd"/>
          </w:p>
        </w:tc>
      </w:tr>
      <w:tr w:rsidR="00DA1868"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lastRenderedPageBreak/>
              <w:t>24</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Срок рассмотрения первых частей заявок </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Осуществляется аукционной комиссией</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 ___ час</w:t>
            </w:r>
            <w:proofErr w:type="gramStart"/>
            <w:r w:rsidRPr="00346FC5">
              <w:rPr>
                <w:rFonts w:ascii="Times New Roman" w:eastAsia="Times New Roman" w:hAnsi="Times New Roman"/>
                <w:sz w:val="24"/>
                <w:szCs w:val="24"/>
                <w:lang w:eastAsia="ru-RU"/>
              </w:rPr>
              <w:t>.</w:t>
            </w:r>
            <w:proofErr w:type="gramEnd"/>
            <w:r w:rsidRPr="00346FC5">
              <w:rPr>
                <w:rFonts w:ascii="Times New Roman" w:eastAsia="Times New Roman" w:hAnsi="Times New Roman"/>
                <w:sz w:val="24"/>
                <w:szCs w:val="24"/>
                <w:lang w:eastAsia="ru-RU"/>
              </w:rPr>
              <w:t xml:space="preserve"> ___ </w:t>
            </w:r>
            <w:proofErr w:type="gramStart"/>
            <w:r w:rsidRPr="00346FC5">
              <w:rPr>
                <w:rFonts w:ascii="Times New Roman" w:eastAsia="Times New Roman" w:hAnsi="Times New Roman"/>
                <w:sz w:val="24"/>
                <w:szCs w:val="24"/>
                <w:lang w:eastAsia="ru-RU"/>
              </w:rPr>
              <w:t>м</w:t>
            </w:r>
            <w:proofErr w:type="gramEnd"/>
            <w:r w:rsidRPr="00346FC5">
              <w:rPr>
                <w:rFonts w:ascii="Times New Roman" w:eastAsia="Times New Roman" w:hAnsi="Times New Roman"/>
                <w:sz w:val="24"/>
                <w:szCs w:val="24"/>
                <w:lang w:eastAsia="ru-RU"/>
              </w:rPr>
              <w:t>ин. по московскому времени</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«__» _____________ 20__ г. </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до ___ час</w:t>
            </w:r>
            <w:proofErr w:type="gramStart"/>
            <w:r w:rsidRPr="00346FC5">
              <w:rPr>
                <w:rFonts w:ascii="Times New Roman" w:eastAsia="Times New Roman" w:hAnsi="Times New Roman"/>
                <w:sz w:val="24"/>
                <w:szCs w:val="24"/>
                <w:lang w:eastAsia="ru-RU"/>
              </w:rPr>
              <w:t>.</w:t>
            </w:r>
            <w:proofErr w:type="gramEnd"/>
            <w:r w:rsidRPr="00346FC5">
              <w:rPr>
                <w:rFonts w:ascii="Times New Roman" w:eastAsia="Times New Roman" w:hAnsi="Times New Roman"/>
                <w:sz w:val="24"/>
                <w:szCs w:val="24"/>
                <w:lang w:eastAsia="ru-RU"/>
              </w:rPr>
              <w:t xml:space="preserve"> ___ </w:t>
            </w:r>
            <w:proofErr w:type="gramStart"/>
            <w:r w:rsidRPr="00346FC5">
              <w:rPr>
                <w:rFonts w:ascii="Times New Roman" w:eastAsia="Times New Roman" w:hAnsi="Times New Roman"/>
                <w:sz w:val="24"/>
                <w:szCs w:val="24"/>
                <w:lang w:eastAsia="ru-RU"/>
              </w:rPr>
              <w:t>м</w:t>
            </w:r>
            <w:proofErr w:type="gramEnd"/>
            <w:r w:rsidRPr="00346FC5">
              <w:rPr>
                <w:rFonts w:ascii="Times New Roman" w:eastAsia="Times New Roman" w:hAnsi="Times New Roman"/>
                <w:sz w:val="24"/>
                <w:szCs w:val="24"/>
                <w:lang w:eastAsia="ru-RU"/>
              </w:rPr>
              <w:t>ин. по московскому времени</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 _____________ 20__ г.</w:t>
            </w:r>
          </w:p>
        </w:tc>
      </w:tr>
      <w:tr w:rsidR="00DA1868"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240" w:lineRule="auto"/>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25</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Уведомление претендентов, подавших заявки, о допуске к участию в электронном аукционе и о признании претендента участником электронного аукциона или об отказе в допуске претендента к участию в электронном аукционе</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517A0">
            <w:pPr>
              <w:autoSpaceDE w:val="0"/>
              <w:autoSpaceDN w:val="0"/>
              <w:adjustRightInd w:val="0"/>
              <w:spacing w:after="0" w:line="240" w:lineRule="auto"/>
              <w:jc w:val="both"/>
              <w:rPr>
                <w:rFonts w:ascii="Times New Roman" w:hAnsi="Times New Roman"/>
                <w:sz w:val="24"/>
                <w:szCs w:val="24"/>
              </w:rPr>
            </w:pPr>
            <w:r w:rsidRPr="00346FC5">
              <w:rPr>
                <w:rFonts w:ascii="Times New Roman" w:hAnsi="Times New Roman"/>
                <w:sz w:val="24"/>
                <w:szCs w:val="24"/>
              </w:rPr>
              <w:t xml:space="preserve">По результатам рассмотрения первых частей заявок аукционная комиссия оформляет протокол рассмотрения первых частей заявок, подписываемый всеми присутствующими на заседании аукционной комиссии членами, в срок не позднее даты </w:t>
            </w:r>
            <w:proofErr w:type="gramStart"/>
            <w:r w:rsidRPr="00346FC5">
              <w:rPr>
                <w:rFonts w:ascii="Times New Roman" w:hAnsi="Times New Roman"/>
                <w:sz w:val="24"/>
                <w:szCs w:val="24"/>
              </w:rPr>
              <w:t>окончания срока рассмотрения первых частей заявок</w:t>
            </w:r>
            <w:proofErr w:type="gramEnd"/>
            <w:r w:rsidRPr="00346FC5">
              <w:rPr>
                <w:rFonts w:ascii="Times New Roman" w:hAnsi="Times New Roman"/>
                <w:sz w:val="24"/>
                <w:szCs w:val="24"/>
              </w:rPr>
              <w:t>.</w:t>
            </w:r>
          </w:p>
          <w:p w:rsidR="00DA1868" w:rsidRPr="00346FC5" w:rsidRDefault="00DA1868" w:rsidP="00A517A0">
            <w:pPr>
              <w:autoSpaceDE w:val="0"/>
              <w:autoSpaceDN w:val="0"/>
              <w:adjustRightInd w:val="0"/>
              <w:spacing w:after="0" w:line="240" w:lineRule="auto"/>
              <w:jc w:val="both"/>
              <w:rPr>
                <w:rFonts w:ascii="Times New Roman" w:hAnsi="Times New Roman"/>
                <w:sz w:val="24"/>
                <w:szCs w:val="24"/>
              </w:rPr>
            </w:pPr>
            <w:r w:rsidRPr="00346FC5">
              <w:rPr>
                <w:rFonts w:ascii="Times New Roman" w:hAnsi="Times New Roman"/>
                <w:sz w:val="24"/>
                <w:szCs w:val="24"/>
              </w:rPr>
              <w:t xml:space="preserve">Указанный протокол в срок не позднее даты </w:t>
            </w:r>
            <w:proofErr w:type="gramStart"/>
            <w:r w:rsidRPr="00346FC5">
              <w:rPr>
                <w:rFonts w:ascii="Times New Roman" w:hAnsi="Times New Roman"/>
                <w:sz w:val="24"/>
                <w:szCs w:val="24"/>
              </w:rPr>
              <w:t>окончания срока рассмотрения первых частей заявок</w:t>
            </w:r>
            <w:proofErr w:type="gramEnd"/>
            <w:r w:rsidRPr="00346FC5">
              <w:rPr>
                <w:rFonts w:ascii="Times New Roman" w:hAnsi="Times New Roman"/>
                <w:sz w:val="24"/>
                <w:szCs w:val="24"/>
              </w:rPr>
              <w:t xml:space="preserve"> размещается Организатором электронного аукциона на официальных источниках опубликования.</w:t>
            </w:r>
          </w:p>
          <w:p w:rsidR="00DA1868" w:rsidRPr="00346FC5" w:rsidRDefault="00DA1868" w:rsidP="00A517A0">
            <w:pPr>
              <w:autoSpaceDE w:val="0"/>
              <w:autoSpaceDN w:val="0"/>
              <w:adjustRightInd w:val="0"/>
              <w:spacing w:after="0" w:line="240" w:lineRule="auto"/>
              <w:jc w:val="both"/>
              <w:rPr>
                <w:rFonts w:ascii="Times New Roman" w:hAnsi="Times New Roman"/>
                <w:sz w:val="24"/>
                <w:szCs w:val="24"/>
              </w:rPr>
            </w:pPr>
            <w:r w:rsidRPr="00346FC5">
              <w:rPr>
                <w:rFonts w:ascii="Times New Roman" w:hAnsi="Times New Roman"/>
                <w:sz w:val="24"/>
                <w:szCs w:val="24"/>
              </w:rPr>
              <w:t xml:space="preserve">Оператор Электронной площадки со дня размещения протокола рассмотрения первых частей заявок на Электронной площадке в порядке и срок, установленные Регламентом Электронной площадки, направляет каждому претенденту, подавшему заявку на участие в электронном аукционе, уведомление о принятом </w:t>
            </w:r>
            <w:proofErr w:type="gramStart"/>
            <w:r w:rsidRPr="00346FC5">
              <w:rPr>
                <w:rFonts w:ascii="Times New Roman" w:hAnsi="Times New Roman"/>
                <w:sz w:val="24"/>
                <w:szCs w:val="24"/>
              </w:rPr>
              <w:t>решении</w:t>
            </w:r>
            <w:proofErr w:type="gramEnd"/>
            <w:r w:rsidRPr="00346FC5">
              <w:rPr>
                <w:rFonts w:ascii="Times New Roman" w:hAnsi="Times New Roman"/>
                <w:sz w:val="24"/>
                <w:szCs w:val="24"/>
              </w:rPr>
              <w:t xml:space="preserve"> о признании у</w:t>
            </w:r>
            <w:r>
              <w:rPr>
                <w:rFonts w:ascii="Times New Roman" w:hAnsi="Times New Roman"/>
                <w:sz w:val="24"/>
                <w:szCs w:val="24"/>
              </w:rPr>
              <w:t>частником электронного аукциона</w:t>
            </w:r>
            <w:r w:rsidRPr="00346FC5">
              <w:rPr>
                <w:rFonts w:ascii="Times New Roman" w:hAnsi="Times New Roman"/>
                <w:sz w:val="24"/>
                <w:szCs w:val="24"/>
              </w:rPr>
              <w:t xml:space="preserve"> либо об</w:t>
            </w:r>
            <w:r w:rsidRPr="00346FC5">
              <w:rPr>
                <w:sz w:val="24"/>
                <w:szCs w:val="24"/>
              </w:rPr>
              <w:t xml:space="preserve"> </w:t>
            </w:r>
            <w:r w:rsidRPr="00346FC5">
              <w:rPr>
                <w:rFonts w:ascii="Times New Roman" w:hAnsi="Times New Roman"/>
                <w:sz w:val="24"/>
                <w:szCs w:val="24"/>
              </w:rPr>
              <w:t xml:space="preserve">отказе в допуске к участию в </w:t>
            </w:r>
            <w:r w:rsidRPr="00346FC5">
              <w:rPr>
                <w:rFonts w:ascii="Times New Roman" w:hAnsi="Times New Roman"/>
                <w:sz w:val="24"/>
                <w:szCs w:val="24"/>
              </w:rPr>
              <w:lastRenderedPageBreak/>
              <w:t>электронном аукционе.</w:t>
            </w:r>
          </w:p>
          <w:p w:rsidR="00DA1868" w:rsidRPr="00346FC5" w:rsidRDefault="00DA1868" w:rsidP="00A517A0">
            <w:pPr>
              <w:autoSpaceDE w:val="0"/>
              <w:autoSpaceDN w:val="0"/>
              <w:adjustRightInd w:val="0"/>
              <w:spacing w:after="0" w:line="240" w:lineRule="auto"/>
              <w:jc w:val="both"/>
              <w:rPr>
                <w:rFonts w:ascii="Times New Roman" w:hAnsi="Times New Roman"/>
                <w:sz w:val="24"/>
                <w:szCs w:val="24"/>
              </w:rPr>
            </w:pPr>
            <w:r w:rsidRPr="00346FC5">
              <w:rPr>
                <w:rFonts w:ascii="Times New Roman" w:hAnsi="Times New Roman"/>
                <w:sz w:val="24"/>
                <w:szCs w:val="24"/>
              </w:rPr>
              <w:t>В случае если аукционной комиссией принято решение об отказе претенденту в допуске к участию в электронном аукционе, уведомление о принятом решении должно содержать основание отказа.</w:t>
            </w:r>
          </w:p>
        </w:tc>
      </w:tr>
      <w:tr w:rsidR="00DA1868"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lastRenderedPageBreak/>
              <w:t>26</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Дата и время проведения электронного аукциона, адрес Электронной площадки проведения электронного аукциона</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___ час</w:t>
            </w:r>
            <w:proofErr w:type="gramStart"/>
            <w:r w:rsidRPr="00346FC5">
              <w:rPr>
                <w:rFonts w:ascii="Times New Roman" w:eastAsia="Times New Roman" w:hAnsi="Times New Roman"/>
                <w:sz w:val="24"/>
                <w:szCs w:val="24"/>
                <w:lang w:eastAsia="ru-RU"/>
              </w:rPr>
              <w:t>.</w:t>
            </w:r>
            <w:proofErr w:type="gramEnd"/>
            <w:r w:rsidRPr="00346FC5">
              <w:rPr>
                <w:rFonts w:ascii="Times New Roman" w:eastAsia="Times New Roman" w:hAnsi="Times New Roman"/>
                <w:sz w:val="24"/>
                <w:szCs w:val="24"/>
                <w:lang w:eastAsia="ru-RU"/>
              </w:rPr>
              <w:t xml:space="preserve"> ___ </w:t>
            </w:r>
            <w:proofErr w:type="gramStart"/>
            <w:r w:rsidRPr="00346FC5">
              <w:rPr>
                <w:rFonts w:ascii="Times New Roman" w:eastAsia="Times New Roman" w:hAnsi="Times New Roman"/>
                <w:sz w:val="24"/>
                <w:szCs w:val="24"/>
                <w:lang w:eastAsia="ru-RU"/>
              </w:rPr>
              <w:t>м</w:t>
            </w:r>
            <w:proofErr w:type="gramEnd"/>
            <w:r w:rsidRPr="00346FC5">
              <w:rPr>
                <w:rFonts w:ascii="Times New Roman" w:eastAsia="Times New Roman" w:hAnsi="Times New Roman"/>
                <w:sz w:val="24"/>
                <w:szCs w:val="24"/>
                <w:lang w:eastAsia="ru-RU"/>
              </w:rPr>
              <w:t>ин. по московскому времени</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«__» _____________ 20__ г. </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площадки: </w:t>
            </w:r>
            <w:r w:rsidRPr="00346FC5">
              <w:rPr>
                <w:rFonts w:ascii="Times New Roman" w:eastAsia="Times New Roman" w:hAnsi="Times New Roman"/>
                <w:sz w:val="24"/>
                <w:szCs w:val="24"/>
                <w:lang w:eastAsia="ru-RU"/>
              </w:rPr>
              <w:t>________________</w:t>
            </w:r>
            <w:r>
              <w:rPr>
                <w:rFonts w:ascii="Times New Roman" w:eastAsia="Times New Roman" w:hAnsi="Times New Roman"/>
                <w:sz w:val="24"/>
                <w:szCs w:val="24"/>
                <w:lang w:eastAsia="ru-RU"/>
              </w:rPr>
              <w:t>.</w:t>
            </w:r>
          </w:p>
        </w:tc>
      </w:tr>
      <w:tr w:rsidR="00DA1868"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27</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Срок рассмотрения вторых частей заявок</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Осуществляется аукционной комиссией</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 ___ час</w:t>
            </w:r>
            <w:proofErr w:type="gramStart"/>
            <w:r w:rsidRPr="00346FC5">
              <w:rPr>
                <w:rFonts w:ascii="Times New Roman" w:eastAsia="Times New Roman" w:hAnsi="Times New Roman"/>
                <w:sz w:val="24"/>
                <w:szCs w:val="24"/>
                <w:lang w:eastAsia="ru-RU"/>
              </w:rPr>
              <w:t>.</w:t>
            </w:r>
            <w:proofErr w:type="gramEnd"/>
            <w:r w:rsidRPr="00346FC5">
              <w:rPr>
                <w:rFonts w:ascii="Times New Roman" w:eastAsia="Times New Roman" w:hAnsi="Times New Roman"/>
                <w:sz w:val="24"/>
                <w:szCs w:val="24"/>
                <w:lang w:eastAsia="ru-RU"/>
              </w:rPr>
              <w:t xml:space="preserve"> ___ </w:t>
            </w:r>
            <w:proofErr w:type="gramStart"/>
            <w:r w:rsidRPr="00346FC5">
              <w:rPr>
                <w:rFonts w:ascii="Times New Roman" w:eastAsia="Times New Roman" w:hAnsi="Times New Roman"/>
                <w:sz w:val="24"/>
                <w:szCs w:val="24"/>
                <w:lang w:eastAsia="ru-RU"/>
              </w:rPr>
              <w:t>м</w:t>
            </w:r>
            <w:proofErr w:type="gramEnd"/>
            <w:r w:rsidRPr="00346FC5">
              <w:rPr>
                <w:rFonts w:ascii="Times New Roman" w:eastAsia="Times New Roman" w:hAnsi="Times New Roman"/>
                <w:sz w:val="24"/>
                <w:szCs w:val="24"/>
                <w:lang w:eastAsia="ru-RU"/>
              </w:rPr>
              <w:t>ин. по московскому времени</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 _____________ 20__ г.</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до ___ час</w:t>
            </w:r>
            <w:proofErr w:type="gramStart"/>
            <w:r w:rsidRPr="00346FC5">
              <w:rPr>
                <w:rFonts w:ascii="Times New Roman" w:eastAsia="Times New Roman" w:hAnsi="Times New Roman"/>
                <w:sz w:val="24"/>
                <w:szCs w:val="24"/>
                <w:lang w:eastAsia="ru-RU"/>
              </w:rPr>
              <w:t>.</w:t>
            </w:r>
            <w:proofErr w:type="gramEnd"/>
            <w:r w:rsidRPr="00346FC5">
              <w:rPr>
                <w:rFonts w:ascii="Times New Roman" w:eastAsia="Times New Roman" w:hAnsi="Times New Roman"/>
                <w:sz w:val="24"/>
                <w:szCs w:val="24"/>
                <w:lang w:eastAsia="ru-RU"/>
              </w:rPr>
              <w:t xml:space="preserve"> ___ </w:t>
            </w:r>
            <w:proofErr w:type="gramStart"/>
            <w:r w:rsidRPr="00346FC5">
              <w:rPr>
                <w:rFonts w:ascii="Times New Roman" w:eastAsia="Times New Roman" w:hAnsi="Times New Roman"/>
                <w:sz w:val="24"/>
                <w:szCs w:val="24"/>
                <w:lang w:eastAsia="ru-RU"/>
              </w:rPr>
              <w:t>м</w:t>
            </w:r>
            <w:proofErr w:type="gramEnd"/>
            <w:r w:rsidRPr="00346FC5">
              <w:rPr>
                <w:rFonts w:ascii="Times New Roman" w:eastAsia="Times New Roman" w:hAnsi="Times New Roman"/>
                <w:sz w:val="24"/>
                <w:szCs w:val="24"/>
                <w:lang w:eastAsia="ru-RU"/>
              </w:rPr>
              <w:t>ин. по московскому времени</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«__» _____________ 20__ г.</w:t>
            </w:r>
          </w:p>
        </w:tc>
      </w:tr>
      <w:tr w:rsidR="00DA1868"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28</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Порядок определения победителя электронного аукциона</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proofErr w:type="gramStart"/>
            <w:r w:rsidRPr="00346FC5">
              <w:rPr>
                <w:rFonts w:ascii="Times New Roman" w:eastAsia="Times New Roman" w:hAnsi="Times New Roman"/>
                <w:sz w:val="24"/>
                <w:szCs w:val="24"/>
                <w:lang w:eastAsia="ru-RU"/>
              </w:rPr>
              <w:t xml:space="preserve">Победителем электронного аукциона признается его участник, который предложил наиболее высокую цену договора и заявка которого соответствует требованиям, установленным Порядком организации аукциона в электронной форме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муниципальной собственностью города </w:t>
            </w:r>
            <w:r w:rsidRPr="00F624AB">
              <w:rPr>
                <w:rFonts w:ascii="Times New Roman" w:eastAsia="Times New Roman" w:hAnsi="Times New Roman"/>
                <w:sz w:val="24"/>
                <w:szCs w:val="24"/>
                <w:lang w:eastAsia="ru-RU"/>
              </w:rPr>
              <w:t xml:space="preserve">Барнаула </w:t>
            </w:r>
            <w:r w:rsidRPr="00F624AB">
              <w:rPr>
                <w:rFonts w:ascii="Times New Roman" w:eastAsia="Times New Roman" w:hAnsi="Times New Roman"/>
                <w:spacing w:val="2"/>
                <w:sz w:val="24"/>
                <w:szCs w:val="24"/>
                <w:lang w:eastAsia="ru-RU"/>
              </w:rPr>
              <w:t>Алтайского края</w:t>
            </w:r>
            <w:r w:rsidRPr="00346FC5">
              <w:rPr>
                <w:rFonts w:ascii="Times New Roman" w:eastAsia="Times New Roman" w:hAnsi="Times New Roman"/>
                <w:sz w:val="24"/>
                <w:szCs w:val="24"/>
                <w:lang w:eastAsia="ru-RU"/>
              </w:rPr>
              <w:t xml:space="preserve"> (далее – Порядок), извещением.</w:t>
            </w:r>
            <w:proofErr w:type="gramEnd"/>
          </w:p>
        </w:tc>
      </w:tr>
      <w:tr w:rsidR="00DA1868"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29</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Срок заключения договора</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Договор подлежит заключению не ранее чем через 10 </w:t>
            </w:r>
            <w:r>
              <w:rPr>
                <w:rFonts w:ascii="Times New Roman" w:eastAsia="Times New Roman" w:hAnsi="Times New Roman"/>
                <w:sz w:val="24"/>
                <w:szCs w:val="24"/>
                <w:lang w:eastAsia="ru-RU"/>
              </w:rPr>
              <w:t xml:space="preserve">рабочих </w:t>
            </w:r>
            <w:r w:rsidRPr="00346FC5">
              <w:rPr>
                <w:rFonts w:ascii="Times New Roman" w:eastAsia="Times New Roman" w:hAnsi="Times New Roman"/>
                <w:sz w:val="24"/>
                <w:szCs w:val="24"/>
                <w:lang w:eastAsia="ru-RU"/>
              </w:rPr>
              <w:t xml:space="preserve">дней и не позднее 20 </w:t>
            </w:r>
            <w:r>
              <w:rPr>
                <w:rFonts w:ascii="Times New Roman" w:eastAsia="Times New Roman" w:hAnsi="Times New Roman"/>
                <w:sz w:val="24"/>
                <w:szCs w:val="24"/>
                <w:lang w:eastAsia="ru-RU"/>
              </w:rPr>
              <w:t xml:space="preserve">рабочих </w:t>
            </w:r>
            <w:r w:rsidRPr="00346FC5">
              <w:rPr>
                <w:rFonts w:ascii="Times New Roman" w:eastAsia="Times New Roman" w:hAnsi="Times New Roman"/>
                <w:sz w:val="24"/>
                <w:szCs w:val="24"/>
                <w:lang w:eastAsia="ru-RU"/>
              </w:rPr>
              <w:t xml:space="preserve">дней </w:t>
            </w:r>
            <w:proofErr w:type="gramStart"/>
            <w:r w:rsidRPr="00346FC5">
              <w:rPr>
                <w:rFonts w:ascii="Times New Roman" w:eastAsia="Times New Roman" w:hAnsi="Times New Roman"/>
                <w:sz w:val="24"/>
                <w:szCs w:val="24"/>
                <w:lang w:eastAsia="ru-RU"/>
              </w:rPr>
              <w:t>с даты размещения</w:t>
            </w:r>
            <w:proofErr w:type="gramEnd"/>
            <w:r w:rsidRPr="00346FC5">
              <w:rPr>
                <w:rFonts w:ascii="Times New Roman" w:eastAsia="Times New Roman" w:hAnsi="Times New Roman"/>
                <w:sz w:val="24"/>
                <w:szCs w:val="24"/>
                <w:lang w:eastAsia="ru-RU"/>
              </w:rPr>
              <w:t xml:space="preserve"> на Электронной площадке протокола ра</w:t>
            </w:r>
            <w:r>
              <w:rPr>
                <w:rFonts w:ascii="Times New Roman" w:eastAsia="Times New Roman" w:hAnsi="Times New Roman"/>
                <w:sz w:val="24"/>
                <w:szCs w:val="24"/>
                <w:lang w:eastAsia="ru-RU"/>
              </w:rPr>
              <w:t>ссмотрения вторых частей заявок</w:t>
            </w:r>
            <w:r w:rsidRPr="00346FC5">
              <w:rPr>
                <w:rFonts w:ascii="Times New Roman" w:eastAsia="Times New Roman" w:hAnsi="Times New Roman"/>
                <w:sz w:val="24"/>
                <w:szCs w:val="24"/>
                <w:lang w:eastAsia="ru-RU"/>
              </w:rPr>
              <w:t xml:space="preserve"> при условии полной оплаты победителем цены лота, определенной по итогам электронного аукциона</w:t>
            </w:r>
            <w:r>
              <w:rPr>
                <w:rFonts w:ascii="Times New Roman" w:eastAsia="Times New Roman" w:hAnsi="Times New Roman"/>
                <w:sz w:val="24"/>
                <w:szCs w:val="24"/>
                <w:lang w:eastAsia="ru-RU"/>
              </w:rPr>
              <w:t>.</w:t>
            </w:r>
          </w:p>
        </w:tc>
      </w:tr>
      <w:tr w:rsidR="00DA1868"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30</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Срок подписания победителем договора</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 xml:space="preserve">В течение 10 </w:t>
            </w:r>
            <w:r>
              <w:rPr>
                <w:rFonts w:ascii="Times New Roman" w:eastAsia="Times New Roman" w:hAnsi="Times New Roman"/>
                <w:sz w:val="24"/>
                <w:szCs w:val="24"/>
                <w:lang w:eastAsia="ru-RU"/>
              </w:rPr>
              <w:t xml:space="preserve">рабочих </w:t>
            </w:r>
            <w:r w:rsidRPr="00346FC5">
              <w:rPr>
                <w:rFonts w:ascii="Times New Roman" w:eastAsia="Times New Roman" w:hAnsi="Times New Roman"/>
                <w:sz w:val="24"/>
                <w:szCs w:val="24"/>
                <w:lang w:eastAsia="ru-RU"/>
              </w:rPr>
              <w:t xml:space="preserve">дней со дня направления Оператором Электронной площадки проекта договора победитель подписывает проект договора, а также не позднее срока, установленного пунктом 29 настоящего раздела извещения, </w:t>
            </w:r>
            <w:r>
              <w:rPr>
                <w:rFonts w:ascii="Times New Roman" w:eastAsia="Times New Roman" w:hAnsi="Times New Roman"/>
                <w:sz w:val="24"/>
                <w:szCs w:val="24"/>
                <w:lang w:eastAsia="ru-RU"/>
              </w:rPr>
              <w:t>в электронном виде в порядке, установленном Электронной площадкой</w:t>
            </w:r>
            <w:r w:rsidRPr="00346FC5">
              <w:rPr>
                <w:rFonts w:ascii="Times New Roman" w:eastAsia="Times New Roman" w:hAnsi="Times New Roman"/>
                <w:sz w:val="24"/>
                <w:szCs w:val="24"/>
                <w:lang w:eastAsia="ru-RU"/>
              </w:rPr>
              <w:t>.</w:t>
            </w:r>
          </w:p>
        </w:tc>
      </w:tr>
      <w:tr w:rsidR="00DA1868" w:rsidRPr="00346FC5" w:rsidTr="0022553D">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31</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2478A">
            <w:pPr>
              <w:spacing w:after="0" w:line="315" w:lineRule="atLeast"/>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Сроки и порядок оплаты по договору</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proofErr w:type="gramStart"/>
            <w:r w:rsidRPr="00346FC5">
              <w:rPr>
                <w:rFonts w:ascii="Times New Roman" w:eastAsia="Times New Roman" w:hAnsi="Times New Roman"/>
                <w:sz w:val="24"/>
                <w:szCs w:val="24"/>
                <w:lang w:eastAsia="ru-RU"/>
              </w:rPr>
              <w:t xml:space="preserve">В случае если цена лота выше, чем размер внесенного задатка, победитель электронного </w:t>
            </w:r>
            <w:r w:rsidRPr="00346FC5">
              <w:rPr>
                <w:rFonts w:ascii="Times New Roman" w:eastAsia="Times New Roman" w:hAnsi="Times New Roman"/>
                <w:sz w:val="24"/>
                <w:szCs w:val="24"/>
                <w:lang w:eastAsia="ru-RU"/>
              </w:rPr>
              <w:lastRenderedPageBreak/>
              <w:t>аукциона в течение 10</w:t>
            </w:r>
            <w:r>
              <w:rPr>
                <w:rFonts w:ascii="Times New Roman" w:eastAsia="Times New Roman" w:hAnsi="Times New Roman"/>
                <w:sz w:val="24"/>
                <w:szCs w:val="24"/>
                <w:lang w:eastAsia="ru-RU"/>
              </w:rPr>
              <w:t xml:space="preserve"> рабочих</w:t>
            </w:r>
            <w:r w:rsidRPr="00346FC5">
              <w:rPr>
                <w:rFonts w:ascii="Times New Roman" w:eastAsia="Times New Roman" w:hAnsi="Times New Roman"/>
                <w:sz w:val="24"/>
                <w:szCs w:val="24"/>
                <w:lang w:eastAsia="ru-RU"/>
              </w:rPr>
              <w:t xml:space="preserve"> дней со дня направления Оператором Электронной площадки проекта договора единовременно и до подписания договора перечисляет сумму (доплату) в бюджет города в размере разницы между ценой лота, установленной по итогам электронного аукциона, и</w:t>
            </w:r>
            <w:r>
              <w:rPr>
                <w:rFonts w:ascii="Times New Roman" w:eastAsia="Times New Roman" w:hAnsi="Times New Roman"/>
                <w:sz w:val="24"/>
                <w:szCs w:val="24"/>
                <w:lang w:eastAsia="ru-RU"/>
              </w:rPr>
              <w:t xml:space="preserve"> размером внесенного им задатка, а также </w:t>
            </w:r>
            <w:r w:rsidRPr="00CC64F3">
              <w:rPr>
                <w:rFonts w:ascii="Times New Roman" w:eastAsia="Times New Roman" w:hAnsi="Times New Roman"/>
                <w:sz w:val="24"/>
                <w:szCs w:val="24"/>
                <w:lang w:eastAsia="ru-RU"/>
              </w:rPr>
              <w:t>обеспечительного платежа за последний год</w:t>
            </w:r>
            <w:proofErr w:type="gramEnd"/>
            <w:r w:rsidRPr="00CC64F3">
              <w:rPr>
                <w:rFonts w:ascii="Times New Roman" w:eastAsia="Times New Roman" w:hAnsi="Times New Roman"/>
                <w:sz w:val="24"/>
                <w:szCs w:val="24"/>
                <w:lang w:eastAsia="ru-RU"/>
              </w:rPr>
              <w:t xml:space="preserve"> размещения рекламных конструкций</w:t>
            </w:r>
            <w:r>
              <w:rPr>
                <w:rFonts w:ascii="Times New Roman" w:eastAsia="Times New Roman" w:hAnsi="Times New Roman"/>
                <w:sz w:val="24"/>
                <w:szCs w:val="24"/>
                <w:lang w:eastAsia="ru-RU"/>
              </w:rPr>
              <w:t>.</w:t>
            </w:r>
          </w:p>
          <w:p w:rsidR="00DA1868" w:rsidRPr="00346FC5" w:rsidRDefault="00DA1868" w:rsidP="00A517A0">
            <w:pPr>
              <w:spacing w:after="0" w:line="315" w:lineRule="atLeast"/>
              <w:jc w:val="both"/>
              <w:textAlignment w:val="baseline"/>
              <w:rPr>
                <w:rFonts w:ascii="Times New Roman" w:eastAsia="Times New Roman" w:hAnsi="Times New Roman"/>
                <w:sz w:val="24"/>
                <w:szCs w:val="24"/>
                <w:lang w:eastAsia="ru-RU"/>
              </w:rPr>
            </w:pPr>
            <w:r w:rsidRPr="00346FC5">
              <w:rPr>
                <w:rFonts w:ascii="Times New Roman" w:eastAsia="Times New Roman" w:hAnsi="Times New Roman"/>
                <w:sz w:val="24"/>
                <w:szCs w:val="24"/>
                <w:lang w:eastAsia="ru-RU"/>
              </w:rPr>
              <w:t>Сроки и порядок последующих оплат по договору определены проектом договора.</w:t>
            </w:r>
          </w:p>
        </w:tc>
      </w:tr>
    </w:tbl>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p>
    <w:p w:rsidR="00D612A3" w:rsidRPr="00346FC5" w:rsidRDefault="00D612A3" w:rsidP="00EB552F">
      <w:pPr>
        <w:spacing w:after="0" w:line="240" w:lineRule="auto"/>
        <w:ind w:left="425"/>
        <w:jc w:val="both"/>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В</w:t>
      </w:r>
      <w:r w:rsidR="00EB552F" w:rsidRPr="00346FC5">
        <w:rPr>
          <w:rFonts w:ascii="Times New Roman" w:eastAsia="Times New Roman" w:hAnsi="Times New Roman"/>
          <w:spacing w:val="2"/>
          <w:sz w:val="28"/>
          <w:szCs w:val="28"/>
          <w:lang w:eastAsia="ru-RU"/>
        </w:rPr>
        <w:t>нимание</w:t>
      </w:r>
      <w:r w:rsidRPr="00346FC5">
        <w:rPr>
          <w:rFonts w:ascii="Times New Roman" w:eastAsia="Times New Roman" w:hAnsi="Times New Roman"/>
          <w:spacing w:val="2"/>
          <w:sz w:val="28"/>
          <w:szCs w:val="28"/>
          <w:lang w:eastAsia="ru-RU"/>
        </w:rPr>
        <w:t>: В соответствии со ст. 437 Гражданского кодекса Российской Федерации условия электронного аукциона, порядок и условия заключения договора с участником электронного аукциона являются условиями публичной оферты, а подача заявки является акцептом такой оферты.</w:t>
      </w:r>
    </w:p>
    <w:p w:rsidR="00D612A3" w:rsidRPr="00346FC5" w:rsidRDefault="00D612A3" w:rsidP="00D612A3">
      <w:pPr>
        <w:rPr>
          <w:rFonts w:ascii="Times New Roman" w:eastAsia="Times New Roman" w:hAnsi="Times New Roman"/>
          <w:sz w:val="28"/>
          <w:szCs w:val="28"/>
          <w:lang w:eastAsia="ru-RU"/>
        </w:rPr>
      </w:pPr>
    </w:p>
    <w:p w:rsidR="00D612A3" w:rsidRPr="00346FC5" w:rsidRDefault="00D612A3" w:rsidP="00D612A3">
      <w:pPr>
        <w:rPr>
          <w:rFonts w:ascii="Times New Roman" w:eastAsia="Times New Roman" w:hAnsi="Times New Roman"/>
          <w:sz w:val="28"/>
          <w:szCs w:val="28"/>
          <w:lang w:eastAsia="ru-RU"/>
        </w:rPr>
        <w:sectPr w:rsidR="00D612A3" w:rsidRPr="00346FC5" w:rsidSect="00C31EFD">
          <w:headerReference w:type="default" r:id="rId9"/>
          <w:pgSz w:w="11906" w:h="16838"/>
          <w:pgMar w:top="1134" w:right="851" w:bottom="1134" w:left="1985" w:header="709" w:footer="709" w:gutter="0"/>
          <w:pgNumType w:start="1"/>
          <w:cols w:space="708"/>
          <w:titlePg/>
          <w:docGrid w:linePitch="360"/>
        </w:sectPr>
      </w:pPr>
    </w:p>
    <w:p w:rsidR="00D612A3" w:rsidRPr="00346FC5" w:rsidRDefault="00D612A3" w:rsidP="00D612A3">
      <w:pPr>
        <w:spacing w:after="0" w:line="240" w:lineRule="auto"/>
        <w:ind w:firstLine="709"/>
        <w:jc w:val="center"/>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lastRenderedPageBreak/>
        <w:t>2. Перечень лотов с указанием места размещения рекла</w:t>
      </w:r>
      <w:r>
        <w:rPr>
          <w:rFonts w:ascii="Times New Roman" w:eastAsia="Times New Roman" w:hAnsi="Times New Roman"/>
          <w:spacing w:val="2"/>
          <w:sz w:val="28"/>
          <w:szCs w:val="28"/>
          <w:lang w:eastAsia="ru-RU"/>
        </w:rPr>
        <w:t>мной конструкции (адрес), номер</w:t>
      </w:r>
      <w:r w:rsidRPr="00346FC5">
        <w:rPr>
          <w:rFonts w:ascii="Times New Roman" w:eastAsia="Times New Roman" w:hAnsi="Times New Roman"/>
          <w:spacing w:val="2"/>
          <w:sz w:val="28"/>
          <w:szCs w:val="28"/>
          <w:lang w:eastAsia="ru-RU"/>
        </w:rPr>
        <w:t xml:space="preserve"> рекламной конструкции в схеме размещения рекламных конструкций, тип, вид, площадь информационных полей, количество сторон рекламной конструкции, НМЦ, срок действия договора, существующее обременение</w:t>
      </w:r>
    </w:p>
    <w:p w:rsidR="00D612A3" w:rsidRPr="00346FC5" w:rsidRDefault="00D612A3" w:rsidP="00D612A3">
      <w:pPr>
        <w:spacing w:after="0" w:line="240" w:lineRule="auto"/>
        <w:ind w:firstLine="709"/>
        <w:jc w:val="center"/>
        <w:rPr>
          <w:rFonts w:ascii="Times New Roman" w:eastAsia="Times New Roman" w:hAnsi="Times New Roman"/>
          <w:spacing w:val="2"/>
          <w:sz w:val="28"/>
          <w:szCs w:val="28"/>
          <w:lang w:eastAsia="ru-RU"/>
        </w:rPr>
      </w:pPr>
    </w:p>
    <w:tbl>
      <w:tblPr>
        <w:tblW w:w="15703" w:type="dxa"/>
        <w:jc w:val="center"/>
        <w:tblLayout w:type="fixed"/>
        <w:tblLook w:val="04A0" w:firstRow="1" w:lastRow="0" w:firstColumn="1" w:lastColumn="0" w:noHBand="0" w:noVBand="1"/>
      </w:tblPr>
      <w:tblGrid>
        <w:gridCol w:w="674"/>
        <w:gridCol w:w="2015"/>
        <w:gridCol w:w="977"/>
        <w:gridCol w:w="1598"/>
        <w:gridCol w:w="1343"/>
        <w:gridCol w:w="1307"/>
        <w:gridCol w:w="1019"/>
        <w:gridCol w:w="1239"/>
        <w:gridCol w:w="1332"/>
        <w:gridCol w:w="1234"/>
        <w:gridCol w:w="1007"/>
        <w:gridCol w:w="851"/>
        <w:gridCol w:w="1107"/>
      </w:tblGrid>
      <w:tr w:rsidR="00D612A3" w:rsidRPr="00346FC5" w:rsidTr="00A2478A">
        <w:trPr>
          <w:trHeight w:val="2893"/>
          <w:jc w:val="center"/>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D612A3" w:rsidRPr="00346FC5" w:rsidRDefault="00D612A3" w:rsidP="00A2478A">
            <w:pPr>
              <w:rPr>
                <w:rFonts w:ascii="Times New Roman" w:hAnsi="Times New Roman"/>
              </w:rPr>
            </w:pPr>
            <w:r w:rsidRPr="00346FC5">
              <w:rPr>
                <w:rFonts w:ascii="Times New Roman" w:hAnsi="Times New Roman"/>
              </w:rPr>
              <w:t>№ лота</w:t>
            </w:r>
          </w:p>
        </w:tc>
        <w:tc>
          <w:tcPr>
            <w:tcW w:w="2015" w:type="dxa"/>
            <w:tcBorders>
              <w:top w:val="single" w:sz="4" w:space="0" w:color="auto"/>
              <w:left w:val="nil"/>
              <w:bottom w:val="single" w:sz="4" w:space="0" w:color="auto"/>
              <w:right w:val="single" w:sz="4" w:space="0" w:color="auto"/>
            </w:tcBorders>
            <w:shd w:val="clear" w:color="auto" w:fill="auto"/>
            <w:hideMark/>
          </w:tcPr>
          <w:p w:rsidR="00D612A3" w:rsidRPr="00346FC5" w:rsidRDefault="00D612A3" w:rsidP="00A2478A">
            <w:pPr>
              <w:rPr>
                <w:rFonts w:ascii="Times New Roman" w:hAnsi="Times New Roman"/>
              </w:rPr>
            </w:pPr>
            <w:r w:rsidRPr="00346FC5">
              <w:rPr>
                <w:rFonts w:ascii="Times New Roman" w:hAnsi="Times New Roman"/>
              </w:rPr>
              <w:t>Адрес места установки и эксплуатации рекламной конструкции</w:t>
            </w:r>
          </w:p>
        </w:tc>
        <w:tc>
          <w:tcPr>
            <w:tcW w:w="977" w:type="dxa"/>
            <w:tcBorders>
              <w:top w:val="single" w:sz="4" w:space="0" w:color="auto"/>
              <w:left w:val="nil"/>
              <w:bottom w:val="single" w:sz="4" w:space="0" w:color="auto"/>
              <w:right w:val="single" w:sz="4" w:space="0" w:color="auto"/>
            </w:tcBorders>
          </w:tcPr>
          <w:p w:rsidR="00D612A3" w:rsidRPr="00346FC5" w:rsidRDefault="00D612A3" w:rsidP="00A2478A">
            <w:pPr>
              <w:rPr>
                <w:rFonts w:ascii="Times New Roman" w:hAnsi="Times New Roman"/>
              </w:rPr>
            </w:pPr>
            <w:r w:rsidRPr="00346FC5">
              <w:rPr>
                <w:rFonts w:ascii="Times New Roman" w:hAnsi="Times New Roman"/>
              </w:rPr>
              <w:t xml:space="preserve">№ </w:t>
            </w:r>
            <w:proofErr w:type="spellStart"/>
            <w:proofErr w:type="gramStart"/>
            <w:r w:rsidRPr="00346FC5">
              <w:rPr>
                <w:rFonts w:ascii="Times New Roman" w:hAnsi="Times New Roman"/>
              </w:rPr>
              <w:t>рекла</w:t>
            </w:r>
            <w:proofErr w:type="spellEnd"/>
            <w:r w:rsidRPr="00346FC5">
              <w:rPr>
                <w:rFonts w:ascii="Times New Roman" w:hAnsi="Times New Roman"/>
              </w:rPr>
              <w:t>-мной</w:t>
            </w:r>
            <w:proofErr w:type="gramEnd"/>
            <w:r w:rsidRPr="00346FC5">
              <w:rPr>
                <w:rFonts w:ascii="Times New Roman" w:hAnsi="Times New Roman"/>
              </w:rPr>
              <w:t xml:space="preserve"> </w:t>
            </w:r>
            <w:proofErr w:type="spellStart"/>
            <w:r w:rsidRPr="00346FC5">
              <w:rPr>
                <w:rFonts w:ascii="Times New Roman" w:hAnsi="Times New Roman"/>
              </w:rPr>
              <w:t>конст-рукции</w:t>
            </w:r>
            <w:proofErr w:type="spellEnd"/>
            <w:r w:rsidRPr="00346FC5">
              <w:rPr>
                <w:rFonts w:ascii="Times New Roman" w:hAnsi="Times New Roman"/>
              </w:rPr>
              <w:t xml:space="preserve"> в схеме</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D612A3" w:rsidRPr="00346FC5" w:rsidRDefault="00D612A3" w:rsidP="00A2478A">
            <w:pPr>
              <w:rPr>
                <w:rFonts w:ascii="Times New Roman" w:hAnsi="Times New Roman"/>
              </w:rPr>
            </w:pPr>
            <w:r w:rsidRPr="00346FC5">
              <w:rPr>
                <w:rFonts w:ascii="Times New Roman" w:hAnsi="Times New Roman"/>
              </w:rPr>
              <w:t>Вид рекламной конструкции</w:t>
            </w:r>
          </w:p>
        </w:tc>
        <w:tc>
          <w:tcPr>
            <w:tcW w:w="1343" w:type="dxa"/>
            <w:tcBorders>
              <w:top w:val="single" w:sz="4" w:space="0" w:color="auto"/>
              <w:left w:val="nil"/>
              <w:bottom w:val="single" w:sz="4" w:space="0" w:color="auto"/>
              <w:right w:val="single" w:sz="4" w:space="0" w:color="auto"/>
            </w:tcBorders>
            <w:shd w:val="clear" w:color="auto" w:fill="auto"/>
            <w:hideMark/>
          </w:tcPr>
          <w:p w:rsidR="00D612A3" w:rsidRPr="00346FC5" w:rsidRDefault="00D612A3" w:rsidP="00A2478A">
            <w:pPr>
              <w:rPr>
                <w:rFonts w:ascii="Times New Roman" w:hAnsi="Times New Roman"/>
              </w:rPr>
            </w:pPr>
            <w:r w:rsidRPr="00346FC5">
              <w:rPr>
                <w:rFonts w:ascii="Times New Roman" w:hAnsi="Times New Roman"/>
              </w:rPr>
              <w:t xml:space="preserve">Тип </w:t>
            </w:r>
            <w:proofErr w:type="gramStart"/>
            <w:r w:rsidRPr="00346FC5">
              <w:rPr>
                <w:rFonts w:ascii="Times New Roman" w:hAnsi="Times New Roman"/>
              </w:rPr>
              <w:t>рекламной</w:t>
            </w:r>
            <w:proofErr w:type="gramEnd"/>
            <w:r w:rsidRPr="00346FC5">
              <w:rPr>
                <w:rFonts w:ascii="Times New Roman" w:hAnsi="Times New Roman"/>
              </w:rPr>
              <w:t xml:space="preserve"> </w:t>
            </w:r>
            <w:proofErr w:type="spellStart"/>
            <w:r w:rsidRPr="00346FC5">
              <w:rPr>
                <w:rFonts w:ascii="Times New Roman" w:hAnsi="Times New Roman"/>
              </w:rPr>
              <w:t>конструк-ции</w:t>
            </w:r>
            <w:proofErr w:type="spellEnd"/>
          </w:p>
        </w:tc>
        <w:tc>
          <w:tcPr>
            <w:tcW w:w="1307" w:type="dxa"/>
            <w:tcBorders>
              <w:top w:val="single" w:sz="4" w:space="0" w:color="auto"/>
              <w:left w:val="nil"/>
              <w:bottom w:val="single" w:sz="4" w:space="0" w:color="auto"/>
              <w:right w:val="single" w:sz="4" w:space="0" w:color="auto"/>
            </w:tcBorders>
            <w:shd w:val="clear" w:color="auto" w:fill="auto"/>
            <w:hideMark/>
          </w:tcPr>
          <w:p w:rsidR="00D612A3" w:rsidRPr="00346FC5" w:rsidRDefault="00D612A3" w:rsidP="00A2478A">
            <w:pPr>
              <w:rPr>
                <w:rFonts w:ascii="Times New Roman" w:hAnsi="Times New Roman"/>
              </w:rPr>
            </w:pPr>
            <w:r w:rsidRPr="00346FC5">
              <w:rPr>
                <w:rFonts w:ascii="Times New Roman" w:hAnsi="Times New Roman"/>
              </w:rPr>
              <w:t xml:space="preserve">Размер </w:t>
            </w:r>
            <w:proofErr w:type="gramStart"/>
            <w:r w:rsidRPr="00346FC5">
              <w:rPr>
                <w:rFonts w:ascii="Times New Roman" w:hAnsi="Times New Roman"/>
              </w:rPr>
              <w:t>рекламной</w:t>
            </w:r>
            <w:proofErr w:type="gramEnd"/>
            <w:r w:rsidRPr="00346FC5">
              <w:rPr>
                <w:rFonts w:ascii="Times New Roman" w:hAnsi="Times New Roman"/>
              </w:rPr>
              <w:t xml:space="preserve"> </w:t>
            </w:r>
            <w:proofErr w:type="spellStart"/>
            <w:r w:rsidRPr="00346FC5">
              <w:rPr>
                <w:rFonts w:ascii="Times New Roman" w:hAnsi="Times New Roman"/>
              </w:rPr>
              <w:t>конструк-ции</w:t>
            </w:r>
            <w:proofErr w:type="spellEnd"/>
          </w:p>
        </w:tc>
        <w:tc>
          <w:tcPr>
            <w:tcW w:w="1019" w:type="dxa"/>
            <w:tcBorders>
              <w:top w:val="single" w:sz="4" w:space="0" w:color="auto"/>
              <w:left w:val="nil"/>
              <w:bottom w:val="single" w:sz="4" w:space="0" w:color="auto"/>
              <w:right w:val="single" w:sz="4" w:space="0" w:color="auto"/>
            </w:tcBorders>
            <w:shd w:val="clear" w:color="auto" w:fill="auto"/>
            <w:hideMark/>
          </w:tcPr>
          <w:p w:rsidR="00D612A3" w:rsidRPr="00346FC5" w:rsidRDefault="00D612A3" w:rsidP="00A2478A">
            <w:pPr>
              <w:rPr>
                <w:rFonts w:ascii="Times New Roman" w:hAnsi="Times New Roman"/>
              </w:rPr>
            </w:pPr>
            <w:proofErr w:type="gramStart"/>
            <w:r w:rsidRPr="00346FC5">
              <w:rPr>
                <w:rFonts w:ascii="Times New Roman" w:hAnsi="Times New Roman"/>
              </w:rPr>
              <w:t>Коли-</w:t>
            </w:r>
            <w:proofErr w:type="spellStart"/>
            <w:r w:rsidRPr="00346FC5">
              <w:rPr>
                <w:rFonts w:ascii="Times New Roman" w:hAnsi="Times New Roman"/>
              </w:rPr>
              <w:t>чество</w:t>
            </w:r>
            <w:proofErr w:type="spellEnd"/>
            <w:proofErr w:type="gramEnd"/>
            <w:r w:rsidRPr="00346FC5">
              <w:rPr>
                <w:rFonts w:ascii="Times New Roman" w:hAnsi="Times New Roman"/>
              </w:rPr>
              <w:t xml:space="preserve"> сторон реклам-ной </w:t>
            </w:r>
            <w:proofErr w:type="spellStart"/>
            <w:r w:rsidRPr="00346FC5">
              <w:rPr>
                <w:rFonts w:ascii="Times New Roman" w:hAnsi="Times New Roman"/>
              </w:rPr>
              <w:t>конст-рукции</w:t>
            </w:r>
            <w:proofErr w:type="spellEnd"/>
          </w:p>
        </w:tc>
        <w:tc>
          <w:tcPr>
            <w:tcW w:w="1239" w:type="dxa"/>
            <w:tcBorders>
              <w:top w:val="single" w:sz="4" w:space="0" w:color="auto"/>
              <w:left w:val="nil"/>
              <w:bottom w:val="single" w:sz="4" w:space="0" w:color="auto"/>
              <w:right w:val="single" w:sz="4" w:space="0" w:color="auto"/>
            </w:tcBorders>
            <w:shd w:val="clear" w:color="auto" w:fill="auto"/>
            <w:hideMark/>
          </w:tcPr>
          <w:p w:rsidR="00D612A3" w:rsidRPr="00346FC5" w:rsidRDefault="00D612A3" w:rsidP="00A2478A">
            <w:pPr>
              <w:rPr>
                <w:rFonts w:ascii="Times New Roman" w:hAnsi="Times New Roman"/>
              </w:rPr>
            </w:pPr>
            <w:r w:rsidRPr="00346FC5">
              <w:rPr>
                <w:rFonts w:ascii="Times New Roman" w:hAnsi="Times New Roman"/>
              </w:rPr>
              <w:t xml:space="preserve">Общая площадь </w:t>
            </w:r>
            <w:proofErr w:type="spellStart"/>
            <w:r w:rsidRPr="00346FC5">
              <w:rPr>
                <w:rFonts w:ascii="Times New Roman" w:hAnsi="Times New Roman"/>
              </w:rPr>
              <w:t>информа-ционного</w:t>
            </w:r>
            <w:proofErr w:type="spellEnd"/>
            <w:r w:rsidRPr="00346FC5">
              <w:rPr>
                <w:rFonts w:ascii="Times New Roman" w:hAnsi="Times New Roman"/>
              </w:rPr>
              <w:t xml:space="preserve"> поля </w:t>
            </w:r>
            <w:proofErr w:type="spellStart"/>
            <w:r w:rsidRPr="00346FC5">
              <w:rPr>
                <w:rFonts w:ascii="Times New Roman" w:hAnsi="Times New Roman"/>
              </w:rPr>
              <w:t>рекла</w:t>
            </w:r>
            <w:proofErr w:type="spellEnd"/>
            <w:r w:rsidRPr="00346FC5">
              <w:rPr>
                <w:rFonts w:ascii="Times New Roman" w:hAnsi="Times New Roman"/>
              </w:rPr>
              <w:t xml:space="preserve">-мной </w:t>
            </w:r>
            <w:proofErr w:type="spellStart"/>
            <w:r w:rsidRPr="00346FC5">
              <w:rPr>
                <w:rFonts w:ascii="Times New Roman" w:hAnsi="Times New Roman"/>
              </w:rPr>
              <w:t>констру-кции</w:t>
            </w:r>
            <w:proofErr w:type="spellEnd"/>
            <w:r w:rsidRPr="00346FC5">
              <w:rPr>
                <w:rFonts w:ascii="Times New Roman" w:hAnsi="Times New Roman"/>
              </w:rPr>
              <w:t xml:space="preserve">, </w:t>
            </w:r>
            <w:proofErr w:type="spellStart"/>
            <w:r w:rsidRPr="00346FC5">
              <w:rPr>
                <w:rFonts w:ascii="Times New Roman" w:hAnsi="Times New Roman"/>
              </w:rPr>
              <w:t>кв</w:t>
            </w:r>
            <w:proofErr w:type="gramStart"/>
            <w:r w:rsidRPr="00346FC5">
              <w:rPr>
                <w:rFonts w:ascii="Times New Roman" w:hAnsi="Times New Roman"/>
              </w:rPr>
              <w:t>.м</w:t>
            </w:r>
            <w:proofErr w:type="spellEnd"/>
            <w:proofErr w:type="gramEnd"/>
          </w:p>
        </w:tc>
        <w:tc>
          <w:tcPr>
            <w:tcW w:w="1332" w:type="dxa"/>
            <w:tcBorders>
              <w:top w:val="single" w:sz="4" w:space="0" w:color="auto"/>
              <w:left w:val="nil"/>
              <w:bottom w:val="single" w:sz="4" w:space="0" w:color="auto"/>
              <w:right w:val="single" w:sz="4" w:space="0" w:color="auto"/>
            </w:tcBorders>
          </w:tcPr>
          <w:p w:rsidR="00D612A3" w:rsidRPr="00346FC5" w:rsidRDefault="00D612A3" w:rsidP="00A2478A">
            <w:pPr>
              <w:rPr>
                <w:rFonts w:ascii="Times New Roman" w:hAnsi="Times New Roman"/>
              </w:rPr>
            </w:pPr>
            <w:r w:rsidRPr="00346FC5">
              <w:rPr>
                <w:rFonts w:ascii="Times New Roman" w:hAnsi="Times New Roman"/>
              </w:rPr>
              <w:t>НМЦ (годовая стоимость) без учета НДС, руб.</w:t>
            </w:r>
          </w:p>
        </w:tc>
        <w:tc>
          <w:tcPr>
            <w:tcW w:w="1234" w:type="dxa"/>
            <w:tcBorders>
              <w:top w:val="single" w:sz="4" w:space="0" w:color="auto"/>
              <w:left w:val="nil"/>
              <w:bottom w:val="single" w:sz="4" w:space="0" w:color="auto"/>
              <w:right w:val="single" w:sz="4" w:space="0" w:color="auto"/>
            </w:tcBorders>
          </w:tcPr>
          <w:p w:rsidR="00D612A3" w:rsidRPr="00346FC5" w:rsidRDefault="00D612A3" w:rsidP="00A2478A">
            <w:pPr>
              <w:rPr>
                <w:rFonts w:ascii="Times New Roman" w:hAnsi="Times New Roman"/>
              </w:rPr>
            </w:pPr>
            <w:r w:rsidRPr="00346FC5">
              <w:rPr>
                <w:rFonts w:ascii="Times New Roman" w:hAnsi="Times New Roman"/>
              </w:rPr>
              <w:t xml:space="preserve">«Шаг </w:t>
            </w:r>
            <w:proofErr w:type="gramStart"/>
            <w:r w:rsidRPr="00346FC5">
              <w:rPr>
                <w:rFonts w:ascii="Times New Roman" w:hAnsi="Times New Roman"/>
              </w:rPr>
              <w:t>электрон-</w:t>
            </w:r>
            <w:proofErr w:type="spellStart"/>
            <w:r w:rsidRPr="00346FC5">
              <w:rPr>
                <w:rFonts w:ascii="Times New Roman" w:hAnsi="Times New Roman"/>
              </w:rPr>
              <w:t>ного</w:t>
            </w:r>
            <w:proofErr w:type="spellEnd"/>
            <w:proofErr w:type="gramEnd"/>
            <w:r w:rsidRPr="00346FC5">
              <w:rPr>
                <w:rFonts w:ascii="Times New Roman" w:hAnsi="Times New Roman"/>
              </w:rPr>
              <w:t xml:space="preserve"> </w:t>
            </w:r>
            <w:proofErr w:type="spellStart"/>
            <w:r w:rsidRPr="00346FC5">
              <w:rPr>
                <w:rFonts w:ascii="Times New Roman" w:hAnsi="Times New Roman"/>
              </w:rPr>
              <w:t>аукцио</w:t>
            </w:r>
            <w:proofErr w:type="spellEnd"/>
            <w:r w:rsidRPr="00346FC5">
              <w:rPr>
                <w:rFonts w:ascii="Times New Roman" w:hAnsi="Times New Roman"/>
              </w:rPr>
              <w:t>-на» 5% от НМЦ, руб.</w:t>
            </w:r>
          </w:p>
        </w:tc>
        <w:tc>
          <w:tcPr>
            <w:tcW w:w="1007" w:type="dxa"/>
            <w:tcBorders>
              <w:top w:val="single" w:sz="4" w:space="0" w:color="auto"/>
              <w:left w:val="nil"/>
              <w:bottom w:val="single" w:sz="4" w:space="0" w:color="auto"/>
              <w:right w:val="single" w:sz="4" w:space="0" w:color="auto"/>
            </w:tcBorders>
          </w:tcPr>
          <w:p w:rsidR="00D612A3" w:rsidRPr="00346FC5" w:rsidRDefault="00D612A3" w:rsidP="00A2478A">
            <w:pPr>
              <w:rPr>
                <w:rFonts w:ascii="Times New Roman" w:hAnsi="Times New Roman"/>
              </w:rPr>
            </w:pPr>
            <w:r w:rsidRPr="00346FC5">
              <w:rPr>
                <w:rFonts w:ascii="Times New Roman" w:hAnsi="Times New Roman"/>
              </w:rPr>
              <w:t xml:space="preserve">Задаток в размере 100% от НМЦ </w:t>
            </w:r>
          </w:p>
        </w:tc>
        <w:tc>
          <w:tcPr>
            <w:tcW w:w="851" w:type="dxa"/>
            <w:tcBorders>
              <w:top w:val="single" w:sz="4" w:space="0" w:color="auto"/>
              <w:left w:val="nil"/>
              <w:bottom w:val="single" w:sz="4" w:space="0" w:color="auto"/>
              <w:right w:val="single" w:sz="4" w:space="0" w:color="auto"/>
            </w:tcBorders>
          </w:tcPr>
          <w:p w:rsidR="00D612A3" w:rsidRPr="00346FC5" w:rsidRDefault="00D612A3" w:rsidP="00A2478A">
            <w:pPr>
              <w:rPr>
                <w:rFonts w:ascii="Times New Roman" w:hAnsi="Times New Roman"/>
              </w:rPr>
            </w:pPr>
            <w:r w:rsidRPr="00346FC5">
              <w:rPr>
                <w:rFonts w:ascii="Times New Roman" w:hAnsi="Times New Roman"/>
              </w:rPr>
              <w:t xml:space="preserve">Срок </w:t>
            </w:r>
            <w:proofErr w:type="spellStart"/>
            <w:proofErr w:type="gramStart"/>
            <w:r w:rsidRPr="00346FC5">
              <w:rPr>
                <w:rFonts w:ascii="Times New Roman" w:hAnsi="Times New Roman"/>
              </w:rPr>
              <w:t>дейст</w:t>
            </w:r>
            <w:proofErr w:type="spellEnd"/>
            <w:r w:rsidRPr="00346FC5">
              <w:rPr>
                <w:rFonts w:ascii="Times New Roman" w:hAnsi="Times New Roman"/>
              </w:rPr>
              <w:t>-вия</w:t>
            </w:r>
            <w:proofErr w:type="gramEnd"/>
            <w:r w:rsidRPr="00346FC5">
              <w:rPr>
                <w:rFonts w:ascii="Times New Roman" w:hAnsi="Times New Roman"/>
              </w:rPr>
              <w:t xml:space="preserve"> </w:t>
            </w:r>
            <w:proofErr w:type="spellStart"/>
            <w:r w:rsidRPr="00346FC5">
              <w:rPr>
                <w:rFonts w:ascii="Times New Roman" w:hAnsi="Times New Roman"/>
              </w:rPr>
              <w:t>дого</w:t>
            </w:r>
            <w:proofErr w:type="spellEnd"/>
            <w:r w:rsidRPr="00346FC5">
              <w:rPr>
                <w:rFonts w:ascii="Times New Roman" w:hAnsi="Times New Roman"/>
              </w:rPr>
              <w:t>-вора, лет</w:t>
            </w:r>
          </w:p>
        </w:tc>
        <w:tc>
          <w:tcPr>
            <w:tcW w:w="1107" w:type="dxa"/>
            <w:tcBorders>
              <w:top w:val="single" w:sz="4" w:space="0" w:color="auto"/>
              <w:left w:val="nil"/>
              <w:bottom w:val="single" w:sz="4" w:space="0" w:color="auto"/>
              <w:right w:val="single" w:sz="4" w:space="0" w:color="auto"/>
            </w:tcBorders>
          </w:tcPr>
          <w:p w:rsidR="00D612A3" w:rsidRPr="00346FC5" w:rsidRDefault="00D612A3" w:rsidP="00A2478A">
            <w:pPr>
              <w:rPr>
                <w:rFonts w:ascii="Times New Roman" w:hAnsi="Times New Roman"/>
              </w:rPr>
            </w:pPr>
            <w:proofErr w:type="spellStart"/>
            <w:proofErr w:type="gramStart"/>
            <w:r w:rsidRPr="00346FC5">
              <w:rPr>
                <w:rFonts w:ascii="Times New Roman" w:hAnsi="Times New Roman"/>
              </w:rPr>
              <w:t>Сущест-вующее</w:t>
            </w:r>
            <w:proofErr w:type="spellEnd"/>
            <w:proofErr w:type="gramEnd"/>
            <w:r w:rsidRPr="00346FC5">
              <w:rPr>
                <w:rFonts w:ascii="Times New Roman" w:hAnsi="Times New Roman"/>
              </w:rPr>
              <w:t xml:space="preserve"> </w:t>
            </w:r>
            <w:proofErr w:type="spellStart"/>
            <w:r w:rsidRPr="00346FC5">
              <w:rPr>
                <w:rFonts w:ascii="Times New Roman" w:hAnsi="Times New Roman"/>
              </w:rPr>
              <w:t>обреме-нение</w:t>
            </w:r>
            <w:proofErr w:type="spellEnd"/>
          </w:p>
        </w:tc>
      </w:tr>
      <w:tr w:rsidR="00D612A3" w:rsidRPr="00346FC5" w:rsidTr="00A2478A">
        <w:trPr>
          <w:trHeight w:val="345"/>
          <w:jc w:val="center"/>
        </w:trPr>
        <w:tc>
          <w:tcPr>
            <w:tcW w:w="674" w:type="dxa"/>
            <w:tcBorders>
              <w:top w:val="nil"/>
              <w:left w:val="single" w:sz="4" w:space="0" w:color="auto"/>
              <w:bottom w:val="single" w:sz="4" w:space="0" w:color="auto"/>
              <w:right w:val="single" w:sz="4" w:space="0" w:color="auto"/>
            </w:tcBorders>
            <w:shd w:val="clear" w:color="auto" w:fill="auto"/>
            <w:hideMark/>
          </w:tcPr>
          <w:p w:rsidR="00D612A3" w:rsidRPr="00346FC5" w:rsidRDefault="00D612A3" w:rsidP="00A2478A">
            <w:pPr>
              <w:jc w:val="center"/>
              <w:rPr>
                <w:rFonts w:ascii="Times New Roman" w:hAnsi="Times New Roman"/>
              </w:rPr>
            </w:pPr>
            <w:r w:rsidRPr="00346FC5">
              <w:rPr>
                <w:rFonts w:ascii="Times New Roman" w:hAnsi="Times New Roman"/>
              </w:rPr>
              <w:t>1</w:t>
            </w:r>
          </w:p>
        </w:tc>
        <w:tc>
          <w:tcPr>
            <w:tcW w:w="2015" w:type="dxa"/>
            <w:tcBorders>
              <w:top w:val="nil"/>
              <w:left w:val="nil"/>
              <w:bottom w:val="single" w:sz="4" w:space="0" w:color="auto"/>
              <w:right w:val="single" w:sz="4" w:space="0" w:color="auto"/>
            </w:tcBorders>
            <w:shd w:val="clear" w:color="auto" w:fill="auto"/>
            <w:hideMark/>
          </w:tcPr>
          <w:p w:rsidR="00D612A3" w:rsidRPr="00346FC5" w:rsidRDefault="00D612A3" w:rsidP="00A2478A">
            <w:pPr>
              <w:jc w:val="center"/>
              <w:rPr>
                <w:rFonts w:ascii="Times New Roman" w:hAnsi="Times New Roman"/>
              </w:rPr>
            </w:pPr>
            <w:r w:rsidRPr="00346FC5">
              <w:rPr>
                <w:rFonts w:ascii="Times New Roman" w:hAnsi="Times New Roman"/>
              </w:rPr>
              <w:t>2</w:t>
            </w:r>
          </w:p>
        </w:tc>
        <w:tc>
          <w:tcPr>
            <w:tcW w:w="977" w:type="dxa"/>
            <w:tcBorders>
              <w:top w:val="single" w:sz="4" w:space="0" w:color="auto"/>
              <w:left w:val="nil"/>
              <w:bottom w:val="single" w:sz="4" w:space="0" w:color="auto"/>
              <w:right w:val="single" w:sz="4" w:space="0" w:color="auto"/>
            </w:tcBorders>
          </w:tcPr>
          <w:p w:rsidR="00D612A3" w:rsidRPr="00346FC5" w:rsidRDefault="00D612A3" w:rsidP="00A2478A">
            <w:pPr>
              <w:jc w:val="center"/>
              <w:rPr>
                <w:rFonts w:ascii="Times New Roman" w:hAnsi="Times New Roman"/>
              </w:rPr>
            </w:pPr>
            <w:r w:rsidRPr="00346FC5">
              <w:rPr>
                <w:rFonts w:ascii="Times New Roman" w:hAnsi="Times New Roman"/>
              </w:rPr>
              <w:t>3</w:t>
            </w:r>
          </w:p>
        </w:tc>
        <w:tc>
          <w:tcPr>
            <w:tcW w:w="1598" w:type="dxa"/>
            <w:tcBorders>
              <w:top w:val="nil"/>
              <w:left w:val="single" w:sz="4" w:space="0" w:color="auto"/>
              <w:bottom w:val="single" w:sz="4" w:space="0" w:color="auto"/>
              <w:right w:val="single" w:sz="4" w:space="0" w:color="auto"/>
            </w:tcBorders>
            <w:shd w:val="clear" w:color="auto" w:fill="auto"/>
            <w:hideMark/>
          </w:tcPr>
          <w:p w:rsidR="00D612A3" w:rsidRPr="00346FC5" w:rsidRDefault="00D612A3" w:rsidP="00A2478A">
            <w:pPr>
              <w:jc w:val="center"/>
              <w:rPr>
                <w:rFonts w:ascii="Times New Roman" w:hAnsi="Times New Roman"/>
              </w:rPr>
            </w:pPr>
            <w:r w:rsidRPr="00346FC5">
              <w:rPr>
                <w:rFonts w:ascii="Times New Roman" w:hAnsi="Times New Roman"/>
              </w:rPr>
              <w:t>4</w:t>
            </w:r>
          </w:p>
        </w:tc>
        <w:tc>
          <w:tcPr>
            <w:tcW w:w="1343" w:type="dxa"/>
            <w:tcBorders>
              <w:top w:val="nil"/>
              <w:left w:val="nil"/>
              <w:bottom w:val="single" w:sz="4" w:space="0" w:color="auto"/>
              <w:right w:val="single" w:sz="4" w:space="0" w:color="auto"/>
            </w:tcBorders>
            <w:shd w:val="clear" w:color="auto" w:fill="auto"/>
            <w:hideMark/>
          </w:tcPr>
          <w:p w:rsidR="00D612A3" w:rsidRPr="00346FC5" w:rsidRDefault="00D612A3" w:rsidP="00A2478A">
            <w:pPr>
              <w:jc w:val="center"/>
              <w:rPr>
                <w:rFonts w:ascii="Times New Roman" w:hAnsi="Times New Roman"/>
              </w:rPr>
            </w:pPr>
            <w:r w:rsidRPr="00346FC5">
              <w:rPr>
                <w:rFonts w:ascii="Times New Roman" w:hAnsi="Times New Roman"/>
              </w:rPr>
              <w:t>5</w:t>
            </w:r>
          </w:p>
        </w:tc>
        <w:tc>
          <w:tcPr>
            <w:tcW w:w="1307" w:type="dxa"/>
            <w:tcBorders>
              <w:top w:val="nil"/>
              <w:left w:val="nil"/>
              <w:bottom w:val="single" w:sz="4" w:space="0" w:color="auto"/>
              <w:right w:val="single" w:sz="4" w:space="0" w:color="auto"/>
            </w:tcBorders>
            <w:shd w:val="clear" w:color="auto" w:fill="auto"/>
            <w:hideMark/>
          </w:tcPr>
          <w:p w:rsidR="00D612A3" w:rsidRPr="00346FC5" w:rsidRDefault="00D612A3" w:rsidP="00A2478A">
            <w:pPr>
              <w:jc w:val="center"/>
              <w:rPr>
                <w:rFonts w:ascii="Times New Roman" w:hAnsi="Times New Roman"/>
              </w:rPr>
            </w:pPr>
            <w:r w:rsidRPr="00346FC5">
              <w:rPr>
                <w:rFonts w:ascii="Times New Roman" w:hAnsi="Times New Roman"/>
              </w:rPr>
              <w:t>6</w:t>
            </w:r>
          </w:p>
        </w:tc>
        <w:tc>
          <w:tcPr>
            <w:tcW w:w="1019" w:type="dxa"/>
            <w:tcBorders>
              <w:top w:val="nil"/>
              <w:left w:val="nil"/>
              <w:bottom w:val="single" w:sz="4" w:space="0" w:color="auto"/>
              <w:right w:val="single" w:sz="4" w:space="0" w:color="auto"/>
            </w:tcBorders>
            <w:shd w:val="clear" w:color="auto" w:fill="auto"/>
            <w:hideMark/>
          </w:tcPr>
          <w:p w:rsidR="00D612A3" w:rsidRPr="00346FC5" w:rsidRDefault="00D612A3" w:rsidP="00A2478A">
            <w:pPr>
              <w:jc w:val="center"/>
              <w:rPr>
                <w:rFonts w:ascii="Times New Roman" w:hAnsi="Times New Roman"/>
              </w:rPr>
            </w:pPr>
            <w:r w:rsidRPr="00346FC5">
              <w:rPr>
                <w:rFonts w:ascii="Times New Roman" w:hAnsi="Times New Roman"/>
              </w:rPr>
              <w:t>7</w:t>
            </w:r>
          </w:p>
        </w:tc>
        <w:tc>
          <w:tcPr>
            <w:tcW w:w="1239" w:type="dxa"/>
            <w:tcBorders>
              <w:top w:val="nil"/>
              <w:left w:val="nil"/>
              <w:bottom w:val="single" w:sz="4" w:space="0" w:color="auto"/>
              <w:right w:val="single" w:sz="4" w:space="0" w:color="auto"/>
            </w:tcBorders>
            <w:shd w:val="clear" w:color="auto" w:fill="auto"/>
            <w:hideMark/>
          </w:tcPr>
          <w:p w:rsidR="00D612A3" w:rsidRPr="00346FC5" w:rsidRDefault="00D612A3" w:rsidP="00A2478A">
            <w:pPr>
              <w:jc w:val="center"/>
              <w:rPr>
                <w:rFonts w:ascii="Times New Roman" w:hAnsi="Times New Roman"/>
              </w:rPr>
            </w:pPr>
            <w:r w:rsidRPr="00346FC5">
              <w:rPr>
                <w:rFonts w:ascii="Times New Roman" w:hAnsi="Times New Roman"/>
              </w:rPr>
              <w:t>8</w:t>
            </w:r>
          </w:p>
        </w:tc>
        <w:tc>
          <w:tcPr>
            <w:tcW w:w="1332" w:type="dxa"/>
            <w:tcBorders>
              <w:top w:val="nil"/>
              <w:left w:val="nil"/>
              <w:bottom w:val="single" w:sz="4" w:space="0" w:color="auto"/>
              <w:right w:val="single" w:sz="4" w:space="0" w:color="auto"/>
            </w:tcBorders>
          </w:tcPr>
          <w:p w:rsidR="00D612A3" w:rsidRPr="00346FC5" w:rsidRDefault="00D612A3" w:rsidP="00A2478A">
            <w:pPr>
              <w:jc w:val="center"/>
              <w:rPr>
                <w:rFonts w:ascii="Times New Roman" w:hAnsi="Times New Roman"/>
              </w:rPr>
            </w:pPr>
            <w:r w:rsidRPr="00346FC5">
              <w:rPr>
                <w:rFonts w:ascii="Times New Roman" w:hAnsi="Times New Roman"/>
              </w:rPr>
              <w:t>9</w:t>
            </w:r>
          </w:p>
        </w:tc>
        <w:tc>
          <w:tcPr>
            <w:tcW w:w="1234" w:type="dxa"/>
            <w:tcBorders>
              <w:top w:val="nil"/>
              <w:left w:val="nil"/>
              <w:bottom w:val="single" w:sz="4" w:space="0" w:color="auto"/>
              <w:right w:val="single" w:sz="4" w:space="0" w:color="auto"/>
            </w:tcBorders>
          </w:tcPr>
          <w:p w:rsidR="00D612A3" w:rsidRPr="00346FC5" w:rsidRDefault="00D612A3" w:rsidP="00A2478A">
            <w:pPr>
              <w:jc w:val="center"/>
              <w:rPr>
                <w:rFonts w:ascii="Times New Roman" w:hAnsi="Times New Roman"/>
              </w:rPr>
            </w:pPr>
            <w:r w:rsidRPr="00346FC5">
              <w:rPr>
                <w:rFonts w:ascii="Times New Roman" w:hAnsi="Times New Roman"/>
              </w:rPr>
              <w:t>10</w:t>
            </w:r>
          </w:p>
        </w:tc>
        <w:tc>
          <w:tcPr>
            <w:tcW w:w="1007" w:type="dxa"/>
            <w:tcBorders>
              <w:top w:val="nil"/>
              <w:left w:val="nil"/>
              <w:bottom w:val="single" w:sz="4" w:space="0" w:color="auto"/>
              <w:right w:val="single" w:sz="4" w:space="0" w:color="auto"/>
            </w:tcBorders>
          </w:tcPr>
          <w:p w:rsidR="00D612A3" w:rsidRPr="00346FC5" w:rsidRDefault="00D612A3" w:rsidP="00A2478A">
            <w:pPr>
              <w:jc w:val="center"/>
              <w:rPr>
                <w:rFonts w:ascii="Times New Roman" w:hAnsi="Times New Roman"/>
              </w:rPr>
            </w:pPr>
            <w:r w:rsidRPr="00346FC5">
              <w:rPr>
                <w:rFonts w:ascii="Times New Roman" w:hAnsi="Times New Roman"/>
              </w:rPr>
              <w:t>11</w:t>
            </w:r>
          </w:p>
        </w:tc>
        <w:tc>
          <w:tcPr>
            <w:tcW w:w="851" w:type="dxa"/>
            <w:tcBorders>
              <w:top w:val="nil"/>
              <w:left w:val="nil"/>
              <w:bottom w:val="single" w:sz="4" w:space="0" w:color="auto"/>
              <w:right w:val="single" w:sz="4" w:space="0" w:color="auto"/>
            </w:tcBorders>
          </w:tcPr>
          <w:p w:rsidR="00D612A3" w:rsidRPr="00346FC5" w:rsidRDefault="00D612A3" w:rsidP="00A2478A">
            <w:pPr>
              <w:jc w:val="center"/>
              <w:rPr>
                <w:rFonts w:ascii="Times New Roman" w:hAnsi="Times New Roman"/>
              </w:rPr>
            </w:pPr>
            <w:r w:rsidRPr="00346FC5">
              <w:rPr>
                <w:rFonts w:ascii="Times New Roman" w:hAnsi="Times New Roman"/>
              </w:rPr>
              <w:t>12</w:t>
            </w:r>
          </w:p>
        </w:tc>
        <w:tc>
          <w:tcPr>
            <w:tcW w:w="1107" w:type="dxa"/>
            <w:tcBorders>
              <w:top w:val="nil"/>
              <w:left w:val="nil"/>
              <w:bottom w:val="single" w:sz="4" w:space="0" w:color="auto"/>
              <w:right w:val="single" w:sz="4" w:space="0" w:color="auto"/>
            </w:tcBorders>
          </w:tcPr>
          <w:p w:rsidR="00D612A3" w:rsidRPr="00346FC5" w:rsidRDefault="00D612A3" w:rsidP="00A2478A">
            <w:pPr>
              <w:jc w:val="center"/>
              <w:rPr>
                <w:rFonts w:ascii="Times New Roman" w:hAnsi="Times New Roman"/>
              </w:rPr>
            </w:pPr>
            <w:r w:rsidRPr="00346FC5">
              <w:rPr>
                <w:rFonts w:ascii="Times New Roman" w:hAnsi="Times New Roman"/>
              </w:rPr>
              <w:t>13</w:t>
            </w:r>
          </w:p>
        </w:tc>
      </w:tr>
      <w:tr w:rsidR="00D612A3" w:rsidRPr="00346FC5" w:rsidTr="00A2478A">
        <w:trPr>
          <w:trHeight w:val="818"/>
          <w:jc w:val="cent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D612A3" w:rsidRPr="00346FC5" w:rsidRDefault="00D612A3" w:rsidP="00A2478A">
            <w:pPr>
              <w:rPr>
                <w:rFonts w:ascii="Times New Roman" w:hAnsi="Times New Roman"/>
              </w:rPr>
            </w:pPr>
          </w:p>
        </w:tc>
        <w:tc>
          <w:tcPr>
            <w:tcW w:w="2015" w:type="dxa"/>
            <w:tcBorders>
              <w:top w:val="single" w:sz="4" w:space="0" w:color="auto"/>
              <w:left w:val="nil"/>
              <w:bottom w:val="single" w:sz="4" w:space="0" w:color="auto"/>
              <w:right w:val="single" w:sz="4" w:space="0" w:color="auto"/>
            </w:tcBorders>
            <w:shd w:val="clear" w:color="auto" w:fill="auto"/>
          </w:tcPr>
          <w:p w:rsidR="00D612A3" w:rsidRPr="00346FC5" w:rsidRDefault="00D612A3" w:rsidP="00A2478A">
            <w:pPr>
              <w:rPr>
                <w:rFonts w:ascii="Times New Roman" w:hAnsi="Times New Roman"/>
              </w:rPr>
            </w:pPr>
          </w:p>
        </w:tc>
        <w:tc>
          <w:tcPr>
            <w:tcW w:w="977" w:type="dxa"/>
            <w:tcBorders>
              <w:top w:val="single" w:sz="4" w:space="0" w:color="auto"/>
              <w:left w:val="nil"/>
              <w:bottom w:val="single" w:sz="4" w:space="0" w:color="auto"/>
              <w:right w:val="single" w:sz="4" w:space="0" w:color="auto"/>
            </w:tcBorders>
          </w:tcPr>
          <w:p w:rsidR="00D612A3" w:rsidRPr="00346FC5" w:rsidRDefault="00D612A3" w:rsidP="00A2478A">
            <w:pPr>
              <w:jc w:val="center"/>
              <w:rPr>
                <w:rFonts w:ascii="Times New Roman" w:hAnsi="Times New Roman"/>
              </w:rPr>
            </w:pP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D612A3" w:rsidRPr="00346FC5" w:rsidRDefault="00D612A3" w:rsidP="00A2478A">
            <w:pPr>
              <w:rPr>
                <w:rFonts w:ascii="Times New Roman" w:hAnsi="Times New Roman"/>
              </w:rPr>
            </w:pPr>
          </w:p>
        </w:tc>
        <w:tc>
          <w:tcPr>
            <w:tcW w:w="1343" w:type="dxa"/>
            <w:tcBorders>
              <w:top w:val="single" w:sz="4" w:space="0" w:color="auto"/>
              <w:left w:val="nil"/>
              <w:bottom w:val="single" w:sz="4" w:space="0" w:color="auto"/>
              <w:right w:val="single" w:sz="4" w:space="0" w:color="auto"/>
            </w:tcBorders>
            <w:shd w:val="clear" w:color="auto" w:fill="auto"/>
          </w:tcPr>
          <w:p w:rsidR="00D612A3" w:rsidRPr="00346FC5" w:rsidRDefault="00D612A3" w:rsidP="00A2478A">
            <w:pPr>
              <w:rPr>
                <w:rFonts w:ascii="Times New Roman" w:hAnsi="Times New Roman"/>
              </w:rPr>
            </w:pPr>
          </w:p>
        </w:tc>
        <w:tc>
          <w:tcPr>
            <w:tcW w:w="1307" w:type="dxa"/>
            <w:tcBorders>
              <w:top w:val="single" w:sz="4" w:space="0" w:color="auto"/>
              <w:left w:val="nil"/>
              <w:bottom w:val="single" w:sz="4" w:space="0" w:color="auto"/>
              <w:right w:val="single" w:sz="4" w:space="0" w:color="auto"/>
            </w:tcBorders>
            <w:shd w:val="clear" w:color="auto" w:fill="auto"/>
          </w:tcPr>
          <w:p w:rsidR="00D612A3" w:rsidRPr="00346FC5" w:rsidRDefault="00D612A3" w:rsidP="00A2478A">
            <w:pPr>
              <w:rPr>
                <w:rFonts w:ascii="Times New Roman" w:hAnsi="Times New Roman"/>
              </w:rPr>
            </w:pPr>
          </w:p>
        </w:tc>
        <w:tc>
          <w:tcPr>
            <w:tcW w:w="1019" w:type="dxa"/>
            <w:tcBorders>
              <w:top w:val="single" w:sz="4" w:space="0" w:color="auto"/>
              <w:left w:val="nil"/>
              <w:bottom w:val="single" w:sz="4" w:space="0" w:color="auto"/>
              <w:right w:val="single" w:sz="4" w:space="0" w:color="auto"/>
            </w:tcBorders>
            <w:shd w:val="clear" w:color="auto" w:fill="auto"/>
          </w:tcPr>
          <w:p w:rsidR="00D612A3" w:rsidRPr="00346FC5" w:rsidRDefault="00D612A3" w:rsidP="00A2478A">
            <w:pPr>
              <w:jc w:val="center"/>
              <w:rPr>
                <w:rFonts w:ascii="Times New Roman" w:hAnsi="Times New Roman"/>
              </w:rPr>
            </w:pPr>
          </w:p>
        </w:tc>
        <w:tc>
          <w:tcPr>
            <w:tcW w:w="1239" w:type="dxa"/>
            <w:tcBorders>
              <w:top w:val="single" w:sz="4" w:space="0" w:color="auto"/>
              <w:left w:val="nil"/>
              <w:bottom w:val="single" w:sz="4" w:space="0" w:color="auto"/>
              <w:right w:val="single" w:sz="4" w:space="0" w:color="auto"/>
            </w:tcBorders>
            <w:shd w:val="clear" w:color="auto" w:fill="auto"/>
          </w:tcPr>
          <w:p w:rsidR="00D612A3" w:rsidRPr="00346FC5" w:rsidRDefault="00D612A3" w:rsidP="00A2478A">
            <w:pPr>
              <w:jc w:val="center"/>
              <w:rPr>
                <w:rFonts w:ascii="Times New Roman" w:hAnsi="Times New Roman"/>
              </w:rPr>
            </w:pPr>
          </w:p>
        </w:tc>
        <w:tc>
          <w:tcPr>
            <w:tcW w:w="1332" w:type="dxa"/>
            <w:tcBorders>
              <w:top w:val="single" w:sz="4" w:space="0" w:color="auto"/>
              <w:left w:val="nil"/>
              <w:bottom w:val="single" w:sz="4" w:space="0" w:color="auto"/>
              <w:right w:val="single" w:sz="4" w:space="0" w:color="auto"/>
            </w:tcBorders>
            <w:vAlign w:val="center"/>
          </w:tcPr>
          <w:p w:rsidR="00D612A3" w:rsidRPr="00346FC5" w:rsidRDefault="00D612A3" w:rsidP="00A2478A">
            <w:pPr>
              <w:jc w:val="center"/>
              <w:rPr>
                <w:rFonts w:ascii="Times New Roman" w:hAnsi="Times New Roman"/>
              </w:rPr>
            </w:pPr>
          </w:p>
        </w:tc>
        <w:tc>
          <w:tcPr>
            <w:tcW w:w="1234" w:type="dxa"/>
            <w:tcBorders>
              <w:top w:val="single" w:sz="4" w:space="0" w:color="auto"/>
              <w:left w:val="nil"/>
              <w:bottom w:val="single" w:sz="4" w:space="0" w:color="auto"/>
              <w:right w:val="single" w:sz="4" w:space="0" w:color="auto"/>
            </w:tcBorders>
            <w:vAlign w:val="center"/>
          </w:tcPr>
          <w:p w:rsidR="00D612A3" w:rsidRPr="00346FC5" w:rsidRDefault="00D612A3" w:rsidP="00A2478A">
            <w:pPr>
              <w:jc w:val="center"/>
              <w:rPr>
                <w:rFonts w:ascii="Times New Roman" w:hAnsi="Times New Roman"/>
              </w:rPr>
            </w:pPr>
          </w:p>
        </w:tc>
        <w:tc>
          <w:tcPr>
            <w:tcW w:w="1007" w:type="dxa"/>
            <w:tcBorders>
              <w:top w:val="single" w:sz="4" w:space="0" w:color="auto"/>
              <w:left w:val="nil"/>
              <w:bottom w:val="single" w:sz="4" w:space="0" w:color="auto"/>
              <w:right w:val="single" w:sz="4" w:space="0" w:color="auto"/>
            </w:tcBorders>
            <w:vAlign w:val="center"/>
          </w:tcPr>
          <w:p w:rsidR="00D612A3" w:rsidRPr="00346FC5" w:rsidRDefault="00D612A3" w:rsidP="00A2478A">
            <w:pPr>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vAlign w:val="center"/>
          </w:tcPr>
          <w:p w:rsidR="00D612A3" w:rsidRPr="00346FC5" w:rsidRDefault="00D612A3" w:rsidP="00A2478A">
            <w:pPr>
              <w:jc w:val="center"/>
              <w:rPr>
                <w:rFonts w:ascii="Times New Roman" w:hAnsi="Times New Roman"/>
              </w:rPr>
            </w:pPr>
          </w:p>
        </w:tc>
        <w:tc>
          <w:tcPr>
            <w:tcW w:w="1107" w:type="dxa"/>
            <w:tcBorders>
              <w:top w:val="single" w:sz="4" w:space="0" w:color="auto"/>
              <w:left w:val="nil"/>
              <w:bottom w:val="single" w:sz="4" w:space="0" w:color="auto"/>
              <w:right w:val="single" w:sz="4" w:space="0" w:color="auto"/>
            </w:tcBorders>
          </w:tcPr>
          <w:p w:rsidR="00D612A3" w:rsidRPr="00346FC5" w:rsidRDefault="00D612A3" w:rsidP="00A2478A">
            <w:pPr>
              <w:jc w:val="center"/>
              <w:rPr>
                <w:rFonts w:ascii="Times New Roman" w:hAnsi="Times New Roman"/>
              </w:rPr>
            </w:pPr>
          </w:p>
        </w:tc>
      </w:tr>
    </w:tbl>
    <w:p w:rsidR="00D612A3" w:rsidRPr="00346FC5" w:rsidRDefault="00D612A3" w:rsidP="00D612A3">
      <w:pPr>
        <w:shd w:val="clear" w:color="auto" w:fill="FFFFFF"/>
        <w:spacing w:after="0" w:line="315" w:lineRule="atLeast"/>
        <w:textAlignment w:val="baseline"/>
        <w:rPr>
          <w:rFonts w:ascii="Arial" w:eastAsia="Times New Roman" w:hAnsi="Arial" w:cs="Arial"/>
          <w:spacing w:val="2"/>
          <w:sz w:val="21"/>
          <w:szCs w:val="21"/>
          <w:lang w:eastAsia="ru-RU"/>
        </w:rPr>
      </w:pPr>
      <w:r w:rsidRPr="00346FC5">
        <w:rPr>
          <w:rFonts w:ascii="Arial" w:eastAsia="Times New Roman" w:hAnsi="Arial" w:cs="Arial"/>
          <w:spacing w:val="2"/>
          <w:sz w:val="21"/>
          <w:szCs w:val="21"/>
          <w:lang w:eastAsia="ru-RU"/>
        </w:rPr>
        <w:br/>
      </w:r>
    </w:p>
    <w:p w:rsidR="00D612A3" w:rsidRDefault="00D612A3" w:rsidP="00D612A3">
      <w:pPr>
        <w:rPr>
          <w:rFonts w:ascii="Arial" w:eastAsia="Times New Roman" w:hAnsi="Arial" w:cs="Arial"/>
          <w:spacing w:val="2"/>
          <w:sz w:val="31"/>
          <w:szCs w:val="31"/>
          <w:lang w:eastAsia="ru-RU"/>
        </w:rPr>
      </w:pPr>
    </w:p>
    <w:p w:rsidR="00D612A3" w:rsidRDefault="00D612A3" w:rsidP="00D612A3">
      <w:pPr>
        <w:rPr>
          <w:rFonts w:ascii="Arial" w:eastAsia="Times New Roman" w:hAnsi="Arial" w:cs="Arial"/>
          <w:spacing w:val="2"/>
          <w:sz w:val="31"/>
          <w:szCs w:val="31"/>
          <w:lang w:eastAsia="ru-RU"/>
        </w:rPr>
      </w:pPr>
    </w:p>
    <w:p w:rsidR="00D612A3" w:rsidRDefault="00D612A3" w:rsidP="00D612A3">
      <w:pPr>
        <w:rPr>
          <w:rFonts w:ascii="Arial" w:eastAsia="Times New Roman" w:hAnsi="Arial" w:cs="Arial"/>
          <w:spacing w:val="2"/>
          <w:sz w:val="31"/>
          <w:szCs w:val="31"/>
          <w:lang w:eastAsia="ru-RU"/>
        </w:rPr>
      </w:pPr>
    </w:p>
    <w:p w:rsidR="00D612A3" w:rsidRDefault="00D612A3" w:rsidP="00D612A3">
      <w:pPr>
        <w:rPr>
          <w:rFonts w:ascii="Arial" w:eastAsia="Times New Roman" w:hAnsi="Arial" w:cs="Arial"/>
          <w:spacing w:val="2"/>
          <w:sz w:val="31"/>
          <w:szCs w:val="31"/>
          <w:lang w:eastAsia="ru-RU"/>
        </w:rPr>
      </w:pPr>
    </w:p>
    <w:p w:rsidR="00D612A3" w:rsidRDefault="00D612A3" w:rsidP="00D612A3">
      <w:pPr>
        <w:rPr>
          <w:rFonts w:ascii="Arial" w:eastAsia="Times New Roman" w:hAnsi="Arial" w:cs="Arial"/>
          <w:spacing w:val="2"/>
          <w:sz w:val="31"/>
          <w:szCs w:val="31"/>
          <w:lang w:eastAsia="ru-RU"/>
        </w:rPr>
      </w:pPr>
    </w:p>
    <w:p w:rsidR="00D612A3" w:rsidRPr="00346FC5" w:rsidRDefault="00D612A3" w:rsidP="00D612A3">
      <w:pPr>
        <w:rPr>
          <w:rFonts w:ascii="Arial" w:eastAsia="Times New Roman" w:hAnsi="Arial" w:cs="Arial"/>
          <w:spacing w:val="2"/>
          <w:sz w:val="31"/>
          <w:szCs w:val="31"/>
          <w:lang w:eastAsia="ru-RU"/>
        </w:rPr>
        <w:sectPr w:rsidR="00D612A3" w:rsidRPr="00346FC5" w:rsidSect="0072033B">
          <w:pgSz w:w="16838" w:h="11906" w:orient="landscape"/>
          <w:pgMar w:top="1985" w:right="1134" w:bottom="851" w:left="1134" w:header="709" w:footer="709" w:gutter="0"/>
          <w:cols w:space="708"/>
          <w:docGrid w:linePitch="360"/>
        </w:sectPr>
      </w:pPr>
    </w:p>
    <w:p w:rsidR="00D612A3" w:rsidRPr="00346FC5" w:rsidRDefault="00D612A3" w:rsidP="00D612A3">
      <w:pPr>
        <w:spacing w:after="0" w:line="240" w:lineRule="auto"/>
        <w:ind w:firstLine="709"/>
        <w:jc w:val="center"/>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lastRenderedPageBreak/>
        <w:t>3. Условия участия в электронном аукционе</w:t>
      </w: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3.1. </w:t>
      </w:r>
      <w:r w:rsidRPr="00346526">
        <w:rPr>
          <w:rFonts w:ascii="Times New Roman" w:hAnsi="Times New Roman"/>
          <w:sz w:val="28"/>
          <w:szCs w:val="28"/>
        </w:rPr>
        <w:t>Претендентом может быть любое юридическое лицо независимо от организационно-правовой формы, формы собственности, места нахождения, или физическое лицо, в том числе индивидуальный предприниматель, зарегистрированное и аккредитованное на Электронной площадке в соответствии с Регламентом Электронной площадки.</w:t>
      </w:r>
    </w:p>
    <w:p w:rsidR="00D612A3" w:rsidRDefault="00D612A3" w:rsidP="00D612A3">
      <w:pPr>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3.2. </w:t>
      </w:r>
      <w:r w:rsidRPr="00346526">
        <w:rPr>
          <w:rFonts w:ascii="Times New Roman" w:hAnsi="Times New Roman"/>
          <w:sz w:val="28"/>
          <w:szCs w:val="28"/>
        </w:rPr>
        <w:t xml:space="preserve">Участники электронного аукциона должны соответствовать требованиям, установленным законодательством Российской Федерации </w:t>
      </w:r>
      <w:r>
        <w:rPr>
          <w:rFonts w:ascii="Times New Roman" w:hAnsi="Times New Roman"/>
          <w:sz w:val="28"/>
          <w:szCs w:val="28"/>
        </w:rPr>
        <w:br/>
      </w:r>
      <w:r w:rsidRPr="00346526">
        <w:rPr>
          <w:rFonts w:ascii="Times New Roman" w:hAnsi="Times New Roman"/>
          <w:sz w:val="28"/>
          <w:szCs w:val="28"/>
        </w:rPr>
        <w:t>к таким участникам, в том числе:</w:t>
      </w: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3.2.1. </w:t>
      </w:r>
      <w:r w:rsidRPr="008A43C2">
        <w:rPr>
          <w:rFonts w:ascii="Times New Roman" w:hAnsi="Times New Roman"/>
          <w:sz w:val="28"/>
          <w:szCs w:val="28"/>
        </w:rPr>
        <w:t>Отсутствие в отношении участника</w:t>
      </w:r>
      <w:r w:rsidRPr="008A43C2">
        <w:t xml:space="preserve"> </w:t>
      </w:r>
      <w:r w:rsidRPr="008A43C2">
        <w:rPr>
          <w:rFonts w:ascii="Times New Roman" w:hAnsi="Times New Roman"/>
          <w:sz w:val="28"/>
          <w:szCs w:val="28"/>
        </w:rPr>
        <w:t xml:space="preserve">электронного </w:t>
      </w:r>
      <w:r w:rsidRPr="008A43C2">
        <w:rPr>
          <w:rFonts w:ascii="Times New Roman" w:hAnsi="Times New Roman"/>
          <w:sz w:val="28"/>
          <w:szCs w:val="28"/>
        </w:rPr>
        <w:br/>
        <w:t xml:space="preserve">аукциона – юридического лица процедуры ликвидации и (или) отсутствие решения арбитражного суда о признании участника электронного </w:t>
      </w:r>
      <w:r w:rsidRPr="008A43C2">
        <w:rPr>
          <w:rFonts w:ascii="Times New Roman" w:hAnsi="Times New Roman"/>
          <w:sz w:val="28"/>
          <w:szCs w:val="28"/>
        </w:rPr>
        <w:br/>
        <w:t>аукциона – юридического лица, физического лица, в том числе индивидуального предпринимателя несостоятельным (банкротом) и об от</w:t>
      </w:r>
      <w:r w:rsidR="006949F2">
        <w:rPr>
          <w:rFonts w:ascii="Times New Roman" w:hAnsi="Times New Roman"/>
          <w:sz w:val="28"/>
          <w:szCs w:val="28"/>
        </w:rPr>
        <w:t>крытии конкурсного производства</w:t>
      </w:r>
      <w:r w:rsidRPr="008A43C2">
        <w:rPr>
          <w:rFonts w:ascii="Times New Roman" w:hAnsi="Times New Roman"/>
          <w:sz w:val="28"/>
          <w:szCs w:val="28"/>
        </w:rPr>
        <w:t xml:space="preserve"> на день подачи их заявок на участие в электронном аукционе</w:t>
      </w:r>
      <w:r w:rsidRPr="00346526">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 xml:space="preserve">3.2.2. </w:t>
      </w:r>
      <w:r w:rsidRPr="008A43C2">
        <w:rPr>
          <w:rFonts w:ascii="Times New Roman" w:hAnsi="Times New Roman"/>
          <w:sz w:val="28"/>
          <w:szCs w:val="28"/>
        </w:rPr>
        <w:t>Отсутствие в отношении</w:t>
      </w:r>
      <w:r w:rsidRPr="00346526">
        <w:rPr>
          <w:rFonts w:ascii="Times New Roman" w:hAnsi="Times New Roman"/>
          <w:sz w:val="28"/>
          <w:szCs w:val="28"/>
        </w:rPr>
        <w:t xml:space="preserve"> </w:t>
      </w:r>
      <w:r>
        <w:rPr>
          <w:rFonts w:ascii="Times New Roman" w:hAnsi="Times New Roman"/>
          <w:sz w:val="28"/>
          <w:szCs w:val="28"/>
        </w:rPr>
        <w:t xml:space="preserve">деятельности </w:t>
      </w:r>
      <w:r w:rsidRPr="00346526">
        <w:rPr>
          <w:rFonts w:ascii="Times New Roman" w:hAnsi="Times New Roman"/>
          <w:sz w:val="28"/>
          <w:szCs w:val="28"/>
        </w:rPr>
        <w:t xml:space="preserve">участника электронного аукциона приостановления в порядке, предусмотренном Кодексом Российской Федерации об административных правонарушениях, на день </w:t>
      </w:r>
      <w:r>
        <w:rPr>
          <w:rFonts w:ascii="Times New Roman" w:hAnsi="Times New Roman"/>
          <w:sz w:val="28"/>
          <w:szCs w:val="28"/>
        </w:rPr>
        <w:t>подачи</w:t>
      </w:r>
      <w:r w:rsidRPr="00346526">
        <w:rPr>
          <w:rFonts w:ascii="Times New Roman" w:hAnsi="Times New Roman"/>
          <w:sz w:val="28"/>
          <w:szCs w:val="28"/>
        </w:rPr>
        <w:t xml:space="preserve"> заявки на участие в электронном аукционе;</w:t>
      </w:r>
    </w:p>
    <w:p w:rsidR="00D612A3" w:rsidRPr="00346FC5" w:rsidRDefault="00FF147E" w:rsidP="00D612A3">
      <w:pPr>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3.2.3</w:t>
      </w:r>
      <w:r w:rsidR="00D612A3">
        <w:rPr>
          <w:rFonts w:ascii="Times New Roman" w:eastAsia="Times New Roman" w:hAnsi="Times New Roman"/>
          <w:spacing w:val="2"/>
          <w:sz w:val="28"/>
          <w:szCs w:val="28"/>
          <w:lang w:eastAsia="ru-RU"/>
        </w:rPr>
        <w:t>. В</w:t>
      </w:r>
      <w:r w:rsidR="00D612A3" w:rsidRPr="00346FC5">
        <w:rPr>
          <w:rFonts w:ascii="Times New Roman" w:eastAsia="Times New Roman" w:hAnsi="Times New Roman"/>
          <w:spacing w:val="2"/>
          <w:sz w:val="28"/>
          <w:szCs w:val="28"/>
          <w:lang w:eastAsia="ru-RU"/>
        </w:rPr>
        <w:t xml:space="preserve">несение задатка в порядке, установленном разделом </w:t>
      </w:r>
      <w:r w:rsidR="00D612A3">
        <w:rPr>
          <w:rFonts w:ascii="Times New Roman" w:eastAsia="Times New Roman" w:hAnsi="Times New Roman"/>
          <w:spacing w:val="2"/>
          <w:sz w:val="28"/>
          <w:szCs w:val="28"/>
          <w:lang w:eastAsia="ru-RU"/>
        </w:rPr>
        <w:br/>
      </w:r>
      <w:r w:rsidR="00D612A3" w:rsidRPr="00346FC5">
        <w:rPr>
          <w:rFonts w:ascii="Times New Roman" w:eastAsia="Times New Roman" w:hAnsi="Times New Roman"/>
          <w:spacing w:val="2"/>
          <w:sz w:val="28"/>
          <w:szCs w:val="28"/>
          <w:lang w:eastAsia="ru-RU"/>
        </w:rPr>
        <w:t>4 извещения.</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3.3. Для участия в электронном аукционе Претендент подает заявку </w:t>
      </w:r>
      <w:r>
        <w:rPr>
          <w:rFonts w:ascii="Times New Roman" w:hAnsi="Times New Roman"/>
          <w:sz w:val="28"/>
          <w:szCs w:val="28"/>
        </w:rPr>
        <w:br/>
      </w:r>
      <w:r w:rsidRPr="00346FC5">
        <w:rPr>
          <w:rFonts w:ascii="Times New Roman" w:hAnsi="Times New Roman"/>
          <w:sz w:val="28"/>
          <w:szCs w:val="28"/>
        </w:rPr>
        <w:t>с документами в соответствии с разделом 5 извещения.</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3.4. </w:t>
      </w:r>
      <w:r w:rsidRPr="00346526">
        <w:rPr>
          <w:rFonts w:ascii="Times New Roman" w:hAnsi="Times New Roman"/>
          <w:sz w:val="28"/>
          <w:szCs w:val="28"/>
        </w:rPr>
        <w:t xml:space="preserve">Ограничение участия в электронном аукционе не допускается, за исключением несоответствия претендента требованиям, предусмотренным </w:t>
      </w:r>
      <w:r w:rsidR="006949F2">
        <w:rPr>
          <w:rFonts w:ascii="Times New Roman" w:hAnsi="Times New Roman"/>
          <w:sz w:val="28"/>
          <w:szCs w:val="28"/>
        </w:rPr>
        <w:t>пунктом 3.2 и</w:t>
      </w:r>
      <w:r>
        <w:rPr>
          <w:rFonts w:ascii="Times New Roman" w:hAnsi="Times New Roman"/>
          <w:sz w:val="28"/>
          <w:szCs w:val="28"/>
        </w:rPr>
        <w:t>звещения</w:t>
      </w:r>
      <w:r w:rsidRPr="00346526">
        <w:rPr>
          <w:rFonts w:ascii="Times New Roman" w:hAnsi="Times New Roman"/>
          <w:sz w:val="28"/>
          <w:szCs w:val="28"/>
        </w:rPr>
        <w:t xml:space="preserve">, а также за исключением случаев, предусмотренных </w:t>
      </w:r>
      <w:r w:rsidR="006949F2">
        <w:rPr>
          <w:rFonts w:ascii="Times New Roman" w:hAnsi="Times New Roman"/>
          <w:sz w:val="28"/>
          <w:szCs w:val="28"/>
        </w:rPr>
        <w:t>пунктом 6.2 и</w:t>
      </w:r>
      <w:r>
        <w:rPr>
          <w:rFonts w:ascii="Times New Roman" w:hAnsi="Times New Roman"/>
          <w:sz w:val="28"/>
          <w:szCs w:val="28"/>
        </w:rPr>
        <w:t>звещения</w:t>
      </w:r>
      <w:r w:rsidRPr="00346526">
        <w:rPr>
          <w:rFonts w:ascii="Times New Roman" w:hAnsi="Times New Roman"/>
          <w:sz w:val="28"/>
          <w:szCs w:val="28"/>
        </w:rPr>
        <w:t>.</w:t>
      </w: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p>
    <w:p w:rsidR="00D612A3" w:rsidRPr="00346FC5" w:rsidRDefault="00D612A3" w:rsidP="00D612A3">
      <w:pPr>
        <w:spacing w:after="0" w:line="240" w:lineRule="auto"/>
        <w:ind w:firstLine="709"/>
        <w:jc w:val="center"/>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4. Задаток на участие в электронном аукционе</w:t>
      </w: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p>
    <w:p w:rsidR="00D612A3" w:rsidRDefault="00D612A3" w:rsidP="00D612A3">
      <w:pPr>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4.1. </w:t>
      </w:r>
      <w:proofErr w:type="gramStart"/>
      <w:r w:rsidRPr="00346526">
        <w:rPr>
          <w:rFonts w:ascii="Times New Roman" w:hAnsi="Times New Roman"/>
          <w:sz w:val="28"/>
          <w:szCs w:val="28"/>
        </w:rPr>
        <w:t xml:space="preserve">Для выполнения условий участия в электронном аукционе и для допуска к участию в электронном аукционе каждый претендент перед подачей заявки пополняет свой счет на Электронной площадке на сумму </w:t>
      </w:r>
      <w:r>
        <w:rPr>
          <w:rFonts w:ascii="Times New Roman" w:hAnsi="Times New Roman"/>
          <w:sz w:val="28"/>
          <w:szCs w:val="28"/>
        </w:rPr>
        <w:t xml:space="preserve">задатка </w:t>
      </w:r>
      <w:r w:rsidRPr="00346526">
        <w:rPr>
          <w:rFonts w:ascii="Times New Roman" w:hAnsi="Times New Roman"/>
          <w:sz w:val="28"/>
          <w:szCs w:val="28"/>
        </w:rPr>
        <w:t>в размере 100% от НМЦ и стоимости оказания услуг Электронной площадки (если к процедуре торгов применяются тарифы Электронной площадки)</w:t>
      </w:r>
      <w:r w:rsidR="006949F2">
        <w:rPr>
          <w:rFonts w:ascii="Times New Roman" w:hAnsi="Times New Roman"/>
          <w:sz w:val="28"/>
          <w:szCs w:val="28"/>
        </w:rPr>
        <w:t>, указанных в разделе 1 и</w:t>
      </w:r>
      <w:r>
        <w:rPr>
          <w:rFonts w:ascii="Times New Roman" w:hAnsi="Times New Roman"/>
          <w:sz w:val="28"/>
          <w:szCs w:val="28"/>
        </w:rPr>
        <w:t>звещения</w:t>
      </w:r>
      <w:r w:rsidRPr="00346526">
        <w:rPr>
          <w:rFonts w:ascii="Times New Roman" w:hAnsi="Times New Roman"/>
          <w:sz w:val="28"/>
          <w:szCs w:val="28"/>
        </w:rPr>
        <w:t>.</w:t>
      </w:r>
      <w:proofErr w:type="gramEnd"/>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4.2. </w:t>
      </w:r>
      <w:r w:rsidRPr="00346526">
        <w:rPr>
          <w:rFonts w:ascii="Times New Roman" w:hAnsi="Times New Roman"/>
          <w:sz w:val="28"/>
          <w:szCs w:val="28"/>
        </w:rPr>
        <w:t>Внесение задатка подтверждается отдельным платежным документом (по каждому лоту), скан-копия которого прикладывается к заявке на участие 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w:t>
      </w:r>
      <w:r w:rsidR="00C27FDF">
        <w:rPr>
          <w:rFonts w:ascii="Times New Roman" w:hAnsi="Times New Roman"/>
          <w:sz w:val="28"/>
          <w:szCs w:val="28"/>
        </w:rPr>
        <w:t xml:space="preserve"> </w:t>
      </w:r>
      <w:r>
        <w:rPr>
          <w:rFonts w:ascii="Times New Roman" w:hAnsi="Times New Roman"/>
          <w:sz w:val="28"/>
          <w:szCs w:val="28"/>
        </w:rPr>
        <w:t>если в соответствии с Регламентом Электронной площадки к процедуре торгов применяются тарифы Электронной площадки, оплата этой стоимости подтверждается платежным документом, скан-копия которого прикладывается к заявке на участие 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lastRenderedPageBreak/>
        <w:t xml:space="preserve">4.3. </w:t>
      </w:r>
      <w:r w:rsidRPr="00346526">
        <w:rPr>
          <w:rFonts w:ascii="Times New Roman" w:hAnsi="Times New Roman"/>
          <w:sz w:val="28"/>
          <w:szCs w:val="28"/>
        </w:rPr>
        <w:t>Сумма задатка, внесенного участником электронного аукциона, признанным победителем электронного аукциона и с которым заключен договор по результатам электронного аукциона, засчитывается в счет оплаты этого договора.</w:t>
      </w:r>
    </w:p>
    <w:p w:rsidR="00D612A3" w:rsidRPr="009A5D4D"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4.4. </w:t>
      </w:r>
      <w:r w:rsidRPr="00346526">
        <w:rPr>
          <w:rFonts w:ascii="Times New Roman" w:hAnsi="Times New Roman"/>
          <w:sz w:val="28"/>
          <w:szCs w:val="28"/>
        </w:rPr>
        <w:t>Победителю электронного аукциона, отказавшемуся или уклонившемуся от заключения договора по результатам проведения электронного ау</w:t>
      </w:r>
      <w:r>
        <w:rPr>
          <w:rFonts w:ascii="Times New Roman" w:hAnsi="Times New Roman"/>
          <w:sz w:val="28"/>
          <w:szCs w:val="28"/>
        </w:rPr>
        <w:t xml:space="preserve">кциона, задаток не возвращается, </w:t>
      </w:r>
      <w:r w:rsidRPr="009A5D4D">
        <w:rPr>
          <w:rFonts w:ascii="Times New Roman" w:hAnsi="Times New Roman"/>
          <w:sz w:val="28"/>
          <w:szCs w:val="28"/>
        </w:rPr>
        <w:t>перечисляется в доход бюджета</w:t>
      </w:r>
      <w:r>
        <w:rPr>
          <w:rFonts w:ascii="Times New Roman" w:hAnsi="Times New Roman"/>
          <w:sz w:val="28"/>
          <w:szCs w:val="28"/>
        </w:rPr>
        <w:t xml:space="preserve"> города</w:t>
      </w:r>
      <w:r w:rsidRPr="009A5D4D">
        <w:rPr>
          <w:rFonts w:ascii="Times New Roman" w:hAnsi="Times New Roman"/>
          <w:sz w:val="28"/>
          <w:szCs w:val="28"/>
        </w:rPr>
        <w:t>.</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4.5. </w:t>
      </w:r>
      <w:r w:rsidRPr="009A5D4D">
        <w:rPr>
          <w:rFonts w:ascii="Times New Roman" w:hAnsi="Times New Roman"/>
          <w:sz w:val="28"/>
          <w:szCs w:val="28"/>
        </w:rPr>
        <w:t>Денежные средства, внесенные в качестве задатка, возвращаются претендентам и участникам, не признанным победителями (за исключением участника</w:t>
      </w:r>
      <w:r w:rsidR="00C27FDF">
        <w:rPr>
          <w:rFonts w:ascii="Times New Roman" w:hAnsi="Times New Roman"/>
          <w:sz w:val="28"/>
          <w:szCs w:val="28"/>
        </w:rPr>
        <w:t>,</w:t>
      </w:r>
      <w:r w:rsidRPr="009A5D4D">
        <w:rPr>
          <w:rFonts w:ascii="Times New Roman" w:hAnsi="Times New Roman"/>
          <w:sz w:val="28"/>
          <w:szCs w:val="28"/>
        </w:rPr>
        <w:t xml:space="preserve"> сдела</w:t>
      </w:r>
      <w:r w:rsidR="006949F2">
        <w:rPr>
          <w:rFonts w:ascii="Times New Roman" w:hAnsi="Times New Roman"/>
          <w:sz w:val="28"/>
          <w:szCs w:val="28"/>
        </w:rPr>
        <w:t>вшего предпоследнее предложение</w:t>
      </w:r>
      <w:r w:rsidR="00C27FDF">
        <w:rPr>
          <w:rFonts w:ascii="Times New Roman" w:hAnsi="Times New Roman"/>
          <w:sz w:val="28"/>
          <w:szCs w:val="28"/>
        </w:rPr>
        <w:t>,</w:t>
      </w:r>
      <w:r w:rsidRPr="009A5D4D">
        <w:rPr>
          <w:rFonts w:ascii="Times New Roman" w:hAnsi="Times New Roman"/>
          <w:sz w:val="28"/>
          <w:szCs w:val="28"/>
        </w:rPr>
        <w:t xml:space="preserve"> и участника</w:t>
      </w:r>
      <w:r w:rsidR="00C27FDF">
        <w:rPr>
          <w:rFonts w:ascii="Times New Roman" w:hAnsi="Times New Roman"/>
          <w:sz w:val="28"/>
          <w:szCs w:val="28"/>
        </w:rPr>
        <w:t>,</w:t>
      </w:r>
      <w:r w:rsidRPr="009A5D4D">
        <w:rPr>
          <w:rFonts w:ascii="Times New Roman" w:hAnsi="Times New Roman"/>
          <w:sz w:val="28"/>
          <w:szCs w:val="28"/>
        </w:rPr>
        <w:t xml:space="preserve"> признанного единственным участником) </w:t>
      </w:r>
      <w:r>
        <w:rPr>
          <w:rFonts w:ascii="Times New Roman" w:hAnsi="Times New Roman"/>
          <w:sz w:val="28"/>
          <w:szCs w:val="28"/>
        </w:rPr>
        <w:t>в порядке, установленно</w:t>
      </w:r>
      <w:r w:rsidRPr="009A5D4D">
        <w:rPr>
          <w:rFonts w:ascii="Times New Roman" w:hAnsi="Times New Roman"/>
          <w:sz w:val="28"/>
          <w:szCs w:val="28"/>
        </w:rPr>
        <w:t>м Регламентом электронной площадки.</w:t>
      </w: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p>
    <w:p w:rsidR="00D612A3" w:rsidRPr="00346FC5" w:rsidRDefault="00D612A3" w:rsidP="00D612A3">
      <w:pPr>
        <w:spacing w:after="0" w:line="240" w:lineRule="auto"/>
        <w:ind w:firstLine="709"/>
        <w:jc w:val="center"/>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5. Порядок подачи заявок на участие в электронном аукционе, форма заявки и перечень входящих в ее состав документов</w:t>
      </w:r>
    </w:p>
    <w:p w:rsidR="00D612A3" w:rsidRPr="00346FC5" w:rsidRDefault="00D612A3" w:rsidP="00D612A3">
      <w:pPr>
        <w:spacing w:after="0" w:line="240" w:lineRule="auto"/>
        <w:ind w:firstLine="709"/>
        <w:jc w:val="both"/>
        <w:rPr>
          <w:rFonts w:ascii="Times New Roman" w:eastAsia="Times New Roman" w:hAnsi="Times New Roman"/>
          <w:spacing w:val="2"/>
          <w:sz w:val="28"/>
          <w:szCs w:val="28"/>
          <w:lang w:eastAsia="ru-RU"/>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5.1. </w:t>
      </w:r>
      <w:r w:rsidRPr="00346526">
        <w:rPr>
          <w:rFonts w:ascii="Times New Roman" w:hAnsi="Times New Roman"/>
          <w:sz w:val="28"/>
          <w:szCs w:val="28"/>
        </w:rPr>
        <w:t xml:space="preserve">Подача заявок осуществляется претендентами, прошедшими процедуру регистрации и аккредитации на Электронной площадке в соответствии с Регламентом Электронной площадки.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Подача претендентом заявки является его согласием на блокирование денежных средств, находящихся на счете претендента на Электронной площадке, в качестве задатка.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Заявка направляется претендентом, либо его представителем, полномочия которого оформлены в соответствии с требованиями Гражданского кодекса Российской Федерации (далее </w:t>
      </w:r>
      <w:r w:rsidRPr="00346526">
        <w:rPr>
          <w:rFonts w:ascii="Times New Roman" w:hAnsi="Times New Roman"/>
          <w:sz w:val="28"/>
          <w:szCs w:val="28"/>
        </w:rPr>
        <w:softHyphen/>
        <w:t xml:space="preserve">– уполномоченный представитель), Оператору Электронной площадки в виде электронного документа по форме, </w:t>
      </w:r>
      <w:r w:rsidRPr="00E94321">
        <w:rPr>
          <w:rFonts w:ascii="Times New Roman" w:hAnsi="Times New Roman"/>
          <w:sz w:val="28"/>
          <w:szCs w:val="28"/>
        </w:rPr>
        <w:t xml:space="preserve">установленной приложениями </w:t>
      </w:r>
      <w:r>
        <w:rPr>
          <w:rFonts w:ascii="Times New Roman" w:hAnsi="Times New Roman"/>
          <w:sz w:val="28"/>
          <w:szCs w:val="28"/>
        </w:rPr>
        <w:t>1</w:t>
      </w:r>
      <w:r w:rsidRPr="00E94321">
        <w:rPr>
          <w:rFonts w:ascii="Times New Roman" w:hAnsi="Times New Roman"/>
          <w:sz w:val="28"/>
          <w:szCs w:val="28"/>
        </w:rPr>
        <w:t xml:space="preserve">, </w:t>
      </w:r>
      <w:r>
        <w:rPr>
          <w:rFonts w:ascii="Times New Roman" w:hAnsi="Times New Roman"/>
          <w:sz w:val="28"/>
          <w:szCs w:val="28"/>
        </w:rPr>
        <w:t>2</w:t>
      </w:r>
      <w:r w:rsidRPr="00E94321">
        <w:rPr>
          <w:rFonts w:ascii="Times New Roman" w:hAnsi="Times New Roman"/>
          <w:sz w:val="28"/>
          <w:szCs w:val="28"/>
        </w:rPr>
        <w:t xml:space="preserve"> к извещению.</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Поступление указанной заявки является поручением Оператору Электронной площадки </w:t>
      </w:r>
      <w:proofErr w:type="gramStart"/>
      <w:r w:rsidRPr="00346526">
        <w:rPr>
          <w:rFonts w:ascii="Times New Roman" w:hAnsi="Times New Roman"/>
          <w:sz w:val="28"/>
          <w:szCs w:val="28"/>
        </w:rPr>
        <w:t>о блокировке операций по счету такого претендента в отношении денежных средств в размере задатка на участие</w:t>
      </w:r>
      <w:proofErr w:type="gramEnd"/>
      <w:r w:rsidRPr="00346526">
        <w:rPr>
          <w:rFonts w:ascii="Times New Roman" w:hAnsi="Times New Roman"/>
          <w:sz w:val="28"/>
          <w:szCs w:val="28"/>
        </w:rPr>
        <w:t xml:space="preserve"> в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5.2. </w:t>
      </w:r>
      <w:r w:rsidRPr="00346526">
        <w:rPr>
          <w:rFonts w:ascii="Times New Roman" w:hAnsi="Times New Roman"/>
          <w:sz w:val="28"/>
          <w:szCs w:val="28"/>
        </w:rPr>
        <w:t xml:space="preserve">Заявка подается в срок, который установлен в извещении.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Пр</w:t>
      </w:r>
      <w:r w:rsidR="006949F2">
        <w:rPr>
          <w:rFonts w:ascii="Times New Roman" w:hAnsi="Times New Roman"/>
          <w:sz w:val="28"/>
          <w:szCs w:val="28"/>
        </w:rPr>
        <w:t>и приеме заявок от претендентов</w:t>
      </w:r>
      <w:r w:rsidRPr="00346526">
        <w:rPr>
          <w:rFonts w:ascii="Times New Roman" w:hAnsi="Times New Roman"/>
          <w:sz w:val="28"/>
          <w:szCs w:val="28"/>
        </w:rPr>
        <w:t xml:space="preserve"> либо их уполномоченных представителей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5.3. </w:t>
      </w:r>
      <w:r w:rsidRPr="00346526">
        <w:rPr>
          <w:rFonts w:ascii="Times New Roman" w:hAnsi="Times New Roman"/>
          <w:sz w:val="28"/>
          <w:szCs w:val="28"/>
        </w:rPr>
        <w:t>Претендент вправе подать в отношении одного лота только одну заявку. В случае подачи одним претендентом заявок по нескольким лотам на каждый лот оформляется отдельная заявка.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5.4. </w:t>
      </w:r>
      <w:r w:rsidRPr="00346526">
        <w:rPr>
          <w:rFonts w:ascii="Times New Roman" w:hAnsi="Times New Roman"/>
          <w:sz w:val="28"/>
          <w:szCs w:val="28"/>
        </w:rPr>
        <w:t xml:space="preserve">Заявка состоит из двух частей. Обе части заявки </w:t>
      </w:r>
      <w:r>
        <w:rPr>
          <w:rFonts w:ascii="Times New Roman" w:hAnsi="Times New Roman"/>
          <w:sz w:val="28"/>
          <w:szCs w:val="28"/>
        </w:rPr>
        <w:t xml:space="preserve">направляются </w:t>
      </w:r>
      <w:r w:rsidRPr="00346526">
        <w:rPr>
          <w:rFonts w:ascii="Times New Roman" w:hAnsi="Times New Roman"/>
          <w:sz w:val="28"/>
          <w:szCs w:val="28"/>
        </w:rPr>
        <w:t xml:space="preserve">претендентом </w:t>
      </w:r>
      <w:r>
        <w:rPr>
          <w:rFonts w:ascii="Times New Roman" w:hAnsi="Times New Roman"/>
          <w:sz w:val="28"/>
          <w:szCs w:val="28"/>
        </w:rPr>
        <w:t xml:space="preserve">на Электронную площадку </w:t>
      </w:r>
      <w:r w:rsidRPr="00346526">
        <w:rPr>
          <w:rFonts w:ascii="Times New Roman" w:hAnsi="Times New Roman"/>
          <w:sz w:val="28"/>
          <w:szCs w:val="28"/>
        </w:rPr>
        <w:t>одновременно и подписываются э</w:t>
      </w:r>
      <w:r w:rsidR="006949F2">
        <w:rPr>
          <w:rFonts w:ascii="Times New Roman" w:hAnsi="Times New Roman"/>
          <w:sz w:val="28"/>
          <w:szCs w:val="28"/>
        </w:rPr>
        <w:t>лектронной подписью претендента</w:t>
      </w:r>
      <w:r w:rsidRPr="00346526">
        <w:rPr>
          <w:rFonts w:ascii="Times New Roman" w:hAnsi="Times New Roman"/>
          <w:sz w:val="28"/>
          <w:szCs w:val="28"/>
        </w:rPr>
        <w:t xml:space="preserve"> либо его уполномоченного представителя.</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5.4.1. Первая часть заявки (приложение </w:t>
      </w:r>
      <w:r>
        <w:rPr>
          <w:rFonts w:ascii="Times New Roman" w:eastAsia="Times New Roman" w:hAnsi="Times New Roman"/>
          <w:spacing w:val="2"/>
          <w:sz w:val="28"/>
          <w:szCs w:val="28"/>
          <w:lang w:eastAsia="ru-RU"/>
        </w:rPr>
        <w:t>1</w:t>
      </w:r>
      <w:r w:rsidRPr="00346FC5">
        <w:rPr>
          <w:rFonts w:ascii="Times New Roman" w:eastAsia="Times New Roman" w:hAnsi="Times New Roman"/>
          <w:spacing w:val="2"/>
          <w:sz w:val="28"/>
          <w:szCs w:val="28"/>
          <w:lang w:eastAsia="ru-RU"/>
        </w:rPr>
        <w:t xml:space="preserve"> к извещению) должна содержать:</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lastRenderedPageBreak/>
        <w:t>согласие претендента с условиями, указанными в извещении;</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обязательство претендента установить рекламн</w:t>
      </w:r>
      <w:r>
        <w:rPr>
          <w:rFonts w:ascii="Times New Roman" w:eastAsia="Times New Roman" w:hAnsi="Times New Roman"/>
          <w:spacing w:val="2"/>
          <w:sz w:val="28"/>
          <w:szCs w:val="28"/>
          <w:lang w:eastAsia="ru-RU"/>
        </w:rPr>
        <w:t>ую конструкцию</w:t>
      </w:r>
      <w:r w:rsidRPr="00346FC5">
        <w:rPr>
          <w:rFonts w:ascii="Times New Roman" w:eastAsia="Times New Roman" w:hAnsi="Times New Roman"/>
          <w:spacing w:val="2"/>
          <w:sz w:val="28"/>
          <w:szCs w:val="28"/>
          <w:lang w:eastAsia="ru-RU"/>
        </w:rPr>
        <w:t xml:space="preserve"> в соответствии с характери</w:t>
      </w:r>
      <w:r w:rsidR="0015614E">
        <w:rPr>
          <w:rFonts w:ascii="Times New Roman" w:eastAsia="Times New Roman" w:hAnsi="Times New Roman"/>
          <w:spacing w:val="2"/>
          <w:sz w:val="28"/>
          <w:szCs w:val="28"/>
          <w:lang w:eastAsia="ru-RU"/>
        </w:rPr>
        <w:t>стиками, указанными в извещении;</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5.4.2. </w:t>
      </w:r>
      <w:r w:rsidRPr="00346526">
        <w:rPr>
          <w:rFonts w:ascii="Times New Roman" w:hAnsi="Times New Roman"/>
          <w:sz w:val="28"/>
          <w:szCs w:val="28"/>
        </w:rPr>
        <w:t xml:space="preserve">Вторая часть заявки (приложение </w:t>
      </w:r>
      <w:r>
        <w:rPr>
          <w:rFonts w:ascii="Times New Roman" w:hAnsi="Times New Roman"/>
          <w:sz w:val="28"/>
          <w:szCs w:val="28"/>
        </w:rPr>
        <w:t>2</w:t>
      </w:r>
      <w:r w:rsidRPr="00346526">
        <w:rPr>
          <w:rFonts w:ascii="Times New Roman" w:hAnsi="Times New Roman"/>
          <w:sz w:val="28"/>
          <w:szCs w:val="28"/>
        </w:rPr>
        <w:t xml:space="preserve"> к </w:t>
      </w:r>
      <w:r w:rsidR="00C27FDF">
        <w:rPr>
          <w:rFonts w:ascii="Times New Roman" w:hAnsi="Times New Roman"/>
          <w:sz w:val="28"/>
          <w:szCs w:val="28"/>
        </w:rPr>
        <w:t>и</w:t>
      </w:r>
      <w:r w:rsidRPr="00346526">
        <w:rPr>
          <w:rFonts w:ascii="Times New Roman" w:hAnsi="Times New Roman"/>
          <w:sz w:val="28"/>
          <w:szCs w:val="28"/>
        </w:rPr>
        <w:t>звещению) должна содержать сведения и документы о претенденте: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согласие на обработку персональных данных (</w:t>
      </w:r>
      <w:r w:rsidR="00C27FDF">
        <w:rPr>
          <w:rFonts w:ascii="Times New Roman" w:hAnsi="Times New Roman"/>
          <w:sz w:val="28"/>
          <w:szCs w:val="28"/>
        </w:rPr>
        <w:t>п</w:t>
      </w:r>
      <w:r>
        <w:rPr>
          <w:rFonts w:ascii="Times New Roman" w:hAnsi="Times New Roman"/>
          <w:sz w:val="28"/>
          <w:szCs w:val="28"/>
        </w:rPr>
        <w:t xml:space="preserve">риложение 3 к </w:t>
      </w:r>
      <w:r w:rsidR="00C27FDF">
        <w:rPr>
          <w:rFonts w:ascii="Times New Roman" w:hAnsi="Times New Roman"/>
          <w:sz w:val="28"/>
          <w:szCs w:val="28"/>
        </w:rPr>
        <w:t>и</w:t>
      </w:r>
      <w:r>
        <w:rPr>
          <w:rFonts w:ascii="Times New Roman" w:hAnsi="Times New Roman"/>
          <w:sz w:val="28"/>
          <w:szCs w:val="28"/>
        </w:rPr>
        <w:t>звещению);</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346526">
        <w:rPr>
          <w:rFonts w:ascii="Times New Roman" w:hAnsi="Times New Roman"/>
          <w:sz w:val="28"/>
          <w:szCs w:val="28"/>
        </w:rPr>
        <w:t>заявление на участие в электронном аукционе, содержащее обязательство пр</w:t>
      </w:r>
      <w:r w:rsidR="006949F2">
        <w:rPr>
          <w:rFonts w:ascii="Times New Roman" w:hAnsi="Times New Roman"/>
          <w:sz w:val="28"/>
          <w:szCs w:val="28"/>
        </w:rPr>
        <w:t>етендента электронного аукциона</w:t>
      </w:r>
      <w:r w:rsidR="00230E49">
        <w:rPr>
          <w:rFonts w:ascii="Times New Roman" w:hAnsi="Times New Roman"/>
          <w:sz w:val="28"/>
          <w:szCs w:val="28"/>
        </w:rPr>
        <w:t>,</w:t>
      </w:r>
      <w:r w:rsidRPr="00346526">
        <w:rPr>
          <w:rFonts w:ascii="Times New Roman" w:hAnsi="Times New Roman"/>
          <w:sz w:val="28"/>
          <w:szCs w:val="28"/>
        </w:rPr>
        <w:t xml:space="preserve"> в случае признания его победителем электронного аукциона, подписать договор в установленный извещением срок, согласие на блокирование денежных средств, находящихся на счете претендента, открытом для проведения операций по обеспечению участия в электронном аукционе, заявление о соответствии обязательным требованиям к претенденту, установленным пунктом 8.2 Порядка, гарантию претендента о достоверности представленной информации;</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346526">
        <w:rPr>
          <w:rFonts w:ascii="Times New Roman" w:hAnsi="Times New Roman"/>
          <w:sz w:val="28"/>
          <w:szCs w:val="28"/>
        </w:rPr>
        <w:t>сведения о претенденте, включая наименование и местонахождение юридического лица, либо фамилию, имя, отчество (последнее – при наличии), место жительства индивидуального предпринимателя, либо фамилию, имя, отчество (последнее – при наличии), место жительства и паспортные данные физического лица; идентификационный номер налогоплательщика претендента; основной государственный регистрационный номер юридического лица или индивидуального предпринимателя; почтовый адрес; телефон;</w:t>
      </w:r>
      <w:proofErr w:type="gramEnd"/>
      <w:r w:rsidRPr="00346526">
        <w:rPr>
          <w:rFonts w:ascii="Times New Roman" w:hAnsi="Times New Roman"/>
          <w:sz w:val="28"/>
          <w:szCs w:val="28"/>
        </w:rPr>
        <w:t xml:space="preserve"> факс; адрес электронной почты; фамилию, имя, отчество и должность лица, уполномоченного на подписание договора; документ, подтверждающий полномочия лица на подписание договора; банковские реквизиты;</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отсканированные копии документов о претенденте, подавшем заявку:</w:t>
      </w:r>
    </w:p>
    <w:p w:rsidR="00D612A3" w:rsidRPr="00A14EAB"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346526">
        <w:rPr>
          <w:rFonts w:ascii="Times New Roman" w:hAnsi="Times New Roman"/>
          <w:sz w:val="28"/>
          <w:szCs w:val="28"/>
        </w:rPr>
        <w:t>для юридических лиц: отсканированные</w:t>
      </w:r>
      <w:r>
        <w:rPr>
          <w:rFonts w:ascii="Times New Roman" w:hAnsi="Times New Roman"/>
          <w:sz w:val="28"/>
          <w:szCs w:val="28"/>
        </w:rPr>
        <w:t xml:space="preserve"> </w:t>
      </w:r>
      <w:r w:rsidRPr="00346526">
        <w:rPr>
          <w:rFonts w:ascii="Times New Roman" w:hAnsi="Times New Roman"/>
          <w:sz w:val="28"/>
          <w:szCs w:val="28"/>
        </w:rPr>
        <w:t>копии</w:t>
      </w:r>
      <w:r>
        <w:rPr>
          <w:rFonts w:ascii="Times New Roman" w:hAnsi="Times New Roman"/>
          <w:sz w:val="28"/>
          <w:szCs w:val="28"/>
        </w:rPr>
        <w:t xml:space="preserve"> </w:t>
      </w:r>
      <w:r w:rsidRPr="00A14EAB">
        <w:rPr>
          <w:rFonts w:ascii="Times New Roman" w:hAnsi="Times New Roman"/>
          <w:sz w:val="28"/>
          <w:szCs w:val="28"/>
        </w:rPr>
        <w:t>(или в формате электронного документа, заверенного</w:t>
      </w:r>
      <w:r>
        <w:rPr>
          <w:rFonts w:ascii="Times New Roman" w:hAnsi="Times New Roman"/>
          <w:sz w:val="28"/>
          <w:szCs w:val="28"/>
        </w:rPr>
        <w:t xml:space="preserve"> электронной подписью</w:t>
      </w:r>
      <w:r w:rsidRPr="00A14EAB">
        <w:rPr>
          <w:rFonts w:ascii="Times New Roman" w:hAnsi="Times New Roman"/>
          <w:sz w:val="28"/>
          <w:szCs w:val="28"/>
        </w:rPr>
        <w:t>) учредительных документов (отсканированные копии свидетельств о государственной регистрации юридического лица, о постановке на учет в налоговом органе, отсканированная копия документа, подтверждающего назначение руководителя на должность), выписка из Единого государственного реестра юридических лиц, полученная не ранее чем за один месяц до дня размещения на Электронной площадке извещения;</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A14EAB">
        <w:rPr>
          <w:rFonts w:ascii="Times New Roman" w:hAnsi="Times New Roman"/>
          <w:sz w:val="28"/>
          <w:szCs w:val="28"/>
        </w:rPr>
        <w:t xml:space="preserve">для физических лиц, зарегистрированных в качестве индивидуальных предпринимателей: отсканированная копия (или в формате электронного документа, заверенного </w:t>
      </w:r>
      <w:r>
        <w:rPr>
          <w:rFonts w:ascii="Times New Roman" w:hAnsi="Times New Roman"/>
          <w:sz w:val="28"/>
          <w:szCs w:val="28"/>
        </w:rPr>
        <w:t>электронной подписью</w:t>
      </w:r>
      <w:r w:rsidRPr="00A14EAB">
        <w:rPr>
          <w:rFonts w:ascii="Times New Roman" w:hAnsi="Times New Roman"/>
          <w:sz w:val="28"/>
          <w:szCs w:val="28"/>
        </w:rPr>
        <w:t>) свидетельства</w:t>
      </w:r>
      <w:r w:rsidRPr="00346526">
        <w:rPr>
          <w:rFonts w:ascii="Times New Roman" w:hAnsi="Times New Roman"/>
          <w:sz w:val="28"/>
          <w:szCs w:val="28"/>
        </w:rPr>
        <w:t xml:space="preserve"> о государственной регистрации в качестве индивидуального предпринимателя или листа записи Единого государственного реестра индивидуальных предпринимателей,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 отсканированная копия паспорта или иного</w:t>
      </w:r>
      <w:proofErr w:type="gramEnd"/>
      <w:r w:rsidRPr="00346526">
        <w:rPr>
          <w:rFonts w:ascii="Times New Roman" w:hAnsi="Times New Roman"/>
          <w:sz w:val="28"/>
          <w:szCs w:val="28"/>
        </w:rPr>
        <w:t xml:space="preserve"> документа, удостоверяющего личность;</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lastRenderedPageBreak/>
        <w:t xml:space="preserve">для физических лиц: отсканированная копия паспорта или иного документа, удостоверяющего личность;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346526">
        <w:rPr>
          <w:rFonts w:ascii="Times New Roman" w:hAnsi="Times New Roman"/>
          <w:sz w:val="28"/>
          <w:szCs w:val="28"/>
        </w:rPr>
        <w:t>отсканированная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 юридического лица заключение договора, внесение задатка являются крупной сделкой, либо отсканированная копия справки (уведомления) юридического лица о том, что сделка не является крупной (в случае</w:t>
      </w:r>
      <w:proofErr w:type="gramEnd"/>
      <w:r w:rsidR="00C27FDF">
        <w:rPr>
          <w:rFonts w:ascii="Times New Roman" w:hAnsi="Times New Roman"/>
          <w:sz w:val="28"/>
          <w:szCs w:val="28"/>
        </w:rPr>
        <w:t>,</w:t>
      </w:r>
      <w:r w:rsidRPr="00346526">
        <w:rPr>
          <w:rFonts w:ascii="Times New Roman" w:hAnsi="Times New Roman"/>
          <w:sz w:val="28"/>
          <w:szCs w:val="28"/>
        </w:rPr>
        <w:t xml:space="preserve"> если сделка для претендента не является крупной);</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346526">
        <w:rPr>
          <w:rFonts w:ascii="Times New Roman" w:hAnsi="Times New Roman"/>
          <w:sz w:val="28"/>
          <w:szCs w:val="28"/>
        </w:rPr>
        <w:t>отсканированная копия</w:t>
      </w:r>
      <w:r>
        <w:rPr>
          <w:rFonts w:ascii="Times New Roman" w:hAnsi="Times New Roman"/>
          <w:sz w:val="28"/>
          <w:szCs w:val="28"/>
        </w:rPr>
        <w:t xml:space="preserve"> заявления претендента, оформленного в произвольной форме, в котором претендент подтверждает, что не находится в процессе ликвидации (для юридических лиц), в стадии банкротства (для физических лиц, в том числе индивидуальных предпринимателей), что в отношении него не открыто конкурсное производство, претендент не находится в процессе приостановления деятельности в порядке, предусмотренном </w:t>
      </w:r>
      <w:r w:rsidRPr="001E6FF7">
        <w:rPr>
          <w:rFonts w:ascii="Times New Roman" w:hAnsi="Times New Roman"/>
          <w:sz w:val="28"/>
          <w:szCs w:val="28"/>
        </w:rPr>
        <w:t>Кодекс</w:t>
      </w:r>
      <w:r>
        <w:rPr>
          <w:rFonts w:ascii="Times New Roman" w:hAnsi="Times New Roman"/>
          <w:sz w:val="28"/>
          <w:szCs w:val="28"/>
        </w:rPr>
        <w:t>ом</w:t>
      </w:r>
      <w:r w:rsidRPr="001E6FF7">
        <w:rPr>
          <w:rFonts w:ascii="Times New Roman" w:hAnsi="Times New Roman"/>
          <w:sz w:val="28"/>
          <w:szCs w:val="28"/>
        </w:rPr>
        <w:t xml:space="preserve"> Российской Федерации об административных правонарушениях</w:t>
      </w:r>
      <w:r>
        <w:rPr>
          <w:rFonts w:ascii="Times New Roman" w:hAnsi="Times New Roman"/>
          <w:sz w:val="28"/>
          <w:szCs w:val="28"/>
        </w:rPr>
        <w:t>;</w:t>
      </w:r>
      <w:proofErr w:type="gramEnd"/>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отсканированная копия платежного документа о внесении задатка;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отсканированная копия доверенности, оформленная в соответствии с требованиями Гражданского кодекса Российской Федерации (в случае подачи заявки уполномоченным представителем).</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Документы, указанные в настоящем подпункте должны быть актуальными на дату подачи заявки.</w:t>
      </w:r>
      <w:r w:rsidRPr="00346526">
        <w:rPr>
          <w:rFonts w:ascii="Times New Roman" w:hAnsi="Times New Roman"/>
          <w:sz w:val="28"/>
          <w:szCs w:val="28"/>
        </w:rPr>
        <w:t xml:space="preserve"> </w:t>
      </w:r>
    </w:p>
    <w:p w:rsidR="00D612A3" w:rsidRPr="00F17814"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 xml:space="preserve">5.5. </w:t>
      </w:r>
      <w:r w:rsidRPr="00346526">
        <w:rPr>
          <w:rFonts w:ascii="Times New Roman" w:hAnsi="Times New Roman"/>
          <w:sz w:val="28"/>
          <w:szCs w:val="28"/>
        </w:rPr>
        <w:t>Последовательность действий Оператора Электронной площадки при приеме заявок, сроки их выполнения установлены Ре</w:t>
      </w:r>
      <w:r>
        <w:rPr>
          <w:rFonts w:ascii="Times New Roman" w:hAnsi="Times New Roman"/>
          <w:sz w:val="28"/>
          <w:szCs w:val="28"/>
        </w:rPr>
        <w:t>гламентом Электронной площадки.</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5</w:t>
      </w:r>
      <w:r>
        <w:rPr>
          <w:rFonts w:ascii="Times New Roman" w:eastAsia="Times New Roman" w:hAnsi="Times New Roman"/>
          <w:spacing w:val="2"/>
          <w:sz w:val="28"/>
          <w:szCs w:val="28"/>
          <w:lang w:eastAsia="ru-RU"/>
        </w:rPr>
        <w:t>.6</w:t>
      </w:r>
      <w:r w:rsidRPr="00346FC5">
        <w:rPr>
          <w:rFonts w:ascii="Times New Roman" w:eastAsia="Times New Roman" w:hAnsi="Times New Roman"/>
          <w:spacing w:val="2"/>
          <w:sz w:val="28"/>
          <w:szCs w:val="28"/>
          <w:lang w:eastAsia="ru-RU"/>
        </w:rPr>
        <w:t>. Заявка подлежит возврату претенденту Оператором Электронной площадки в сроки, установленные Регламентом Электронной площадки, в случае: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 xml:space="preserve">5.6.1. </w:t>
      </w:r>
      <w:r>
        <w:rPr>
          <w:rFonts w:ascii="Times New Roman" w:hAnsi="Times New Roman"/>
          <w:sz w:val="28"/>
          <w:szCs w:val="28"/>
        </w:rPr>
        <w:t>Е</w:t>
      </w:r>
      <w:r w:rsidRPr="00346526">
        <w:rPr>
          <w:rFonts w:ascii="Times New Roman" w:hAnsi="Times New Roman"/>
          <w:sz w:val="28"/>
          <w:szCs w:val="28"/>
        </w:rPr>
        <w:t>сли документы и сведения, направленные претендентом в форме электронных документов, не подписаны электронной подписью лица, имеющего право действовать от имени претендента на Электронной площадке;</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 xml:space="preserve">5.6.2. </w:t>
      </w:r>
      <w:r w:rsidRPr="00F17814">
        <w:rPr>
          <w:rFonts w:ascii="Times New Roman" w:hAnsi="Times New Roman"/>
          <w:sz w:val="28"/>
          <w:szCs w:val="28"/>
        </w:rPr>
        <w:t>Подачи одним претендентом двух и более заявок на участие в электронном аукционе в отношении одного и того же лота при условии, что поданные ранее заявки по данному лоту им не отозваны. В этом случае претенденту возвращаются все заявки, поданные в отношении данного лота;</w:t>
      </w:r>
    </w:p>
    <w:p w:rsidR="00D612A3" w:rsidRPr="00346FC5" w:rsidRDefault="0069065A"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5.6.3</w:t>
      </w:r>
      <w:r w:rsidR="00D612A3">
        <w:rPr>
          <w:rFonts w:ascii="Times New Roman" w:eastAsia="Times New Roman" w:hAnsi="Times New Roman"/>
          <w:spacing w:val="2"/>
          <w:sz w:val="28"/>
          <w:szCs w:val="28"/>
          <w:lang w:eastAsia="ru-RU"/>
        </w:rPr>
        <w:t xml:space="preserve">. </w:t>
      </w:r>
      <w:r w:rsidR="00D612A3">
        <w:rPr>
          <w:rFonts w:ascii="Times New Roman" w:hAnsi="Times New Roman"/>
          <w:sz w:val="28"/>
          <w:szCs w:val="28"/>
        </w:rPr>
        <w:t>П</w:t>
      </w:r>
      <w:r w:rsidR="00D612A3" w:rsidRPr="00346526">
        <w:rPr>
          <w:rFonts w:ascii="Times New Roman" w:hAnsi="Times New Roman"/>
          <w:sz w:val="28"/>
          <w:szCs w:val="28"/>
        </w:rPr>
        <w:t>олучения заявки на участие в аукционе после дня и времени окончания установленного в извещении срока подачи заяв</w:t>
      </w:r>
      <w:r w:rsidR="00D612A3">
        <w:rPr>
          <w:rFonts w:ascii="Times New Roman" w:hAnsi="Times New Roman"/>
          <w:sz w:val="28"/>
          <w:szCs w:val="28"/>
        </w:rPr>
        <w:t>ок</w:t>
      </w:r>
      <w:r w:rsidR="00D612A3" w:rsidRPr="00346FC5">
        <w:rPr>
          <w:rFonts w:ascii="Times New Roman" w:eastAsia="Times New Roman" w:hAnsi="Times New Roman"/>
          <w:spacing w:val="2"/>
          <w:sz w:val="28"/>
          <w:szCs w:val="28"/>
          <w:lang w:eastAsia="ru-RU"/>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 xml:space="preserve">5.7. </w:t>
      </w:r>
      <w:r w:rsidRPr="00346526">
        <w:rPr>
          <w:rFonts w:ascii="Times New Roman" w:hAnsi="Times New Roman"/>
          <w:sz w:val="28"/>
          <w:szCs w:val="28"/>
        </w:rPr>
        <w:t>Отказ в приеме заявки Оператором Электронной площадки по иным основаниям не допускается.</w:t>
      </w:r>
    </w:p>
    <w:p w:rsidR="00D612A3" w:rsidRPr="00F17814"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Оператор Электронной площадки в течение срока, определенного Регламентом Электронной площадки, прекращает осуществленное блокирование операций по счету претендента, заявка которого подлежала </w:t>
      </w:r>
      <w:r w:rsidRPr="00346526">
        <w:rPr>
          <w:rFonts w:ascii="Times New Roman" w:hAnsi="Times New Roman"/>
          <w:sz w:val="28"/>
          <w:szCs w:val="28"/>
        </w:rPr>
        <w:lastRenderedPageBreak/>
        <w:t>возврату Оператором Электронной площадки, в отношении денежных сре</w:t>
      </w:r>
      <w:proofErr w:type="gramStart"/>
      <w:r w:rsidRPr="00346526">
        <w:rPr>
          <w:rFonts w:ascii="Times New Roman" w:hAnsi="Times New Roman"/>
          <w:sz w:val="28"/>
          <w:szCs w:val="28"/>
        </w:rPr>
        <w:t>дств в р</w:t>
      </w:r>
      <w:proofErr w:type="gramEnd"/>
      <w:r w:rsidRPr="00346526">
        <w:rPr>
          <w:rFonts w:ascii="Times New Roman" w:hAnsi="Times New Roman"/>
          <w:sz w:val="28"/>
          <w:szCs w:val="28"/>
        </w:rPr>
        <w:t>азмере задатка на участие</w:t>
      </w:r>
      <w:r>
        <w:rPr>
          <w:rFonts w:ascii="Times New Roman" w:hAnsi="Times New Roman"/>
          <w:sz w:val="28"/>
          <w:szCs w:val="28"/>
        </w:rPr>
        <w:t xml:space="preserve"> в данном электронном аукционе.</w:t>
      </w:r>
    </w:p>
    <w:p w:rsidR="00D612A3"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5.8</w:t>
      </w:r>
      <w:r w:rsidRPr="00346FC5">
        <w:rPr>
          <w:rFonts w:ascii="Times New Roman" w:eastAsia="Times New Roman" w:hAnsi="Times New Roman"/>
          <w:spacing w:val="2"/>
          <w:sz w:val="28"/>
          <w:szCs w:val="28"/>
          <w:lang w:eastAsia="ru-RU"/>
        </w:rPr>
        <w:t xml:space="preserve">. </w:t>
      </w:r>
      <w:r w:rsidRPr="00346526">
        <w:rPr>
          <w:rFonts w:ascii="Times New Roman" w:hAnsi="Times New Roman"/>
          <w:sz w:val="28"/>
          <w:szCs w:val="28"/>
        </w:rPr>
        <w:t>Порядок регистрации заявок осуществляется в соответствии с Регламентом Электронной площадки.</w:t>
      </w:r>
    </w:p>
    <w:p w:rsidR="00D612A3" w:rsidRDefault="00D612A3" w:rsidP="00D612A3">
      <w:pPr>
        <w:shd w:val="clear" w:color="auto" w:fill="FFFFFF"/>
        <w:spacing w:after="0" w:line="240" w:lineRule="auto"/>
        <w:ind w:firstLine="709"/>
        <w:jc w:val="both"/>
        <w:textAlignment w:val="baseline"/>
        <w:rPr>
          <w:rFonts w:ascii="Times New Roman" w:hAnsi="Times New Roman"/>
          <w:sz w:val="28"/>
          <w:szCs w:val="28"/>
        </w:rPr>
      </w:pPr>
      <w:r>
        <w:rPr>
          <w:rFonts w:ascii="Times New Roman" w:eastAsia="Times New Roman" w:hAnsi="Times New Roman"/>
          <w:spacing w:val="2"/>
          <w:sz w:val="28"/>
          <w:szCs w:val="28"/>
          <w:lang w:eastAsia="ru-RU"/>
        </w:rPr>
        <w:t xml:space="preserve">5.9. </w:t>
      </w:r>
      <w:r w:rsidRPr="00346526">
        <w:rPr>
          <w:rFonts w:ascii="Times New Roman" w:hAnsi="Times New Roman"/>
          <w:sz w:val="28"/>
          <w:szCs w:val="28"/>
        </w:rPr>
        <w:t>Изменение заявки допускается только путем подачи претендентом новой заявки в установленные в извещении сроки подачи заявок, при этом первоначальная заявка должна быть отозвана претендентом до подачи измененной заявки.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5.10. </w:t>
      </w:r>
      <w:r w:rsidRPr="00346526">
        <w:rPr>
          <w:rFonts w:ascii="Times New Roman" w:hAnsi="Times New Roman"/>
          <w:sz w:val="28"/>
          <w:szCs w:val="28"/>
        </w:rPr>
        <w:t>Претендент вправе отозвать заявку, принятую Оператором Электронной площадки, не позднее дня, предшествующего дню окончания срока приема заявок, указанного в извещении, путем направления уведомления об отзыве заявки Оператору Электронной площадки.</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Оператор Электронной площадки в течение срока, определенного Регламентом Электронной площадки, прекращает осуществленное блокирование операций по счету претендента, отозвавшего заявку, в отношении денежных сре</w:t>
      </w:r>
      <w:proofErr w:type="gramStart"/>
      <w:r w:rsidRPr="00346526">
        <w:rPr>
          <w:rFonts w:ascii="Times New Roman" w:hAnsi="Times New Roman"/>
          <w:sz w:val="28"/>
          <w:szCs w:val="28"/>
        </w:rPr>
        <w:t>дств в р</w:t>
      </w:r>
      <w:proofErr w:type="gramEnd"/>
      <w:r w:rsidRPr="00346526">
        <w:rPr>
          <w:rFonts w:ascii="Times New Roman" w:hAnsi="Times New Roman"/>
          <w:sz w:val="28"/>
          <w:szCs w:val="28"/>
        </w:rPr>
        <w:t>азмере задатка на участие в данном электронном аукционе.</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5.11</w:t>
      </w:r>
      <w:r w:rsidRPr="00346FC5">
        <w:rPr>
          <w:rFonts w:ascii="Times New Roman" w:eastAsia="Times New Roman" w:hAnsi="Times New Roman"/>
          <w:spacing w:val="2"/>
          <w:sz w:val="28"/>
          <w:szCs w:val="28"/>
          <w:lang w:eastAsia="ru-RU"/>
        </w:rPr>
        <w:t xml:space="preserve">. </w:t>
      </w:r>
      <w:r w:rsidRPr="00346526">
        <w:rPr>
          <w:rFonts w:ascii="Times New Roman" w:hAnsi="Times New Roman"/>
          <w:sz w:val="28"/>
          <w:szCs w:val="28"/>
        </w:rPr>
        <w:t>Прием заявок Оператором Электронной площадки от претендентов прекращается в день окончания срока подачи заявок.</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Претендент несет все расходы, связанные с подготовкой и подачей своей заявки.</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5.12</w:t>
      </w:r>
      <w:r w:rsidRPr="00346FC5">
        <w:rPr>
          <w:rFonts w:ascii="Times New Roman" w:eastAsia="Times New Roman" w:hAnsi="Times New Roman"/>
          <w:spacing w:val="2"/>
          <w:sz w:val="28"/>
          <w:szCs w:val="28"/>
          <w:lang w:eastAsia="ru-RU"/>
        </w:rPr>
        <w:t xml:space="preserve">. </w:t>
      </w:r>
      <w:r w:rsidRPr="00346526">
        <w:rPr>
          <w:rFonts w:ascii="Times New Roman" w:hAnsi="Times New Roman"/>
          <w:sz w:val="28"/>
          <w:szCs w:val="28"/>
        </w:rPr>
        <w:t>По истечении срока подачи заявок Оператор Электронной площадки обеспечивает Организатору электронного аукциона доступ в личном кабинете Организатора Электронной площадки к первым частям заявок в течение времени, определенного Регламентом Электронной площадки, с момента окончания срока подачи заявок</w:t>
      </w:r>
      <w:r w:rsidRPr="00346FC5">
        <w:rPr>
          <w:rFonts w:ascii="Times New Roman" w:eastAsia="Times New Roman" w:hAnsi="Times New Roman"/>
          <w:spacing w:val="2"/>
          <w:sz w:val="28"/>
          <w:szCs w:val="28"/>
          <w:lang w:eastAsia="ru-RU"/>
        </w:rPr>
        <w:t>.</w:t>
      </w:r>
    </w:p>
    <w:p w:rsidR="00D612A3" w:rsidRDefault="00D612A3" w:rsidP="00D612A3">
      <w:pPr>
        <w:spacing w:after="0"/>
        <w:ind w:firstLine="709"/>
        <w:jc w:val="both"/>
        <w:rPr>
          <w:rFonts w:ascii="Times New Roman" w:eastAsia="Times New Roman" w:hAnsi="Times New Roman"/>
          <w:spacing w:val="2"/>
          <w:sz w:val="28"/>
          <w:szCs w:val="28"/>
          <w:lang w:eastAsia="ru-RU"/>
        </w:rPr>
      </w:pPr>
    </w:p>
    <w:p w:rsidR="00D612A3" w:rsidRPr="00346FC5" w:rsidRDefault="00D612A3" w:rsidP="00D612A3">
      <w:pPr>
        <w:autoSpaceDE w:val="0"/>
        <w:autoSpaceDN w:val="0"/>
        <w:adjustRightInd w:val="0"/>
        <w:spacing w:after="0" w:line="240" w:lineRule="auto"/>
        <w:ind w:firstLine="709"/>
        <w:jc w:val="center"/>
        <w:rPr>
          <w:rFonts w:ascii="Times New Roman" w:hAnsi="Times New Roman"/>
          <w:sz w:val="28"/>
          <w:szCs w:val="28"/>
        </w:rPr>
      </w:pPr>
      <w:r w:rsidRPr="00346FC5">
        <w:rPr>
          <w:rFonts w:ascii="Times New Roman" w:hAnsi="Times New Roman"/>
          <w:sz w:val="28"/>
          <w:szCs w:val="28"/>
        </w:rPr>
        <w:t>6. Порядок рассмотрения первых частей заявок</w:t>
      </w:r>
    </w:p>
    <w:p w:rsidR="00D612A3" w:rsidRPr="00346FC5" w:rsidRDefault="00D612A3" w:rsidP="00D612A3">
      <w:pPr>
        <w:autoSpaceDE w:val="0"/>
        <w:autoSpaceDN w:val="0"/>
        <w:adjustRightInd w:val="0"/>
        <w:spacing w:after="0" w:line="240" w:lineRule="auto"/>
        <w:ind w:firstLine="709"/>
        <w:jc w:val="center"/>
        <w:rPr>
          <w:rFonts w:ascii="Times New Roman" w:hAnsi="Times New Roman"/>
          <w:sz w:val="28"/>
          <w:szCs w:val="28"/>
        </w:rPr>
      </w:pP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6.1. </w:t>
      </w:r>
      <w:r>
        <w:rPr>
          <w:rFonts w:ascii="Times New Roman" w:hAnsi="Times New Roman"/>
          <w:sz w:val="28"/>
          <w:szCs w:val="28"/>
        </w:rPr>
        <w:t xml:space="preserve">Из доступа, обеспеченного Оператором Электронной площадки, Организатор Электронного аукциона предоставляет </w:t>
      </w:r>
      <w:r w:rsidRPr="00346526">
        <w:rPr>
          <w:rFonts w:ascii="Times New Roman" w:hAnsi="Times New Roman"/>
          <w:sz w:val="28"/>
          <w:szCs w:val="28"/>
        </w:rPr>
        <w:t>А</w:t>
      </w:r>
      <w:r>
        <w:rPr>
          <w:rFonts w:ascii="Times New Roman" w:hAnsi="Times New Roman"/>
          <w:sz w:val="28"/>
          <w:szCs w:val="28"/>
        </w:rPr>
        <w:t>укционной</w:t>
      </w:r>
      <w:r w:rsidRPr="00346526">
        <w:rPr>
          <w:rFonts w:ascii="Times New Roman" w:hAnsi="Times New Roman"/>
          <w:sz w:val="28"/>
          <w:szCs w:val="28"/>
        </w:rPr>
        <w:t xml:space="preserve"> </w:t>
      </w:r>
      <w:r>
        <w:rPr>
          <w:rFonts w:ascii="Times New Roman" w:hAnsi="Times New Roman"/>
          <w:sz w:val="28"/>
          <w:szCs w:val="28"/>
        </w:rPr>
        <w:t>комиссии первые части заявок для рассмотрения</w:t>
      </w:r>
      <w:r w:rsidRPr="00346526">
        <w:rPr>
          <w:rFonts w:ascii="Times New Roman" w:hAnsi="Times New Roman"/>
          <w:sz w:val="28"/>
          <w:szCs w:val="28"/>
        </w:rPr>
        <w:t xml:space="preserve">. Срок рассмотрения первых частей заявок не может превышать </w:t>
      </w:r>
      <w:r w:rsidR="006949F2">
        <w:rPr>
          <w:rFonts w:ascii="Times New Roman" w:hAnsi="Times New Roman"/>
          <w:sz w:val="28"/>
          <w:szCs w:val="28"/>
        </w:rPr>
        <w:t>пяти</w:t>
      </w:r>
      <w:r>
        <w:rPr>
          <w:rFonts w:ascii="Times New Roman" w:hAnsi="Times New Roman"/>
          <w:sz w:val="28"/>
          <w:szCs w:val="28"/>
        </w:rPr>
        <w:t xml:space="preserve"> рабочих дней</w:t>
      </w:r>
      <w:r w:rsidRPr="00346526">
        <w:rPr>
          <w:rFonts w:ascii="Times New Roman" w:hAnsi="Times New Roman"/>
          <w:sz w:val="28"/>
          <w:szCs w:val="28"/>
        </w:rPr>
        <w:t xml:space="preserve"> </w:t>
      </w:r>
      <w:proofErr w:type="gramStart"/>
      <w:r w:rsidRPr="00346526">
        <w:rPr>
          <w:rFonts w:ascii="Times New Roman" w:hAnsi="Times New Roman"/>
          <w:sz w:val="28"/>
          <w:szCs w:val="28"/>
        </w:rPr>
        <w:t>с даты окончания</w:t>
      </w:r>
      <w:proofErr w:type="gramEnd"/>
      <w:r w:rsidRPr="00346526">
        <w:rPr>
          <w:rFonts w:ascii="Times New Roman" w:hAnsi="Times New Roman"/>
          <w:sz w:val="28"/>
          <w:szCs w:val="28"/>
        </w:rPr>
        <w:t xml:space="preserve"> срока подачи заявок.</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По результатам рассмотрения первых частей заявок аукционная комиссия принимает решение о допуске претендента, подавшего заявку, к участию в электронном аукционе и о признании претендента участником электронного аукциона или об отказе в допуске претендента к участию в таком аукционе.</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6.2. Претендент не допускается к участию в электронном аукционе в случае:</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6.2.1. Отсутствия в составе первой части заявки согласия претендента с условиями извещения и (или) обязательства претендента установить рекламные конструкции в соответствии с техническими характеристиками, установленными в извещении;</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lastRenderedPageBreak/>
        <w:t xml:space="preserve">6.2.2. </w:t>
      </w:r>
      <w:proofErr w:type="gramStart"/>
      <w:r w:rsidRPr="00346526">
        <w:rPr>
          <w:rFonts w:ascii="Times New Roman" w:hAnsi="Times New Roman"/>
          <w:sz w:val="28"/>
          <w:szCs w:val="28"/>
        </w:rPr>
        <w:t xml:space="preserve">Наличия в первой части заявки идентифицирующих сведений </w:t>
      </w:r>
      <w:r>
        <w:rPr>
          <w:rFonts w:ascii="Times New Roman" w:hAnsi="Times New Roman"/>
          <w:sz w:val="28"/>
          <w:szCs w:val="28"/>
        </w:rPr>
        <w:br/>
      </w:r>
      <w:r w:rsidRPr="00346526">
        <w:rPr>
          <w:rFonts w:ascii="Times New Roman" w:hAnsi="Times New Roman"/>
          <w:sz w:val="28"/>
          <w:szCs w:val="28"/>
        </w:rPr>
        <w:t xml:space="preserve">о претенденте </w:t>
      </w:r>
      <w:r>
        <w:rPr>
          <w:rFonts w:ascii="Times New Roman" w:hAnsi="Times New Roman"/>
          <w:sz w:val="28"/>
          <w:szCs w:val="28"/>
        </w:rPr>
        <w:t xml:space="preserve"> и документов </w:t>
      </w:r>
      <w:r w:rsidRPr="00346526">
        <w:rPr>
          <w:rFonts w:ascii="Times New Roman" w:hAnsi="Times New Roman"/>
          <w:sz w:val="28"/>
          <w:szCs w:val="28"/>
        </w:rPr>
        <w:t>(включая наименование, местонахождение юридического лица, либо фамилию, имя, отчество (последнее – при наличии), место жительства индивидуального предпринимателя, либо фамилию, имя, отчество (последнее – при наличии), место жительства, паспортные данные физического лица; идентификационный номер налогоплательщика претендента; основной государственный регистрационный номер юридического лица или индивидуального предпринимателя;</w:t>
      </w:r>
      <w:proofErr w:type="gramEnd"/>
      <w:r w:rsidRPr="00346526">
        <w:rPr>
          <w:rFonts w:ascii="Times New Roman" w:hAnsi="Times New Roman"/>
          <w:sz w:val="28"/>
          <w:szCs w:val="28"/>
        </w:rPr>
        <w:t xml:space="preserve"> </w:t>
      </w:r>
      <w:proofErr w:type="gramStart"/>
      <w:r w:rsidRPr="00346526">
        <w:rPr>
          <w:rFonts w:ascii="Times New Roman" w:hAnsi="Times New Roman"/>
          <w:sz w:val="28"/>
          <w:szCs w:val="28"/>
        </w:rPr>
        <w:t>почтовый адрес; телефон; факс; адрес электронной почты; фамилию, имя, отчество и должность лица, уполномоченного на подписание договора; документ, подтверждающий полномочия лица на подписание договора; банковские реквизиты)</w:t>
      </w:r>
      <w:r w:rsidR="0015614E">
        <w:rPr>
          <w:rFonts w:ascii="Times New Roman" w:hAnsi="Times New Roman"/>
          <w:sz w:val="28"/>
          <w:szCs w:val="28"/>
        </w:rPr>
        <w:t>.</w:t>
      </w:r>
      <w:proofErr w:type="gramEnd"/>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346FC5">
        <w:rPr>
          <w:rFonts w:ascii="Times New Roman" w:hAnsi="Times New Roman"/>
          <w:sz w:val="28"/>
          <w:szCs w:val="28"/>
        </w:rPr>
        <w:t xml:space="preserve">3. </w:t>
      </w:r>
      <w:r w:rsidRPr="00346526">
        <w:rPr>
          <w:rFonts w:ascii="Times New Roman" w:hAnsi="Times New Roman"/>
          <w:sz w:val="28"/>
          <w:szCs w:val="28"/>
        </w:rPr>
        <w:t>Отказ в допуске к участию в электронном аукционе по иным основаниям не допускается.</w:t>
      </w:r>
    </w:p>
    <w:p w:rsidR="00D612A3" w:rsidRPr="00597DBD"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6.4</w:t>
      </w:r>
      <w:r w:rsidRPr="00346FC5">
        <w:rPr>
          <w:rFonts w:ascii="Times New Roman" w:hAnsi="Times New Roman"/>
          <w:sz w:val="28"/>
          <w:szCs w:val="28"/>
        </w:rPr>
        <w:t xml:space="preserve">. </w:t>
      </w:r>
      <w:r w:rsidRPr="00597DBD">
        <w:rPr>
          <w:rFonts w:ascii="Times New Roman" w:hAnsi="Times New Roman"/>
          <w:sz w:val="28"/>
          <w:szCs w:val="28"/>
        </w:rPr>
        <w:t>По результатам ра</w:t>
      </w:r>
      <w:r w:rsidR="006949F2">
        <w:rPr>
          <w:rFonts w:ascii="Times New Roman" w:hAnsi="Times New Roman"/>
          <w:sz w:val="28"/>
          <w:szCs w:val="28"/>
        </w:rPr>
        <w:t>ссмотрения первых частей заявок</w:t>
      </w:r>
      <w:r w:rsidRPr="00597DBD">
        <w:rPr>
          <w:rFonts w:ascii="Times New Roman" w:hAnsi="Times New Roman"/>
          <w:sz w:val="28"/>
          <w:szCs w:val="28"/>
        </w:rPr>
        <w:t xml:space="preserve"> в соответствии с Положением об </w:t>
      </w:r>
      <w:r w:rsidR="00C27FDF">
        <w:rPr>
          <w:rFonts w:ascii="Times New Roman" w:hAnsi="Times New Roman"/>
          <w:sz w:val="28"/>
          <w:szCs w:val="28"/>
        </w:rPr>
        <w:t>А</w:t>
      </w:r>
      <w:r w:rsidRPr="00597DBD">
        <w:rPr>
          <w:rFonts w:ascii="Times New Roman" w:hAnsi="Times New Roman"/>
          <w:sz w:val="28"/>
          <w:szCs w:val="28"/>
        </w:rPr>
        <w:t>укционной комиссии оформляется протокол рассмотрения первых частей заявок, подписываемый всеми присутствующими на заседан</w:t>
      </w:r>
      <w:proofErr w:type="gramStart"/>
      <w:r w:rsidRPr="00597DBD">
        <w:rPr>
          <w:rFonts w:ascii="Times New Roman" w:hAnsi="Times New Roman"/>
          <w:sz w:val="28"/>
          <w:szCs w:val="28"/>
        </w:rPr>
        <w:t xml:space="preserve">ии </w:t>
      </w:r>
      <w:r w:rsidR="00C27FDF">
        <w:rPr>
          <w:rFonts w:ascii="Times New Roman" w:hAnsi="Times New Roman"/>
          <w:sz w:val="28"/>
          <w:szCs w:val="28"/>
        </w:rPr>
        <w:t>А</w:t>
      </w:r>
      <w:r w:rsidRPr="00597DBD">
        <w:rPr>
          <w:rFonts w:ascii="Times New Roman" w:hAnsi="Times New Roman"/>
          <w:sz w:val="28"/>
          <w:szCs w:val="28"/>
        </w:rPr>
        <w:t>у</w:t>
      </w:r>
      <w:proofErr w:type="gramEnd"/>
      <w:r w:rsidRPr="00597DBD">
        <w:rPr>
          <w:rFonts w:ascii="Times New Roman" w:hAnsi="Times New Roman"/>
          <w:sz w:val="28"/>
          <w:szCs w:val="28"/>
        </w:rPr>
        <w:t xml:space="preserve">кционной комиссии членами, не позднее даты окончания срока рассмотрения первых частей заявок, определенного извещением. Указанный протокол направляется не позднее </w:t>
      </w:r>
      <w:r w:rsidR="00C27FDF">
        <w:rPr>
          <w:rFonts w:ascii="Times New Roman" w:hAnsi="Times New Roman"/>
          <w:sz w:val="28"/>
          <w:szCs w:val="28"/>
        </w:rPr>
        <w:t>пяти</w:t>
      </w:r>
      <w:r>
        <w:rPr>
          <w:rFonts w:ascii="Times New Roman" w:hAnsi="Times New Roman"/>
          <w:sz w:val="28"/>
          <w:szCs w:val="28"/>
        </w:rPr>
        <w:t xml:space="preserve"> дней </w:t>
      </w:r>
      <w:r w:rsidRPr="00597DBD">
        <w:rPr>
          <w:rFonts w:ascii="Times New Roman" w:hAnsi="Times New Roman"/>
          <w:sz w:val="28"/>
          <w:szCs w:val="28"/>
        </w:rPr>
        <w:t>Организатору электронного аукциона.</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В протоколе рассмотрения первых частей заявок отражаются перечень принятых заявок, перечень отозванных заявок, перечень претендентов, допущенных к участию в электронном аукционе и признанных участниками электронного аукциона, перечень претендентов, которым было отказано в допуске к участию в электронном аукционе с указанием оснований отказа.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Указанный протокол не позднее даты </w:t>
      </w:r>
      <w:r>
        <w:rPr>
          <w:rFonts w:ascii="Times New Roman" w:hAnsi="Times New Roman"/>
          <w:sz w:val="28"/>
          <w:szCs w:val="28"/>
        </w:rPr>
        <w:t xml:space="preserve">получения </w:t>
      </w:r>
      <w:r w:rsidRPr="00346526">
        <w:rPr>
          <w:rFonts w:ascii="Times New Roman" w:hAnsi="Times New Roman"/>
          <w:sz w:val="28"/>
          <w:szCs w:val="28"/>
        </w:rPr>
        <w:t>рассмотрения первых частей заявок размещается Организатором электронного аукциона на</w:t>
      </w:r>
      <w:r w:rsidRPr="00FF0AF5">
        <w:rPr>
          <w:rFonts w:ascii="Times New Roman" w:hAnsi="Times New Roman"/>
          <w:sz w:val="28"/>
          <w:szCs w:val="28"/>
        </w:rPr>
        <w:t xml:space="preserve"> Интернет-сайте </w:t>
      </w:r>
      <w:r>
        <w:rPr>
          <w:rFonts w:ascii="Times New Roman" w:hAnsi="Times New Roman"/>
          <w:sz w:val="28"/>
          <w:szCs w:val="28"/>
        </w:rPr>
        <w:t xml:space="preserve">комитета </w:t>
      </w:r>
      <w:r w:rsidRPr="00FF0AF5">
        <w:rPr>
          <w:rFonts w:ascii="Times New Roman" w:hAnsi="Times New Roman"/>
          <w:sz w:val="28"/>
          <w:szCs w:val="28"/>
        </w:rPr>
        <w:t>и на Электронной площадке</w:t>
      </w:r>
      <w:r w:rsidRPr="00346526">
        <w:rPr>
          <w:rFonts w:ascii="Times New Roman" w:hAnsi="Times New Roman"/>
          <w:sz w:val="28"/>
          <w:szCs w:val="28"/>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6.5</w:t>
      </w:r>
      <w:r w:rsidRPr="00346FC5">
        <w:rPr>
          <w:rFonts w:ascii="Times New Roman" w:hAnsi="Times New Roman"/>
          <w:sz w:val="28"/>
          <w:szCs w:val="28"/>
        </w:rPr>
        <w:t xml:space="preserve">. </w:t>
      </w:r>
      <w:proofErr w:type="gramStart"/>
      <w:r w:rsidRPr="00346526">
        <w:rPr>
          <w:rFonts w:ascii="Times New Roman" w:hAnsi="Times New Roman"/>
          <w:sz w:val="28"/>
          <w:szCs w:val="28"/>
        </w:rPr>
        <w:t xml:space="preserve">Оператор Электронной площадки со дня размещения протокола рассмотрения первых частей заявок на Электронной площадке в порядке и срок, установленные Регламентом Электронной площадки, направляет каждому претенденту, подавшему заявку на участие в электронном аукционе, уведомление о принятом </w:t>
      </w:r>
      <w:r>
        <w:rPr>
          <w:rFonts w:ascii="Times New Roman" w:hAnsi="Times New Roman"/>
          <w:sz w:val="28"/>
          <w:szCs w:val="28"/>
        </w:rPr>
        <w:t xml:space="preserve">Аукционной комиссией </w:t>
      </w:r>
      <w:r w:rsidRPr="00346526">
        <w:rPr>
          <w:rFonts w:ascii="Times New Roman" w:hAnsi="Times New Roman"/>
          <w:sz w:val="28"/>
          <w:szCs w:val="28"/>
        </w:rPr>
        <w:t>решении о признании у</w:t>
      </w:r>
      <w:r w:rsidR="006949F2">
        <w:rPr>
          <w:rFonts w:ascii="Times New Roman" w:hAnsi="Times New Roman"/>
          <w:sz w:val="28"/>
          <w:szCs w:val="28"/>
        </w:rPr>
        <w:t>частником электронного аукциона</w:t>
      </w:r>
      <w:r w:rsidRPr="00346526">
        <w:rPr>
          <w:rFonts w:ascii="Times New Roman" w:hAnsi="Times New Roman"/>
          <w:sz w:val="28"/>
          <w:szCs w:val="28"/>
        </w:rPr>
        <w:t xml:space="preserve"> либо об</w:t>
      </w:r>
      <w:r w:rsidRPr="00346526">
        <w:t xml:space="preserve"> </w:t>
      </w:r>
      <w:r w:rsidRPr="00346526">
        <w:rPr>
          <w:rFonts w:ascii="Times New Roman" w:hAnsi="Times New Roman"/>
          <w:sz w:val="28"/>
          <w:szCs w:val="28"/>
        </w:rPr>
        <w:t>отказе в допуске к участию в электронном аукционе.</w:t>
      </w:r>
      <w:proofErr w:type="gramEnd"/>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В случае если </w:t>
      </w:r>
      <w:r w:rsidR="00C27FDF">
        <w:rPr>
          <w:rFonts w:ascii="Times New Roman" w:hAnsi="Times New Roman"/>
          <w:sz w:val="28"/>
          <w:szCs w:val="28"/>
        </w:rPr>
        <w:t>А</w:t>
      </w:r>
      <w:r w:rsidRPr="00346526">
        <w:rPr>
          <w:rFonts w:ascii="Times New Roman" w:hAnsi="Times New Roman"/>
          <w:sz w:val="28"/>
          <w:szCs w:val="28"/>
        </w:rPr>
        <w:t>укционной комиссией принято решение об отказе претенденту в допуске к участию в электронном аукционе, уведомление о принятом решении должно содержать основание отказа</w:t>
      </w:r>
      <w:r>
        <w:rPr>
          <w:rFonts w:ascii="Times New Roman" w:hAnsi="Times New Roman"/>
          <w:sz w:val="28"/>
          <w:szCs w:val="28"/>
        </w:rPr>
        <w:t>.</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6.6</w:t>
      </w:r>
      <w:r w:rsidRPr="00346FC5">
        <w:rPr>
          <w:rFonts w:ascii="Times New Roman" w:hAnsi="Times New Roman"/>
          <w:sz w:val="28"/>
          <w:szCs w:val="28"/>
        </w:rPr>
        <w:t>.</w:t>
      </w:r>
      <w:r w:rsidRPr="00346FC5">
        <w:t xml:space="preserve"> </w:t>
      </w:r>
      <w:r w:rsidRPr="00346526">
        <w:rPr>
          <w:rFonts w:ascii="Times New Roman" w:hAnsi="Times New Roman"/>
          <w:sz w:val="28"/>
          <w:szCs w:val="28"/>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претендентов, не допущенных к участию в электронном аукционе, в отношении денежных сре</w:t>
      </w:r>
      <w:proofErr w:type="gramStart"/>
      <w:r w:rsidRPr="00346526">
        <w:rPr>
          <w:rFonts w:ascii="Times New Roman" w:hAnsi="Times New Roman"/>
          <w:sz w:val="28"/>
          <w:szCs w:val="28"/>
        </w:rPr>
        <w:t>дств в р</w:t>
      </w:r>
      <w:proofErr w:type="gramEnd"/>
      <w:r w:rsidRPr="00346526">
        <w:rPr>
          <w:rFonts w:ascii="Times New Roman" w:hAnsi="Times New Roman"/>
          <w:sz w:val="28"/>
          <w:szCs w:val="28"/>
        </w:rPr>
        <w:t>азмере задатка на участие в данном электронном аукционе.</w:t>
      </w:r>
    </w:p>
    <w:p w:rsidR="00D612A3"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p>
    <w:p w:rsidR="00C27FDF" w:rsidRPr="00346FC5" w:rsidRDefault="00C27FDF"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p>
    <w:p w:rsidR="00D612A3" w:rsidRPr="00346FC5" w:rsidRDefault="00D612A3" w:rsidP="00D612A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lastRenderedPageBreak/>
        <w:t>7. Проведение электронного аукциона</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p>
    <w:p w:rsidR="00D612A3"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7.1. Электронный аукцион проводится в день и время, </w:t>
      </w:r>
      <w:proofErr w:type="gramStart"/>
      <w:r w:rsidRPr="00346FC5">
        <w:rPr>
          <w:rFonts w:ascii="Times New Roman" w:eastAsia="Times New Roman" w:hAnsi="Times New Roman"/>
          <w:spacing w:val="2"/>
          <w:sz w:val="28"/>
          <w:szCs w:val="28"/>
          <w:lang w:eastAsia="ru-RU"/>
        </w:rPr>
        <w:t>указанные</w:t>
      </w:r>
      <w:proofErr w:type="gramEnd"/>
      <w:r w:rsidRPr="00346FC5">
        <w:rPr>
          <w:rFonts w:ascii="Times New Roman" w:eastAsia="Times New Roman" w:hAnsi="Times New Roman"/>
          <w:spacing w:val="2"/>
          <w:sz w:val="28"/>
          <w:szCs w:val="28"/>
          <w:lang w:eastAsia="ru-RU"/>
        </w:rPr>
        <w:t xml:space="preserve"> в извещении.</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7.2.</w:t>
      </w:r>
      <w:r>
        <w:rPr>
          <w:rFonts w:ascii="Times New Roman" w:hAnsi="Times New Roman"/>
          <w:sz w:val="28"/>
          <w:szCs w:val="28"/>
        </w:rPr>
        <w:t xml:space="preserve"> Электронный аукцион проводится путем поочередного повышения участниками аук</w:t>
      </w:r>
      <w:r w:rsidR="006949F2">
        <w:rPr>
          <w:rFonts w:ascii="Times New Roman" w:hAnsi="Times New Roman"/>
          <w:sz w:val="28"/>
          <w:szCs w:val="28"/>
        </w:rPr>
        <w:t>циона начальной цены на предмет</w:t>
      </w:r>
      <w:r w:rsidR="0069065A">
        <w:rPr>
          <w:rFonts w:ascii="Times New Roman" w:hAnsi="Times New Roman"/>
          <w:sz w:val="28"/>
          <w:szCs w:val="28"/>
        </w:rPr>
        <w:t xml:space="preserve"> аукциона (лот</w:t>
      </w:r>
      <w:r>
        <w:rPr>
          <w:rFonts w:ascii="Times New Roman" w:hAnsi="Times New Roman"/>
          <w:sz w:val="28"/>
          <w:szCs w:val="28"/>
        </w:rPr>
        <w:t xml:space="preserve">) на шаг аукциона, который устанавливается в размере </w:t>
      </w:r>
      <w:r w:rsidR="00C27FDF">
        <w:rPr>
          <w:rFonts w:ascii="Times New Roman" w:hAnsi="Times New Roman"/>
          <w:sz w:val="28"/>
          <w:szCs w:val="28"/>
        </w:rPr>
        <w:t>5% от</w:t>
      </w:r>
      <w:r>
        <w:rPr>
          <w:rFonts w:ascii="Times New Roman" w:hAnsi="Times New Roman"/>
          <w:sz w:val="28"/>
          <w:szCs w:val="28"/>
        </w:rPr>
        <w:t xml:space="preserve"> начальной цены предмета аукциона (лота).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Порядок и продолжительность проведения электронного аукциона определяется Регламентом Электронной площадки.</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7.3. Предложения о цене предмета аукциона (лота) подписыва</w:t>
      </w:r>
      <w:r w:rsidR="00C27FDF">
        <w:rPr>
          <w:rFonts w:ascii="Times New Roman" w:hAnsi="Times New Roman"/>
          <w:sz w:val="28"/>
          <w:szCs w:val="28"/>
        </w:rPr>
        <w:t>ю</w:t>
      </w:r>
      <w:r>
        <w:rPr>
          <w:rFonts w:ascii="Times New Roman" w:hAnsi="Times New Roman"/>
          <w:sz w:val="28"/>
          <w:szCs w:val="28"/>
        </w:rPr>
        <w:t>тся квалифицированной подписью участника аукциона.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день и во время, указанные в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оператор электронной площадки обеспечивает доступ участников аукциона к закрытой части электронной площадки и возможность предоставления ими предложений о цене предмета аукциона (лота)</w:t>
      </w:r>
      <w:r w:rsidR="00C27FDF">
        <w:rPr>
          <w:rFonts w:ascii="Times New Roman" w:hAnsi="Times New Roman"/>
          <w:sz w:val="28"/>
          <w:szCs w:val="28"/>
        </w:rPr>
        <w:t>,</w:t>
      </w:r>
      <w:r>
        <w:rPr>
          <w:rFonts w:ascii="Times New Roman" w:hAnsi="Times New Roman"/>
          <w:sz w:val="28"/>
          <w:szCs w:val="28"/>
        </w:rPr>
        <w:t xml:space="preserve"> по каждому шагу аукциона участвуют только участники аукциона.</w:t>
      </w: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A802B3">
        <w:rPr>
          <w:rFonts w:ascii="Times New Roman" w:hAnsi="Times New Roman"/>
          <w:sz w:val="28"/>
          <w:szCs w:val="28"/>
        </w:rPr>
        <w:t xml:space="preserve">.4. Оператор Электронной площадки автоматически отклоняет ценовые предложения, не соответствующие требованиям пункта </w:t>
      </w:r>
      <w:r>
        <w:rPr>
          <w:rFonts w:ascii="Times New Roman" w:hAnsi="Times New Roman"/>
          <w:sz w:val="28"/>
          <w:szCs w:val="28"/>
        </w:rPr>
        <w:t>7</w:t>
      </w:r>
      <w:r w:rsidRPr="00A802B3">
        <w:rPr>
          <w:rFonts w:ascii="Times New Roman" w:hAnsi="Times New Roman"/>
          <w:sz w:val="28"/>
          <w:szCs w:val="28"/>
        </w:rPr>
        <w:t xml:space="preserve">.2 </w:t>
      </w:r>
      <w:r>
        <w:rPr>
          <w:rFonts w:ascii="Times New Roman" w:hAnsi="Times New Roman"/>
          <w:sz w:val="28"/>
          <w:szCs w:val="28"/>
        </w:rPr>
        <w:t>извещения</w:t>
      </w:r>
      <w:r w:rsidRPr="00A802B3">
        <w:rPr>
          <w:rFonts w:ascii="Times New Roman" w:hAnsi="Times New Roman"/>
          <w:sz w:val="28"/>
          <w:szCs w:val="28"/>
        </w:rPr>
        <w:t>.</w:t>
      </w: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A802B3">
        <w:rPr>
          <w:rFonts w:ascii="Times New Roman" w:hAnsi="Times New Roman"/>
          <w:sz w:val="28"/>
          <w:szCs w:val="28"/>
        </w:rPr>
        <w:t>.5. При проведен</w:t>
      </w:r>
      <w:proofErr w:type="gramStart"/>
      <w:r w:rsidRPr="00A802B3">
        <w:rPr>
          <w:rFonts w:ascii="Times New Roman" w:hAnsi="Times New Roman"/>
          <w:sz w:val="28"/>
          <w:szCs w:val="28"/>
        </w:rPr>
        <w:t>ии ау</w:t>
      </w:r>
      <w:proofErr w:type="gramEnd"/>
      <w:r w:rsidRPr="00A802B3">
        <w:rPr>
          <w:rFonts w:ascii="Times New Roman" w:hAnsi="Times New Roman"/>
          <w:sz w:val="28"/>
          <w:szCs w:val="28"/>
        </w:rPr>
        <w:t xml:space="preserve">кциона Регламентом Электронной площадки устанавливается время приема предложений участников аукциона о цене предмета аукциона (лота) до истечения срока подачи предложений о цене предмета аукциона (лота), период времени после поступления последнего предложения о цене предмета аукциона (лота). </w:t>
      </w: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A802B3">
        <w:rPr>
          <w:rFonts w:ascii="Times New Roman" w:hAnsi="Times New Roman"/>
          <w:sz w:val="28"/>
          <w:szCs w:val="28"/>
        </w:rPr>
        <w:t>Время, оставшееся до истечения срока подачи предложений о цене предмета аукциона (лота), обновляется автоматически с помощью программных и технических средств, обеспечивающих проведение такого аукциона, после повышения начальной цены предмета аукциона (лота) или поступления последнего предложения о цене предмета аукциона (лота). Если в течение указанного времени ни одного предложения о более высокой цене предмета аукциона (лота) не поступило, такой аукцион автоматически с помощью программных и технических средств, обеспечивающих его проведение, завершается.</w:t>
      </w:r>
    </w:p>
    <w:p w:rsidR="00D612A3" w:rsidRPr="00A802B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A802B3">
        <w:rPr>
          <w:rFonts w:ascii="Times New Roman" w:hAnsi="Times New Roman"/>
          <w:sz w:val="28"/>
          <w:szCs w:val="28"/>
        </w:rPr>
        <w:t>Срок подачи предложений о цене предмета аукциона (лота) обновляется автоматически после повышения текущего предложения о цене предмета аукциона (лота).</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proofErr w:type="gramStart"/>
      <w:r w:rsidRPr="00A802B3">
        <w:rPr>
          <w:rFonts w:ascii="Times New Roman" w:hAnsi="Times New Roman"/>
          <w:sz w:val="28"/>
          <w:szCs w:val="28"/>
        </w:rPr>
        <w:t>В случае если в течение времени, определенного</w:t>
      </w:r>
      <w:r w:rsidRPr="00BD3DB2">
        <w:rPr>
          <w:rFonts w:ascii="Times New Roman" w:hAnsi="Times New Roman"/>
          <w:sz w:val="28"/>
          <w:szCs w:val="28"/>
        </w:rPr>
        <w:t xml:space="preserve"> Регламентом,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цены </w:t>
      </w:r>
      <w:r>
        <w:rPr>
          <w:rFonts w:ascii="Times New Roman" w:hAnsi="Times New Roman"/>
          <w:sz w:val="28"/>
          <w:szCs w:val="28"/>
        </w:rPr>
        <w:t>лота на величину шага электронного аукцион</w:t>
      </w:r>
      <w:r w:rsidR="006949F2">
        <w:rPr>
          <w:rFonts w:ascii="Times New Roman" w:hAnsi="Times New Roman"/>
          <w:sz w:val="28"/>
          <w:szCs w:val="28"/>
        </w:rPr>
        <w:t>а</w:t>
      </w:r>
      <w:r w:rsidRPr="00BD3DB2">
        <w:rPr>
          <w:rFonts w:ascii="Times New Roman" w:hAnsi="Times New Roman"/>
          <w:sz w:val="28"/>
          <w:szCs w:val="28"/>
        </w:rPr>
        <w:t>, данный электронный аукцион признается несостоявшимся.</w:t>
      </w:r>
      <w:proofErr w:type="gramEnd"/>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7.6</w:t>
      </w:r>
      <w:r w:rsidRPr="00AB210F">
        <w:rPr>
          <w:rFonts w:ascii="Times New Roman" w:hAnsi="Times New Roman"/>
          <w:sz w:val="28"/>
          <w:szCs w:val="28"/>
        </w:rPr>
        <w:t xml:space="preserve">. </w:t>
      </w:r>
      <w:proofErr w:type="gramStart"/>
      <w:r w:rsidRPr="00346526">
        <w:rPr>
          <w:rFonts w:ascii="Times New Roman" w:hAnsi="Times New Roman"/>
          <w:sz w:val="28"/>
          <w:szCs w:val="28"/>
        </w:rPr>
        <w:t>Результаты процедуры проведения</w:t>
      </w:r>
      <w:r>
        <w:rPr>
          <w:rFonts w:ascii="Times New Roman" w:hAnsi="Times New Roman"/>
          <w:sz w:val="28"/>
          <w:szCs w:val="28"/>
        </w:rPr>
        <w:t xml:space="preserve"> хода</w:t>
      </w:r>
      <w:r w:rsidRPr="00346526">
        <w:rPr>
          <w:rFonts w:ascii="Times New Roman" w:hAnsi="Times New Roman"/>
          <w:sz w:val="28"/>
          <w:szCs w:val="28"/>
        </w:rPr>
        <w:t xml:space="preserve"> электронного аукциона оформляются Оператором Электронной площадки протоколом </w:t>
      </w:r>
      <w:r>
        <w:rPr>
          <w:rFonts w:ascii="Times New Roman" w:hAnsi="Times New Roman"/>
          <w:sz w:val="28"/>
          <w:szCs w:val="28"/>
        </w:rPr>
        <w:t>подачи ценовых предложений</w:t>
      </w:r>
      <w:r w:rsidRPr="00346526">
        <w:rPr>
          <w:rFonts w:ascii="Times New Roman" w:hAnsi="Times New Roman"/>
          <w:sz w:val="28"/>
          <w:szCs w:val="28"/>
        </w:rPr>
        <w:t xml:space="preserve">, который должен содержать адрес электронной площадки, дату, время начала и окончания электронного аукциона, НМЦ, </w:t>
      </w:r>
      <w:r>
        <w:rPr>
          <w:rFonts w:ascii="Times New Roman" w:hAnsi="Times New Roman"/>
          <w:sz w:val="28"/>
          <w:szCs w:val="28"/>
        </w:rPr>
        <w:br/>
      </w:r>
      <w:r>
        <w:rPr>
          <w:rFonts w:ascii="Times New Roman" w:hAnsi="Times New Roman"/>
          <w:sz w:val="28"/>
          <w:szCs w:val="28"/>
        </w:rPr>
        <w:lastRenderedPageBreak/>
        <w:t xml:space="preserve">все </w:t>
      </w:r>
      <w:r w:rsidRPr="00346526">
        <w:rPr>
          <w:rFonts w:ascii="Times New Roman" w:hAnsi="Times New Roman"/>
          <w:sz w:val="28"/>
          <w:szCs w:val="28"/>
        </w:rPr>
        <w:t>предложения о цене лота, сделанные учас</w:t>
      </w:r>
      <w:r>
        <w:rPr>
          <w:rFonts w:ascii="Times New Roman" w:hAnsi="Times New Roman"/>
          <w:sz w:val="28"/>
          <w:szCs w:val="28"/>
        </w:rPr>
        <w:t xml:space="preserve">тниками электронного аукциона, </w:t>
      </w:r>
      <w:r w:rsidRPr="00346526">
        <w:rPr>
          <w:rFonts w:ascii="Times New Roman" w:hAnsi="Times New Roman"/>
          <w:sz w:val="28"/>
          <w:szCs w:val="28"/>
        </w:rPr>
        <w:t xml:space="preserve">ранжированные по мере </w:t>
      </w:r>
      <w:r>
        <w:rPr>
          <w:rFonts w:ascii="Times New Roman" w:hAnsi="Times New Roman"/>
          <w:sz w:val="28"/>
          <w:szCs w:val="28"/>
        </w:rPr>
        <w:t>убывания</w:t>
      </w:r>
      <w:r w:rsidRPr="00346526">
        <w:rPr>
          <w:rFonts w:ascii="Times New Roman" w:hAnsi="Times New Roman"/>
          <w:sz w:val="28"/>
          <w:szCs w:val="28"/>
        </w:rPr>
        <w:t xml:space="preserve"> с указанием порядковых номеров, присвоенных заявкам на участие в электронном аукционе, которые поданы участниками электронного аукциона, </w:t>
      </w:r>
      <w:r w:rsidRPr="00DC446E">
        <w:rPr>
          <w:rFonts w:ascii="Times New Roman" w:hAnsi="Times New Roman"/>
          <w:sz w:val="28"/>
          <w:szCs w:val="28"/>
        </w:rPr>
        <w:t>сделавшими соответствующие предложения</w:t>
      </w:r>
      <w:proofErr w:type="gramEnd"/>
      <w:r w:rsidRPr="00DC446E">
        <w:rPr>
          <w:rFonts w:ascii="Times New Roman" w:hAnsi="Times New Roman"/>
          <w:sz w:val="28"/>
          <w:szCs w:val="28"/>
        </w:rPr>
        <w:t xml:space="preserve"> о цене лота</w:t>
      </w:r>
      <w:r>
        <w:rPr>
          <w:rFonts w:ascii="Times New Roman" w:hAnsi="Times New Roman"/>
          <w:sz w:val="28"/>
          <w:szCs w:val="28"/>
        </w:rPr>
        <w:t xml:space="preserve"> с указанием </w:t>
      </w:r>
      <w:r w:rsidRPr="00346526">
        <w:rPr>
          <w:rFonts w:ascii="Times New Roman" w:hAnsi="Times New Roman"/>
          <w:sz w:val="28"/>
          <w:szCs w:val="28"/>
        </w:rPr>
        <w:t>времени поступления данных предложений.</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7.7</w:t>
      </w:r>
      <w:r w:rsidRPr="009B1CD8">
        <w:rPr>
          <w:rFonts w:ascii="Times New Roman" w:hAnsi="Times New Roman"/>
          <w:sz w:val="28"/>
          <w:szCs w:val="28"/>
        </w:rPr>
        <w:t>.</w:t>
      </w:r>
      <w:r w:rsidRPr="00346526">
        <w:rPr>
          <w:rFonts w:ascii="Times New Roman" w:hAnsi="Times New Roman"/>
          <w:sz w:val="28"/>
          <w:szCs w:val="28"/>
        </w:rPr>
        <w:t xml:space="preserve"> </w:t>
      </w:r>
      <w:r w:rsidRPr="00AB210F">
        <w:rPr>
          <w:rFonts w:ascii="Times New Roman" w:hAnsi="Times New Roman"/>
          <w:sz w:val="28"/>
          <w:szCs w:val="28"/>
        </w:rPr>
        <w:t xml:space="preserve">В течение </w:t>
      </w:r>
      <w:r w:rsidR="00C27FDF">
        <w:rPr>
          <w:rFonts w:ascii="Times New Roman" w:hAnsi="Times New Roman"/>
          <w:sz w:val="28"/>
          <w:szCs w:val="28"/>
        </w:rPr>
        <w:t>30</w:t>
      </w:r>
      <w:r w:rsidRPr="00AB210F">
        <w:rPr>
          <w:rFonts w:ascii="Times New Roman" w:hAnsi="Times New Roman"/>
          <w:sz w:val="28"/>
          <w:szCs w:val="28"/>
        </w:rPr>
        <w:t xml:space="preserve"> минут с момента окончания времени, определенного Регламентом Электронной площадки, Оператор Электронной площадки размещает на Электронной площадке протокол о завершении Электронного аукциона</w:t>
      </w:r>
      <w:r>
        <w:rPr>
          <w:rFonts w:ascii="Times New Roman" w:hAnsi="Times New Roman"/>
          <w:sz w:val="28"/>
          <w:szCs w:val="28"/>
        </w:rPr>
        <w:t xml:space="preserve"> либо</w:t>
      </w:r>
      <w:r w:rsidRPr="00A32D18">
        <w:rPr>
          <w:rFonts w:ascii="Times New Roman" w:hAnsi="Times New Roman"/>
          <w:sz w:val="28"/>
          <w:szCs w:val="28"/>
        </w:rPr>
        <w:t xml:space="preserve"> </w:t>
      </w:r>
      <w:r w:rsidRPr="00AB210F">
        <w:rPr>
          <w:rFonts w:ascii="Times New Roman" w:hAnsi="Times New Roman"/>
          <w:sz w:val="28"/>
          <w:szCs w:val="28"/>
        </w:rPr>
        <w:t>протокол о признании электронного аукциона несостоявшимся</w:t>
      </w:r>
      <w:r>
        <w:rPr>
          <w:rFonts w:ascii="Times New Roman" w:hAnsi="Times New Roman"/>
          <w:sz w:val="28"/>
          <w:szCs w:val="28"/>
        </w:rPr>
        <w:t xml:space="preserve"> – в</w:t>
      </w:r>
      <w:r w:rsidRPr="00AB210F">
        <w:rPr>
          <w:rFonts w:ascii="Times New Roman" w:hAnsi="Times New Roman"/>
          <w:sz w:val="28"/>
          <w:szCs w:val="28"/>
        </w:rPr>
        <w:t xml:space="preserve"> случае, если</w:t>
      </w:r>
      <w:r>
        <w:rPr>
          <w:rFonts w:ascii="Times New Roman" w:hAnsi="Times New Roman"/>
          <w:sz w:val="28"/>
          <w:szCs w:val="28"/>
        </w:rPr>
        <w:t xml:space="preserve"> аукцион признан несостоявшимся</w:t>
      </w:r>
      <w:r w:rsidRPr="00AB210F">
        <w:rPr>
          <w:rFonts w:ascii="Times New Roman" w:hAnsi="Times New Roman"/>
          <w:sz w:val="28"/>
          <w:szCs w:val="28"/>
        </w:rPr>
        <w:t>.</w:t>
      </w:r>
    </w:p>
    <w:p w:rsidR="00D612A3" w:rsidRDefault="00D612A3" w:rsidP="00D612A3">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7.8. </w:t>
      </w:r>
      <w:proofErr w:type="gramStart"/>
      <w:r w:rsidRPr="00346526">
        <w:rPr>
          <w:rFonts w:ascii="Times New Roman" w:hAnsi="Times New Roman"/>
          <w:sz w:val="28"/>
          <w:szCs w:val="28"/>
        </w:rPr>
        <w:t xml:space="preserve">В течение одного часа </w:t>
      </w:r>
      <w:r>
        <w:rPr>
          <w:rFonts w:ascii="Times New Roman" w:hAnsi="Times New Roman"/>
          <w:sz w:val="28"/>
          <w:szCs w:val="28"/>
        </w:rPr>
        <w:t>с момента размещения на Э</w:t>
      </w:r>
      <w:r w:rsidRPr="00346526">
        <w:rPr>
          <w:rFonts w:ascii="Times New Roman" w:hAnsi="Times New Roman"/>
          <w:sz w:val="28"/>
          <w:szCs w:val="28"/>
        </w:rPr>
        <w:t>лектронной площадке про</w:t>
      </w:r>
      <w:r>
        <w:rPr>
          <w:rFonts w:ascii="Times New Roman" w:hAnsi="Times New Roman"/>
          <w:sz w:val="28"/>
          <w:szCs w:val="28"/>
        </w:rPr>
        <w:t>токола, указанного в пункте 7.7</w:t>
      </w:r>
      <w:r w:rsidRPr="00346526">
        <w:rPr>
          <w:rFonts w:ascii="Times New Roman" w:hAnsi="Times New Roman"/>
          <w:sz w:val="28"/>
          <w:szCs w:val="28"/>
        </w:rPr>
        <w:t xml:space="preserve"> </w:t>
      </w:r>
      <w:r>
        <w:rPr>
          <w:rFonts w:ascii="Times New Roman" w:hAnsi="Times New Roman"/>
          <w:sz w:val="28"/>
          <w:szCs w:val="28"/>
        </w:rPr>
        <w:t>извещения</w:t>
      </w:r>
      <w:r w:rsidRPr="00346526">
        <w:rPr>
          <w:rFonts w:ascii="Times New Roman" w:hAnsi="Times New Roman"/>
          <w:sz w:val="28"/>
          <w:szCs w:val="28"/>
        </w:rPr>
        <w:t>, О</w:t>
      </w:r>
      <w:r>
        <w:rPr>
          <w:rFonts w:ascii="Times New Roman" w:hAnsi="Times New Roman"/>
          <w:sz w:val="28"/>
          <w:szCs w:val="28"/>
        </w:rPr>
        <w:t>ператор Э</w:t>
      </w:r>
      <w:r w:rsidRPr="00346526">
        <w:rPr>
          <w:rFonts w:ascii="Times New Roman" w:hAnsi="Times New Roman"/>
          <w:sz w:val="28"/>
          <w:szCs w:val="28"/>
        </w:rPr>
        <w:t xml:space="preserve">лектронной площадки </w:t>
      </w:r>
      <w:r>
        <w:rPr>
          <w:rFonts w:ascii="Times New Roman" w:hAnsi="Times New Roman"/>
          <w:sz w:val="28"/>
          <w:szCs w:val="28"/>
        </w:rPr>
        <w:t xml:space="preserve">направляет протокол </w:t>
      </w:r>
      <w:r w:rsidRPr="00346526">
        <w:rPr>
          <w:rFonts w:ascii="Times New Roman" w:hAnsi="Times New Roman"/>
          <w:sz w:val="28"/>
          <w:szCs w:val="28"/>
        </w:rPr>
        <w:t>Организатору э</w:t>
      </w:r>
      <w:r>
        <w:rPr>
          <w:rFonts w:ascii="Times New Roman" w:hAnsi="Times New Roman"/>
          <w:sz w:val="28"/>
          <w:szCs w:val="28"/>
        </w:rPr>
        <w:t xml:space="preserve">лектронного аукциона, а также вторые части </w:t>
      </w:r>
      <w:r w:rsidR="00C27FDF">
        <w:rPr>
          <w:rFonts w:ascii="Times New Roman" w:hAnsi="Times New Roman"/>
          <w:sz w:val="28"/>
          <w:szCs w:val="28"/>
        </w:rPr>
        <w:t>10</w:t>
      </w:r>
      <w:r>
        <w:rPr>
          <w:rFonts w:ascii="Times New Roman" w:hAnsi="Times New Roman"/>
          <w:sz w:val="28"/>
          <w:szCs w:val="28"/>
        </w:rPr>
        <w:t xml:space="preserve"> заявок, ранжированные в порядке убывания</w:t>
      </w:r>
      <w:r w:rsidRPr="00346526">
        <w:rPr>
          <w:rFonts w:ascii="Times New Roman" w:hAnsi="Times New Roman"/>
          <w:sz w:val="28"/>
          <w:szCs w:val="28"/>
        </w:rPr>
        <w:t xml:space="preserve">, или в случае, если в электронном аукционе принимали участие менее </w:t>
      </w:r>
      <w:r w:rsidR="0015614E">
        <w:rPr>
          <w:rFonts w:ascii="Times New Roman" w:hAnsi="Times New Roman"/>
          <w:sz w:val="28"/>
          <w:szCs w:val="28"/>
        </w:rPr>
        <w:t>10</w:t>
      </w:r>
      <w:r w:rsidRPr="00346526">
        <w:rPr>
          <w:rFonts w:ascii="Times New Roman" w:hAnsi="Times New Roman"/>
          <w:sz w:val="28"/>
          <w:szCs w:val="28"/>
        </w:rPr>
        <w:t xml:space="preserve"> участник</w:t>
      </w:r>
      <w:r>
        <w:rPr>
          <w:rFonts w:ascii="Times New Roman" w:hAnsi="Times New Roman"/>
          <w:sz w:val="28"/>
          <w:szCs w:val="28"/>
        </w:rPr>
        <w:t>ов электронного аукциона, направляет заявки всех участников</w:t>
      </w:r>
      <w:r w:rsidRPr="00346526">
        <w:rPr>
          <w:rFonts w:ascii="Times New Roman" w:hAnsi="Times New Roman"/>
          <w:sz w:val="28"/>
          <w:szCs w:val="28"/>
        </w:rPr>
        <w:t>.</w:t>
      </w:r>
      <w:proofErr w:type="gramEnd"/>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p>
    <w:p w:rsidR="00D612A3" w:rsidRPr="00346FC5" w:rsidRDefault="00D612A3" w:rsidP="00D612A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8. Рассмотрение вторых частей заявок на участие в электронном аукционе</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p>
    <w:p w:rsidR="00D612A3"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8.1. Аукционная комиссия рассматривает </w:t>
      </w:r>
      <w:r>
        <w:rPr>
          <w:rFonts w:ascii="Times New Roman" w:hAnsi="Times New Roman"/>
          <w:sz w:val="28"/>
          <w:szCs w:val="28"/>
        </w:rPr>
        <w:t>вторые части</w:t>
      </w:r>
      <w:r w:rsidRPr="00346526">
        <w:rPr>
          <w:rFonts w:ascii="Times New Roman" w:hAnsi="Times New Roman"/>
          <w:sz w:val="28"/>
          <w:szCs w:val="28"/>
        </w:rPr>
        <w:t xml:space="preserve"> </w:t>
      </w:r>
      <w:r>
        <w:rPr>
          <w:rFonts w:ascii="Times New Roman" w:hAnsi="Times New Roman"/>
          <w:sz w:val="28"/>
          <w:szCs w:val="28"/>
        </w:rPr>
        <w:t xml:space="preserve">заявок, предоставленные </w:t>
      </w:r>
      <w:r w:rsidRPr="00346526">
        <w:rPr>
          <w:rFonts w:ascii="Times New Roman" w:hAnsi="Times New Roman"/>
          <w:sz w:val="28"/>
          <w:szCs w:val="28"/>
        </w:rPr>
        <w:t>Организатору электронного аукциона Оператором Электронной площадки</w:t>
      </w:r>
      <w:r>
        <w:rPr>
          <w:rFonts w:ascii="Times New Roman" w:hAnsi="Times New Roman"/>
          <w:sz w:val="28"/>
          <w:szCs w:val="28"/>
        </w:rPr>
        <w:t>,</w:t>
      </w:r>
      <w:r w:rsidRPr="00346526">
        <w:t xml:space="preserve"> </w:t>
      </w:r>
      <w:r>
        <w:rPr>
          <w:rFonts w:ascii="Times New Roman" w:eastAsia="Times New Roman" w:hAnsi="Times New Roman"/>
          <w:spacing w:val="2"/>
          <w:sz w:val="28"/>
          <w:szCs w:val="28"/>
          <w:lang w:eastAsia="ru-RU"/>
        </w:rPr>
        <w:t xml:space="preserve">на соответствие требованиям, предусмотренным </w:t>
      </w:r>
      <w:r w:rsidRPr="00346FC5">
        <w:rPr>
          <w:rFonts w:ascii="Times New Roman" w:eastAsia="Times New Roman" w:hAnsi="Times New Roman"/>
          <w:spacing w:val="2"/>
          <w:sz w:val="28"/>
          <w:szCs w:val="28"/>
          <w:lang w:eastAsia="ru-RU"/>
        </w:rPr>
        <w:t>раздел</w:t>
      </w:r>
      <w:r>
        <w:rPr>
          <w:rFonts w:ascii="Times New Roman" w:eastAsia="Times New Roman" w:hAnsi="Times New Roman"/>
          <w:spacing w:val="2"/>
          <w:sz w:val="28"/>
          <w:szCs w:val="28"/>
          <w:lang w:eastAsia="ru-RU"/>
        </w:rPr>
        <w:t>ом</w:t>
      </w:r>
      <w:r w:rsidRPr="00346FC5">
        <w:rPr>
          <w:rFonts w:ascii="Times New Roman" w:eastAsia="Times New Roman" w:hAnsi="Times New Roman"/>
          <w:spacing w:val="2"/>
          <w:sz w:val="28"/>
          <w:szCs w:val="28"/>
          <w:lang w:eastAsia="ru-RU"/>
        </w:rPr>
        <w:t xml:space="preserve"> 3 и </w:t>
      </w:r>
      <w:r>
        <w:rPr>
          <w:rFonts w:ascii="Times New Roman" w:eastAsia="Times New Roman" w:hAnsi="Times New Roman"/>
          <w:spacing w:val="2"/>
          <w:sz w:val="28"/>
          <w:szCs w:val="28"/>
          <w:lang w:eastAsia="ru-RU"/>
        </w:rPr>
        <w:t xml:space="preserve">подпунктом 5.4.2 </w:t>
      </w:r>
      <w:r w:rsidRPr="00346FC5">
        <w:rPr>
          <w:rFonts w:ascii="Times New Roman" w:eastAsia="Times New Roman" w:hAnsi="Times New Roman"/>
          <w:spacing w:val="2"/>
          <w:sz w:val="28"/>
          <w:szCs w:val="28"/>
          <w:lang w:eastAsia="ru-RU"/>
        </w:rPr>
        <w:t>пункта 5.4</w:t>
      </w:r>
      <w:r>
        <w:rPr>
          <w:rFonts w:ascii="Times New Roman" w:eastAsia="Times New Roman" w:hAnsi="Times New Roman"/>
          <w:spacing w:val="2"/>
          <w:sz w:val="28"/>
          <w:szCs w:val="28"/>
          <w:lang w:eastAsia="ru-RU"/>
        </w:rPr>
        <w:t xml:space="preserve"> </w:t>
      </w:r>
      <w:r w:rsidR="00C27FDF">
        <w:rPr>
          <w:rFonts w:ascii="Times New Roman" w:eastAsia="Times New Roman" w:hAnsi="Times New Roman"/>
          <w:spacing w:val="2"/>
          <w:sz w:val="28"/>
          <w:szCs w:val="28"/>
          <w:lang w:eastAsia="ru-RU"/>
        </w:rPr>
        <w:t>и</w:t>
      </w:r>
      <w:r w:rsidRPr="00346FC5">
        <w:rPr>
          <w:rFonts w:ascii="Times New Roman" w:eastAsia="Times New Roman" w:hAnsi="Times New Roman"/>
          <w:spacing w:val="2"/>
          <w:sz w:val="28"/>
          <w:szCs w:val="28"/>
          <w:lang w:eastAsia="ru-RU"/>
        </w:rPr>
        <w:t>звещения.</w:t>
      </w:r>
    </w:p>
    <w:p w:rsidR="00D612A3" w:rsidRPr="001B18C0"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8.2. </w:t>
      </w:r>
      <w:proofErr w:type="gramStart"/>
      <w:r w:rsidRPr="00346526">
        <w:rPr>
          <w:rFonts w:ascii="Times New Roman" w:hAnsi="Times New Roman"/>
          <w:sz w:val="28"/>
          <w:szCs w:val="28"/>
        </w:rPr>
        <w:t xml:space="preserve">В случае если в соответствии с </w:t>
      </w:r>
      <w:hyperlink w:anchor="Par226" w:history="1">
        <w:r w:rsidRPr="00346526">
          <w:rPr>
            <w:rFonts w:ascii="Times New Roman" w:hAnsi="Times New Roman"/>
            <w:sz w:val="28"/>
            <w:szCs w:val="28"/>
          </w:rPr>
          <w:t xml:space="preserve">пунктом </w:t>
        </w:r>
        <w:r>
          <w:rPr>
            <w:rFonts w:ascii="Times New Roman" w:hAnsi="Times New Roman"/>
            <w:sz w:val="28"/>
            <w:szCs w:val="28"/>
          </w:rPr>
          <w:t>8</w:t>
        </w:r>
        <w:r w:rsidRPr="00346526">
          <w:rPr>
            <w:rFonts w:ascii="Times New Roman" w:hAnsi="Times New Roman"/>
            <w:sz w:val="28"/>
            <w:szCs w:val="28"/>
          </w:rPr>
          <w:t>.</w:t>
        </w:r>
      </w:hyperlink>
      <w:r w:rsidRPr="00346526">
        <w:rPr>
          <w:rFonts w:ascii="Times New Roman" w:hAnsi="Times New Roman"/>
          <w:sz w:val="28"/>
          <w:szCs w:val="28"/>
        </w:rPr>
        <w:t xml:space="preserve">1 </w:t>
      </w:r>
      <w:r>
        <w:rPr>
          <w:rFonts w:ascii="Times New Roman" w:hAnsi="Times New Roman"/>
          <w:sz w:val="28"/>
          <w:szCs w:val="28"/>
        </w:rPr>
        <w:t>извещения</w:t>
      </w:r>
      <w:r w:rsidRPr="00346526">
        <w:rPr>
          <w:rFonts w:ascii="Times New Roman" w:hAnsi="Times New Roman"/>
          <w:sz w:val="28"/>
          <w:szCs w:val="28"/>
        </w:rPr>
        <w:t xml:space="preserve"> не выявлены </w:t>
      </w:r>
      <w:r w:rsidR="00A90F3D">
        <w:rPr>
          <w:rFonts w:ascii="Times New Roman" w:hAnsi="Times New Roman"/>
          <w:sz w:val="28"/>
          <w:szCs w:val="28"/>
        </w:rPr>
        <w:t>две</w:t>
      </w:r>
      <w:r>
        <w:rPr>
          <w:rFonts w:ascii="Times New Roman" w:hAnsi="Times New Roman"/>
          <w:sz w:val="28"/>
          <w:szCs w:val="28"/>
        </w:rPr>
        <w:t xml:space="preserve"> заявки</w:t>
      </w:r>
      <w:r w:rsidRPr="00346526">
        <w:rPr>
          <w:rFonts w:ascii="Times New Roman" w:hAnsi="Times New Roman"/>
          <w:sz w:val="28"/>
          <w:szCs w:val="28"/>
        </w:rPr>
        <w:t>, соответствующ</w:t>
      </w:r>
      <w:r>
        <w:rPr>
          <w:rFonts w:ascii="Times New Roman" w:hAnsi="Times New Roman"/>
          <w:sz w:val="28"/>
          <w:szCs w:val="28"/>
        </w:rPr>
        <w:t>ие</w:t>
      </w:r>
      <w:r w:rsidRPr="00346526">
        <w:rPr>
          <w:rFonts w:ascii="Times New Roman" w:hAnsi="Times New Roman"/>
          <w:sz w:val="28"/>
          <w:szCs w:val="28"/>
        </w:rPr>
        <w:t xml:space="preserve"> т</w:t>
      </w:r>
      <w:r>
        <w:rPr>
          <w:rFonts w:ascii="Times New Roman" w:hAnsi="Times New Roman"/>
          <w:sz w:val="28"/>
          <w:szCs w:val="28"/>
        </w:rPr>
        <w:t>ребованиям раздела 3 и подпункта 5.4.2 пункта 5</w:t>
      </w:r>
      <w:r w:rsidRPr="00346526">
        <w:rPr>
          <w:rFonts w:ascii="Times New Roman" w:hAnsi="Times New Roman"/>
          <w:sz w:val="28"/>
          <w:szCs w:val="28"/>
        </w:rPr>
        <w:t xml:space="preserve">.4 Порядка, извещения, из </w:t>
      </w:r>
      <w:r w:rsidR="00C27FDF">
        <w:rPr>
          <w:rFonts w:ascii="Times New Roman" w:hAnsi="Times New Roman"/>
          <w:sz w:val="28"/>
          <w:szCs w:val="28"/>
        </w:rPr>
        <w:t>10</w:t>
      </w:r>
      <w:r w:rsidRPr="00346526">
        <w:rPr>
          <w:rFonts w:ascii="Times New Roman" w:hAnsi="Times New Roman"/>
          <w:sz w:val="28"/>
          <w:szCs w:val="28"/>
        </w:rPr>
        <w:t xml:space="preserve"> заявок, направленных ранее Организатору электронного аукциона по результатам ранжирования, в сроки, установленные Регламентом Электронной площадки,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w:t>
      </w:r>
      <w:proofErr w:type="gramEnd"/>
      <w:r w:rsidRPr="00346526">
        <w:rPr>
          <w:rFonts w:ascii="Times New Roman" w:hAnsi="Times New Roman"/>
          <w:sz w:val="28"/>
          <w:szCs w:val="28"/>
        </w:rPr>
        <w:t xml:space="preserve"> части заявок его участников</w:t>
      </w:r>
      <w:r>
        <w:rPr>
          <w:rFonts w:ascii="Times New Roman" w:hAnsi="Times New Roman"/>
          <w:sz w:val="28"/>
          <w:szCs w:val="28"/>
        </w:rPr>
        <w:t xml:space="preserve"> (при наличии)</w:t>
      </w:r>
      <w:r w:rsidRPr="00346526">
        <w:rPr>
          <w:rFonts w:ascii="Times New Roman" w:hAnsi="Times New Roman"/>
          <w:sz w:val="28"/>
          <w:szCs w:val="28"/>
        </w:rPr>
        <w:t xml:space="preserve"> для выявления </w:t>
      </w:r>
      <w:r w:rsidR="00A90F3D">
        <w:rPr>
          <w:rFonts w:ascii="Times New Roman" w:hAnsi="Times New Roman"/>
          <w:sz w:val="28"/>
          <w:szCs w:val="28"/>
        </w:rPr>
        <w:t>двух</w:t>
      </w:r>
      <w:r w:rsidRPr="00346526">
        <w:rPr>
          <w:rFonts w:ascii="Times New Roman" w:hAnsi="Times New Roman"/>
          <w:sz w:val="28"/>
          <w:szCs w:val="28"/>
        </w:rPr>
        <w:t xml:space="preserve"> заявок, соотв</w:t>
      </w:r>
      <w:r>
        <w:rPr>
          <w:rFonts w:ascii="Times New Roman" w:hAnsi="Times New Roman"/>
          <w:sz w:val="28"/>
          <w:szCs w:val="28"/>
        </w:rPr>
        <w:t xml:space="preserve">етствующих требованиям </w:t>
      </w:r>
      <w:r w:rsidR="00C27FDF">
        <w:rPr>
          <w:rFonts w:ascii="Times New Roman" w:hAnsi="Times New Roman"/>
          <w:sz w:val="28"/>
          <w:szCs w:val="28"/>
        </w:rPr>
        <w:br/>
      </w:r>
      <w:r>
        <w:rPr>
          <w:rFonts w:ascii="Times New Roman" w:hAnsi="Times New Roman"/>
          <w:sz w:val="28"/>
          <w:szCs w:val="28"/>
        </w:rPr>
        <w:t>раздела 3 и подпункта 5.4.2 пункта 5</w:t>
      </w:r>
      <w:r w:rsidRPr="00346526">
        <w:rPr>
          <w:rFonts w:ascii="Times New Roman" w:hAnsi="Times New Roman"/>
          <w:sz w:val="28"/>
          <w:szCs w:val="28"/>
        </w:rPr>
        <w:t>.4</w:t>
      </w:r>
      <w:r>
        <w:rPr>
          <w:rFonts w:ascii="Times New Roman" w:hAnsi="Times New Roman"/>
          <w:sz w:val="28"/>
          <w:szCs w:val="28"/>
        </w:rPr>
        <w:t xml:space="preserve"> извещения</w:t>
      </w:r>
      <w:r w:rsidRPr="00346526">
        <w:rPr>
          <w:rFonts w:ascii="Times New Roman" w:hAnsi="Times New Roman"/>
          <w:sz w:val="28"/>
          <w:szCs w:val="28"/>
        </w:rPr>
        <w:t>.</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8.3</w:t>
      </w:r>
      <w:r w:rsidRPr="00346FC5">
        <w:rPr>
          <w:rFonts w:ascii="Times New Roman" w:eastAsia="Times New Roman" w:hAnsi="Times New Roman"/>
          <w:spacing w:val="2"/>
          <w:sz w:val="28"/>
          <w:szCs w:val="28"/>
          <w:lang w:eastAsia="ru-RU"/>
        </w:rPr>
        <w:t>. Вторая часть заявки признается не соответствующей требованиям в случае:</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8.3.1. Н</w:t>
      </w:r>
      <w:r w:rsidRPr="00346FC5">
        <w:rPr>
          <w:rFonts w:ascii="Times New Roman" w:eastAsia="Times New Roman" w:hAnsi="Times New Roman"/>
          <w:spacing w:val="2"/>
          <w:sz w:val="28"/>
          <w:szCs w:val="28"/>
          <w:lang w:eastAsia="ru-RU"/>
        </w:rPr>
        <w:t xml:space="preserve">епредставления документов и информации, которые предусмотрены </w:t>
      </w:r>
      <w:r>
        <w:rPr>
          <w:rFonts w:ascii="Times New Roman" w:eastAsia="Times New Roman" w:hAnsi="Times New Roman"/>
          <w:spacing w:val="2"/>
          <w:sz w:val="28"/>
          <w:szCs w:val="28"/>
          <w:lang w:eastAsia="ru-RU"/>
        </w:rPr>
        <w:t xml:space="preserve">подпунктом 5.4.2 </w:t>
      </w:r>
      <w:r w:rsidRPr="00346FC5">
        <w:rPr>
          <w:rFonts w:ascii="Times New Roman" w:eastAsia="Times New Roman" w:hAnsi="Times New Roman"/>
          <w:spacing w:val="2"/>
          <w:sz w:val="28"/>
          <w:szCs w:val="28"/>
          <w:lang w:eastAsia="ru-RU"/>
        </w:rPr>
        <w:t>пункт</w:t>
      </w:r>
      <w:r>
        <w:rPr>
          <w:rFonts w:ascii="Times New Roman" w:eastAsia="Times New Roman" w:hAnsi="Times New Roman"/>
          <w:spacing w:val="2"/>
          <w:sz w:val="28"/>
          <w:szCs w:val="28"/>
          <w:lang w:eastAsia="ru-RU"/>
        </w:rPr>
        <w:t>а</w:t>
      </w:r>
      <w:r w:rsidRPr="00346FC5">
        <w:rPr>
          <w:rFonts w:ascii="Times New Roman" w:eastAsia="Times New Roman" w:hAnsi="Times New Roman"/>
          <w:spacing w:val="2"/>
          <w:sz w:val="28"/>
          <w:szCs w:val="28"/>
          <w:lang w:eastAsia="ru-RU"/>
        </w:rPr>
        <w:t xml:space="preserve"> 5.4 </w:t>
      </w:r>
      <w:r w:rsidR="006949F2">
        <w:rPr>
          <w:rFonts w:ascii="Times New Roman" w:eastAsia="Times New Roman" w:hAnsi="Times New Roman"/>
          <w:spacing w:val="2"/>
          <w:sz w:val="28"/>
          <w:szCs w:val="28"/>
          <w:lang w:eastAsia="ru-RU"/>
        </w:rPr>
        <w:t>и</w:t>
      </w:r>
      <w:r w:rsidRPr="00346FC5">
        <w:rPr>
          <w:rFonts w:ascii="Times New Roman" w:eastAsia="Times New Roman" w:hAnsi="Times New Roman"/>
          <w:spacing w:val="2"/>
          <w:sz w:val="28"/>
          <w:szCs w:val="28"/>
          <w:lang w:eastAsia="ru-RU"/>
        </w:rPr>
        <w:t>звещения;</w:t>
      </w:r>
    </w:p>
    <w:p w:rsidR="00D612A3"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8.3.2. Н</w:t>
      </w:r>
      <w:r w:rsidRPr="00346FC5">
        <w:rPr>
          <w:rFonts w:ascii="Times New Roman" w:eastAsia="Times New Roman" w:hAnsi="Times New Roman"/>
          <w:spacing w:val="2"/>
          <w:sz w:val="28"/>
          <w:szCs w:val="28"/>
          <w:lang w:eastAsia="ru-RU"/>
        </w:rPr>
        <w:t xml:space="preserve">есоответствия </w:t>
      </w:r>
      <w:r w:rsidRPr="00346526">
        <w:rPr>
          <w:rFonts w:ascii="Times New Roman" w:hAnsi="Times New Roman"/>
          <w:sz w:val="28"/>
          <w:szCs w:val="28"/>
        </w:rPr>
        <w:t xml:space="preserve">указанных документов и информации требованиям, установленным </w:t>
      </w:r>
      <w:r>
        <w:rPr>
          <w:rFonts w:ascii="Times New Roman" w:hAnsi="Times New Roman"/>
          <w:sz w:val="28"/>
          <w:szCs w:val="28"/>
        </w:rPr>
        <w:t>подпунктом 5.4.2 пункта 5.4</w:t>
      </w:r>
      <w:r w:rsidRPr="00346526">
        <w:rPr>
          <w:rFonts w:ascii="Times New Roman" w:hAnsi="Times New Roman"/>
          <w:sz w:val="28"/>
          <w:szCs w:val="28"/>
        </w:rPr>
        <w:t xml:space="preserve"> </w:t>
      </w:r>
      <w:r w:rsidR="006949F2">
        <w:rPr>
          <w:rFonts w:ascii="Times New Roman" w:hAnsi="Times New Roman"/>
          <w:sz w:val="28"/>
          <w:szCs w:val="28"/>
        </w:rPr>
        <w:t>и</w:t>
      </w:r>
      <w:r>
        <w:rPr>
          <w:rFonts w:ascii="Times New Roman" w:hAnsi="Times New Roman"/>
          <w:sz w:val="28"/>
          <w:szCs w:val="28"/>
        </w:rPr>
        <w:t>звещения</w:t>
      </w:r>
      <w:r>
        <w:rPr>
          <w:rFonts w:ascii="Times New Roman" w:eastAsia="Times New Roman" w:hAnsi="Times New Roman"/>
          <w:spacing w:val="2"/>
          <w:sz w:val="28"/>
          <w:szCs w:val="28"/>
          <w:lang w:eastAsia="ru-RU"/>
        </w:rPr>
        <w:t>;</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8.3.3. Н</w:t>
      </w:r>
      <w:r w:rsidRPr="00346526">
        <w:rPr>
          <w:rFonts w:ascii="Times New Roman" w:hAnsi="Times New Roman"/>
          <w:sz w:val="28"/>
          <w:szCs w:val="28"/>
        </w:rPr>
        <w:t>аличия в указанных документах недостоверной информации об участнике электронного аукциона на дату и время окончания срока подачи заявок;</w:t>
      </w:r>
    </w:p>
    <w:p w:rsidR="00D612A3" w:rsidRPr="00C97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8.3.4</w:t>
      </w:r>
      <w:r w:rsidRPr="00346526">
        <w:rPr>
          <w:rFonts w:ascii="Times New Roman" w:hAnsi="Times New Roman"/>
          <w:sz w:val="28"/>
          <w:szCs w:val="28"/>
        </w:rPr>
        <w:t xml:space="preserve">. </w:t>
      </w:r>
      <w:r>
        <w:rPr>
          <w:rFonts w:ascii="Times New Roman" w:hAnsi="Times New Roman"/>
          <w:sz w:val="28"/>
          <w:szCs w:val="28"/>
        </w:rPr>
        <w:t>Н</w:t>
      </w:r>
      <w:r w:rsidRPr="00346526">
        <w:rPr>
          <w:rFonts w:ascii="Times New Roman" w:hAnsi="Times New Roman"/>
          <w:sz w:val="28"/>
          <w:szCs w:val="28"/>
        </w:rPr>
        <w:t>есоответствия участника электронного аукциона требованиям, ус</w:t>
      </w:r>
      <w:r w:rsidR="006949F2">
        <w:rPr>
          <w:rFonts w:ascii="Times New Roman" w:hAnsi="Times New Roman"/>
          <w:sz w:val="28"/>
          <w:szCs w:val="28"/>
        </w:rPr>
        <w:t>тановленным разделом 3 и</w:t>
      </w:r>
      <w:r>
        <w:rPr>
          <w:rFonts w:ascii="Times New Roman" w:hAnsi="Times New Roman"/>
          <w:sz w:val="28"/>
          <w:szCs w:val="28"/>
        </w:rPr>
        <w:t>звещения.</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8.4</w:t>
      </w:r>
      <w:r w:rsidRPr="00346FC5">
        <w:rPr>
          <w:rFonts w:ascii="Times New Roman" w:eastAsia="Times New Roman" w:hAnsi="Times New Roman"/>
          <w:spacing w:val="2"/>
          <w:sz w:val="28"/>
          <w:szCs w:val="28"/>
          <w:lang w:eastAsia="ru-RU"/>
        </w:rPr>
        <w:t xml:space="preserve">. </w:t>
      </w:r>
      <w:r w:rsidRPr="00B96338">
        <w:rPr>
          <w:rFonts w:ascii="Times New Roman" w:hAnsi="Times New Roman"/>
          <w:color w:val="000000"/>
          <w:sz w:val="28"/>
          <w:szCs w:val="28"/>
        </w:rPr>
        <w:t xml:space="preserve">Аукционной комиссией на основании результатов проверки вторых частей заявок путем запроса </w:t>
      </w:r>
      <w:r w:rsidRPr="00E078A9">
        <w:rPr>
          <w:rFonts w:ascii="Times New Roman" w:hAnsi="Times New Roman"/>
          <w:sz w:val="28"/>
          <w:szCs w:val="28"/>
        </w:rPr>
        <w:t xml:space="preserve">сведений в </w:t>
      </w:r>
      <w:r w:rsidRPr="00B96338">
        <w:rPr>
          <w:rFonts w:ascii="Times New Roman" w:hAnsi="Times New Roman"/>
          <w:color w:val="000000"/>
          <w:sz w:val="28"/>
          <w:szCs w:val="28"/>
        </w:rPr>
        <w:t>ИФНС в течени</w:t>
      </w:r>
      <w:r w:rsidR="00C27FDF">
        <w:rPr>
          <w:rFonts w:ascii="Times New Roman" w:hAnsi="Times New Roman"/>
          <w:color w:val="000000"/>
          <w:sz w:val="28"/>
          <w:szCs w:val="28"/>
        </w:rPr>
        <w:t>е</w:t>
      </w:r>
      <w:r w:rsidRPr="00B96338">
        <w:rPr>
          <w:rFonts w:ascii="Times New Roman" w:hAnsi="Times New Roman"/>
          <w:color w:val="000000"/>
          <w:sz w:val="28"/>
          <w:szCs w:val="28"/>
        </w:rPr>
        <w:t xml:space="preserve"> трех рабочих дней</w:t>
      </w:r>
      <w:r>
        <w:rPr>
          <w:rFonts w:ascii="Times New Roman" w:hAnsi="Times New Roman"/>
          <w:color w:val="000000"/>
          <w:sz w:val="28"/>
          <w:szCs w:val="28"/>
        </w:rPr>
        <w:t xml:space="preserve"> со дня поступления запрошенной информации</w:t>
      </w:r>
      <w:r w:rsidRPr="00B96338">
        <w:rPr>
          <w:rFonts w:ascii="Times New Roman" w:hAnsi="Times New Roman"/>
          <w:color w:val="000000"/>
          <w:sz w:val="28"/>
          <w:szCs w:val="28"/>
        </w:rPr>
        <w:t xml:space="preserve"> принимается решение и оформляется протокол о соответствии или о несоответствии вторых частей заявок требованиям </w:t>
      </w:r>
      <w:r w:rsidRPr="00346FC5">
        <w:rPr>
          <w:rFonts w:ascii="Times New Roman" w:eastAsia="Times New Roman" w:hAnsi="Times New Roman"/>
          <w:spacing w:val="2"/>
          <w:sz w:val="28"/>
          <w:szCs w:val="28"/>
          <w:lang w:eastAsia="ru-RU"/>
        </w:rPr>
        <w:t>раздела 3 и</w:t>
      </w:r>
      <w:r>
        <w:rPr>
          <w:rFonts w:ascii="Times New Roman" w:eastAsia="Times New Roman" w:hAnsi="Times New Roman"/>
          <w:spacing w:val="2"/>
          <w:sz w:val="28"/>
          <w:szCs w:val="28"/>
          <w:lang w:eastAsia="ru-RU"/>
        </w:rPr>
        <w:t xml:space="preserve"> подпункта 5.4.2</w:t>
      </w:r>
      <w:r w:rsidRPr="00346FC5">
        <w:rPr>
          <w:rFonts w:ascii="Times New Roman" w:eastAsia="Times New Roman" w:hAnsi="Times New Roman"/>
          <w:spacing w:val="2"/>
          <w:sz w:val="28"/>
          <w:szCs w:val="28"/>
          <w:lang w:eastAsia="ru-RU"/>
        </w:rPr>
        <w:t xml:space="preserve"> пункта 5.4 извещения.</w:t>
      </w:r>
    </w:p>
    <w:p w:rsidR="00D612A3" w:rsidRPr="0059288F"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8.5</w:t>
      </w:r>
      <w:r w:rsidRPr="00346FC5">
        <w:rPr>
          <w:rFonts w:ascii="Times New Roman" w:eastAsia="Times New Roman" w:hAnsi="Times New Roman"/>
          <w:spacing w:val="2"/>
          <w:sz w:val="28"/>
          <w:szCs w:val="28"/>
          <w:lang w:eastAsia="ru-RU"/>
        </w:rPr>
        <w:t xml:space="preserve">. </w:t>
      </w:r>
      <w:r w:rsidRPr="00346526">
        <w:rPr>
          <w:rFonts w:ascii="Times New Roman" w:hAnsi="Times New Roman"/>
          <w:sz w:val="28"/>
          <w:szCs w:val="28"/>
        </w:rPr>
        <w:t xml:space="preserve">Общий срок </w:t>
      </w:r>
      <w:r>
        <w:rPr>
          <w:rFonts w:ascii="Times New Roman" w:hAnsi="Times New Roman"/>
          <w:sz w:val="28"/>
          <w:szCs w:val="28"/>
        </w:rPr>
        <w:t xml:space="preserve">проверки </w:t>
      </w:r>
      <w:r w:rsidR="00C27FDF">
        <w:rPr>
          <w:rFonts w:ascii="Times New Roman" w:hAnsi="Times New Roman"/>
          <w:sz w:val="28"/>
          <w:szCs w:val="28"/>
        </w:rPr>
        <w:t>А</w:t>
      </w:r>
      <w:r>
        <w:rPr>
          <w:rFonts w:ascii="Times New Roman" w:hAnsi="Times New Roman"/>
          <w:sz w:val="28"/>
          <w:szCs w:val="28"/>
        </w:rPr>
        <w:t xml:space="preserve">укционной комиссией соответствия требованиям </w:t>
      </w:r>
      <w:r w:rsidRPr="00346526">
        <w:rPr>
          <w:rFonts w:ascii="Times New Roman" w:hAnsi="Times New Roman"/>
          <w:sz w:val="28"/>
          <w:szCs w:val="28"/>
        </w:rPr>
        <w:t>вторых частей з</w:t>
      </w:r>
      <w:r>
        <w:rPr>
          <w:rFonts w:ascii="Times New Roman" w:hAnsi="Times New Roman"/>
          <w:sz w:val="28"/>
          <w:szCs w:val="28"/>
        </w:rPr>
        <w:t>аявок не может превышать пяти</w:t>
      </w:r>
      <w:r w:rsidRPr="00346526">
        <w:rPr>
          <w:rFonts w:ascii="Times New Roman" w:hAnsi="Times New Roman"/>
          <w:sz w:val="28"/>
          <w:szCs w:val="28"/>
        </w:rPr>
        <w:t xml:space="preserve"> рабочих дней </w:t>
      </w:r>
      <w:proofErr w:type="gramStart"/>
      <w:r w:rsidRPr="00346526">
        <w:rPr>
          <w:rFonts w:ascii="Times New Roman" w:hAnsi="Times New Roman"/>
          <w:sz w:val="28"/>
          <w:szCs w:val="28"/>
        </w:rPr>
        <w:t>с даты размещения</w:t>
      </w:r>
      <w:proofErr w:type="gramEnd"/>
      <w:r w:rsidRPr="00346526">
        <w:rPr>
          <w:rFonts w:ascii="Times New Roman" w:hAnsi="Times New Roman"/>
          <w:sz w:val="28"/>
          <w:szCs w:val="28"/>
        </w:rPr>
        <w:t xml:space="preserve"> на Электронной площадке протокола пр</w:t>
      </w:r>
      <w:r>
        <w:rPr>
          <w:rFonts w:ascii="Times New Roman" w:hAnsi="Times New Roman"/>
          <w:sz w:val="28"/>
          <w:szCs w:val="28"/>
        </w:rPr>
        <w:t>оведения электронного аукциона.</w:t>
      </w:r>
    </w:p>
    <w:p w:rsidR="00D612A3" w:rsidRDefault="00D612A3" w:rsidP="00D612A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p>
    <w:p w:rsidR="00D612A3" w:rsidRPr="00346FC5" w:rsidRDefault="00D612A3" w:rsidP="00D612A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9. Подведение итогов электронного аукциона</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9.1. Победителем электронного аукциона признается его участник, который предложил наиболее высокую цену договора и заявка которого соответствует требованиям, установленным Порядком, извещением. </w:t>
      </w:r>
    </w:p>
    <w:p w:rsidR="00D612A3" w:rsidRPr="00346FC5" w:rsidRDefault="00D612A3" w:rsidP="00D612A3">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9.2. </w:t>
      </w:r>
      <w:r w:rsidRPr="00346526">
        <w:rPr>
          <w:rFonts w:ascii="Times New Roman" w:hAnsi="Times New Roman"/>
          <w:sz w:val="28"/>
          <w:szCs w:val="28"/>
        </w:rPr>
        <w:t xml:space="preserve">Протокол рассмотрения вторых частей заявок подписывается всеми членами </w:t>
      </w:r>
      <w:r w:rsidR="00C27FDF">
        <w:rPr>
          <w:rFonts w:ascii="Times New Roman" w:hAnsi="Times New Roman"/>
          <w:sz w:val="28"/>
          <w:szCs w:val="28"/>
        </w:rPr>
        <w:t>А</w:t>
      </w:r>
      <w:r w:rsidRPr="00346526">
        <w:rPr>
          <w:rFonts w:ascii="Times New Roman" w:hAnsi="Times New Roman"/>
          <w:sz w:val="28"/>
          <w:szCs w:val="28"/>
        </w:rPr>
        <w:t xml:space="preserve">укционной комиссии, участвовавшими в рассмотрении этих заявок, в день рассмотрения вторых частей заявок </w:t>
      </w:r>
      <w:r>
        <w:rPr>
          <w:rFonts w:ascii="Times New Roman" w:hAnsi="Times New Roman"/>
          <w:sz w:val="28"/>
          <w:szCs w:val="28"/>
        </w:rPr>
        <w:t>и не позднее трех рабочих дней</w:t>
      </w:r>
      <w:r w:rsidRPr="00346526">
        <w:rPr>
          <w:rFonts w:ascii="Times New Roman" w:hAnsi="Times New Roman"/>
          <w:sz w:val="28"/>
          <w:szCs w:val="28"/>
        </w:rPr>
        <w:t>, следующ</w:t>
      </w:r>
      <w:r w:rsidR="006949F2">
        <w:rPr>
          <w:rFonts w:ascii="Times New Roman" w:hAnsi="Times New Roman"/>
          <w:sz w:val="28"/>
          <w:szCs w:val="28"/>
        </w:rPr>
        <w:t>их</w:t>
      </w:r>
      <w:r w:rsidRPr="00346526">
        <w:rPr>
          <w:rFonts w:ascii="Times New Roman" w:hAnsi="Times New Roman"/>
          <w:sz w:val="28"/>
          <w:szCs w:val="28"/>
        </w:rPr>
        <w:t xml:space="preserve"> за датой подписания указанного протокола, размещается на</w:t>
      </w:r>
      <w:r>
        <w:rPr>
          <w:rFonts w:ascii="Times New Roman" w:hAnsi="Times New Roman"/>
          <w:sz w:val="28"/>
          <w:szCs w:val="28"/>
        </w:rPr>
        <w:t xml:space="preserve"> </w:t>
      </w:r>
      <w:r w:rsidRPr="00E30F2D">
        <w:rPr>
          <w:rFonts w:ascii="Times New Roman" w:hAnsi="Times New Roman"/>
          <w:sz w:val="28"/>
          <w:szCs w:val="28"/>
        </w:rPr>
        <w:t xml:space="preserve">официальном Интернет-сайте </w:t>
      </w:r>
      <w:r>
        <w:rPr>
          <w:rFonts w:ascii="Times New Roman" w:hAnsi="Times New Roman"/>
          <w:sz w:val="28"/>
          <w:szCs w:val="28"/>
        </w:rPr>
        <w:t xml:space="preserve">комитета, на официальном сайте торгов и </w:t>
      </w:r>
      <w:r w:rsidRPr="00346526">
        <w:rPr>
          <w:rFonts w:ascii="Times New Roman" w:hAnsi="Times New Roman"/>
          <w:sz w:val="28"/>
          <w:szCs w:val="28"/>
        </w:rPr>
        <w:t>на Электронной площадке</w:t>
      </w:r>
      <w:r w:rsidRPr="00346FC5">
        <w:rPr>
          <w:rFonts w:ascii="Times New Roman" w:eastAsia="Times New Roman" w:hAnsi="Times New Roman"/>
          <w:spacing w:val="2"/>
          <w:sz w:val="28"/>
          <w:szCs w:val="28"/>
          <w:lang w:eastAsia="ru-RU"/>
        </w:rPr>
        <w:t>.</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9.3. </w:t>
      </w:r>
      <w:r w:rsidRPr="00346526">
        <w:rPr>
          <w:rFonts w:ascii="Times New Roman" w:hAnsi="Times New Roman"/>
          <w:sz w:val="28"/>
          <w:szCs w:val="28"/>
        </w:rPr>
        <w:t xml:space="preserve">В течение одного часа с момента размещения </w:t>
      </w:r>
      <w:r>
        <w:rPr>
          <w:rFonts w:ascii="Times New Roman" w:hAnsi="Times New Roman"/>
          <w:sz w:val="28"/>
          <w:szCs w:val="28"/>
        </w:rPr>
        <w:t xml:space="preserve">Организатором Электронного аукциона </w:t>
      </w:r>
      <w:r w:rsidRPr="00346526">
        <w:rPr>
          <w:rFonts w:ascii="Times New Roman" w:hAnsi="Times New Roman"/>
          <w:sz w:val="28"/>
          <w:szCs w:val="28"/>
        </w:rPr>
        <w:t xml:space="preserve">на Электронной площадке протокола, </w:t>
      </w:r>
      <w:r>
        <w:rPr>
          <w:rFonts w:ascii="Times New Roman" w:hAnsi="Times New Roman"/>
          <w:sz w:val="28"/>
          <w:szCs w:val="28"/>
        </w:rPr>
        <w:t>указанного в пункте 9</w:t>
      </w:r>
      <w:r w:rsidRPr="00346526">
        <w:rPr>
          <w:rFonts w:ascii="Times New Roman" w:hAnsi="Times New Roman"/>
          <w:sz w:val="28"/>
          <w:szCs w:val="28"/>
        </w:rPr>
        <w:t xml:space="preserve">.2 </w:t>
      </w:r>
      <w:r w:rsidR="006949F2">
        <w:rPr>
          <w:rFonts w:ascii="Times New Roman" w:hAnsi="Times New Roman"/>
          <w:sz w:val="28"/>
          <w:szCs w:val="28"/>
        </w:rPr>
        <w:t>и</w:t>
      </w:r>
      <w:r>
        <w:rPr>
          <w:rFonts w:ascii="Times New Roman" w:hAnsi="Times New Roman"/>
          <w:sz w:val="28"/>
          <w:szCs w:val="28"/>
        </w:rPr>
        <w:t>звещения</w:t>
      </w:r>
      <w:r w:rsidRPr="00346526">
        <w:rPr>
          <w:rFonts w:ascii="Times New Roman" w:hAnsi="Times New Roman"/>
          <w:sz w:val="28"/>
          <w:szCs w:val="28"/>
        </w:rPr>
        <w:t xml:space="preserve">, Оператор Электронной площадки направляет в порядке, установленном Регламентом Электронной площадки, уведомления о принятых решениях участникам электронного аукциона, вторые части </w:t>
      </w:r>
      <w:proofErr w:type="gramStart"/>
      <w:r w:rsidRPr="00346526">
        <w:rPr>
          <w:rFonts w:ascii="Times New Roman" w:hAnsi="Times New Roman"/>
          <w:sz w:val="28"/>
          <w:szCs w:val="28"/>
        </w:rPr>
        <w:t>заявок</w:t>
      </w:r>
      <w:proofErr w:type="gramEnd"/>
      <w:r w:rsidRPr="00346526">
        <w:rPr>
          <w:rFonts w:ascii="Times New Roman" w:hAnsi="Times New Roman"/>
          <w:sz w:val="28"/>
          <w:szCs w:val="28"/>
        </w:rPr>
        <w:t xml:space="preserve"> которых рассматривались и в отношении заявок которых принято решение о соответствии или о несоответствии требованиям, установленным Порядком и извещением.</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9.4. </w:t>
      </w:r>
      <w:r w:rsidRPr="00346526">
        <w:rPr>
          <w:rFonts w:ascii="Times New Roman" w:hAnsi="Times New Roman"/>
          <w:sz w:val="28"/>
          <w:szCs w:val="28"/>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w:t>
      </w:r>
      <w:proofErr w:type="gramStart"/>
      <w:r w:rsidRPr="00346526">
        <w:rPr>
          <w:rFonts w:ascii="Times New Roman" w:hAnsi="Times New Roman"/>
          <w:sz w:val="28"/>
          <w:szCs w:val="28"/>
        </w:rPr>
        <w:t>дств в р</w:t>
      </w:r>
      <w:proofErr w:type="gramEnd"/>
      <w:r w:rsidRPr="00346526">
        <w:rPr>
          <w:rFonts w:ascii="Times New Roman" w:hAnsi="Times New Roman"/>
          <w:sz w:val="28"/>
          <w:szCs w:val="28"/>
        </w:rPr>
        <w:t>азмере задатка на участие в данном электронном аукционе.</w:t>
      </w:r>
    </w:p>
    <w:p w:rsidR="00D612A3" w:rsidRPr="0059288F"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9.5. </w:t>
      </w:r>
      <w:proofErr w:type="gramStart"/>
      <w:r w:rsidRPr="00346526">
        <w:rPr>
          <w:rFonts w:ascii="Times New Roman" w:hAnsi="Times New Roman"/>
          <w:sz w:val="28"/>
          <w:szCs w:val="28"/>
        </w:rPr>
        <w:t>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и участника электронного аукциона, сделавшего предпос</w:t>
      </w:r>
      <w:r>
        <w:rPr>
          <w:rFonts w:ascii="Times New Roman" w:hAnsi="Times New Roman"/>
          <w:sz w:val="28"/>
          <w:szCs w:val="28"/>
        </w:rPr>
        <w:t>леднее предложение о цене лота.</w:t>
      </w:r>
      <w:proofErr w:type="gramEnd"/>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9.6. Последовательность действий Оператора Электронной площадки и сроки их выполнения установлены Регламентом Электронной площадки.</w:t>
      </w:r>
    </w:p>
    <w:p w:rsidR="00D612A3" w:rsidRDefault="00D612A3" w:rsidP="00D612A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p>
    <w:p w:rsidR="00D612A3" w:rsidRPr="00346FC5" w:rsidRDefault="00D612A3" w:rsidP="00D612A3">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lastRenderedPageBreak/>
        <w:t>10. Порядок заключения договора по результатам электронного аукциона</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10.1. </w:t>
      </w:r>
      <w:r w:rsidRPr="00346526">
        <w:rPr>
          <w:rFonts w:ascii="Times New Roman" w:hAnsi="Times New Roman"/>
          <w:sz w:val="28"/>
          <w:szCs w:val="28"/>
        </w:rPr>
        <w:t xml:space="preserve">Организатор электронного аукциона в течение пяти рабочих дней </w:t>
      </w:r>
      <w:r w:rsidRPr="00FB63EB">
        <w:rPr>
          <w:rFonts w:ascii="Times New Roman" w:hAnsi="Times New Roman"/>
          <w:sz w:val="28"/>
          <w:szCs w:val="28"/>
        </w:rPr>
        <w:t xml:space="preserve">со дня </w:t>
      </w:r>
      <w:proofErr w:type="gramStart"/>
      <w:r w:rsidRPr="00FB63EB">
        <w:rPr>
          <w:rFonts w:ascii="Times New Roman" w:hAnsi="Times New Roman"/>
          <w:sz w:val="28"/>
          <w:szCs w:val="28"/>
        </w:rPr>
        <w:t>размещения протокола рассмотрения вторых частей заявок</w:t>
      </w:r>
      <w:proofErr w:type="gramEnd"/>
      <w:r w:rsidRPr="00FB63EB">
        <w:rPr>
          <w:rFonts w:ascii="Times New Roman" w:hAnsi="Times New Roman"/>
          <w:sz w:val="28"/>
          <w:szCs w:val="28"/>
        </w:rPr>
        <w:t xml:space="preserve"> на Электронной площадке готовит проект договора</w:t>
      </w:r>
      <w:r>
        <w:rPr>
          <w:rFonts w:ascii="Times New Roman" w:hAnsi="Times New Roman"/>
          <w:sz w:val="28"/>
          <w:szCs w:val="28"/>
        </w:rPr>
        <w:t xml:space="preserve"> в соответствии с ценой</w:t>
      </w:r>
      <w:r w:rsidRPr="00FB63EB">
        <w:rPr>
          <w:rFonts w:ascii="Times New Roman" w:hAnsi="Times New Roman"/>
          <w:sz w:val="28"/>
          <w:szCs w:val="28"/>
        </w:rPr>
        <w:t>, предложенной победителем электронного аукциона</w:t>
      </w:r>
      <w:r>
        <w:rPr>
          <w:rFonts w:ascii="Times New Roman" w:hAnsi="Times New Roman"/>
          <w:sz w:val="28"/>
          <w:szCs w:val="28"/>
        </w:rPr>
        <w:t xml:space="preserve">, подписывает электронной подписью </w:t>
      </w:r>
      <w:r w:rsidRPr="00FB63EB">
        <w:rPr>
          <w:rFonts w:ascii="Times New Roman" w:hAnsi="Times New Roman"/>
          <w:sz w:val="28"/>
          <w:szCs w:val="28"/>
        </w:rPr>
        <w:t>и направляет его Оператору Электронной площадки.</w:t>
      </w:r>
      <w:r w:rsidRPr="00346526">
        <w:rPr>
          <w:rFonts w:ascii="Times New Roman" w:hAnsi="Times New Roman"/>
          <w:sz w:val="28"/>
          <w:szCs w:val="28"/>
        </w:rPr>
        <w:t xml:space="preserve"> </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526">
        <w:rPr>
          <w:rFonts w:ascii="Times New Roman" w:hAnsi="Times New Roman"/>
          <w:sz w:val="28"/>
          <w:szCs w:val="28"/>
        </w:rPr>
        <w:t xml:space="preserve">Оператор Электронной площадки в срок, установленный Регламентом Электронной площадки, направляет </w:t>
      </w:r>
      <w:r>
        <w:rPr>
          <w:rFonts w:ascii="Times New Roman" w:hAnsi="Times New Roman"/>
          <w:sz w:val="28"/>
          <w:szCs w:val="28"/>
        </w:rPr>
        <w:t xml:space="preserve">подписанный Организатором электронного аукциона </w:t>
      </w:r>
      <w:r w:rsidRPr="00346526">
        <w:rPr>
          <w:rFonts w:ascii="Times New Roman" w:hAnsi="Times New Roman"/>
          <w:sz w:val="28"/>
          <w:szCs w:val="28"/>
        </w:rPr>
        <w:t>поступивший проект договора победителю электронного аукциона.</w:t>
      </w:r>
    </w:p>
    <w:p w:rsidR="00D612A3" w:rsidRPr="00346FC5" w:rsidRDefault="00D612A3" w:rsidP="00D612A3">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10.2. Договор подлежит заключению не ранее чем через 10 </w:t>
      </w:r>
      <w:r>
        <w:rPr>
          <w:rFonts w:ascii="Times New Roman" w:eastAsia="Times New Roman" w:hAnsi="Times New Roman"/>
          <w:spacing w:val="2"/>
          <w:sz w:val="28"/>
          <w:szCs w:val="28"/>
          <w:lang w:eastAsia="ru-RU"/>
        </w:rPr>
        <w:t xml:space="preserve">рабочих </w:t>
      </w:r>
      <w:r w:rsidRPr="00346FC5">
        <w:rPr>
          <w:rFonts w:ascii="Times New Roman" w:eastAsia="Times New Roman" w:hAnsi="Times New Roman"/>
          <w:spacing w:val="2"/>
          <w:sz w:val="28"/>
          <w:szCs w:val="28"/>
          <w:lang w:eastAsia="ru-RU"/>
        </w:rPr>
        <w:t>дней и не позднее 20</w:t>
      </w:r>
      <w:r>
        <w:rPr>
          <w:rFonts w:ascii="Times New Roman" w:eastAsia="Times New Roman" w:hAnsi="Times New Roman"/>
          <w:spacing w:val="2"/>
          <w:sz w:val="28"/>
          <w:szCs w:val="28"/>
          <w:lang w:eastAsia="ru-RU"/>
        </w:rPr>
        <w:t xml:space="preserve"> рабочих</w:t>
      </w:r>
      <w:r w:rsidRPr="00346FC5">
        <w:rPr>
          <w:rFonts w:ascii="Times New Roman" w:eastAsia="Times New Roman" w:hAnsi="Times New Roman"/>
          <w:spacing w:val="2"/>
          <w:sz w:val="28"/>
          <w:szCs w:val="28"/>
          <w:lang w:eastAsia="ru-RU"/>
        </w:rPr>
        <w:t xml:space="preserve"> дней </w:t>
      </w:r>
      <w:proofErr w:type="gramStart"/>
      <w:r w:rsidRPr="00346FC5">
        <w:rPr>
          <w:rFonts w:ascii="Times New Roman" w:eastAsia="Times New Roman" w:hAnsi="Times New Roman"/>
          <w:spacing w:val="2"/>
          <w:sz w:val="28"/>
          <w:szCs w:val="28"/>
          <w:lang w:eastAsia="ru-RU"/>
        </w:rPr>
        <w:t>с даты размещения</w:t>
      </w:r>
      <w:proofErr w:type="gramEnd"/>
      <w:r w:rsidRPr="00346FC5">
        <w:rPr>
          <w:rFonts w:ascii="Times New Roman" w:eastAsia="Times New Roman" w:hAnsi="Times New Roman"/>
          <w:spacing w:val="2"/>
          <w:sz w:val="28"/>
          <w:szCs w:val="28"/>
          <w:lang w:eastAsia="ru-RU"/>
        </w:rPr>
        <w:t xml:space="preserve"> Организатором электронного аукциона на Электронной площадке протокола ра</w:t>
      </w:r>
      <w:r w:rsidR="006949F2">
        <w:rPr>
          <w:rFonts w:ascii="Times New Roman" w:eastAsia="Times New Roman" w:hAnsi="Times New Roman"/>
          <w:spacing w:val="2"/>
          <w:sz w:val="28"/>
          <w:szCs w:val="28"/>
          <w:lang w:eastAsia="ru-RU"/>
        </w:rPr>
        <w:t>ссмотрения вторых частей заявок</w:t>
      </w:r>
      <w:r w:rsidRPr="00346FC5">
        <w:rPr>
          <w:rFonts w:ascii="Times New Roman" w:eastAsia="Times New Roman" w:hAnsi="Times New Roman"/>
          <w:spacing w:val="2"/>
          <w:sz w:val="28"/>
          <w:szCs w:val="28"/>
          <w:lang w:eastAsia="ru-RU"/>
        </w:rPr>
        <w:t xml:space="preserve"> при условии полной оплаты победителем цены лота, определенной </w:t>
      </w:r>
      <w:r>
        <w:rPr>
          <w:rFonts w:ascii="Times New Roman" w:eastAsia="Times New Roman" w:hAnsi="Times New Roman"/>
          <w:spacing w:val="2"/>
          <w:sz w:val="28"/>
          <w:szCs w:val="28"/>
          <w:lang w:eastAsia="ru-RU"/>
        </w:rPr>
        <w:t>по итогам электронного аукциона и обеспечительного платежа</w:t>
      </w:r>
      <w:r w:rsidR="006949F2">
        <w:rPr>
          <w:rFonts w:ascii="Times New Roman" w:eastAsia="Times New Roman" w:hAnsi="Times New Roman"/>
          <w:spacing w:val="2"/>
          <w:sz w:val="28"/>
          <w:szCs w:val="28"/>
          <w:lang w:eastAsia="ru-RU"/>
        </w:rPr>
        <w:t>.</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10.3. Победитель электронного аукциона</w:t>
      </w:r>
      <w:r w:rsidRPr="00346FC5">
        <w:t xml:space="preserve"> </w:t>
      </w:r>
      <w:r w:rsidRPr="00346FC5">
        <w:rPr>
          <w:rFonts w:ascii="Times New Roman" w:hAnsi="Times New Roman"/>
          <w:sz w:val="28"/>
          <w:szCs w:val="28"/>
        </w:rPr>
        <w:t xml:space="preserve">в течение 10 </w:t>
      </w:r>
      <w:r>
        <w:rPr>
          <w:rFonts w:ascii="Times New Roman" w:hAnsi="Times New Roman"/>
          <w:sz w:val="28"/>
          <w:szCs w:val="28"/>
        </w:rPr>
        <w:t xml:space="preserve">рабочих </w:t>
      </w:r>
      <w:r w:rsidRPr="00346FC5">
        <w:rPr>
          <w:rFonts w:ascii="Times New Roman" w:hAnsi="Times New Roman"/>
          <w:sz w:val="28"/>
          <w:szCs w:val="28"/>
        </w:rPr>
        <w:t>дней со дня направления Оператором Электронной площадки проекта договора:</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10.3.1. </w:t>
      </w:r>
      <w:proofErr w:type="gramStart"/>
      <w:r w:rsidRPr="00F025C2">
        <w:rPr>
          <w:rFonts w:ascii="Times New Roman" w:hAnsi="Times New Roman"/>
          <w:sz w:val="28"/>
          <w:szCs w:val="28"/>
        </w:rPr>
        <w:t>Единовременно и до подписания договора перечисляет сумму (доплату) в бюджет города в размере разницы между ценой договора, установленной по итогам электронного аукциона, и размером внесенного им задатка за первый год размещения рекламных конструкци</w:t>
      </w:r>
      <w:r w:rsidR="006949F2">
        <w:rPr>
          <w:rFonts w:ascii="Times New Roman" w:hAnsi="Times New Roman"/>
          <w:sz w:val="28"/>
          <w:szCs w:val="28"/>
        </w:rPr>
        <w:t>й</w:t>
      </w:r>
      <w:r w:rsidRPr="00F025C2">
        <w:rPr>
          <w:rFonts w:ascii="Times New Roman" w:hAnsi="Times New Roman"/>
          <w:sz w:val="28"/>
          <w:szCs w:val="28"/>
        </w:rPr>
        <w:t xml:space="preserve"> (в случае</w:t>
      </w:r>
      <w:r w:rsidR="00C27FDF">
        <w:rPr>
          <w:rFonts w:ascii="Times New Roman" w:hAnsi="Times New Roman"/>
          <w:sz w:val="28"/>
          <w:szCs w:val="28"/>
        </w:rPr>
        <w:t>,</w:t>
      </w:r>
      <w:r w:rsidRPr="00F025C2">
        <w:rPr>
          <w:rFonts w:ascii="Times New Roman" w:hAnsi="Times New Roman"/>
          <w:sz w:val="28"/>
          <w:szCs w:val="28"/>
        </w:rPr>
        <w:t xml:space="preserve"> если цена лота выше, чем размер внесенного задатка) и обеспечительного платежа за последний год размещения рекламных конструкций;</w:t>
      </w:r>
      <w:proofErr w:type="gramEnd"/>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10.3.2. П</w:t>
      </w:r>
      <w:r w:rsidRPr="00346526">
        <w:rPr>
          <w:rFonts w:ascii="Times New Roman" w:hAnsi="Times New Roman"/>
          <w:sz w:val="28"/>
          <w:szCs w:val="28"/>
        </w:rPr>
        <w:t>одписывает</w:t>
      </w:r>
      <w:r>
        <w:rPr>
          <w:rFonts w:ascii="Times New Roman" w:hAnsi="Times New Roman"/>
          <w:sz w:val="28"/>
          <w:szCs w:val="28"/>
        </w:rPr>
        <w:t xml:space="preserve"> электронной подписью проект договора </w:t>
      </w:r>
      <w:r w:rsidRPr="00346526">
        <w:rPr>
          <w:rFonts w:ascii="Times New Roman" w:hAnsi="Times New Roman"/>
          <w:sz w:val="28"/>
          <w:szCs w:val="28"/>
        </w:rPr>
        <w:t xml:space="preserve">не позднее </w:t>
      </w:r>
      <w:r>
        <w:rPr>
          <w:rFonts w:ascii="Times New Roman" w:hAnsi="Times New Roman"/>
          <w:sz w:val="28"/>
          <w:szCs w:val="28"/>
        </w:rPr>
        <w:t>срок</w:t>
      </w:r>
      <w:r w:rsidR="006949F2">
        <w:rPr>
          <w:rFonts w:ascii="Times New Roman" w:hAnsi="Times New Roman"/>
          <w:sz w:val="28"/>
          <w:szCs w:val="28"/>
        </w:rPr>
        <w:t>а, установленного пунктом 10.2 и</w:t>
      </w:r>
      <w:r w:rsidRPr="00346FC5">
        <w:rPr>
          <w:rFonts w:ascii="Times New Roman" w:hAnsi="Times New Roman"/>
          <w:sz w:val="28"/>
          <w:szCs w:val="28"/>
        </w:rPr>
        <w:t xml:space="preserve">звещения, </w:t>
      </w:r>
      <w:r>
        <w:rPr>
          <w:rFonts w:ascii="Times New Roman" w:hAnsi="Times New Roman"/>
          <w:sz w:val="28"/>
          <w:szCs w:val="28"/>
        </w:rPr>
        <w:t>в электронном виде в порядке, установленном Электронной площадкой</w:t>
      </w:r>
      <w:r w:rsidRPr="00346FC5">
        <w:rPr>
          <w:rFonts w:ascii="Times New Roman" w:hAnsi="Times New Roman"/>
          <w:sz w:val="28"/>
          <w:szCs w:val="28"/>
        </w:rPr>
        <w:t>.</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10.4</w:t>
      </w:r>
      <w:r w:rsidRPr="00346FC5">
        <w:rPr>
          <w:rFonts w:ascii="Times New Roman" w:hAnsi="Times New Roman"/>
          <w:sz w:val="28"/>
          <w:szCs w:val="28"/>
        </w:rPr>
        <w:t xml:space="preserve">. </w:t>
      </w:r>
      <w:proofErr w:type="gramStart"/>
      <w:r>
        <w:rPr>
          <w:rFonts w:ascii="Times New Roman" w:hAnsi="Times New Roman"/>
          <w:sz w:val="28"/>
          <w:szCs w:val="28"/>
        </w:rPr>
        <w:t>После подписания договора</w:t>
      </w:r>
      <w:r w:rsidRPr="00346526">
        <w:rPr>
          <w:rFonts w:ascii="Times New Roman" w:hAnsi="Times New Roman"/>
          <w:sz w:val="28"/>
          <w:szCs w:val="28"/>
        </w:rPr>
        <w:t xml:space="preserve"> победителем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участника электронного аукциона, сделавшего предпоследнее предложение о цене лота.</w:t>
      </w:r>
      <w:proofErr w:type="gramEnd"/>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10.5</w:t>
      </w:r>
      <w:r w:rsidRPr="00346FC5">
        <w:rPr>
          <w:rFonts w:ascii="Times New Roman" w:hAnsi="Times New Roman"/>
          <w:sz w:val="28"/>
          <w:szCs w:val="28"/>
        </w:rPr>
        <w:t xml:space="preserve">. </w:t>
      </w:r>
      <w:r w:rsidRPr="00346526">
        <w:rPr>
          <w:rFonts w:ascii="Times New Roman" w:hAnsi="Times New Roman"/>
          <w:sz w:val="28"/>
          <w:szCs w:val="28"/>
        </w:rPr>
        <w:t xml:space="preserve">Победитель электронного аукциона признается уклонившимся от </w:t>
      </w:r>
      <w:r>
        <w:rPr>
          <w:rFonts w:ascii="Times New Roman" w:hAnsi="Times New Roman"/>
          <w:sz w:val="28"/>
          <w:szCs w:val="28"/>
        </w:rPr>
        <w:t>подписания договора</w:t>
      </w:r>
      <w:r w:rsidRPr="00346526">
        <w:rPr>
          <w:rFonts w:ascii="Times New Roman" w:hAnsi="Times New Roman"/>
          <w:sz w:val="28"/>
          <w:szCs w:val="28"/>
        </w:rPr>
        <w:t xml:space="preserve"> по результатам электронного аукциона, если он в течение </w:t>
      </w:r>
      <w:r>
        <w:rPr>
          <w:rFonts w:ascii="Times New Roman" w:hAnsi="Times New Roman"/>
          <w:sz w:val="28"/>
          <w:szCs w:val="28"/>
        </w:rPr>
        <w:t xml:space="preserve">срока, установленного пунктом </w:t>
      </w:r>
      <w:r w:rsidRPr="00346FC5">
        <w:rPr>
          <w:rFonts w:ascii="Times New Roman" w:hAnsi="Times New Roman"/>
          <w:sz w:val="28"/>
          <w:szCs w:val="28"/>
        </w:rPr>
        <w:t>10.3 извещения, не перечислит доплату и (или) не подпишет договор</w:t>
      </w:r>
      <w:r>
        <w:rPr>
          <w:rFonts w:ascii="Times New Roman" w:hAnsi="Times New Roman"/>
          <w:sz w:val="28"/>
          <w:szCs w:val="28"/>
        </w:rPr>
        <w:t xml:space="preserve"> в электронном виде, установленно</w:t>
      </w:r>
      <w:r w:rsidR="006949F2">
        <w:rPr>
          <w:rFonts w:ascii="Times New Roman" w:hAnsi="Times New Roman"/>
          <w:sz w:val="28"/>
          <w:szCs w:val="28"/>
        </w:rPr>
        <w:t>м порядком Электронной площадки</w:t>
      </w:r>
      <w:r w:rsidRPr="00346FC5">
        <w:rPr>
          <w:rFonts w:ascii="Times New Roman" w:hAnsi="Times New Roman"/>
          <w:sz w:val="28"/>
          <w:szCs w:val="28"/>
        </w:rPr>
        <w:t>.</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10.6</w:t>
      </w:r>
      <w:r w:rsidRPr="00346FC5">
        <w:rPr>
          <w:rFonts w:ascii="Times New Roman" w:eastAsia="Times New Roman" w:hAnsi="Times New Roman"/>
          <w:spacing w:val="2"/>
          <w:sz w:val="28"/>
          <w:szCs w:val="28"/>
          <w:lang w:eastAsia="ru-RU"/>
        </w:rPr>
        <w:t xml:space="preserve">. </w:t>
      </w:r>
      <w:proofErr w:type="gramStart"/>
      <w:r w:rsidRPr="00346FC5">
        <w:rPr>
          <w:rFonts w:ascii="Times New Roman" w:eastAsia="Times New Roman" w:hAnsi="Times New Roman"/>
          <w:spacing w:val="2"/>
          <w:sz w:val="28"/>
          <w:szCs w:val="28"/>
          <w:lang w:eastAsia="ru-RU"/>
        </w:rPr>
        <w:t>В случае уклонения или отказа победителя электронного аукциона от исполнения обязательств по рез</w:t>
      </w:r>
      <w:r w:rsidR="003D20DE">
        <w:rPr>
          <w:rFonts w:ascii="Times New Roman" w:eastAsia="Times New Roman" w:hAnsi="Times New Roman"/>
          <w:spacing w:val="2"/>
          <w:sz w:val="28"/>
          <w:szCs w:val="28"/>
          <w:lang w:eastAsia="ru-RU"/>
        </w:rPr>
        <w:t>ультатам электронного аукциона А</w:t>
      </w:r>
      <w:r w:rsidRPr="00346FC5">
        <w:rPr>
          <w:rFonts w:ascii="Times New Roman" w:eastAsia="Times New Roman" w:hAnsi="Times New Roman"/>
          <w:spacing w:val="2"/>
          <w:sz w:val="28"/>
          <w:szCs w:val="28"/>
          <w:lang w:eastAsia="ru-RU"/>
        </w:rPr>
        <w:t xml:space="preserve">укционная комиссия в течение одного рабочего дня, следующего за днем неисполнения требований, установленных пунктом 10.3 извещения, принимает решение о признании победителя электронного аукциона уклонившимся или отказавшимся от заключения договора, а также о признании победителем электронного аукциона участника, </w:t>
      </w:r>
      <w:r w:rsidRPr="00346FC5">
        <w:rPr>
          <w:rFonts w:ascii="Times New Roman" w:eastAsia="Times New Roman" w:hAnsi="Times New Roman"/>
          <w:spacing w:val="2"/>
          <w:sz w:val="28"/>
          <w:szCs w:val="28"/>
          <w:lang w:eastAsia="ru-RU"/>
        </w:rPr>
        <w:lastRenderedPageBreak/>
        <w:t>сделавшего предпоследнее предложение о цене лота.</w:t>
      </w:r>
      <w:proofErr w:type="gramEnd"/>
      <w:r w:rsidRPr="00346FC5">
        <w:rPr>
          <w:rFonts w:ascii="Times New Roman" w:eastAsia="Times New Roman" w:hAnsi="Times New Roman"/>
          <w:spacing w:val="2"/>
          <w:sz w:val="28"/>
          <w:szCs w:val="28"/>
          <w:lang w:eastAsia="ru-RU"/>
        </w:rPr>
        <w:t xml:space="preserve"> Данное решение оформляется протоколом уклонения или отказа от заключения договора, который подписывается всеми присутствующими на заседании членами аукционной комиссии. </w:t>
      </w:r>
    </w:p>
    <w:p w:rsidR="00D612A3"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eastAsia="Times New Roman" w:hAnsi="Times New Roman"/>
          <w:spacing w:val="2"/>
          <w:sz w:val="28"/>
          <w:szCs w:val="28"/>
          <w:lang w:eastAsia="ru-RU"/>
        </w:rPr>
        <w:t xml:space="preserve">Организатор Электронного аукциона в течение одного рабочего дня со дня принятия вышеуказанного решения размещает протокол уклонения или отказа от заключения договора </w:t>
      </w:r>
      <w:r w:rsidRPr="00346526">
        <w:rPr>
          <w:rFonts w:ascii="Times New Roman" w:hAnsi="Times New Roman"/>
          <w:sz w:val="28"/>
          <w:szCs w:val="28"/>
        </w:rPr>
        <w:t>на</w:t>
      </w:r>
      <w:r>
        <w:rPr>
          <w:rFonts w:ascii="Times New Roman" w:hAnsi="Times New Roman"/>
          <w:sz w:val="28"/>
          <w:szCs w:val="28"/>
        </w:rPr>
        <w:t xml:space="preserve"> </w:t>
      </w:r>
      <w:r w:rsidRPr="00E30F2D">
        <w:rPr>
          <w:rFonts w:ascii="Times New Roman" w:hAnsi="Times New Roman"/>
          <w:sz w:val="28"/>
          <w:szCs w:val="28"/>
        </w:rPr>
        <w:t xml:space="preserve">официальном Интернет-сайте </w:t>
      </w:r>
      <w:r>
        <w:rPr>
          <w:rFonts w:ascii="Times New Roman" w:hAnsi="Times New Roman"/>
          <w:sz w:val="28"/>
          <w:szCs w:val="28"/>
        </w:rPr>
        <w:t xml:space="preserve">комитета и </w:t>
      </w:r>
      <w:r w:rsidRPr="00346526">
        <w:rPr>
          <w:rFonts w:ascii="Times New Roman" w:hAnsi="Times New Roman"/>
          <w:sz w:val="28"/>
          <w:szCs w:val="28"/>
        </w:rPr>
        <w:t>на Электронной площадке</w:t>
      </w:r>
      <w:r w:rsidRPr="00E35EF8">
        <w:rPr>
          <w:rFonts w:ascii="Times New Roman" w:hAnsi="Times New Roman"/>
          <w:sz w:val="28"/>
          <w:szCs w:val="28"/>
        </w:rPr>
        <w:t xml:space="preserve"> </w:t>
      </w:r>
      <w:r w:rsidRPr="00846266">
        <w:rPr>
          <w:rFonts w:ascii="Times New Roman" w:hAnsi="Times New Roman"/>
          <w:sz w:val="28"/>
          <w:szCs w:val="28"/>
        </w:rPr>
        <w:t>и направляет предложение о заключении договора участнику аукциона, который сделал предпоследнее предложение о цене предмета аукциона.</w:t>
      </w:r>
      <w:r w:rsidRPr="00346526">
        <w:rPr>
          <w:rFonts w:ascii="Times New Roman" w:hAnsi="Times New Roman"/>
          <w:sz w:val="28"/>
          <w:szCs w:val="28"/>
        </w:rPr>
        <w:t xml:space="preserve"> </w:t>
      </w:r>
    </w:p>
    <w:p w:rsidR="00D612A3" w:rsidRPr="00E35EF8" w:rsidRDefault="00D612A3" w:rsidP="00D612A3">
      <w:pPr>
        <w:autoSpaceDE w:val="0"/>
        <w:autoSpaceDN w:val="0"/>
        <w:adjustRightInd w:val="0"/>
        <w:spacing w:after="0" w:line="240" w:lineRule="auto"/>
        <w:ind w:firstLine="709"/>
        <w:jc w:val="both"/>
        <w:rPr>
          <w:rFonts w:ascii="Times New Roman" w:hAnsi="Times New Roman"/>
          <w:sz w:val="28"/>
          <w:szCs w:val="28"/>
        </w:rPr>
      </w:pPr>
      <w:r w:rsidRPr="00F025C2">
        <w:rPr>
          <w:rFonts w:ascii="Times New Roman" w:hAnsi="Times New Roman"/>
          <w:sz w:val="28"/>
          <w:szCs w:val="28"/>
        </w:rPr>
        <w:t>Для участника, сделавшего предпоследнее предложение о цене лота, цена лота будет равна его предложению.</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346FC5">
        <w:rPr>
          <w:rFonts w:ascii="Times New Roman" w:eastAsia="Times New Roman" w:hAnsi="Times New Roman"/>
          <w:spacing w:val="2"/>
          <w:sz w:val="28"/>
          <w:szCs w:val="28"/>
          <w:lang w:eastAsia="ru-RU"/>
        </w:rPr>
        <w:t xml:space="preserve">Победителю Электронного аукциона, уклонившемуся или отказавшемуся от заключения договора, задаток не возвращается. </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10.7</w:t>
      </w:r>
      <w:r w:rsidRPr="00346FC5">
        <w:rPr>
          <w:rFonts w:ascii="Times New Roman" w:eastAsia="Times New Roman" w:hAnsi="Times New Roman"/>
          <w:spacing w:val="2"/>
          <w:sz w:val="28"/>
          <w:szCs w:val="28"/>
          <w:lang w:eastAsia="ru-RU"/>
        </w:rPr>
        <w:t xml:space="preserve">. </w:t>
      </w:r>
      <w:proofErr w:type="gramStart"/>
      <w:r w:rsidRPr="00346FC5">
        <w:rPr>
          <w:rFonts w:ascii="Times New Roman" w:eastAsia="Times New Roman" w:hAnsi="Times New Roman"/>
          <w:spacing w:val="2"/>
          <w:sz w:val="28"/>
          <w:szCs w:val="28"/>
          <w:lang w:eastAsia="ru-RU"/>
        </w:rPr>
        <w:t>В случаях принятия решения о заключении договора с участником аукциона, который сделал предпоследнее предложение о цене лота,</w:t>
      </w:r>
      <w:r w:rsidR="00C27FDF">
        <w:rPr>
          <w:rFonts w:ascii="Times New Roman" w:eastAsia="Times New Roman" w:hAnsi="Times New Roman"/>
          <w:spacing w:val="2"/>
          <w:sz w:val="28"/>
          <w:szCs w:val="28"/>
          <w:lang w:eastAsia="ru-RU"/>
        </w:rPr>
        <w:t xml:space="preserve"> в</w:t>
      </w:r>
      <w:r w:rsidRPr="00346FC5">
        <w:rPr>
          <w:rFonts w:ascii="Times New Roman" w:eastAsia="Times New Roman" w:hAnsi="Times New Roman"/>
          <w:spacing w:val="2"/>
          <w:sz w:val="28"/>
          <w:szCs w:val="28"/>
          <w:lang w:eastAsia="ru-RU"/>
        </w:rPr>
        <w:t xml:space="preserve"> течение сроков, установленных пунктами 10.2, 10.3 извещения, для такого участника начинает исчисляться с момента получения от Организатора электронного аукциона предложения о заключении договора путем направления ему проекта договора</w:t>
      </w:r>
      <w:r w:rsidRPr="00346FC5">
        <w:t xml:space="preserve"> </w:t>
      </w:r>
      <w:r w:rsidRPr="00346FC5">
        <w:rPr>
          <w:rFonts w:ascii="Times New Roman" w:eastAsia="Times New Roman" w:hAnsi="Times New Roman"/>
          <w:spacing w:val="2"/>
          <w:sz w:val="28"/>
          <w:szCs w:val="28"/>
          <w:lang w:eastAsia="ru-RU"/>
        </w:rPr>
        <w:t>в соответствии с ценой лота, предложенной таким участником.</w:t>
      </w:r>
      <w:proofErr w:type="gramEnd"/>
    </w:p>
    <w:p w:rsidR="00D612A3"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10.8</w:t>
      </w:r>
      <w:r w:rsidRPr="00346FC5">
        <w:rPr>
          <w:rFonts w:ascii="Times New Roman" w:eastAsia="Times New Roman" w:hAnsi="Times New Roman"/>
          <w:spacing w:val="2"/>
          <w:sz w:val="28"/>
          <w:szCs w:val="28"/>
          <w:lang w:eastAsia="ru-RU"/>
        </w:rPr>
        <w:t>. При уклонении или отказе участника аукциона, сделавшего предпоследнее предложение о цене лота, от подписания в установленный срок Договора, он утрачивает право на заключение указанного договора.</w:t>
      </w:r>
    </w:p>
    <w:p w:rsidR="00D612A3" w:rsidRPr="00754EAC"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 xml:space="preserve">10.9. </w:t>
      </w:r>
      <w:r>
        <w:rPr>
          <w:rFonts w:ascii="Times New Roman" w:hAnsi="Times New Roman"/>
          <w:sz w:val="28"/>
          <w:szCs w:val="28"/>
        </w:rPr>
        <w:t xml:space="preserve">Участнику электронного аукциона, сделавшего предпоследнее предложение о цене, </w:t>
      </w:r>
      <w:r w:rsidRPr="00346526">
        <w:rPr>
          <w:rFonts w:ascii="Times New Roman" w:hAnsi="Times New Roman"/>
          <w:sz w:val="28"/>
          <w:szCs w:val="28"/>
        </w:rPr>
        <w:t>отказавшемуся или уклонившемуся от заключения договора</w:t>
      </w:r>
      <w:r>
        <w:rPr>
          <w:rFonts w:ascii="Times New Roman" w:hAnsi="Times New Roman"/>
          <w:sz w:val="28"/>
          <w:szCs w:val="28"/>
        </w:rPr>
        <w:t xml:space="preserve">, задаток не возвращается, </w:t>
      </w:r>
      <w:r w:rsidRPr="00F025C2">
        <w:rPr>
          <w:rFonts w:ascii="Times New Roman" w:hAnsi="Times New Roman"/>
          <w:sz w:val="28"/>
          <w:szCs w:val="28"/>
        </w:rPr>
        <w:t>перечисляется в доход бюджета</w:t>
      </w:r>
      <w:r>
        <w:rPr>
          <w:rFonts w:ascii="Times New Roman" w:hAnsi="Times New Roman"/>
          <w:sz w:val="28"/>
          <w:szCs w:val="28"/>
        </w:rPr>
        <w:t xml:space="preserve"> города</w:t>
      </w:r>
      <w:r w:rsidRPr="00F025C2">
        <w:rPr>
          <w:rFonts w:ascii="Times New Roman" w:hAnsi="Times New Roman"/>
          <w:sz w:val="28"/>
          <w:szCs w:val="28"/>
        </w:rPr>
        <w:t>.</w:t>
      </w:r>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10.10</w:t>
      </w:r>
      <w:r w:rsidRPr="00346FC5">
        <w:rPr>
          <w:rFonts w:ascii="Times New Roman" w:eastAsia="Times New Roman" w:hAnsi="Times New Roman"/>
          <w:spacing w:val="2"/>
          <w:sz w:val="28"/>
          <w:szCs w:val="28"/>
          <w:lang w:eastAsia="ru-RU"/>
        </w:rPr>
        <w:t xml:space="preserve">. </w:t>
      </w:r>
      <w:proofErr w:type="gramStart"/>
      <w:r w:rsidRPr="00346FC5">
        <w:rPr>
          <w:rFonts w:ascii="Times New Roman" w:eastAsia="Times New Roman" w:hAnsi="Times New Roman"/>
          <w:spacing w:val="2"/>
          <w:sz w:val="28"/>
          <w:szCs w:val="28"/>
          <w:lang w:eastAsia="ru-RU"/>
        </w:rPr>
        <w:t>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участника электронного аукциона, сделавшего предпоследнее предложение о цене лота и утратившего право на заключение договора в соответствии с пунктом 10.9 извещения.</w:t>
      </w:r>
      <w:proofErr w:type="gramEnd"/>
    </w:p>
    <w:p w:rsidR="00D612A3" w:rsidRPr="00346FC5" w:rsidRDefault="00D612A3" w:rsidP="00D612A3">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p>
    <w:p w:rsidR="00D612A3" w:rsidRPr="00346FC5" w:rsidRDefault="00D612A3" w:rsidP="00D612A3">
      <w:pPr>
        <w:autoSpaceDE w:val="0"/>
        <w:autoSpaceDN w:val="0"/>
        <w:adjustRightInd w:val="0"/>
        <w:spacing w:after="0" w:line="240" w:lineRule="auto"/>
        <w:ind w:firstLine="709"/>
        <w:jc w:val="center"/>
        <w:rPr>
          <w:rFonts w:ascii="Times New Roman" w:hAnsi="Times New Roman"/>
          <w:sz w:val="28"/>
          <w:szCs w:val="28"/>
        </w:rPr>
      </w:pPr>
      <w:r w:rsidRPr="00346FC5">
        <w:rPr>
          <w:rFonts w:ascii="Times New Roman" w:hAnsi="Times New Roman"/>
          <w:sz w:val="28"/>
          <w:szCs w:val="28"/>
        </w:rPr>
        <w:t xml:space="preserve">11. Признание электронного аукциона </w:t>
      </w:r>
      <w:proofErr w:type="gramStart"/>
      <w:r w:rsidRPr="00346FC5">
        <w:rPr>
          <w:rFonts w:ascii="Times New Roman" w:hAnsi="Times New Roman"/>
          <w:sz w:val="28"/>
          <w:szCs w:val="28"/>
        </w:rPr>
        <w:t>несостоявшимся</w:t>
      </w:r>
      <w:proofErr w:type="gramEnd"/>
      <w:r w:rsidRPr="00346FC5">
        <w:rPr>
          <w:rFonts w:ascii="Times New Roman" w:hAnsi="Times New Roman"/>
          <w:sz w:val="28"/>
          <w:szCs w:val="28"/>
        </w:rPr>
        <w:t xml:space="preserve"> </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11.1. Электронный аукцион признается несостоявшимся в случае:</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11.1.1. Е</w:t>
      </w:r>
      <w:r w:rsidRPr="00346FC5">
        <w:rPr>
          <w:rFonts w:ascii="Times New Roman" w:hAnsi="Times New Roman"/>
          <w:sz w:val="28"/>
          <w:szCs w:val="28"/>
        </w:rPr>
        <w:t>сли по окончании срока подачи заявок не подано ни одной заявки;</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11.1.2. Е</w:t>
      </w:r>
      <w:r w:rsidRPr="00346FC5">
        <w:rPr>
          <w:rFonts w:ascii="Times New Roman" w:hAnsi="Times New Roman"/>
          <w:sz w:val="28"/>
          <w:szCs w:val="28"/>
        </w:rPr>
        <w:t>сли по окончании срока подачи заявок подана только одна заявка;</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11.1.3. Е</w:t>
      </w:r>
      <w:r w:rsidRPr="00346FC5">
        <w:rPr>
          <w:rFonts w:ascii="Times New Roman" w:hAnsi="Times New Roman"/>
          <w:sz w:val="28"/>
          <w:szCs w:val="28"/>
        </w:rPr>
        <w:t>сли по результатам рассмотрения первых частей заявок аукционной комиссией принято решение об отказе в допуске к участию в электронном аукционе всех претендентов;</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11.1.4. Е</w:t>
      </w:r>
      <w:r w:rsidRPr="00346FC5">
        <w:rPr>
          <w:rFonts w:ascii="Times New Roman" w:hAnsi="Times New Roman"/>
          <w:sz w:val="28"/>
          <w:szCs w:val="28"/>
        </w:rPr>
        <w:t xml:space="preserve">сли по результатам рассмотрения первых частей заявок </w:t>
      </w:r>
      <w:r w:rsidR="00C27FDF">
        <w:rPr>
          <w:rFonts w:ascii="Times New Roman" w:hAnsi="Times New Roman"/>
          <w:sz w:val="28"/>
          <w:szCs w:val="28"/>
        </w:rPr>
        <w:t>А</w:t>
      </w:r>
      <w:r w:rsidRPr="00346FC5">
        <w:rPr>
          <w:rFonts w:ascii="Times New Roman" w:hAnsi="Times New Roman"/>
          <w:sz w:val="28"/>
          <w:szCs w:val="28"/>
        </w:rPr>
        <w:t>укционной комиссией принято решение о признании только одного претендента участником электронного аукциона;</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11.1.5. Е</w:t>
      </w:r>
      <w:r w:rsidRPr="00346FC5">
        <w:rPr>
          <w:rFonts w:ascii="Times New Roman" w:hAnsi="Times New Roman"/>
          <w:sz w:val="28"/>
          <w:szCs w:val="28"/>
        </w:rPr>
        <w:t xml:space="preserve">сли по результатам рассмотрения вторых частей заявок </w:t>
      </w:r>
      <w:r w:rsidR="00C27FDF">
        <w:rPr>
          <w:rFonts w:ascii="Times New Roman" w:hAnsi="Times New Roman"/>
          <w:sz w:val="28"/>
          <w:szCs w:val="28"/>
        </w:rPr>
        <w:t>А</w:t>
      </w:r>
      <w:r w:rsidRPr="00346FC5">
        <w:rPr>
          <w:rFonts w:ascii="Times New Roman" w:hAnsi="Times New Roman"/>
          <w:sz w:val="28"/>
          <w:szCs w:val="28"/>
        </w:rPr>
        <w:t>укционной комиссией принято решение о несоответствии всех вторых частей заявок требованиям Порядка и извещения;</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11.1.6. Е</w:t>
      </w:r>
      <w:r w:rsidRPr="00346526">
        <w:rPr>
          <w:rFonts w:ascii="Times New Roman" w:hAnsi="Times New Roman"/>
          <w:sz w:val="28"/>
          <w:szCs w:val="28"/>
        </w:rPr>
        <w:t>сли договор не заключен ни с единственным участником, ни с победителем электронного аукциона, ни с участником электронного аукциона, сделавшим предпоследнее предложение о цене</w:t>
      </w:r>
      <w:r>
        <w:rPr>
          <w:rFonts w:ascii="Times New Roman" w:hAnsi="Times New Roman"/>
          <w:sz w:val="28"/>
          <w:szCs w:val="28"/>
        </w:rPr>
        <w:t xml:space="preserve"> договора</w:t>
      </w:r>
      <w:r w:rsidRPr="00346FC5">
        <w:rPr>
          <w:rFonts w:ascii="Times New Roman" w:hAnsi="Times New Roman"/>
          <w:sz w:val="28"/>
          <w:szCs w:val="28"/>
        </w:rPr>
        <w:t>.</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11.2. </w:t>
      </w:r>
      <w:proofErr w:type="gramStart"/>
      <w:r w:rsidRPr="00346526">
        <w:rPr>
          <w:rFonts w:ascii="Times New Roman" w:hAnsi="Times New Roman"/>
          <w:sz w:val="28"/>
          <w:szCs w:val="28"/>
        </w:rPr>
        <w:t xml:space="preserve">В случае признания электронного аукциона несостоявшимся по основаниям, указанным в </w:t>
      </w:r>
      <w:hyperlink w:anchor="Par195" w:history="1">
        <w:r w:rsidRPr="00346526">
          <w:rPr>
            <w:rFonts w:ascii="Times New Roman" w:hAnsi="Times New Roman"/>
            <w:sz w:val="28"/>
            <w:szCs w:val="28"/>
          </w:rPr>
          <w:t>пункт</w:t>
        </w:r>
        <w:r>
          <w:rPr>
            <w:rFonts w:ascii="Times New Roman" w:hAnsi="Times New Roman"/>
            <w:sz w:val="28"/>
            <w:szCs w:val="28"/>
          </w:rPr>
          <w:t>е 11</w:t>
        </w:r>
        <w:r w:rsidRPr="00346526">
          <w:rPr>
            <w:rFonts w:ascii="Times New Roman" w:hAnsi="Times New Roman"/>
            <w:sz w:val="28"/>
            <w:szCs w:val="28"/>
          </w:rPr>
          <w:t>.1</w:t>
        </w:r>
      </w:hyperlink>
      <w:r w:rsidR="000A609E">
        <w:rPr>
          <w:rFonts w:ascii="Times New Roman" w:hAnsi="Times New Roman"/>
          <w:sz w:val="28"/>
          <w:szCs w:val="28"/>
        </w:rPr>
        <w:t xml:space="preserve"> и</w:t>
      </w:r>
      <w:r>
        <w:rPr>
          <w:rFonts w:ascii="Times New Roman" w:hAnsi="Times New Roman"/>
          <w:sz w:val="28"/>
          <w:szCs w:val="28"/>
        </w:rPr>
        <w:t>звещения</w:t>
      </w:r>
      <w:r w:rsidRPr="00346526">
        <w:rPr>
          <w:rFonts w:ascii="Times New Roman" w:hAnsi="Times New Roman"/>
          <w:sz w:val="28"/>
          <w:szCs w:val="28"/>
        </w:rPr>
        <w:t xml:space="preserve">, </w:t>
      </w:r>
      <w:r w:rsidR="00C27FDF">
        <w:rPr>
          <w:rFonts w:ascii="Times New Roman" w:hAnsi="Times New Roman"/>
          <w:sz w:val="28"/>
          <w:szCs w:val="28"/>
        </w:rPr>
        <w:t>А</w:t>
      </w:r>
      <w:r w:rsidRPr="00346526">
        <w:rPr>
          <w:rFonts w:ascii="Times New Roman" w:hAnsi="Times New Roman"/>
          <w:sz w:val="28"/>
          <w:szCs w:val="28"/>
        </w:rPr>
        <w:t>укционной комиссией в протокол рассмотрения первых частей заявок вносится решение о признании электронного аукциона несостоявшимся.</w:t>
      </w:r>
      <w:proofErr w:type="gramEnd"/>
      <w:r w:rsidRPr="00346526">
        <w:rPr>
          <w:rFonts w:ascii="Times New Roman" w:hAnsi="Times New Roman"/>
          <w:sz w:val="28"/>
          <w:szCs w:val="28"/>
        </w:rPr>
        <w:t xml:space="preserve"> Организатор электронного аукциона размещает протокол рассмотрения первых частей заявок </w:t>
      </w:r>
      <w:r w:rsidRPr="00846266">
        <w:rPr>
          <w:rFonts w:ascii="Times New Roman" w:hAnsi="Times New Roman"/>
          <w:sz w:val="28"/>
          <w:szCs w:val="28"/>
        </w:rPr>
        <w:t xml:space="preserve">на </w:t>
      </w:r>
      <w:r w:rsidRPr="00E30F2D">
        <w:rPr>
          <w:rFonts w:ascii="Times New Roman" w:hAnsi="Times New Roman"/>
          <w:sz w:val="28"/>
          <w:szCs w:val="28"/>
        </w:rPr>
        <w:t xml:space="preserve">официальном Интернет-сайте </w:t>
      </w:r>
      <w:r>
        <w:rPr>
          <w:rFonts w:ascii="Times New Roman" w:hAnsi="Times New Roman"/>
          <w:sz w:val="28"/>
          <w:szCs w:val="28"/>
        </w:rPr>
        <w:t xml:space="preserve">комитета и направляет Оператору Электронной площадки для размещения </w:t>
      </w:r>
      <w:r w:rsidRPr="00346526">
        <w:rPr>
          <w:rFonts w:ascii="Times New Roman" w:hAnsi="Times New Roman"/>
          <w:sz w:val="28"/>
          <w:szCs w:val="28"/>
        </w:rPr>
        <w:t>на Электронной площадке</w:t>
      </w:r>
      <w:r w:rsidRPr="00846266">
        <w:rPr>
          <w:rFonts w:ascii="Times New Roman" w:hAnsi="Times New Roman"/>
          <w:sz w:val="28"/>
          <w:szCs w:val="28"/>
        </w:rPr>
        <w:t xml:space="preserve"> </w:t>
      </w:r>
      <w:r w:rsidRPr="00346526">
        <w:rPr>
          <w:rFonts w:ascii="Times New Roman" w:hAnsi="Times New Roman"/>
          <w:sz w:val="28"/>
          <w:szCs w:val="28"/>
        </w:rPr>
        <w:t xml:space="preserve">не позднее одного рабочего дня, следующего за датой </w:t>
      </w:r>
      <w:r>
        <w:rPr>
          <w:rFonts w:ascii="Times New Roman" w:hAnsi="Times New Roman"/>
          <w:sz w:val="28"/>
          <w:szCs w:val="28"/>
        </w:rPr>
        <w:t>подписания указанного протокола</w:t>
      </w:r>
      <w:r w:rsidRPr="00346FC5">
        <w:rPr>
          <w:rFonts w:ascii="Times New Roman" w:hAnsi="Times New Roman"/>
          <w:sz w:val="28"/>
          <w:szCs w:val="28"/>
        </w:rPr>
        <w:t>.</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11.3. </w:t>
      </w:r>
      <w:proofErr w:type="gramStart"/>
      <w:r w:rsidRPr="00346526">
        <w:rPr>
          <w:rFonts w:ascii="Times New Roman" w:hAnsi="Times New Roman"/>
          <w:sz w:val="28"/>
          <w:szCs w:val="28"/>
        </w:rPr>
        <w:t>В случае если электронный аукцион признан несостоявшимся в связи с тем, что по окончании срока подачи заявок подана только одна заявка и претендент признан участником электронного аукциона по результатам рассмотрения первой части заявки</w:t>
      </w:r>
      <w:r w:rsidR="00C27FDF">
        <w:rPr>
          <w:rFonts w:ascii="Times New Roman" w:hAnsi="Times New Roman"/>
          <w:sz w:val="28"/>
          <w:szCs w:val="28"/>
        </w:rPr>
        <w:t>,</w:t>
      </w:r>
      <w:r w:rsidRPr="00346526">
        <w:rPr>
          <w:rFonts w:ascii="Times New Roman" w:hAnsi="Times New Roman"/>
          <w:sz w:val="28"/>
          <w:szCs w:val="28"/>
        </w:rPr>
        <w:t xml:space="preserve"> или если по результатам рассмотрения первых частей заявок </w:t>
      </w:r>
      <w:r w:rsidR="00C27FDF">
        <w:rPr>
          <w:rFonts w:ascii="Times New Roman" w:hAnsi="Times New Roman"/>
          <w:sz w:val="28"/>
          <w:szCs w:val="28"/>
        </w:rPr>
        <w:t>А</w:t>
      </w:r>
      <w:r w:rsidRPr="00346526">
        <w:rPr>
          <w:rFonts w:ascii="Times New Roman" w:hAnsi="Times New Roman"/>
          <w:sz w:val="28"/>
          <w:szCs w:val="28"/>
        </w:rPr>
        <w:t>укционной комиссией принято решение о признании только одного претендента участником электронного аукциона</w:t>
      </w:r>
      <w:r w:rsidR="00C27FDF">
        <w:rPr>
          <w:rFonts w:ascii="Times New Roman" w:hAnsi="Times New Roman"/>
          <w:sz w:val="28"/>
          <w:szCs w:val="28"/>
        </w:rPr>
        <w:t>,</w:t>
      </w:r>
      <w:r w:rsidRPr="00346526">
        <w:rPr>
          <w:rFonts w:ascii="Times New Roman" w:hAnsi="Times New Roman"/>
          <w:sz w:val="28"/>
          <w:szCs w:val="28"/>
        </w:rPr>
        <w:t xml:space="preserve"> Оператор Электронной площадки, в установленный Регламентом Электронной</w:t>
      </w:r>
      <w:proofErr w:type="gramEnd"/>
      <w:r w:rsidRPr="00346526">
        <w:rPr>
          <w:rFonts w:ascii="Times New Roman" w:hAnsi="Times New Roman"/>
          <w:sz w:val="28"/>
          <w:szCs w:val="28"/>
        </w:rPr>
        <w:t xml:space="preserve"> площадки срок, направляет Организатору электронного аукциона вторую часть этой заявки, поданной данным претендентом.</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11.4. </w:t>
      </w:r>
      <w:r w:rsidRPr="00346526">
        <w:rPr>
          <w:rFonts w:ascii="Times New Roman" w:hAnsi="Times New Roman"/>
          <w:sz w:val="28"/>
          <w:szCs w:val="28"/>
        </w:rPr>
        <w:t xml:space="preserve">Аукционная комиссия в течение трех рабочих дней </w:t>
      </w:r>
      <w:proofErr w:type="gramStart"/>
      <w:r w:rsidRPr="00346526">
        <w:rPr>
          <w:rFonts w:ascii="Times New Roman" w:hAnsi="Times New Roman"/>
          <w:sz w:val="28"/>
          <w:szCs w:val="28"/>
        </w:rPr>
        <w:t>с даты получения</w:t>
      </w:r>
      <w:proofErr w:type="gramEnd"/>
      <w:r w:rsidRPr="00346526">
        <w:rPr>
          <w:rFonts w:ascii="Times New Roman" w:hAnsi="Times New Roman"/>
          <w:sz w:val="28"/>
          <w:szCs w:val="28"/>
        </w:rPr>
        <w:t xml:space="preserve">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раздела 8 и пункта </w:t>
      </w:r>
      <w:r w:rsidR="00107125">
        <w:rPr>
          <w:rFonts w:ascii="Times New Roman" w:hAnsi="Times New Roman"/>
          <w:sz w:val="28"/>
          <w:szCs w:val="28"/>
        </w:rPr>
        <w:br/>
      </w:r>
      <w:r w:rsidRPr="00346526">
        <w:rPr>
          <w:rFonts w:ascii="Times New Roman" w:hAnsi="Times New Roman"/>
          <w:sz w:val="28"/>
          <w:szCs w:val="28"/>
        </w:rPr>
        <w:t>10.4 Порядка, извещения.</w:t>
      </w:r>
      <w:r w:rsidRPr="00346FC5">
        <w:rPr>
          <w:rFonts w:ascii="Times New Roman" w:hAnsi="Times New Roman"/>
          <w:sz w:val="28"/>
          <w:szCs w:val="28"/>
        </w:rPr>
        <w:t xml:space="preserve"> </w:t>
      </w:r>
    </w:p>
    <w:p w:rsidR="00D612A3" w:rsidRPr="00346FC5" w:rsidRDefault="00D612A3" w:rsidP="00D612A3">
      <w:pPr>
        <w:autoSpaceDE w:val="0"/>
        <w:autoSpaceDN w:val="0"/>
        <w:adjustRightInd w:val="0"/>
        <w:spacing w:after="0" w:line="240" w:lineRule="auto"/>
        <w:ind w:firstLine="709"/>
        <w:jc w:val="both"/>
      </w:pPr>
      <w:r w:rsidRPr="00346FC5">
        <w:rPr>
          <w:rFonts w:ascii="Times New Roman" w:hAnsi="Times New Roman"/>
          <w:sz w:val="28"/>
          <w:szCs w:val="28"/>
        </w:rPr>
        <w:t xml:space="preserve">11.5. </w:t>
      </w:r>
      <w:r w:rsidRPr="00346526">
        <w:rPr>
          <w:rFonts w:ascii="Times New Roman" w:hAnsi="Times New Roman"/>
          <w:sz w:val="28"/>
          <w:szCs w:val="28"/>
        </w:rPr>
        <w:t>Аукционной комиссией на основании результатов рассмотрения второй части заявки принимается решение о соответствии или о несоответствии заявки требованиям раздела</w:t>
      </w:r>
      <w:r w:rsidRPr="00346FC5">
        <w:rPr>
          <w:rFonts w:ascii="Times New Roman" w:hAnsi="Times New Roman"/>
          <w:sz w:val="28"/>
          <w:szCs w:val="28"/>
        </w:rPr>
        <w:t xml:space="preserve"> 3 и пункта 5.4</w:t>
      </w:r>
      <w:r w:rsidR="000A609E">
        <w:rPr>
          <w:rFonts w:ascii="Times New Roman" w:hAnsi="Times New Roman"/>
          <w:sz w:val="28"/>
          <w:szCs w:val="28"/>
        </w:rPr>
        <w:t>.2 и</w:t>
      </w:r>
      <w:r w:rsidRPr="00346FC5">
        <w:rPr>
          <w:rFonts w:ascii="Times New Roman" w:hAnsi="Times New Roman"/>
          <w:sz w:val="28"/>
          <w:szCs w:val="28"/>
        </w:rPr>
        <w:t>звещения.</w:t>
      </w:r>
      <w:r w:rsidRPr="00346FC5">
        <w:t xml:space="preserve"> </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11.6. </w:t>
      </w:r>
      <w:r w:rsidRPr="00346526">
        <w:rPr>
          <w:rFonts w:ascii="Times New Roman" w:hAnsi="Times New Roman"/>
          <w:sz w:val="28"/>
          <w:szCs w:val="28"/>
        </w:rPr>
        <w:t>Решение</w:t>
      </w:r>
      <w:r>
        <w:rPr>
          <w:rFonts w:ascii="Times New Roman" w:hAnsi="Times New Roman"/>
          <w:sz w:val="28"/>
          <w:szCs w:val="28"/>
        </w:rPr>
        <w:t xml:space="preserve"> Аукционной комиссии</w:t>
      </w:r>
      <w:r w:rsidRPr="00346526">
        <w:rPr>
          <w:rFonts w:ascii="Times New Roman" w:hAnsi="Times New Roman"/>
          <w:sz w:val="28"/>
          <w:szCs w:val="28"/>
        </w:rPr>
        <w:t xml:space="preserve"> оформляется протоколом рассмотрения вторых частей заявок</w:t>
      </w:r>
      <w:r w:rsidRPr="00346526">
        <w:t xml:space="preserve"> </w:t>
      </w:r>
      <w:r w:rsidRPr="00346526">
        <w:rPr>
          <w:rFonts w:ascii="Times New Roman" w:hAnsi="Times New Roman"/>
          <w:sz w:val="28"/>
          <w:szCs w:val="28"/>
        </w:rPr>
        <w:t>в день рассмотрения второй части заявки, который подписывается всеми присутствующ</w:t>
      </w:r>
      <w:r>
        <w:rPr>
          <w:rFonts w:ascii="Times New Roman" w:hAnsi="Times New Roman"/>
          <w:sz w:val="28"/>
          <w:szCs w:val="28"/>
        </w:rPr>
        <w:t>ими членами аукционной комиссии</w:t>
      </w:r>
      <w:r w:rsidRPr="00346FC5">
        <w:rPr>
          <w:rFonts w:ascii="Times New Roman" w:hAnsi="Times New Roman"/>
          <w:sz w:val="28"/>
          <w:szCs w:val="28"/>
        </w:rPr>
        <w:t xml:space="preserve">. </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11.7. </w:t>
      </w:r>
      <w:r w:rsidRPr="00346526">
        <w:rPr>
          <w:rFonts w:ascii="Times New Roman" w:hAnsi="Times New Roman"/>
          <w:sz w:val="28"/>
          <w:szCs w:val="28"/>
        </w:rPr>
        <w:t xml:space="preserve">В случае принятия </w:t>
      </w:r>
      <w:r>
        <w:rPr>
          <w:rFonts w:ascii="Times New Roman" w:hAnsi="Times New Roman"/>
          <w:sz w:val="28"/>
          <w:szCs w:val="28"/>
        </w:rPr>
        <w:t xml:space="preserve">Аукционной комиссией </w:t>
      </w:r>
      <w:r w:rsidRPr="00346526">
        <w:rPr>
          <w:rFonts w:ascii="Times New Roman" w:hAnsi="Times New Roman"/>
          <w:sz w:val="28"/>
          <w:szCs w:val="28"/>
        </w:rPr>
        <w:t>решения о соответствии заявки требованиям раздела</w:t>
      </w:r>
      <w:r w:rsidRPr="00346FC5">
        <w:rPr>
          <w:rFonts w:ascii="Times New Roman" w:hAnsi="Times New Roman"/>
          <w:sz w:val="28"/>
          <w:szCs w:val="28"/>
        </w:rPr>
        <w:t xml:space="preserve"> 3 и пункта 5.4 раздела 5 извещения </w:t>
      </w:r>
      <w:r w:rsidRPr="00346526">
        <w:rPr>
          <w:rFonts w:ascii="Times New Roman" w:hAnsi="Times New Roman"/>
          <w:sz w:val="28"/>
          <w:szCs w:val="28"/>
        </w:rPr>
        <w:t xml:space="preserve">в протокол рассмотрения вторых частей заявок </w:t>
      </w:r>
      <w:r>
        <w:rPr>
          <w:rFonts w:ascii="Times New Roman" w:hAnsi="Times New Roman"/>
          <w:sz w:val="28"/>
          <w:szCs w:val="28"/>
        </w:rPr>
        <w:t>в течени</w:t>
      </w:r>
      <w:r w:rsidR="00C27FDF">
        <w:rPr>
          <w:rFonts w:ascii="Times New Roman" w:hAnsi="Times New Roman"/>
          <w:sz w:val="28"/>
          <w:szCs w:val="28"/>
        </w:rPr>
        <w:t>е</w:t>
      </w:r>
      <w:r>
        <w:rPr>
          <w:rFonts w:ascii="Times New Roman" w:hAnsi="Times New Roman"/>
          <w:sz w:val="28"/>
          <w:szCs w:val="28"/>
        </w:rPr>
        <w:t xml:space="preserve"> трех рабочих дней </w:t>
      </w:r>
      <w:r w:rsidRPr="00346526">
        <w:rPr>
          <w:rFonts w:ascii="Times New Roman" w:hAnsi="Times New Roman"/>
          <w:sz w:val="28"/>
          <w:szCs w:val="28"/>
        </w:rPr>
        <w:t>вносится информация о заключени</w:t>
      </w:r>
      <w:r w:rsidR="00C27FDF">
        <w:rPr>
          <w:rFonts w:ascii="Times New Roman" w:hAnsi="Times New Roman"/>
          <w:sz w:val="28"/>
          <w:szCs w:val="28"/>
        </w:rPr>
        <w:t>и</w:t>
      </w:r>
      <w:r w:rsidRPr="00346526">
        <w:rPr>
          <w:rFonts w:ascii="Times New Roman" w:hAnsi="Times New Roman"/>
          <w:sz w:val="28"/>
          <w:szCs w:val="28"/>
        </w:rPr>
        <w:t xml:space="preserve"> договора с единственным участником электронного аукциона.</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11.8. </w:t>
      </w:r>
      <w:r w:rsidRPr="00346526">
        <w:rPr>
          <w:rFonts w:ascii="Times New Roman" w:hAnsi="Times New Roman"/>
          <w:sz w:val="28"/>
          <w:szCs w:val="28"/>
        </w:rPr>
        <w:t xml:space="preserve">Организатор электронного аукциона размещает протокол рассмотрения вторых частей заявок </w:t>
      </w:r>
      <w:r w:rsidRPr="00846266">
        <w:rPr>
          <w:rFonts w:ascii="Times New Roman" w:hAnsi="Times New Roman"/>
          <w:sz w:val="28"/>
          <w:szCs w:val="28"/>
        </w:rPr>
        <w:t xml:space="preserve">на </w:t>
      </w:r>
      <w:r w:rsidRPr="00E30F2D">
        <w:rPr>
          <w:rFonts w:ascii="Times New Roman" w:hAnsi="Times New Roman"/>
          <w:sz w:val="28"/>
          <w:szCs w:val="28"/>
        </w:rPr>
        <w:t xml:space="preserve">официальном Интернет-сайте </w:t>
      </w:r>
      <w:r>
        <w:rPr>
          <w:rFonts w:ascii="Times New Roman" w:hAnsi="Times New Roman"/>
          <w:sz w:val="28"/>
          <w:szCs w:val="28"/>
        </w:rPr>
        <w:lastRenderedPageBreak/>
        <w:t xml:space="preserve">комитета, на официальном сайте торгов и </w:t>
      </w:r>
      <w:r w:rsidRPr="00346526">
        <w:rPr>
          <w:rFonts w:ascii="Times New Roman" w:hAnsi="Times New Roman"/>
          <w:sz w:val="28"/>
          <w:szCs w:val="28"/>
        </w:rPr>
        <w:t>на Электронной площадке</w:t>
      </w:r>
      <w:r w:rsidRPr="00846266">
        <w:rPr>
          <w:rFonts w:ascii="Times New Roman" w:hAnsi="Times New Roman"/>
          <w:sz w:val="28"/>
          <w:szCs w:val="28"/>
        </w:rPr>
        <w:t xml:space="preserve"> </w:t>
      </w:r>
      <w:r>
        <w:rPr>
          <w:rFonts w:ascii="Times New Roman" w:hAnsi="Times New Roman"/>
          <w:sz w:val="28"/>
          <w:szCs w:val="28"/>
        </w:rPr>
        <w:t>в течение трех рабочих дней</w:t>
      </w:r>
      <w:r w:rsidRPr="00346526">
        <w:rPr>
          <w:rFonts w:ascii="Times New Roman" w:hAnsi="Times New Roman"/>
          <w:sz w:val="28"/>
          <w:szCs w:val="28"/>
        </w:rPr>
        <w:t xml:space="preserve">, </w:t>
      </w:r>
      <w:r>
        <w:rPr>
          <w:rFonts w:ascii="Times New Roman" w:hAnsi="Times New Roman"/>
          <w:sz w:val="28"/>
          <w:szCs w:val="28"/>
        </w:rPr>
        <w:t>следующих</w:t>
      </w:r>
      <w:r w:rsidRPr="00346526">
        <w:rPr>
          <w:rFonts w:ascii="Times New Roman" w:hAnsi="Times New Roman"/>
          <w:sz w:val="28"/>
          <w:szCs w:val="28"/>
        </w:rPr>
        <w:t xml:space="preserve"> за датой подписания указанного протокола.</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11.9. </w:t>
      </w:r>
      <w:r w:rsidRPr="00346526">
        <w:rPr>
          <w:rFonts w:ascii="Times New Roman" w:hAnsi="Times New Roman"/>
          <w:sz w:val="28"/>
          <w:szCs w:val="28"/>
        </w:rPr>
        <w:t>В течение одного часа с момента размещения на Электронной</w:t>
      </w:r>
      <w:r>
        <w:rPr>
          <w:rFonts w:ascii="Times New Roman" w:hAnsi="Times New Roman"/>
          <w:sz w:val="28"/>
          <w:szCs w:val="28"/>
        </w:rPr>
        <w:t xml:space="preserve"> площадке указанного в пункте </w:t>
      </w:r>
      <w:r w:rsidRPr="00346FC5">
        <w:rPr>
          <w:rFonts w:ascii="Times New Roman" w:hAnsi="Times New Roman"/>
          <w:sz w:val="28"/>
          <w:szCs w:val="28"/>
        </w:rPr>
        <w:t xml:space="preserve">11.8 извещения </w:t>
      </w:r>
      <w:r w:rsidRPr="00346526">
        <w:rPr>
          <w:rFonts w:ascii="Times New Roman" w:hAnsi="Times New Roman"/>
          <w:sz w:val="28"/>
          <w:szCs w:val="28"/>
        </w:rPr>
        <w:t>протокола Оператор Электронной площадки направляет единственному участнику электронного аукциона уведомление о принятом решении в порядке, установленном Р</w:t>
      </w:r>
      <w:r>
        <w:rPr>
          <w:rFonts w:ascii="Times New Roman" w:hAnsi="Times New Roman"/>
          <w:sz w:val="28"/>
          <w:szCs w:val="28"/>
        </w:rPr>
        <w:t>егламентом Электронной площадки</w:t>
      </w:r>
      <w:r w:rsidRPr="00346FC5">
        <w:rPr>
          <w:rFonts w:ascii="Times New Roman" w:hAnsi="Times New Roman"/>
          <w:sz w:val="28"/>
          <w:szCs w:val="28"/>
        </w:rPr>
        <w:t>.</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11.10. </w:t>
      </w:r>
      <w:r w:rsidRPr="00346526">
        <w:rPr>
          <w:rFonts w:ascii="Times New Roman" w:hAnsi="Times New Roman"/>
          <w:sz w:val="28"/>
          <w:szCs w:val="28"/>
        </w:rPr>
        <w:t xml:space="preserve">Организатор электронного аукциона в течение пяти рабочих дней со дня </w:t>
      </w:r>
      <w:proofErr w:type="gramStart"/>
      <w:r w:rsidRPr="00346526">
        <w:rPr>
          <w:rFonts w:ascii="Times New Roman" w:hAnsi="Times New Roman"/>
          <w:sz w:val="28"/>
          <w:szCs w:val="28"/>
        </w:rPr>
        <w:t>размещения протокола рассмотрения вторых частей заявок</w:t>
      </w:r>
      <w:proofErr w:type="gramEnd"/>
      <w:r w:rsidRPr="00346526">
        <w:rPr>
          <w:rFonts w:ascii="Times New Roman" w:hAnsi="Times New Roman"/>
          <w:sz w:val="28"/>
          <w:szCs w:val="28"/>
        </w:rPr>
        <w:t xml:space="preserve"> на Электронной п</w:t>
      </w:r>
      <w:r>
        <w:rPr>
          <w:rFonts w:ascii="Times New Roman" w:hAnsi="Times New Roman"/>
          <w:sz w:val="28"/>
          <w:szCs w:val="28"/>
        </w:rPr>
        <w:t>лощадке готовит проект договора с указанием цены в соответствии с НМЦ, установленной в извещении,</w:t>
      </w:r>
      <w:r w:rsidRPr="00346526">
        <w:rPr>
          <w:rFonts w:ascii="Times New Roman" w:hAnsi="Times New Roman"/>
          <w:sz w:val="28"/>
          <w:szCs w:val="28"/>
        </w:rPr>
        <w:t xml:space="preserve"> </w:t>
      </w:r>
      <w:r>
        <w:rPr>
          <w:rFonts w:ascii="Times New Roman" w:hAnsi="Times New Roman"/>
          <w:sz w:val="28"/>
          <w:szCs w:val="28"/>
        </w:rPr>
        <w:t xml:space="preserve">и </w:t>
      </w:r>
      <w:r w:rsidRPr="00346526">
        <w:rPr>
          <w:rFonts w:ascii="Times New Roman" w:hAnsi="Times New Roman"/>
          <w:sz w:val="28"/>
          <w:szCs w:val="28"/>
        </w:rPr>
        <w:t xml:space="preserve">направляет </w:t>
      </w:r>
      <w:r>
        <w:rPr>
          <w:rFonts w:ascii="Times New Roman" w:hAnsi="Times New Roman"/>
          <w:sz w:val="28"/>
          <w:szCs w:val="28"/>
        </w:rPr>
        <w:t xml:space="preserve">его </w:t>
      </w:r>
      <w:r w:rsidRPr="00346526">
        <w:rPr>
          <w:rFonts w:ascii="Times New Roman" w:hAnsi="Times New Roman"/>
          <w:sz w:val="28"/>
          <w:szCs w:val="28"/>
        </w:rPr>
        <w:t xml:space="preserve">Оператору Электронной площадки указанной в извещении. </w:t>
      </w:r>
      <w:r w:rsidRPr="00346FC5">
        <w:rPr>
          <w:rFonts w:ascii="Times New Roman" w:hAnsi="Times New Roman"/>
          <w:sz w:val="28"/>
          <w:szCs w:val="28"/>
        </w:rPr>
        <w:t xml:space="preserve"> </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sidRPr="00346FC5">
        <w:rPr>
          <w:rFonts w:ascii="Times New Roman" w:hAnsi="Times New Roman"/>
          <w:sz w:val="28"/>
          <w:szCs w:val="28"/>
        </w:rPr>
        <w:t xml:space="preserve">11.11. </w:t>
      </w:r>
      <w:r w:rsidRPr="00346526">
        <w:rPr>
          <w:rFonts w:ascii="Times New Roman" w:hAnsi="Times New Roman"/>
          <w:sz w:val="28"/>
          <w:szCs w:val="28"/>
        </w:rPr>
        <w:t>Оператор Электронной площадк</w:t>
      </w:r>
      <w:r>
        <w:rPr>
          <w:rFonts w:ascii="Times New Roman" w:hAnsi="Times New Roman"/>
          <w:sz w:val="28"/>
          <w:szCs w:val="28"/>
        </w:rPr>
        <w:t>и в сроки, установленные Регламе</w:t>
      </w:r>
      <w:r w:rsidRPr="00346526">
        <w:rPr>
          <w:rFonts w:ascii="Times New Roman" w:hAnsi="Times New Roman"/>
          <w:sz w:val="28"/>
          <w:szCs w:val="28"/>
        </w:rPr>
        <w:t>нтом Электронной площадки, направляет поступивший проект договора единственному участнику электронного аукциона.</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11.12</w:t>
      </w:r>
      <w:r w:rsidRPr="00346FC5">
        <w:rPr>
          <w:rFonts w:ascii="Times New Roman" w:hAnsi="Times New Roman"/>
          <w:sz w:val="28"/>
          <w:szCs w:val="28"/>
        </w:rPr>
        <w:t xml:space="preserve">. </w:t>
      </w:r>
      <w:r w:rsidRPr="00346526">
        <w:rPr>
          <w:rFonts w:ascii="Times New Roman" w:hAnsi="Times New Roman"/>
          <w:sz w:val="28"/>
          <w:szCs w:val="28"/>
        </w:rPr>
        <w:t xml:space="preserve">Договор с единственным участником электронного аукциона подлежит заключению не ранее чем через 10 </w:t>
      </w:r>
      <w:r>
        <w:rPr>
          <w:rFonts w:ascii="Times New Roman" w:hAnsi="Times New Roman"/>
          <w:sz w:val="28"/>
          <w:szCs w:val="28"/>
        </w:rPr>
        <w:t xml:space="preserve">рабочих </w:t>
      </w:r>
      <w:r w:rsidRPr="00346526">
        <w:rPr>
          <w:rFonts w:ascii="Times New Roman" w:hAnsi="Times New Roman"/>
          <w:sz w:val="28"/>
          <w:szCs w:val="28"/>
        </w:rPr>
        <w:t xml:space="preserve">дней и не позднее </w:t>
      </w:r>
      <w:r w:rsidR="00107125">
        <w:rPr>
          <w:rFonts w:ascii="Times New Roman" w:hAnsi="Times New Roman"/>
          <w:sz w:val="28"/>
          <w:szCs w:val="28"/>
        </w:rPr>
        <w:br/>
      </w:r>
      <w:r w:rsidRPr="00346526">
        <w:rPr>
          <w:rFonts w:ascii="Times New Roman" w:hAnsi="Times New Roman"/>
          <w:sz w:val="28"/>
          <w:szCs w:val="28"/>
        </w:rPr>
        <w:t>20</w:t>
      </w:r>
      <w:r>
        <w:rPr>
          <w:rFonts w:ascii="Times New Roman" w:hAnsi="Times New Roman"/>
          <w:sz w:val="28"/>
          <w:szCs w:val="28"/>
        </w:rPr>
        <w:t xml:space="preserve"> рабочих</w:t>
      </w:r>
      <w:r w:rsidRPr="00346526">
        <w:rPr>
          <w:rFonts w:ascii="Times New Roman" w:hAnsi="Times New Roman"/>
          <w:sz w:val="28"/>
          <w:szCs w:val="28"/>
        </w:rPr>
        <w:t xml:space="preserve"> дней </w:t>
      </w:r>
      <w:proofErr w:type="gramStart"/>
      <w:r w:rsidRPr="00346526">
        <w:rPr>
          <w:rFonts w:ascii="Times New Roman" w:hAnsi="Times New Roman"/>
          <w:sz w:val="28"/>
          <w:szCs w:val="28"/>
        </w:rPr>
        <w:t>с даты размещения</w:t>
      </w:r>
      <w:proofErr w:type="gramEnd"/>
      <w:r w:rsidRPr="00346526">
        <w:rPr>
          <w:rFonts w:ascii="Times New Roman" w:hAnsi="Times New Roman"/>
          <w:sz w:val="28"/>
          <w:szCs w:val="28"/>
        </w:rPr>
        <w:t xml:space="preserve"> Организатором электронного аукциона на Электронной площадке протокола ра</w:t>
      </w:r>
      <w:r>
        <w:rPr>
          <w:rFonts w:ascii="Times New Roman" w:hAnsi="Times New Roman"/>
          <w:sz w:val="28"/>
          <w:szCs w:val="28"/>
        </w:rPr>
        <w:t>ссмотрения вторых частей заявок</w:t>
      </w:r>
      <w:r w:rsidRPr="00346FC5">
        <w:rPr>
          <w:rFonts w:ascii="Times New Roman" w:hAnsi="Times New Roman"/>
          <w:sz w:val="28"/>
          <w:szCs w:val="28"/>
        </w:rPr>
        <w:t xml:space="preserve"> на условиях и по НМЦ, указанной в извещении</w:t>
      </w:r>
      <w:r>
        <w:rPr>
          <w:rFonts w:ascii="Times New Roman" w:hAnsi="Times New Roman"/>
          <w:sz w:val="28"/>
          <w:szCs w:val="28"/>
        </w:rPr>
        <w:t>,</w:t>
      </w:r>
      <w:r w:rsidRPr="00346526">
        <w:rPr>
          <w:rFonts w:ascii="Times New Roman" w:hAnsi="Times New Roman"/>
          <w:sz w:val="28"/>
          <w:szCs w:val="28"/>
        </w:rPr>
        <w:t xml:space="preserve"> </w:t>
      </w:r>
      <w:r>
        <w:rPr>
          <w:rFonts w:ascii="Times New Roman" w:hAnsi="Times New Roman"/>
          <w:sz w:val="28"/>
          <w:szCs w:val="28"/>
        </w:rPr>
        <w:t xml:space="preserve">и </w:t>
      </w:r>
      <w:r w:rsidR="00493CA9">
        <w:rPr>
          <w:rFonts w:ascii="Times New Roman" w:hAnsi="Times New Roman"/>
          <w:sz w:val="28"/>
          <w:szCs w:val="28"/>
        </w:rPr>
        <w:t>направлени</w:t>
      </w:r>
      <w:r w:rsidR="008B7624">
        <w:rPr>
          <w:rFonts w:ascii="Times New Roman" w:hAnsi="Times New Roman"/>
          <w:sz w:val="28"/>
          <w:szCs w:val="28"/>
        </w:rPr>
        <w:t>ю</w:t>
      </w:r>
      <w:r w:rsidRPr="00346526">
        <w:rPr>
          <w:rFonts w:ascii="Times New Roman" w:hAnsi="Times New Roman"/>
          <w:sz w:val="28"/>
          <w:szCs w:val="28"/>
        </w:rPr>
        <w:t xml:space="preserve"> </w:t>
      </w:r>
      <w:r>
        <w:rPr>
          <w:rFonts w:ascii="Times New Roman" w:hAnsi="Times New Roman"/>
          <w:sz w:val="28"/>
          <w:szCs w:val="28"/>
        </w:rPr>
        <w:t xml:space="preserve">его </w:t>
      </w:r>
      <w:r w:rsidRPr="00346526">
        <w:rPr>
          <w:rFonts w:ascii="Times New Roman" w:hAnsi="Times New Roman"/>
          <w:sz w:val="28"/>
          <w:szCs w:val="28"/>
        </w:rPr>
        <w:t>Оператору Электронной площадки</w:t>
      </w:r>
      <w:r>
        <w:rPr>
          <w:rFonts w:ascii="Times New Roman" w:hAnsi="Times New Roman"/>
          <w:sz w:val="28"/>
          <w:szCs w:val="28"/>
        </w:rPr>
        <w:t>.</w:t>
      </w:r>
    </w:p>
    <w:p w:rsidR="00D612A3" w:rsidRPr="00346FC5"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11.13</w:t>
      </w:r>
      <w:r w:rsidRPr="00346FC5">
        <w:rPr>
          <w:rFonts w:ascii="Times New Roman" w:hAnsi="Times New Roman"/>
          <w:sz w:val="28"/>
          <w:szCs w:val="28"/>
        </w:rPr>
        <w:t xml:space="preserve">. </w:t>
      </w:r>
      <w:r w:rsidRPr="00346526">
        <w:rPr>
          <w:rFonts w:ascii="Times New Roman" w:hAnsi="Times New Roman"/>
          <w:sz w:val="28"/>
          <w:szCs w:val="28"/>
        </w:rPr>
        <w:t xml:space="preserve">Единственный участник электронного аукциона в течение </w:t>
      </w:r>
      <w:r w:rsidR="00C27FDF">
        <w:rPr>
          <w:rFonts w:ascii="Times New Roman" w:hAnsi="Times New Roman"/>
          <w:sz w:val="28"/>
          <w:szCs w:val="28"/>
        </w:rPr>
        <w:br/>
      </w:r>
      <w:r w:rsidRPr="00346526">
        <w:rPr>
          <w:rFonts w:ascii="Times New Roman" w:hAnsi="Times New Roman"/>
          <w:sz w:val="28"/>
          <w:szCs w:val="28"/>
        </w:rPr>
        <w:t>10 дней со дня направления Оператором Электронной площадки проекта догово</w:t>
      </w:r>
      <w:r>
        <w:rPr>
          <w:rFonts w:ascii="Times New Roman" w:hAnsi="Times New Roman"/>
          <w:sz w:val="28"/>
          <w:szCs w:val="28"/>
        </w:rPr>
        <w:t xml:space="preserve">ра подписывает проект договора в электронном виде в порядке, установленном Электронной площадкой, </w:t>
      </w:r>
      <w:r w:rsidRPr="00346526">
        <w:rPr>
          <w:rFonts w:ascii="Times New Roman" w:hAnsi="Times New Roman"/>
          <w:sz w:val="28"/>
          <w:szCs w:val="28"/>
        </w:rPr>
        <w:t xml:space="preserve">но не позднее </w:t>
      </w:r>
      <w:r>
        <w:rPr>
          <w:rFonts w:ascii="Times New Roman" w:hAnsi="Times New Roman"/>
          <w:sz w:val="28"/>
          <w:szCs w:val="28"/>
        </w:rPr>
        <w:t>сроков, установленных пунктом 11.12</w:t>
      </w:r>
      <w:r w:rsidRPr="00346FC5">
        <w:rPr>
          <w:rFonts w:ascii="Times New Roman" w:hAnsi="Times New Roman"/>
          <w:sz w:val="28"/>
          <w:szCs w:val="28"/>
        </w:rPr>
        <w:t xml:space="preserve"> извещения.</w:t>
      </w:r>
    </w:p>
    <w:p w:rsidR="00D612A3" w:rsidRPr="00346526" w:rsidRDefault="00D612A3" w:rsidP="00D612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11.14. </w:t>
      </w:r>
      <w:r w:rsidRPr="00F025C2">
        <w:rPr>
          <w:rFonts w:ascii="Times New Roman" w:hAnsi="Times New Roman"/>
          <w:sz w:val="28"/>
          <w:szCs w:val="28"/>
        </w:rPr>
        <w:t>В случае уклонения от подписания договора единственного участника, или участника подавшего единственную заявку, задаток не возвращается, а перечисляется в доход бюджета</w:t>
      </w:r>
      <w:r>
        <w:rPr>
          <w:rFonts w:ascii="Times New Roman" w:hAnsi="Times New Roman"/>
          <w:sz w:val="28"/>
          <w:szCs w:val="28"/>
        </w:rPr>
        <w:t xml:space="preserve"> города</w:t>
      </w:r>
      <w:r w:rsidRPr="00F025C2">
        <w:rPr>
          <w:rFonts w:ascii="Times New Roman" w:hAnsi="Times New Roman"/>
          <w:sz w:val="28"/>
          <w:szCs w:val="28"/>
        </w:rPr>
        <w:t>.</w:t>
      </w:r>
    </w:p>
    <w:p w:rsidR="00D612A3" w:rsidRDefault="00D612A3" w:rsidP="00D612A3">
      <w:pPr>
        <w:shd w:val="clear" w:color="auto" w:fill="FFFFFF"/>
        <w:spacing w:after="0" w:line="240" w:lineRule="auto"/>
        <w:ind w:firstLine="709"/>
        <w:jc w:val="both"/>
        <w:textAlignment w:val="baseline"/>
        <w:rPr>
          <w:rFonts w:ascii="Times New Roman" w:eastAsia="Times New Roman" w:hAnsi="Times New Roman"/>
          <w:bCs/>
          <w:spacing w:val="2"/>
          <w:sz w:val="28"/>
          <w:szCs w:val="28"/>
          <w:lang w:eastAsia="ru-RU"/>
        </w:rPr>
      </w:pPr>
      <w:r>
        <w:rPr>
          <w:rFonts w:ascii="Times New Roman" w:eastAsia="Times New Roman" w:hAnsi="Times New Roman"/>
          <w:bCs/>
          <w:spacing w:val="2"/>
          <w:sz w:val="28"/>
          <w:szCs w:val="28"/>
          <w:lang w:eastAsia="ru-RU"/>
        </w:rPr>
        <w:t xml:space="preserve">С порядком и условиями проведения электронного аукциона, формой заявки, проектом договора на установку и эксплуатацию рекламных конструкций также можно ознакомиться на официальном Интерне-сайте города Барнаула и </w:t>
      </w:r>
      <w:r>
        <w:rPr>
          <w:rFonts w:ascii="Times New Roman" w:eastAsia="Times New Roman" w:hAnsi="Times New Roman"/>
          <w:spacing w:val="2"/>
          <w:sz w:val="28"/>
          <w:szCs w:val="28"/>
          <w:lang w:eastAsia="ru-RU"/>
        </w:rPr>
        <w:t>у Организатора электронного аукциона.</w:t>
      </w:r>
    </w:p>
    <w:p w:rsidR="00D612A3" w:rsidRDefault="00D612A3" w:rsidP="00D612A3"/>
    <w:p w:rsidR="00D612A3" w:rsidRDefault="00D612A3" w:rsidP="00D612A3">
      <w:pPr>
        <w:shd w:val="clear" w:color="auto" w:fill="FFFFFF"/>
        <w:spacing w:after="0" w:line="240" w:lineRule="auto"/>
        <w:ind w:firstLine="709"/>
        <w:jc w:val="both"/>
        <w:textAlignment w:val="baseline"/>
        <w:rPr>
          <w:rFonts w:ascii="Times New Roman" w:eastAsia="Times New Roman" w:hAnsi="Times New Roman"/>
          <w:bCs/>
          <w:spacing w:val="2"/>
          <w:sz w:val="28"/>
          <w:szCs w:val="28"/>
          <w:lang w:eastAsia="ru-RU"/>
        </w:rPr>
      </w:pPr>
    </w:p>
    <w:p w:rsidR="00D612A3" w:rsidRPr="00346FC5" w:rsidRDefault="00D612A3" w:rsidP="00D612A3">
      <w:pPr>
        <w:shd w:val="clear" w:color="auto" w:fill="FFFFFF"/>
        <w:spacing w:after="0" w:line="240" w:lineRule="auto"/>
        <w:jc w:val="both"/>
        <w:textAlignment w:val="baseline"/>
        <w:rPr>
          <w:rFonts w:ascii="Times New Roman" w:eastAsia="Times New Roman" w:hAnsi="Times New Roman"/>
          <w:spacing w:val="2"/>
          <w:sz w:val="28"/>
          <w:szCs w:val="28"/>
          <w:lang w:eastAsia="ru-RU"/>
        </w:rPr>
      </w:pPr>
    </w:p>
    <w:sectPr w:rsidR="00D612A3" w:rsidRPr="00346FC5" w:rsidSect="00EA199C">
      <w:pgSz w:w="11905" w:h="16838"/>
      <w:pgMar w:top="1021" w:right="624" w:bottom="992" w:left="1985" w:header="284" w:footer="284" w:gutter="0"/>
      <w:pgNumType w:start="9"/>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868" w:rsidRDefault="00DA1868">
      <w:pPr>
        <w:spacing w:after="0" w:line="240" w:lineRule="auto"/>
      </w:pPr>
      <w:r>
        <w:separator/>
      </w:r>
    </w:p>
  </w:endnote>
  <w:endnote w:type="continuationSeparator" w:id="0">
    <w:p w:rsidR="00DA1868" w:rsidRDefault="00DA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868" w:rsidRDefault="00DA1868">
      <w:pPr>
        <w:spacing w:after="0" w:line="240" w:lineRule="auto"/>
      </w:pPr>
      <w:r>
        <w:separator/>
      </w:r>
    </w:p>
  </w:footnote>
  <w:footnote w:type="continuationSeparator" w:id="0">
    <w:p w:rsidR="00DA1868" w:rsidRDefault="00DA1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638072"/>
      <w:docPartObj>
        <w:docPartGallery w:val="Page Numbers (Top of Page)"/>
        <w:docPartUnique/>
      </w:docPartObj>
    </w:sdtPr>
    <w:sdtEndPr/>
    <w:sdtContent>
      <w:p w:rsidR="00DA1868" w:rsidRDefault="00DA1868">
        <w:pPr>
          <w:pStyle w:val="a3"/>
          <w:jc w:val="right"/>
        </w:pPr>
        <w:r>
          <w:fldChar w:fldCharType="begin"/>
        </w:r>
        <w:r>
          <w:instrText>PAGE   \* MERGEFORMAT</w:instrText>
        </w:r>
        <w:r>
          <w:fldChar w:fldCharType="separate"/>
        </w:r>
        <w:r w:rsidR="000142E2">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5B10"/>
    <w:multiLevelType w:val="hybridMultilevel"/>
    <w:tmpl w:val="1CDA5722"/>
    <w:lvl w:ilvl="0" w:tplc="24C4CECC">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nsid w:val="46753321"/>
    <w:multiLevelType w:val="hybridMultilevel"/>
    <w:tmpl w:val="5590E79E"/>
    <w:lvl w:ilvl="0" w:tplc="57364B0E">
      <w:start w:val="3"/>
      <w:numFmt w:val="bullet"/>
      <w:lvlText w:val="–"/>
      <w:lvlJc w:val="left"/>
      <w:pPr>
        <w:tabs>
          <w:tab w:val="num" w:pos="397"/>
        </w:tabs>
        <w:ind w:left="397" w:hanging="397"/>
      </w:pPr>
      <w:rPr>
        <w:rFonts w:asci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25C2708"/>
    <w:multiLevelType w:val="hybridMultilevel"/>
    <w:tmpl w:val="AFFAB8C0"/>
    <w:lvl w:ilvl="0" w:tplc="89F27F9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608"/>
        </w:tabs>
        <w:ind w:left="1608" w:hanging="360"/>
      </w:pPr>
    </w:lvl>
    <w:lvl w:ilvl="2" w:tplc="0419001B" w:tentative="1">
      <w:start w:val="1"/>
      <w:numFmt w:val="lowerRoman"/>
      <w:lvlText w:val="%3."/>
      <w:lvlJc w:val="right"/>
      <w:pPr>
        <w:tabs>
          <w:tab w:val="num" w:pos="2328"/>
        </w:tabs>
        <w:ind w:left="2328" w:hanging="180"/>
      </w:pPr>
    </w:lvl>
    <w:lvl w:ilvl="3" w:tplc="0419000F" w:tentative="1">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3">
    <w:nsid w:val="7E294350"/>
    <w:multiLevelType w:val="singleLevel"/>
    <w:tmpl w:val="FFEA460E"/>
    <w:lvl w:ilvl="0">
      <w:start w:val="1"/>
      <w:numFmt w:val="decimal"/>
      <w:lvlText w:val="%1."/>
      <w:legacy w:legacy="1" w:legacySpace="0" w:legacyIndent="283"/>
      <w:lvlJc w:val="left"/>
    </w:lvl>
  </w:abstractNum>
  <w:num w:numId="1">
    <w:abstractNumId w:val="3"/>
  </w:num>
  <w:num w:numId="2">
    <w:abstractNumId w:val="3"/>
    <w:lvlOverride w:ilvl="0">
      <w:lvl w:ilvl="0">
        <w:start w:val="4"/>
        <w:numFmt w:val="decimal"/>
        <w:lvlText w:val="%1."/>
        <w:legacy w:legacy="1" w:legacySpace="0" w:legacyIndent="283"/>
        <w:lvlJc w:val="left"/>
      </w:lvl>
    </w:lvlOverride>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8C"/>
    <w:rsid w:val="000142E2"/>
    <w:rsid w:val="000A609E"/>
    <w:rsid w:val="00107125"/>
    <w:rsid w:val="001112F9"/>
    <w:rsid w:val="0015614E"/>
    <w:rsid w:val="001601BF"/>
    <w:rsid w:val="001837B5"/>
    <w:rsid w:val="001A2E1B"/>
    <w:rsid w:val="001C5C87"/>
    <w:rsid w:val="002204FA"/>
    <w:rsid w:val="0022553D"/>
    <w:rsid w:val="00230E49"/>
    <w:rsid w:val="002912A6"/>
    <w:rsid w:val="002B6048"/>
    <w:rsid w:val="003030D1"/>
    <w:rsid w:val="003935D9"/>
    <w:rsid w:val="003D20DE"/>
    <w:rsid w:val="003D7681"/>
    <w:rsid w:val="00450643"/>
    <w:rsid w:val="00493CA9"/>
    <w:rsid w:val="004F23A8"/>
    <w:rsid w:val="004F59A0"/>
    <w:rsid w:val="005068CE"/>
    <w:rsid w:val="0052168C"/>
    <w:rsid w:val="00563ECF"/>
    <w:rsid w:val="00573781"/>
    <w:rsid w:val="0057465B"/>
    <w:rsid w:val="0069065A"/>
    <w:rsid w:val="006949F2"/>
    <w:rsid w:val="006A170E"/>
    <w:rsid w:val="0072033B"/>
    <w:rsid w:val="007415AC"/>
    <w:rsid w:val="007E7A86"/>
    <w:rsid w:val="007F18CD"/>
    <w:rsid w:val="007F6D38"/>
    <w:rsid w:val="0082493D"/>
    <w:rsid w:val="00864089"/>
    <w:rsid w:val="008B7624"/>
    <w:rsid w:val="008D6DAE"/>
    <w:rsid w:val="009B7E2C"/>
    <w:rsid w:val="00A14181"/>
    <w:rsid w:val="00A23505"/>
    <w:rsid w:val="00A2478A"/>
    <w:rsid w:val="00A517A0"/>
    <w:rsid w:val="00A6414F"/>
    <w:rsid w:val="00A90F3D"/>
    <w:rsid w:val="00AA156E"/>
    <w:rsid w:val="00B5024B"/>
    <w:rsid w:val="00B900F4"/>
    <w:rsid w:val="00BA16E4"/>
    <w:rsid w:val="00BC30A5"/>
    <w:rsid w:val="00BF3124"/>
    <w:rsid w:val="00C27FDF"/>
    <w:rsid w:val="00C31EFD"/>
    <w:rsid w:val="00C75A06"/>
    <w:rsid w:val="00C76029"/>
    <w:rsid w:val="00CF4658"/>
    <w:rsid w:val="00D55FBC"/>
    <w:rsid w:val="00D612A3"/>
    <w:rsid w:val="00D84F0C"/>
    <w:rsid w:val="00DA1868"/>
    <w:rsid w:val="00DB4EC8"/>
    <w:rsid w:val="00DC5DE1"/>
    <w:rsid w:val="00DE6B6E"/>
    <w:rsid w:val="00E267A7"/>
    <w:rsid w:val="00EA199C"/>
    <w:rsid w:val="00EB552F"/>
    <w:rsid w:val="00F15381"/>
    <w:rsid w:val="00F734F7"/>
    <w:rsid w:val="00F81F85"/>
    <w:rsid w:val="00F82C81"/>
    <w:rsid w:val="00FF1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A8"/>
    <w:rPr>
      <w:rFonts w:ascii="Calibri" w:eastAsia="Calibri" w:hAnsi="Calibri" w:cs="Times New Roman"/>
    </w:rPr>
  </w:style>
  <w:style w:type="paragraph" w:styleId="1">
    <w:name w:val="heading 1"/>
    <w:basedOn w:val="a"/>
    <w:next w:val="a"/>
    <w:link w:val="10"/>
    <w:uiPriority w:val="99"/>
    <w:qFormat/>
    <w:rsid w:val="00D612A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23A8"/>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4">
    <w:name w:val="Верхний колонтитул Знак"/>
    <w:basedOn w:val="a0"/>
    <w:link w:val="a3"/>
    <w:uiPriority w:val="99"/>
    <w:rsid w:val="004F23A8"/>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D612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2A3"/>
    <w:rPr>
      <w:rFonts w:ascii="Tahoma" w:eastAsia="Calibri" w:hAnsi="Tahoma" w:cs="Tahoma"/>
      <w:sz w:val="16"/>
      <w:szCs w:val="16"/>
    </w:rPr>
  </w:style>
  <w:style w:type="character" w:customStyle="1" w:styleId="10">
    <w:name w:val="Заголовок 1 Знак"/>
    <w:basedOn w:val="a0"/>
    <w:link w:val="1"/>
    <w:uiPriority w:val="99"/>
    <w:rsid w:val="00D612A3"/>
    <w:rPr>
      <w:rFonts w:ascii="Arial" w:eastAsia="Calibri" w:hAnsi="Arial" w:cs="Arial"/>
      <w:b/>
      <w:bCs/>
      <w:color w:val="26282F"/>
      <w:sz w:val="24"/>
      <w:szCs w:val="24"/>
    </w:rPr>
  </w:style>
  <w:style w:type="character" w:styleId="a7">
    <w:name w:val="page number"/>
    <w:basedOn w:val="a0"/>
    <w:rsid w:val="00D612A3"/>
  </w:style>
  <w:style w:type="paragraph" w:styleId="a8">
    <w:name w:val="footer"/>
    <w:basedOn w:val="a"/>
    <w:link w:val="a9"/>
    <w:uiPriority w:val="99"/>
    <w:unhideWhenUsed/>
    <w:rsid w:val="00D612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12A3"/>
    <w:rPr>
      <w:rFonts w:ascii="Calibri" w:eastAsia="Calibri" w:hAnsi="Calibri" w:cs="Times New Roman"/>
    </w:rPr>
  </w:style>
  <w:style w:type="paragraph" w:customStyle="1" w:styleId="ConsNormal">
    <w:name w:val="ConsNormal"/>
    <w:rsid w:val="00D612A3"/>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styleId="aa">
    <w:name w:val="Hyperlink"/>
    <w:uiPriority w:val="99"/>
    <w:unhideWhenUsed/>
    <w:rsid w:val="00D612A3"/>
    <w:rPr>
      <w:color w:val="0563C1"/>
      <w:u w:val="single"/>
    </w:rPr>
  </w:style>
  <w:style w:type="paragraph" w:styleId="ab">
    <w:name w:val="Body Text"/>
    <w:basedOn w:val="a"/>
    <w:link w:val="ac"/>
    <w:uiPriority w:val="99"/>
    <w:unhideWhenUsed/>
    <w:rsid w:val="00D612A3"/>
    <w:pPr>
      <w:spacing w:after="0" w:line="240" w:lineRule="auto"/>
      <w:jc w:val="both"/>
    </w:pPr>
    <w:rPr>
      <w:rFonts w:ascii="Times New Roman" w:hAnsi="Times New Roman"/>
      <w:sz w:val="24"/>
      <w:szCs w:val="20"/>
      <w:lang w:eastAsia="ru-RU"/>
    </w:rPr>
  </w:style>
  <w:style w:type="character" w:customStyle="1" w:styleId="ac">
    <w:name w:val="Основной текст Знак"/>
    <w:basedOn w:val="a0"/>
    <w:link w:val="ab"/>
    <w:uiPriority w:val="99"/>
    <w:rsid w:val="00D612A3"/>
    <w:rPr>
      <w:rFonts w:ascii="Times New Roman" w:eastAsia="Calibri" w:hAnsi="Times New Roman" w:cs="Times New Roman"/>
      <w:sz w:val="24"/>
      <w:szCs w:val="20"/>
      <w:lang w:eastAsia="ru-RU"/>
    </w:rPr>
  </w:style>
  <w:style w:type="paragraph" w:styleId="ad">
    <w:name w:val="List Paragraph"/>
    <w:basedOn w:val="a"/>
    <w:uiPriority w:val="99"/>
    <w:qFormat/>
    <w:rsid w:val="00D612A3"/>
    <w:pPr>
      <w:spacing w:after="0" w:line="240" w:lineRule="auto"/>
      <w:ind w:left="720"/>
      <w:contextualSpacing/>
    </w:pPr>
    <w:rPr>
      <w:rFonts w:ascii="Times New Roman" w:eastAsia="Times New Roman" w:hAnsi="Times New Roman"/>
      <w:sz w:val="20"/>
      <w:szCs w:val="20"/>
      <w:lang w:eastAsia="ru-RU"/>
    </w:rPr>
  </w:style>
  <w:style w:type="paragraph" w:styleId="ae">
    <w:name w:val="Body Text Indent"/>
    <w:basedOn w:val="a"/>
    <w:link w:val="af"/>
    <w:uiPriority w:val="99"/>
    <w:semiHidden/>
    <w:unhideWhenUsed/>
    <w:rsid w:val="00D612A3"/>
    <w:pPr>
      <w:spacing w:after="120"/>
      <w:ind w:left="283"/>
    </w:pPr>
  </w:style>
  <w:style w:type="character" w:customStyle="1" w:styleId="af">
    <w:name w:val="Основной текст с отступом Знак"/>
    <w:basedOn w:val="a0"/>
    <w:link w:val="ae"/>
    <w:uiPriority w:val="99"/>
    <w:semiHidden/>
    <w:rsid w:val="00D612A3"/>
    <w:rPr>
      <w:rFonts w:ascii="Calibri" w:eastAsia="Calibri" w:hAnsi="Calibri" w:cs="Times New Roman"/>
    </w:rPr>
  </w:style>
  <w:style w:type="table" w:styleId="af0">
    <w:name w:val="Table Grid"/>
    <w:basedOn w:val="a1"/>
    <w:uiPriority w:val="39"/>
    <w:rsid w:val="00D612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612A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A8"/>
    <w:rPr>
      <w:rFonts w:ascii="Calibri" w:eastAsia="Calibri" w:hAnsi="Calibri" w:cs="Times New Roman"/>
    </w:rPr>
  </w:style>
  <w:style w:type="paragraph" w:styleId="1">
    <w:name w:val="heading 1"/>
    <w:basedOn w:val="a"/>
    <w:next w:val="a"/>
    <w:link w:val="10"/>
    <w:uiPriority w:val="99"/>
    <w:qFormat/>
    <w:rsid w:val="00D612A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23A8"/>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4">
    <w:name w:val="Верхний колонтитул Знак"/>
    <w:basedOn w:val="a0"/>
    <w:link w:val="a3"/>
    <w:uiPriority w:val="99"/>
    <w:rsid w:val="004F23A8"/>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D612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2A3"/>
    <w:rPr>
      <w:rFonts w:ascii="Tahoma" w:eastAsia="Calibri" w:hAnsi="Tahoma" w:cs="Tahoma"/>
      <w:sz w:val="16"/>
      <w:szCs w:val="16"/>
    </w:rPr>
  </w:style>
  <w:style w:type="character" w:customStyle="1" w:styleId="10">
    <w:name w:val="Заголовок 1 Знак"/>
    <w:basedOn w:val="a0"/>
    <w:link w:val="1"/>
    <w:uiPriority w:val="99"/>
    <w:rsid w:val="00D612A3"/>
    <w:rPr>
      <w:rFonts w:ascii="Arial" w:eastAsia="Calibri" w:hAnsi="Arial" w:cs="Arial"/>
      <w:b/>
      <w:bCs/>
      <w:color w:val="26282F"/>
      <w:sz w:val="24"/>
      <w:szCs w:val="24"/>
    </w:rPr>
  </w:style>
  <w:style w:type="character" w:styleId="a7">
    <w:name w:val="page number"/>
    <w:basedOn w:val="a0"/>
    <w:rsid w:val="00D612A3"/>
  </w:style>
  <w:style w:type="paragraph" w:styleId="a8">
    <w:name w:val="footer"/>
    <w:basedOn w:val="a"/>
    <w:link w:val="a9"/>
    <w:uiPriority w:val="99"/>
    <w:unhideWhenUsed/>
    <w:rsid w:val="00D612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12A3"/>
    <w:rPr>
      <w:rFonts w:ascii="Calibri" w:eastAsia="Calibri" w:hAnsi="Calibri" w:cs="Times New Roman"/>
    </w:rPr>
  </w:style>
  <w:style w:type="paragraph" w:customStyle="1" w:styleId="ConsNormal">
    <w:name w:val="ConsNormal"/>
    <w:rsid w:val="00D612A3"/>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styleId="aa">
    <w:name w:val="Hyperlink"/>
    <w:uiPriority w:val="99"/>
    <w:unhideWhenUsed/>
    <w:rsid w:val="00D612A3"/>
    <w:rPr>
      <w:color w:val="0563C1"/>
      <w:u w:val="single"/>
    </w:rPr>
  </w:style>
  <w:style w:type="paragraph" w:styleId="ab">
    <w:name w:val="Body Text"/>
    <w:basedOn w:val="a"/>
    <w:link w:val="ac"/>
    <w:uiPriority w:val="99"/>
    <w:unhideWhenUsed/>
    <w:rsid w:val="00D612A3"/>
    <w:pPr>
      <w:spacing w:after="0" w:line="240" w:lineRule="auto"/>
      <w:jc w:val="both"/>
    </w:pPr>
    <w:rPr>
      <w:rFonts w:ascii="Times New Roman" w:hAnsi="Times New Roman"/>
      <w:sz w:val="24"/>
      <w:szCs w:val="20"/>
      <w:lang w:eastAsia="ru-RU"/>
    </w:rPr>
  </w:style>
  <w:style w:type="character" w:customStyle="1" w:styleId="ac">
    <w:name w:val="Основной текст Знак"/>
    <w:basedOn w:val="a0"/>
    <w:link w:val="ab"/>
    <w:uiPriority w:val="99"/>
    <w:rsid w:val="00D612A3"/>
    <w:rPr>
      <w:rFonts w:ascii="Times New Roman" w:eastAsia="Calibri" w:hAnsi="Times New Roman" w:cs="Times New Roman"/>
      <w:sz w:val="24"/>
      <w:szCs w:val="20"/>
      <w:lang w:eastAsia="ru-RU"/>
    </w:rPr>
  </w:style>
  <w:style w:type="paragraph" w:styleId="ad">
    <w:name w:val="List Paragraph"/>
    <w:basedOn w:val="a"/>
    <w:uiPriority w:val="99"/>
    <w:qFormat/>
    <w:rsid w:val="00D612A3"/>
    <w:pPr>
      <w:spacing w:after="0" w:line="240" w:lineRule="auto"/>
      <w:ind w:left="720"/>
      <w:contextualSpacing/>
    </w:pPr>
    <w:rPr>
      <w:rFonts w:ascii="Times New Roman" w:eastAsia="Times New Roman" w:hAnsi="Times New Roman"/>
      <w:sz w:val="20"/>
      <w:szCs w:val="20"/>
      <w:lang w:eastAsia="ru-RU"/>
    </w:rPr>
  </w:style>
  <w:style w:type="paragraph" w:styleId="ae">
    <w:name w:val="Body Text Indent"/>
    <w:basedOn w:val="a"/>
    <w:link w:val="af"/>
    <w:uiPriority w:val="99"/>
    <w:semiHidden/>
    <w:unhideWhenUsed/>
    <w:rsid w:val="00D612A3"/>
    <w:pPr>
      <w:spacing w:after="120"/>
      <w:ind w:left="283"/>
    </w:pPr>
  </w:style>
  <w:style w:type="character" w:customStyle="1" w:styleId="af">
    <w:name w:val="Основной текст с отступом Знак"/>
    <w:basedOn w:val="a0"/>
    <w:link w:val="ae"/>
    <w:uiPriority w:val="99"/>
    <w:semiHidden/>
    <w:rsid w:val="00D612A3"/>
    <w:rPr>
      <w:rFonts w:ascii="Calibri" w:eastAsia="Calibri" w:hAnsi="Calibri" w:cs="Times New Roman"/>
    </w:rPr>
  </w:style>
  <w:style w:type="table" w:styleId="af0">
    <w:name w:val="Table Grid"/>
    <w:basedOn w:val="a1"/>
    <w:uiPriority w:val="39"/>
    <w:rsid w:val="00D612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612A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3A84F-E423-4980-A364-4668351D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6847</Words>
  <Characters>39028</Characters>
  <Application>Microsoft Office Word</Application>
  <DocSecurity>4</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Титиевская</dc:creator>
  <cp:lastModifiedBy>Юлия В. Панина</cp:lastModifiedBy>
  <cp:revision>2</cp:revision>
  <cp:lastPrinted>2023-12-11T05:51:00Z</cp:lastPrinted>
  <dcterms:created xsi:type="dcterms:W3CDTF">2024-03-13T02:40:00Z</dcterms:created>
  <dcterms:modified xsi:type="dcterms:W3CDTF">2024-03-13T02:40:00Z</dcterms:modified>
</cp:coreProperties>
</file>