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58DD7" w14:textId="77777777" w:rsidR="009E0E97" w:rsidRPr="00BB53FC" w:rsidRDefault="009E0E97" w:rsidP="009E0E97">
      <w:pPr>
        <w:keepNext/>
        <w:autoSpaceDE w:val="0"/>
        <w:autoSpaceDN w:val="0"/>
        <w:adjustRightInd w:val="0"/>
        <w:ind w:left="6804"/>
        <w:jc w:val="both"/>
        <w:outlineLvl w:val="0"/>
        <w:rPr>
          <w:sz w:val="27"/>
          <w:szCs w:val="27"/>
          <w:lang w:eastAsia="x-none"/>
        </w:rPr>
      </w:pPr>
      <w:r w:rsidRPr="00BB53FC">
        <w:rPr>
          <w:sz w:val="27"/>
          <w:szCs w:val="27"/>
          <w:lang w:val="x-none" w:eastAsia="x-none"/>
        </w:rPr>
        <w:t xml:space="preserve">Приложение </w:t>
      </w:r>
    </w:p>
    <w:p w14:paraId="73AF4CE4" w14:textId="77777777" w:rsidR="009E0E97" w:rsidRPr="00BB53FC" w:rsidRDefault="009E0E97" w:rsidP="009E0E97">
      <w:pPr>
        <w:keepNext/>
        <w:autoSpaceDE w:val="0"/>
        <w:autoSpaceDN w:val="0"/>
        <w:adjustRightInd w:val="0"/>
        <w:ind w:left="6804"/>
        <w:jc w:val="both"/>
        <w:outlineLvl w:val="0"/>
        <w:rPr>
          <w:sz w:val="27"/>
          <w:szCs w:val="27"/>
          <w:lang w:eastAsia="x-none"/>
        </w:rPr>
      </w:pPr>
      <w:r w:rsidRPr="00BB53FC">
        <w:rPr>
          <w:sz w:val="27"/>
          <w:szCs w:val="27"/>
          <w:lang w:val="x-none" w:eastAsia="x-none"/>
        </w:rPr>
        <w:t>к приказу комитета</w:t>
      </w:r>
    </w:p>
    <w:p w14:paraId="2725B43A" w14:textId="77777777" w:rsidR="009E0E97" w:rsidRPr="00BB53FC" w:rsidRDefault="009E0E97" w:rsidP="009E0E97">
      <w:pPr>
        <w:keepNext/>
        <w:autoSpaceDE w:val="0"/>
        <w:autoSpaceDN w:val="0"/>
        <w:adjustRightInd w:val="0"/>
        <w:ind w:left="6804"/>
        <w:jc w:val="both"/>
        <w:outlineLvl w:val="0"/>
        <w:rPr>
          <w:sz w:val="27"/>
          <w:szCs w:val="27"/>
          <w:lang w:eastAsia="x-none"/>
        </w:rPr>
      </w:pPr>
      <w:r w:rsidRPr="00BB53FC">
        <w:rPr>
          <w:sz w:val="27"/>
          <w:szCs w:val="27"/>
          <w:lang w:val="x-none" w:eastAsia="x-none"/>
        </w:rPr>
        <w:t xml:space="preserve">от </w:t>
      </w:r>
      <w:r>
        <w:rPr>
          <w:sz w:val="27"/>
          <w:szCs w:val="27"/>
          <w:lang w:eastAsia="x-none"/>
        </w:rPr>
        <w:t>23.11.2020</w:t>
      </w:r>
      <w:r w:rsidRPr="00BB53FC">
        <w:rPr>
          <w:sz w:val="27"/>
          <w:szCs w:val="27"/>
          <w:lang w:eastAsia="x-none"/>
        </w:rPr>
        <w:t xml:space="preserve"> №</w:t>
      </w:r>
      <w:r>
        <w:rPr>
          <w:sz w:val="27"/>
          <w:szCs w:val="27"/>
          <w:lang w:eastAsia="x-none"/>
        </w:rPr>
        <w:t>210</w:t>
      </w:r>
    </w:p>
    <w:p w14:paraId="6C7FD009" w14:textId="77777777" w:rsidR="009E0E97" w:rsidRPr="00BB53FC" w:rsidRDefault="009E0E97" w:rsidP="009E0E97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14:paraId="7E5CE798" w14:textId="77777777" w:rsidR="009E0E97" w:rsidRPr="00BB53FC" w:rsidRDefault="009E0E97" w:rsidP="009E0E9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4D2DBC03" w14:textId="77777777" w:rsidR="009E0E97" w:rsidRPr="00BB53FC" w:rsidRDefault="009E0E97" w:rsidP="009E0E97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BB53FC">
        <w:rPr>
          <w:bCs/>
          <w:sz w:val="27"/>
          <w:szCs w:val="27"/>
        </w:rPr>
        <w:t>ПОЛОЖЕНИЕ</w:t>
      </w:r>
    </w:p>
    <w:p w14:paraId="6E929A6D" w14:textId="77777777" w:rsidR="009E0E97" w:rsidRPr="00BB53FC" w:rsidRDefault="009E0E97" w:rsidP="009E0E97">
      <w:pPr>
        <w:suppressAutoHyphens/>
        <w:autoSpaceDE w:val="0"/>
        <w:autoSpaceDN w:val="0"/>
        <w:adjustRightInd w:val="0"/>
        <w:jc w:val="center"/>
        <w:rPr>
          <w:sz w:val="27"/>
          <w:szCs w:val="27"/>
        </w:rPr>
      </w:pPr>
      <w:r w:rsidRPr="00BB53FC">
        <w:rPr>
          <w:sz w:val="27"/>
          <w:szCs w:val="27"/>
        </w:rPr>
        <w:t>о комиссии по осуществлению закупок для нужд комитета по финансам, налоговой и кредитной политике города Барнаула</w:t>
      </w:r>
    </w:p>
    <w:p w14:paraId="093B318D" w14:textId="77777777" w:rsidR="009E0E97" w:rsidRPr="00BB53FC" w:rsidRDefault="009E0E97" w:rsidP="009E0E9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3EE89BB4" w14:textId="77777777" w:rsidR="009E0E97" w:rsidRPr="00BB53FC" w:rsidRDefault="009E0E97" w:rsidP="009E0E9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Cs/>
          <w:sz w:val="27"/>
          <w:szCs w:val="27"/>
        </w:rPr>
      </w:pPr>
      <w:r w:rsidRPr="00BB53FC">
        <w:rPr>
          <w:bCs/>
          <w:sz w:val="27"/>
          <w:szCs w:val="27"/>
        </w:rPr>
        <w:t>Общие положения</w:t>
      </w:r>
    </w:p>
    <w:p w14:paraId="7CAA2C0B" w14:textId="77777777" w:rsidR="009E0E97" w:rsidRPr="00BB53FC" w:rsidRDefault="009E0E97" w:rsidP="009E0E97">
      <w:pPr>
        <w:autoSpaceDE w:val="0"/>
        <w:autoSpaceDN w:val="0"/>
        <w:adjustRightInd w:val="0"/>
        <w:ind w:left="360"/>
        <w:rPr>
          <w:bCs/>
          <w:sz w:val="27"/>
          <w:szCs w:val="27"/>
        </w:rPr>
      </w:pPr>
    </w:p>
    <w:p w14:paraId="2768922A" w14:textId="77777777" w:rsidR="009E0E97" w:rsidRPr="00BB53FC" w:rsidRDefault="009E0E97" w:rsidP="009E0E97">
      <w:pPr>
        <w:suppressAutoHyphens/>
        <w:ind w:firstLine="709"/>
        <w:jc w:val="both"/>
        <w:rPr>
          <w:color w:val="000000"/>
          <w:sz w:val="27"/>
          <w:szCs w:val="27"/>
        </w:rPr>
      </w:pPr>
      <w:r w:rsidRPr="00BB53FC">
        <w:rPr>
          <w:sz w:val="27"/>
          <w:szCs w:val="27"/>
        </w:rPr>
        <w:t xml:space="preserve">1.1. Положение о комиссии по осуществлению закупок для нужд комитета по финансам, налоговой и кредитной политике города Барнаула </w:t>
      </w:r>
      <w:r>
        <w:rPr>
          <w:sz w:val="27"/>
          <w:szCs w:val="27"/>
        </w:rPr>
        <w:t xml:space="preserve">                            </w:t>
      </w:r>
      <w:r w:rsidRPr="00BB53FC">
        <w:rPr>
          <w:sz w:val="27"/>
          <w:szCs w:val="27"/>
        </w:rPr>
        <w:t xml:space="preserve">(далее – Положение) регламентирует деятельность комиссии комитета по финансам, налоговой и кредитной политике города Барнаула </w:t>
      </w:r>
      <w:r>
        <w:rPr>
          <w:sz w:val="27"/>
          <w:szCs w:val="27"/>
        </w:rPr>
        <w:t xml:space="preserve">                            </w:t>
      </w:r>
      <w:r w:rsidRPr="00BB53FC">
        <w:rPr>
          <w:sz w:val="27"/>
          <w:szCs w:val="27"/>
        </w:rPr>
        <w:t>(далее – комитет) по осуществлению закупок для нужд комитета по финансам, налоговой и кредитной политике города Барнаула (далее – комиссия), осуществляемых с использованием конкурентных способов определения поставщиков (подрядчиков, исполнителей) – конкурсов (открытый конкурс, конкурс с ограниченным участием, двухэтапный конкурс), электронных аукционов, запросов котировок, запросов предложений (далее – конкурентные способы определения поставщиков (подрядчиков, исполнителей) через уполномоченный орган – КГКУ  «Центр государственных закупок Алтайского края</w:t>
      </w:r>
      <w:r w:rsidRPr="001E4238">
        <w:rPr>
          <w:sz w:val="27"/>
          <w:szCs w:val="27"/>
        </w:rPr>
        <w:t>» и у единственного поставщика в соответствии с п.4 ч.1 ст.93 Федерального закона от 05.04.2013 №44-ФЗ «О контрактной системе в сфере закупок, работ, услуг для обеспечения государственных и муниципальных нужд» (далее – Закон №44-ФЗ) в электронной форме с использованием электронной площадки (далее - закупка у единственного поставщика в электронной форме).</w:t>
      </w:r>
    </w:p>
    <w:p w14:paraId="71BC2BF2" w14:textId="77777777" w:rsidR="009E0E97" w:rsidRPr="00BB53FC" w:rsidRDefault="009E0E97" w:rsidP="009E0E97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B53FC">
        <w:rPr>
          <w:sz w:val="27"/>
          <w:szCs w:val="27"/>
        </w:rPr>
        <w:t>1.2. Комиссия в своей деятельности руководствуется Г</w:t>
      </w:r>
      <w:r w:rsidRPr="00BB53FC">
        <w:rPr>
          <w:rFonts w:eastAsia="Calibri"/>
          <w:sz w:val="27"/>
          <w:szCs w:val="27"/>
          <w:lang w:eastAsia="en-US"/>
        </w:rPr>
        <w:t>ражданским кодексом Российской Федерации, Бюджетным кодексом Российской Федерации</w:t>
      </w:r>
      <w:r w:rsidRPr="00BB53FC">
        <w:rPr>
          <w:sz w:val="27"/>
          <w:szCs w:val="27"/>
        </w:rPr>
        <w:t xml:space="preserve">, </w:t>
      </w:r>
      <w:r w:rsidRPr="00BB53FC">
        <w:rPr>
          <w:color w:val="000000"/>
          <w:sz w:val="27"/>
          <w:szCs w:val="27"/>
        </w:rPr>
        <w:t>федеральным закон</w:t>
      </w:r>
      <w:r>
        <w:rPr>
          <w:color w:val="000000"/>
          <w:sz w:val="27"/>
          <w:szCs w:val="27"/>
        </w:rPr>
        <w:t>ом</w:t>
      </w:r>
      <w:r w:rsidRPr="00BB53FC">
        <w:rPr>
          <w:color w:val="000000"/>
          <w:sz w:val="27"/>
          <w:szCs w:val="27"/>
        </w:rPr>
        <w:t xml:space="preserve"> от 26.07.2006 №135-ФЗ «О защите конкуренции», </w:t>
      </w:r>
      <w:r w:rsidRPr="00BB53FC">
        <w:rPr>
          <w:sz w:val="27"/>
          <w:szCs w:val="27"/>
        </w:rPr>
        <w:t>Законом №44-ФЗ, иными нормативными правовыми актами о контрактной системе в сфере закупок товаров, работ, услуг для обеспечения муниципальных нужд, Положением.</w:t>
      </w:r>
    </w:p>
    <w:p w14:paraId="5AEEE92F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>1.3. Комиссия при осуществлении своих функций взаимодействует с участниками закупок в порядке, установленном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нужд, Положением.</w:t>
      </w:r>
    </w:p>
    <w:p w14:paraId="1A749D19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>1.4. Комиссия соблюдает принципы открытости, прозрачности информации о контрактной системе в сфере закупок товаров, работ, услуг для обеспечения муниципальных нужд, обеспечения конкуренции, профессионализма заказчика, единства контрактной системы в сфере закупок товаров, работ, услуг для обеспечения муниципальных нужд, ответственности за результативность обеспечения муниципальных нужд, эффективности осуществления закупок.</w:t>
      </w:r>
    </w:p>
    <w:p w14:paraId="06BB8693" w14:textId="77777777" w:rsidR="009E0E97" w:rsidRDefault="009E0E97" w:rsidP="009E0E97">
      <w:pPr>
        <w:suppressAutoHyphens/>
        <w:rPr>
          <w:sz w:val="27"/>
          <w:szCs w:val="27"/>
        </w:rPr>
      </w:pPr>
    </w:p>
    <w:p w14:paraId="63267B9C" w14:textId="099DC1B6" w:rsidR="009E0E97" w:rsidRDefault="009E0E97" w:rsidP="009E0E97">
      <w:pPr>
        <w:suppressAutoHyphens/>
        <w:rPr>
          <w:sz w:val="27"/>
          <w:szCs w:val="27"/>
        </w:rPr>
      </w:pPr>
    </w:p>
    <w:p w14:paraId="041D2728" w14:textId="6D73E5CF" w:rsidR="009E0E97" w:rsidRDefault="009E0E97" w:rsidP="009E0E97">
      <w:pPr>
        <w:suppressAutoHyphens/>
        <w:rPr>
          <w:sz w:val="27"/>
          <w:szCs w:val="27"/>
        </w:rPr>
      </w:pPr>
    </w:p>
    <w:p w14:paraId="12442835" w14:textId="77777777" w:rsidR="009E0E97" w:rsidRPr="00BB53FC" w:rsidRDefault="009E0E97" w:rsidP="009E0E97">
      <w:pPr>
        <w:suppressAutoHyphens/>
        <w:rPr>
          <w:sz w:val="27"/>
          <w:szCs w:val="27"/>
        </w:rPr>
      </w:pPr>
    </w:p>
    <w:p w14:paraId="5660F114" w14:textId="77777777" w:rsidR="009E0E97" w:rsidRPr="00BB53FC" w:rsidRDefault="009E0E97" w:rsidP="009E0E9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7"/>
          <w:szCs w:val="27"/>
        </w:rPr>
      </w:pPr>
      <w:r w:rsidRPr="00BB53FC">
        <w:rPr>
          <w:bCs/>
          <w:sz w:val="27"/>
          <w:szCs w:val="27"/>
        </w:rPr>
        <w:lastRenderedPageBreak/>
        <w:t>Порядок формирования комиссии</w:t>
      </w:r>
    </w:p>
    <w:p w14:paraId="600D6B33" w14:textId="77777777" w:rsidR="009E0E97" w:rsidRPr="00BB53FC" w:rsidRDefault="009E0E97" w:rsidP="009E0E9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7DD662AF" w14:textId="77777777" w:rsidR="009E0E97" w:rsidRPr="00BB53FC" w:rsidRDefault="009E0E97" w:rsidP="009E0E9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>2.1. Комиссия является коллегиальным органом комитета, действующим на постоянной основе.</w:t>
      </w:r>
    </w:p>
    <w:p w14:paraId="2494C7A4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>2.2. Комиссия формируется преимущественно из числа лиц, прошедших профессиональную переподготовку или повышение квалификации в сфере закупок товаров, работ, услуг для обеспечения муниципальных нужд, а также лиц, обладающих специальными знаниями, относящимися к объекту закупки.</w:t>
      </w:r>
    </w:p>
    <w:p w14:paraId="7ABB9FFD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 xml:space="preserve">2.3. Состав комиссии утверждается и изменяется приказом комитета. </w:t>
      </w:r>
    </w:p>
    <w:p w14:paraId="0AF59CB5" w14:textId="77777777" w:rsidR="009E0E97" w:rsidRPr="00BB53FC" w:rsidRDefault="009E0E97" w:rsidP="009E0E9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>2.4. В состав комиссии входят председатель, заместитель председателя, секретарь и другие члены комиссии. Число членов комиссии должно быть не менее пяти человек. В отсутствие председателя комиссии его обязанности исполняет заместитель председателя комиссии.</w:t>
      </w:r>
    </w:p>
    <w:p w14:paraId="0B897F88" w14:textId="77777777" w:rsidR="009E0E97" w:rsidRPr="00BB53FC" w:rsidRDefault="009E0E97" w:rsidP="009E0E9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>Секретарь комиссии не является членом комиссии и не имеет права голоса.</w:t>
      </w:r>
    </w:p>
    <w:p w14:paraId="34EE4B97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left="360"/>
        <w:jc w:val="center"/>
        <w:rPr>
          <w:bCs/>
          <w:sz w:val="27"/>
          <w:szCs w:val="27"/>
        </w:rPr>
      </w:pPr>
    </w:p>
    <w:p w14:paraId="34D6A8C3" w14:textId="77777777" w:rsidR="009E0E97" w:rsidRPr="00BB53FC" w:rsidRDefault="009E0E97" w:rsidP="009E0E9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7"/>
          <w:szCs w:val="27"/>
        </w:rPr>
      </w:pPr>
      <w:r w:rsidRPr="00BB53FC">
        <w:rPr>
          <w:bCs/>
          <w:sz w:val="27"/>
          <w:szCs w:val="27"/>
        </w:rPr>
        <w:t>Функции комиссии</w:t>
      </w:r>
    </w:p>
    <w:p w14:paraId="2A151091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left="720"/>
        <w:rPr>
          <w:bCs/>
          <w:sz w:val="27"/>
          <w:szCs w:val="27"/>
        </w:rPr>
      </w:pPr>
    </w:p>
    <w:p w14:paraId="05294858" w14:textId="77777777" w:rsidR="009E0E97" w:rsidRPr="00BB53FC" w:rsidRDefault="009E0E97" w:rsidP="009E0E9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>3.1. Комиссия осуществляет следующие функции:</w:t>
      </w:r>
    </w:p>
    <w:p w14:paraId="1BC91E41" w14:textId="77777777" w:rsidR="009E0E97" w:rsidRPr="00BB53FC" w:rsidRDefault="009E0E97" w:rsidP="009E0E9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 xml:space="preserve">3.1.1. Рассмотрение, оценка и сопоставление заявок на участие в закупках, осуществляемых с использованием конкурентных способов определения поставщиков (подрядчиков, исполнителей) и закупки </w:t>
      </w:r>
      <w:r>
        <w:rPr>
          <w:sz w:val="27"/>
          <w:szCs w:val="27"/>
        </w:rPr>
        <w:t>у единственного поставщика</w:t>
      </w:r>
      <w:r w:rsidRPr="00BB53FC">
        <w:rPr>
          <w:sz w:val="27"/>
          <w:szCs w:val="27"/>
        </w:rPr>
        <w:t xml:space="preserve"> в электронной форме;</w:t>
      </w:r>
    </w:p>
    <w:p w14:paraId="0D9A65A1" w14:textId="77777777" w:rsidR="009E0E97" w:rsidRPr="00BB53FC" w:rsidRDefault="009E0E97" w:rsidP="009E0E9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 xml:space="preserve">3.1.2. Принятие решения о допуске к участию в закупках либо об отказе участнику закупки в допуске к участию в закупках, а также об отклонении заявки участника закупки к участию в закупках, осуществляемых с использованием конкурентных способов определения поставщиков (подрядчиков, исполнителей) и закупки </w:t>
      </w:r>
      <w:r>
        <w:rPr>
          <w:sz w:val="27"/>
          <w:szCs w:val="27"/>
        </w:rPr>
        <w:t>у единственного поставщика</w:t>
      </w:r>
      <w:r w:rsidRPr="00BB53FC">
        <w:rPr>
          <w:sz w:val="27"/>
          <w:szCs w:val="27"/>
        </w:rPr>
        <w:t xml:space="preserve"> в электронной форме;</w:t>
      </w:r>
    </w:p>
    <w:p w14:paraId="773985EF" w14:textId="77777777" w:rsidR="009E0E97" w:rsidRPr="00BB53FC" w:rsidRDefault="009E0E97" w:rsidP="009E0E9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 xml:space="preserve">3.1.3. Подписание протоколов заседания комиссии, а также протоколов, составление которых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нужд, в ходе закупок, осуществляемых с использованием конкурентных способов определения поставщиков (подрядчиков, исполнителей) и закупки </w:t>
      </w:r>
      <w:r>
        <w:rPr>
          <w:sz w:val="27"/>
          <w:szCs w:val="27"/>
        </w:rPr>
        <w:t>у единственного поставщика</w:t>
      </w:r>
      <w:r w:rsidRPr="00BB53FC">
        <w:rPr>
          <w:sz w:val="27"/>
          <w:szCs w:val="27"/>
        </w:rPr>
        <w:t xml:space="preserve"> в электронной форме;</w:t>
      </w:r>
    </w:p>
    <w:p w14:paraId="74D427B8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BB53FC">
        <w:rPr>
          <w:sz w:val="27"/>
          <w:szCs w:val="27"/>
        </w:rPr>
        <w:t>3.2. Комиссия может осуществлять иные функции в случаях, предусмотренных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нужд.</w:t>
      </w:r>
    </w:p>
    <w:p w14:paraId="0A04AE77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14:paraId="70A5BF01" w14:textId="77777777" w:rsidR="009E0E97" w:rsidRPr="00BB53FC" w:rsidRDefault="009E0E97" w:rsidP="009E0E9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7"/>
          <w:szCs w:val="27"/>
        </w:rPr>
      </w:pPr>
      <w:r w:rsidRPr="00BB53FC">
        <w:rPr>
          <w:bCs/>
          <w:sz w:val="27"/>
          <w:szCs w:val="27"/>
        </w:rPr>
        <w:t>Права и обязанности комиссии</w:t>
      </w:r>
    </w:p>
    <w:p w14:paraId="219D76E9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left="720"/>
        <w:rPr>
          <w:bCs/>
          <w:sz w:val="27"/>
          <w:szCs w:val="27"/>
        </w:rPr>
      </w:pPr>
    </w:p>
    <w:p w14:paraId="30E791B3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>4.1. Члены комиссии обязаны:</w:t>
      </w:r>
    </w:p>
    <w:p w14:paraId="3ECD5DB0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>4.1.1. Руководствоваться в своей деятельности законодательством Российской Федерации, и иными нормативными правовыми актами о контрактной системе в сфере закупок товаров, работ, услуг для обеспечения муниципальных нужд, Положением;</w:t>
      </w:r>
    </w:p>
    <w:p w14:paraId="679004B9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>4.1.2. Лично присутствовать на заседаниях комиссии;</w:t>
      </w:r>
    </w:p>
    <w:p w14:paraId="1B121A9B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 xml:space="preserve">4.1.3. Исполнять предписания органов, уполномоченных на осуществление контроля в сфере закупок товаров, работ, услуг для обеспечения муниципальных нужд, об устранении выявленных  нарушений законодательства Российской </w:t>
      </w:r>
      <w:r w:rsidRPr="00BB53FC">
        <w:rPr>
          <w:sz w:val="27"/>
          <w:szCs w:val="27"/>
        </w:rPr>
        <w:lastRenderedPageBreak/>
        <w:t>Федерации в сфере закупок товаров, работ, услуг для обеспечения муниципальных нужд;</w:t>
      </w:r>
    </w:p>
    <w:p w14:paraId="20936748" w14:textId="77777777" w:rsidR="009E0E97" w:rsidRPr="00BB53FC" w:rsidRDefault="009E0E97" w:rsidP="009E0E97">
      <w:pPr>
        <w:suppressAutoHyphens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 xml:space="preserve">4.1.4. Не проводить переговоров с участниками закупок, осуществляемых с использованием конкурентных способов определения поставщиков (подрядчиков, исполнителей) и закупки </w:t>
      </w:r>
      <w:r>
        <w:rPr>
          <w:sz w:val="27"/>
          <w:szCs w:val="27"/>
        </w:rPr>
        <w:t>у единственного поставщика</w:t>
      </w:r>
      <w:r w:rsidRPr="00BB53FC">
        <w:rPr>
          <w:sz w:val="27"/>
          <w:szCs w:val="27"/>
        </w:rPr>
        <w:t xml:space="preserve"> в электронной форме до выявления победителя указанного определения, за исключением случаев, предусмотренных Законом №44-ФЗ;</w:t>
      </w:r>
    </w:p>
    <w:p w14:paraId="51EDE6C2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>4.1.5. Проверять соответствие участников закупок предъявляемым к ним требованиям, установленным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нужд, извещением об осуществлении закупки, извещением о проведении открытого конкурса, извещением о проведении конкурса с ограниченным участием, извещением о проведении двухэтапного конкурса, извещением о проведении электронного аукциона, извещением о проведении запроса котировок, извещением о проведении запроса предложений, документацией об осуществлении закупки;</w:t>
      </w:r>
    </w:p>
    <w:p w14:paraId="2EBA83C2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 xml:space="preserve">4.1.6. Не допускать участников закупок к участию в закупках, осуществляемых с использованием конкурентных способов определения поставщиков (подрядчиков, исполнителей) и закупки </w:t>
      </w:r>
      <w:r>
        <w:rPr>
          <w:sz w:val="27"/>
          <w:szCs w:val="27"/>
        </w:rPr>
        <w:t>у единственного поставщика</w:t>
      </w:r>
      <w:r w:rsidRPr="00BB53FC">
        <w:rPr>
          <w:sz w:val="27"/>
          <w:szCs w:val="27"/>
        </w:rPr>
        <w:t xml:space="preserve"> в электронной форме, в случаях, установленных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нужд;</w:t>
      </w:r>
    </w:p>
    <w:p w14:paraId="445D76CD" w14:textId="77777777" w:rsidR="009E0E97" w:rsidRPr="00BB53FC" w:rsidRDefault="009E0E97" w:rsidP="009E0E97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 xml:space="preserve">4.1.7. Подписывать протоколы, составление которых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нужд, в ходе закупок, осуществляемых с использованием конкурентных способов определения поставщиков (подрядчиков, исполнителей) и закупки </w:t>
      </w:r>
      <w:r>
        <w:rPr>
          <w:sz w:val="27"/>
          <w:szCs w:val="27"/>
        </w:rPr>
        <w:t>у единственного поставщика</w:t>
      </w:r>
      <w:r w:rsidRPr="00BB53FC">
        <w:rPr>
          <w:sz w:val="27"/>
          <w:szCs w:val="27"/>
        </w:rPr>
        <w:t xml:space="preserve"> в электронной форме;</w:t>
      </w:r>
    </w:p>
    <w:p w14:paraId="50A381B2" w14:textId="77777777" w:rsidR="009E0E97" w:rsidRPr="00BB53FC" w:rsidRDefault="009E0E97" w:rsidP="009E0E97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>4.1.8. Выполнять иные обязанности,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нужд.</w:t>
      </w:r>
    </w:p>
    <w:p w14:paraId="2BB360BB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>4.2. Члены комиссии вправе:</w:t>
      </w:r>
    </w:p>
    <w:p w14:paraId="1B92C253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 xml:space="preserve">4.2.1. Знакомиться со всеми представленными на рассмотрение документами и сведениями, входящими в состав заявки на участие в закупках, осуществляемых с использованием конкурентных способов определения поставщиков (подрядчиков, исполнителей) и закупки </w:t>
      </w:r>
      <w:r>
        <w:rPr>
          <w:sz w:val="27"/>
          <w:szCs w:val="27"/>
        </w:rPr>
        <w:t>у единственного поставщика</w:t>
      </w:r>
      <w:r w:rsidRPr="00BB53FC">
        <w:rPr>
          <w:sz w:val="27"/>
          <w:szCs w:val="27"/>
        </w:rPr>
        <w:t xml:space="preserve"> в электронной форме;</w:t>
      </w:r>
    </w:p>
    <w:p w14:paraId="68359C34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 xml:space="preserve">4.2.2. Проверять правильность содержания протоколов заседаний комиссии, а также протоколов, составление которых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нужд, в ходе закупок, осуществляемых с использованием конкурентных способов определения поставщиков (подрядчиков, исполнителей) и закупки </w:t>
      </w:r>
      <w:r>
        <w:rPr>
          <w:sz w:val="27"/>
          <w:szCs w:val="27"/>
        </w:rPr>
        <w:t>у единственного поставщика</w:t>
      </w:r>
      <w:r w:rsidRPr="00BB53FC">
        <w:rPr>
          <w:sz w:val="27"/>
          <w:szCs w:val="27"/>
        </w:rPr>
        <w:t xml:space="preserve"> в электронной форме;</w:t>
      </w:r>
    </w:p>
    <w:p w14:paraId="6BB65D9D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 xml:space="preserve">4.2.3. Использовать иные права, предусмотренные законодательством Российской </w:t>
      </w:r>
      <w:proofErr w:type="gramStart"/>
      <w:r w:rsidRPr="00BB53FC">
        <w:rPr>
          <w:sz w:val="27"/>
          <w:szCs w:val="27"/>
        </w:rPr>
        <w:t>Федерации  и</w:t>
      </w:r>
      <w:proofErr w:type="gramEnd"/>
      <w:r w:rsidRPr="00BB53FC">
        <w:rPr>
          <w:sz w:val="27"/>
          <w:szCs w:val="27"/>
        </w:rPr>
        <w:t xml:space="preserve"> иными нормативными правовыми актами о </w:t>
      </w:r>
      <w:r w:rsidRPr="00BB53FC">
        <w:rPr>
          <w:sz w:val="27"/>
          <w:szCs w:val="27"/>
        </w:rPr>
        <w:lastRenderedPageBreak/>
        <w:t xml:space="preserve">контрактной системе в сфере закупок товаров, работ, услуг для обеспечения муниципальных нужд.  </w:t>
      </w:r>
    </w:p>
    <w:p w14:paraId="4E32515C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>4.3. Председатель комиссии:</w:t>
      </w:r>
    </w:p>
    <w:p w14:paraId="7B68240A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>4.3.1. Осуществляет общее руководство работой комиссии и обеспечивает исполнение Положения;</w:t>
      </w:r>
    </w:p>
    <w:p w14:paraId="653B89DE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>4.3.2. Объявляет заседание комиссии правомочным или выносит решение о его переносе из-за отсутствия кворума;</w:t>
      </w:r>
    </w:p>
    <w:p w14:paraId="3824FBC4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>4.3.3. Ведет заседания комиссии и объявляет перерывы;</w:t>
      </w:r>
    </w:p>
    <w:p w14:paraId="7DDB5A2D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>4.3.4. Определяет порядок рассмотрения на заседании комиссии обсуждаемых вопросов;</w:t>
      </w:r>
    </w:p>
    <w:p w14:paraId="631F7797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 xml:space="preserve">4.3.5. Осуществляет иные полномочия, установленные законодательством Российской </w:t>
      </w:r>
      <w:proofErr w:type="gramStart"/>
      <w:r w:rsidRPr="00BB53FC">
        <w:rPr>
          <w:sz w:val="27"/>
          <w:szCs w:val="27"/>
        </w:rPr>
        <w:t>Федерации  и</w:t>
      </w:r>
      <w:proofErr w:type="gramEnd"/>
      <w:r w:rsidRPr="00BB53FC">
        <w:rPr>
          <w:sz w:val="27"/>
          <w:szCs w:val="27"/>
        </w:rPr>
        <w:t xml:space="preserve"> иными нормативными правовыми актами о контрактной системе в сфере закупок товаров, работ, услуг для обеспечения муниципальных нужд. </w:t>
      </w:r>
    </w:p>
    <w:p w14:paraId="493BD6D0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>4.4. Секретарь комиссии:</w:t>
      </w:r>
    </w:p>
    <w:p w14:paraId="17ACC62D" w14:textId="77777777" w:rsidR="009E0E97" w:rsidRPr="00BB53FC" w:rsidRDefault="009E0E97" w:rsidP="009E0E97">
      <w:pPr>
        <w:widowControl w:val="0"/>
        <w:tabs>
          <w:tab w:val="num" w:pos="0"/>
        </w:tabs>
        <w:suppressAutoHyphens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>4.4.1. Осуществляет подготовку заседаний комиссии, включая оформление и рассылку необходимых документов, информирование членов комиссии о месте, дате и времени заседания комиссии;</w:t>
      </w:r>
    </w:p>
    <w:p w14:paraId="5A3B734E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 xml:space="preserve">4.4.2. Ведет протоколы заседаний комиссии, а также протоколы, составление которых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нужд, в ходе закупок, осуществляемых с использованием конкурентных способов определения поставщиков (подрядчиков, исполнителей) и закупки </w:t>
      </w:r>
      <w:r>
        <w:rPr>
          <w:sz w:val="27"/>
          <w:szCs w:val="27"/>
        </w:rPr>
        <w:t>у единственного поставщика</w:t>
      </w:r>
      <w:r w:rsidRPr="00BB53FC">
        <w:rPr>
          <w:sz w:val="27"/>
          <w:szCs w:val="27"/>
        </w:rPr>
        <w:t xml:space="preserve"> в электронной форме.</w:t>
      </w:r>
    </w:p>
    <w:p w14:paraId="35C351B3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21221C1E" w14:textId="77777777" w:rsidR="009E0E97" w:rsidRPr="00BB53FC" w:rsidRDefault="009E0E97" w:rsidP="009E0E9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7"/>
          <w:szCs w:val="27"/>
        </w:rPr>
      </w:pPr>
      <w:r w:rsidRPr="00BB53FC">
        <w:rPr>
          <w:bCs/>
          <w:sz w:val="27"/>
          <w:szCs w:val="27"/>
        </w:rPr>
        <w:t>Регламент работы комиссии</w:t>
      </w:r>
    </w:p>
    <w:p w14:paraId="349D6771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left="720"/>
        <w:rPr>
          <w:bCs/>
          <w:sz w:val="27"/>
          <w:szCs w:val="27"/>
        </w:rPr>
      </w:pPr>
    </w:p>
    <w:p w14:paraId="15962AE7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>5.1. Формой деятельности комиссии являются заседания, которые проводятся по мере необходимости и считаются правомочными, если на них присутствует не менее половины членов комиссии.</w:t>
      </w:r>
    </w:p>
    <w:p w14:paraId="3CF89305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 xml:space="preserve">5.2. Заседание комиссии проводится на следующий день после окончания срока подачи заявок на участие в закупках, осуществляемых с использованием конкурентных способов определения поставщиков (подрядчиков, исполнителей) и закупки </w:t>
      </w:r>
      <w:r>
        <w:rPr>
          <w:sz w:val="27"/>
          <w:szCs w:val="27"/>
        </w:rPr>
        <w:t>у единственного поставщика</w:t>
      </w:r>
      <w:r w:rsidRPr="00BB53FC">
        <w:rPr>
          <w:sz w:val="27"/>
          <w:szCs w:val="27"/>
        </w:rPr>
        <w:t xml:space="preserve"> в электронной форме.</w:t>
      </w:r>
    </w:p>
    <w:p w14:paraId="272CFC03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 xml:space="preserve">5.3. Заседания комиссии открываются и закрываются </w:t>
      </w:r>
      <w:proofErr w:type="gramStart"/>
      <w:r w:rsidRPr="00BB53FC">
        <w:rPr>
          <w:sz w:val="27"/>
          <w:szCs w:val="27"/>
        </w:rPr>
        <w:t>председателем  комиссии</w:t>
      </w:r>
      <w:proofErr w:type="gramEnd"/>
      <w:r w:rsidRPr="00BB53FC">
        <w:rPr>
          <w:sz w:val="27"/>
          <w:szCs w:val="27"/>
        </w:rPr>
        <w:t>.</w:t>
      </w:r>
    </w:p>
    <w:p w14:paraId="03CCC6BA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>5.4. Голосование на заседаниях комиссии осуществляется открыто. Решения комиссии принимаются большинством голосов от числа присутствующих членов комиссии. В случае равенства голосов решающим является голос председателя комиссии.</w:t>
      </w:r>
    </w:p>
    <w:p w14:paraId="61F0738F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>5.5. Решение комиссии принимается в форме протокола заседания комиссии, который в течение трех рабочих дней со дня проведения заседания комиссии подписывают председатель, заместитель председателя, секретарь и другие члены комиссии.</w:t>
      </w:r>
    </w:p>
    <w:p w14:paraId="608E124F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53FC">
        <w:rPr>
          <w:sz w:val="27"/>
          <w:szCs w:val="27"/>
        </w:rPr>
        <w:t>5.6. Не допускается принятие решений членами комиссии путем заочного голосования, а также делегирование членами комиссии своих полномочий иным лицам.</w:t>
      </w:r>
    </w:p>
    <w:p w14:paraId="456146FA" w14:textId="5BC727A2" w:rsidR="009E0E97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02485C67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3FECBC56" w14:textId="77777777" w:rsidR="009E0E97" w:rsidRPr="00BB53FC" w:rsidRDefault="009E0E97" w:rsidP="009E0E9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0"/>
        <w:jc w:val="center"/>
        <w:rPr>
          <w:sz w:val="27"/>
          <w:szCs w:val="27"/>
        </w:rPr>
      </w:pPr>
      <w:r w:rsidRPr="00BB53FC">
        <w:rPr>
          <w:sz w:val="27"/>
          <w:szCs w:val="27"/>
        </w:rPr>
        <w:lastRenderedPageBreak/>
        <w:t>Ответственность</w:t>
      </w:r>
    </w:p>
    <w:p w14:paraId="78020F13" w14:textId="77777777" w:rsidR="009E0E97" w:rsidRPr="00BB53FC" w:rsidRDefault="009E0E97" w:rsidP="009E0E97">
      <w:pPr>
        <w:suppressAutoHyphens/>
        <w:autoSpaceDE w:val="0"/>
        <w:autoSpaceDN w:val="0"/>
        <w:adjustRightInd w:val="0"/>
        <w:rPr>
          <w:sz w:val="27"/>
          <w:szCs w:val="27"/>
        </w:rPr>
      </w:pPr>
    </w:p>
    <w:p w14:paraId="020931F5" w14:textId="77777777" w:rsidR="009E0E97" w:rsidRPr="00BB53FC" w:rsidRDefault="009E0E97" w:rsidP="009E0E97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B53FC">
        <w:rPr>
          <w:sz w:val="27"/>
          <w:szCs w:val="27"/>
        </w:rPr>
        <w:t>Члены комиссии, виновные в нарушении законодательства Российской Федерации и иных нормативных правовых актов и контрактной системе в сфере закупок товаров, работ, услуг для обеспечения муниципальных нужд,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08AB615B" w14:textId="77777777" w:rsidR="009E0E97" w:rsidRDefault="009E0E97" w:rsidP="009E0E97">
      <w:pPr>
        <w:autoSpaceDE w:val="0"/>
        <w:autoSpaceDN w:val="0"/>
        <w:adjustRightInd w:val="0"/>
        <w:ind w:right="140"/>
        <w:jc w:val="both"/>
        <w:rPr>
          <w:sz w:val="27"/>
          <w:szCs w:val="27"/>
        </w:rPr>
      </w:pPr>
    </w:p>
    <w:p w14:paraId="31C2A405" w14:textId="77777777" w:rsidR="009E0E97" w:rsidRDefault="009E0E97" w:rsidP="009E0E97">
      <w:pPr>
        <w:autoSpaceDE w:val="0"/>
        <w:autoSpaceDN w:val="0"/>
        <w:adjustRightInd w:val="0"/>
        <w:ind w:right="140"/>
        <w:jc w:val="both"/>
        <w:rPr>
          <w:sz w:val="27"/>
          <w:szCs w:val="27"/>
        </w:rPr>
      </w:pPr>
    </w:p>
    <w:p w14:paraId="131B23FE" w14:textId="77777777" w:rsidR="009E0E97" w:rsidRDefault="009E0E97" w:rsidP="009E0E97">
      <w:pPr>
        <w:autoSpaceDE w:val="0"/>
        <w:autoSpaceDN w:val="0"/>
        <w:adjustRightInd w:val="0"/>
        <w:ind w:right="140"/>
        <w:jc w:val="both"/>
        <w:rPr>
          <w:sz w:val="27"/>
          <w:szCs w:val="27"/>
        </w:rPr>
      </w:pPr>
    </w:p>
    <w:p w14:paraId="13408864" w14:textId="77777777" w:rsidR="009E0E97" w:rsidRDefault="009E0E97" w:rsidP="009E0E97">
      <w:pPr>
        <w:autoSpaceDE w:val="0"/>
        <w:autoSpaceDN w:val="0"/>
        <w:adjustRightInd w:val="0"/>
        <w:ind w:right="140"/>
        <w:jc w:val="both"/>
        <w:rPr>
          <w:sz w:val="27"/>
          <w:szCs w:val="27"/>
        </w:rPr>
      </w:pPr>
    </w:p>
    <w:p w14:paraId="2DBD11E3" w14:textId="77777777" w:rsidR="009E0E97" w:rsidRDefault="009E0E97" w:rsidP="009E0E97">
      <w:pPr>
        <w:autoSpaceDE w:val="0"/>
        <w:autoSpaceDN w:val="0"/>
        <w:adjustRightInd w:val="0"/>
        <w:ind w:right="140"/>
        <w:jc w:val="both"/>
        <w:rPr>
          <w:sz w:val="27"/>
          <w:szCs w:val="27"/>
        </w:rPr>
      </w:pPr>
    </w:p>
    <w:p w14:paraId="4963F5B9" w14:textId="77777777" w:rsidR="009E0E97" w:rsidRPr="00BB53FC" w:rsidRDefault="009E0E97" w:rsidP="009E0E97">
      <w:pPr>
        <w:autoSpaceDE w:val="0"/>
        <w:autoSpaceDN w:val="0"/>
        <w:adjustRightInd w:val="0"/>
        <w:ind w:right="140"/>
        <w:jc w:val="both"/>
        <w:rPr>
          <w:sz w:val="27"/>
          <w:szCs w:val="27"/>
        </w:rPr>
      </w:pPr>
    </w:p>
    <w:p w14:paraId="1AD6A642" w14:textId="77777777" w:rsidR="009E0E97" w:rsidRPr="00BB53FC" w:rsidRDefault="009E0E97" w:rsidP="009E0E97">
      <w:pPr>
        <w:autoSpaceDE w:val="0"/>
        <w:autoSpaceDN w:val="0"/>
        <w:adjustRightInd w:val="0"/>
        <w:ind w:right="140"/>
        <w:jc w:val="both"/>
        <w:rPr>
          <w:sz w:val="27"/>
          <w:szCs w:val="27"/>
        </w:rPr>
      </w:pPr>
    </w:p>
    <w:p w14:paraId="37B4E29B" w14:textId="77777777" w:rsidR="009E0E97" w:rsidRPr="00BB53FC" w:rsidRDefault="009E0E97" w:rsidP="009E0E97">
      <w:pPr>
        <w:autoSpaceDE w:val="0"/>
        <w:autoSpaceDN w:val="0"/>
        <w:adjustRightInd w:val="0"/>
        <w:ind w:right="140"/>
        <w:jc w:val="both"/>
        <w:rPr>
          <w:sz w:val="27"/>
          <w:szCs w:val="27"/>
        </w:rPr>
      </w:pPr>
    </w:p>
    <w:p w14:paraId="316629BA" w14:textId="77777777" w:rsidR="009E0E97" w:rsidRPr="00BB53FC" w:rsidRDefault="009E0E97" w:rsidP="009E0E97">
      <w:pPr>
        <w:autoSpaceDE w:val="0"/>
        <w:autoSpaceDN w:val="0"/>
        <w:adjustRightInd w:val="0"/>
        <w:ind w:right="140"/>
        <w:jc w:val="both"/>
        <w:rPr>
          <w:sz w:val="27"/>
          <w:szCs w:val="27"/>
        </w:rPr>
      </w:pPr>
    </w:p>
    <w:p w14:paraId="375BA11C" w14:textId="7580D78F" w:rsidR="009E0E97" w:rsidRPr="00BB53FC" w:rsidRDefault="009E0E97" w:rsidP="009E0E97">
      <w:pPr>
        <w:tabs>
          <w:tab w:val="left" w:pos="7938"/>
          <w:tab w:val="left" w:pos="8222"/>
        </w:tabs>
        <w:autoSpaceDE w:val="0"/>
        <w:autoSpaceDN w:val="0"/>
        <w:adjustRightInd w:val="0"/>
        <w:ind w:left="-1134" w:right="113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Pr="00BB53FC">
        <w:rPr>
          <w:sz w:val="27"/>
          <w:szCs w:val="27"/>
        </w:rPr>
        <w:t xml:space="preserve">Заместитель председателя комитета                                                  </w:t>
      </w:r>
      <w:proofErr w:type="spellStart"/>
      <w:r w:rsidRPr="00BB53FC">
        <w:rPr>
          <w:sz w:val="27"/>
          <w:szCs w:val="27"/>
        </w:rPr>
        <w:t>Т.Н.Петрова</w:t>
      </w:r>
      <w:proofErr w:type="spellEnd"/>
    </w:p>
    <w:p w14:paraId="51406F29" w14:textId="77777777" w:rsidR="009E0E97" w:rsidRPr="00834502" w:rsidRDefault="009E0E97" w:rsidP="009E0E97">
      <w:pPr>
        <w:autoSpaceDE w:val="0"/>
        <w:autoSpaceDN w:val="0"/>
        <w:adjustRightInd w:val="0"/>
        <w:ind w:right="1132"/>
        <w:jc w:val="both"/>
        <w:rPr>
          <w:sz w:val="27"/>
          <w:szCs w:val="27"/>
        </w:rPr>
      </w:pPr>
      <w:r w:rsidRPr="00BB53FC">
        <w:rPr>
          <w:sz w:val="27"/>
          <w:szCs w:val="27"/>
        </w:rPr>
        <w:t xml:space="preserve">                                                                               «__» _________20__г.</w:t>
      </w:r>
    </w:p>
    <w:p w14:paraId="6F5C75A5" w14:textId="77777777" w:rsidR="00B608ED" w:rsidRDefault="00B608ED"/>
    <w:sectPr w:rsidR="00B608ED" w:rsidSect="002F7230">
      <w:headerReference w:type="default" r:id="rId5"/>
      <w:pgSz w:w="11906" w:h="16838" w:code="9"/>
      <w:pgMar w:top="993" w:right="567" w:bottom="284" w:left="1985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55661" w14:textId="77777777" w:rsidR="001D7DB8" w:rsidRDefault="009E0E97">
    <w:pPr>
      <w:pStyle w:val="a3"/>
      <w:jc w:val="right"/>
    </w:pPr>
  </w:p>
  <w:p w14:paraId="71FFA2F3" w14:textId="77777777" w:rsidR="001D7DB8" w:rsidRDefault="009E0E97">
    <w:pPr>
      <w:pStyle w:val="a3"/>
      <w:jc w:val="right"/>
    </w:pPr>
  </w:p>
  <w:p w14:paraId="771B2AB4" w14:textId="77777777" w:rsidR="001D7DB8" w:rsidRDefault="009E0E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21EB6"/>
    <w:multiLevelType w:val="multilevel"/>
    <w:tmpl w:val="6E96F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97"/>
    <w:rsid w:val="009E0E97"/>
    <w:rsid w:val="00B6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BA79"/>
  <w15:chartTrackingRefBased/>
  <w15:docId w15:val="{5E8FC7C0-EA50-4226-8CC3-55A32F29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E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E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1696</Words>
  <Characters>9668</Characters>
  <Application>Microsoft Office Word</Application>
  <DocSecurity>0</DocSecurity>
  <Lines>80</Lines>
  <Paragraphs>22</Paragraphs>
  <ScaleCrop>false</ScaleCrop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2020-11-25T09:37:00Z</dcterms:created>
  <dcterms:modified xsi:type="dcterms:W3CDTF">2020-11-25T09:39:00Z</dcterms:modified>
</cp:coreProperties>
</file>