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96"/>
        <w:tblW w:w="2971" w:type="dxa"/>
        <w:tblLook w:val="04A0" w:firstRow="1" w:lastRow="0" w:firstColumn="1" w:lastColumn="0" w:noHBand="0" w:noVBand="1"/>
      </w:tblPr>
      <w:tblGrid>
        <w:gridCol w:w="2971"/>
      </w:tblGrid>
      <w:tr w:rsidR="008D14E4" w14:paraId="272B972B" w14:textId="77777777" w:rsidTr="00086E6E">
        <w:trPr>
          <w:trHeight w:val="1233"/>
        </w:trPr>
        <w:tc>
          <w:tcPr>
            <w:tcW w:w="2971" w:type="dxa"/>
            <w:shd w:val="clear" w:color="auto" w:fill="auto"/>
          </w:tcPr>
          <w:p w14:paraId="5821E3C3" w14:textId="77777777" w:rsidR="008D14E4" w:rsidRPr="009B6CBB" w:rsidRDefault="008D14E4" w:rsidP="00086E6E">
            <w:pPr>
              <w:tabs>
                <w:tab w:val="left" w:pos="924"/>
              </w:tabs>
              <w:rPr>
                <w:sz w:val="28"/>
                <w:szCs w:val="28"/>
              </w:rPr>
            </w:pPr>
            <w:r w:rsidRPr="009B6CBB">
              <w:rPr>
                <w:sz w:val="28"/>
                <w:szCs w:val="28"/>
              </w:rPr>
              <w:t xml:space="preserve">Приложение                                                                                    к постановлению                                                                                           администрации города                                                                                              от </w:t>
            </w:r>
            <w:r>
              <w:rPr>
                <w:sz w:val="28"/>
                <w:szCs w:val="28"/>
              </w:rPr>
              <w:t>25.06.2020 №1009</w:t>
            </w:r>
          </w:p>
        </w:tc>
      </w:tr>
    </w:tbl>
    <w:p w14:paraId="4E53129B" w14:textId="77777777" w:rsidR="008D14E4" w:rsidRDefault="008D14E4" w:rsidP="008D14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14:paraId="63FD90CF" w14:textId="77777777" w:rsidR="008D14E4" w:rsidRDefault="008D14E4" w:rsidP="008D14E4">
      <w:pPr>
        <w:jc w:val="center"/>
        <w:rPr>
          <w:sz w:val="28"/>
          <w:szCs w:val="28"/>
        </w:rPr>
      </w:pPr>
    </w:p>
    <w:p w14:paraId="11A94080" w14:textId="77777777" w:rsidR="008D14E4" w:rsidRDefault="008D14E4" w:rsidP="008D14E4">
      <w:pPr>
        <w:jc w:val="center"/>
        <w:rPr>
          <w:sz w:val="28"/>
          <w:szCs w:val="28"/>
        </w:rPr>
      </w:pPr>
    </w:p>
    <w:p w14:paraId="251C262C" w14:textId="77777777" w:rsidR="008D14E4" w:rsidRDefault="008D14E4" w:rsidP="008D14E4">
      <w:pPr>
        <w:jc w:val="center"/>
        <w:rPr>
          <w:sz w:val="28"/>
          <w:szCs w:val="28"/>
        </w:rPr>
      </w:pPr>
    </w:p>
    <w:p w14:paraId="43F13E40" w14:textId="77777777" w:rsidR="008D14E4" w:rsidRDefault="008D14E4" w:rsidP="008D14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18EDF60B" w14:textId="77777777" w:rsidR="008D14E4" w:rsidRDefault="008D14E4" w:rsidP="008D14E4">
      <w:pPr>
        <w:jc w:val="center"/>
        <w:rPr>
          <w:sz w:val="28"/>
          <w:szCs w:val="28"/>
        </w:rPr>
      </w:pPr>
    </w:p>
    <w:p w14:paraId="7C04C0D6" w14:textId="77777777" w:rsidR="008D14E4" w:rsidRDefault="008D14E4" w:rsidP="008D14E4">
      <w:pPr>
        <w:jc w:val="center"/>
        <w:rPr>
          <w:sz w:val="28"/>
          <w:szCs w:val="28"/>
        </w:rPr>
      </w:pPr>
    </w:p>
    <w:p w14:paraId="5D66BE76" w14:textId="77777777" w:rsidR="008D14E4" w:rsidRPr="006B5CD3" w:rsidRDefault="008D14E4" w:rsidP="008D14E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ПРЕДЕЛЬНАЯ СТОИМОСТЬ</w:t>
      </w:r>
    </w:p>
    <w:p w14:paraId="49A5A449" w14:textId="77777777" w:rsidR="008D14E4" w:rsidRDefault="008D14E4" w:rsidP="008D14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платных </w:t>
      </w:r>
      <w:r w:rsidRPr="006B5CD3">
        <w:rPr>
          <w:sz w:val="28"/>
          <w:szCs w:val="28"/>
        </w:rPr>
        <w:t>услуг</w:t>
      </w:r>
      <w:r>
        <w:rPr>
          <w:sz w:val="28"/>
          <w:szCs w:val="28"/>
        </w:rPr>
        <w:t>, предоставляемых</w:t>
      </w:r>
      <w:r w:rsidRPr="006B5CD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бюджетным учреждением спортивной подготовки «Спортивная школа №10</w:t>
      </w:r>
      <w:r w:rsidRPr="006B5CD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г.Барнаула</w:t>
      </w:r>
      <w:proofErr w:type="spellEnd"/>
    </w:p>
    <w:p w14:paraId="729C622D" w14:textId="77777777" w:rsidR="008D14E4" w:rsidRPr="006B5CD3" w:rsidRDefault="008D14E4" w:rsidP="008D14E4">
      <w:pPr>
        <w:jc w:val="center"/>
        <w:rPr>
          <w:sz w:val="28"/>
          <w:szCs w:val="28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7"/>
        <w:gridCol w:w="2126"/>
        <w:gridCol w:w="1702"/>
      </w:tblGrid>
      <w:tr w:rsidR="008D14E4" w:rsidRPr="006B5CD3" w14:paraId="209E7646" w14:textId="77777777" w:rsidTr="00086E6E">
        <w:tc>
          <w:tcPr>
            <w:tcW w:w="709" w:type="dxa"/>
            <w:shd w:val="clear" w:color="auto" w:fill="auto"/>
          </w:tcPr>
          <w:p w14:paraId="746F5A7F" w14:textId="77777777" w:rsidR="008D14E4" w:rsidRPr="009B6CBB" w:rsidRDefault="008D14E4" w:rsidP="00086E6E">
            <w:pPr>
              <w:jc w:val="center"/>
              <w:rPr>
                <w:sz w:val="28"/>
                <w:szCs w:val="28"/>
              </w:rPr>
            </w:pPr>
            <w:r w:rsidRPr="009B6CBB"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14:paraId="6EEFA79B" w14:textId="77777777" w:rsidR="008D14E4" w:rsidRPr="009B6CBB" w:rsidRDefault="008D14E4" w:rsidP="00086E6E">
            <w:pPr>
              <w:jc w:val="center"/>
              <w:rPr>
                <w:sz w:val="28"/>
                <w:szCs w:val="28"/>
              </w:rPr>
            </w:pPr>
            <w:r w:rsidRPr="009B6CBB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127" w:type="dxa"/>
            <w:shd w:val="clear" w:color="auto" w:fill="auto"/>
          </w:tcPr>
          <w:p w14:paraId="7AFDCDAE" w14:textId="77777777" w:rsidR="008D14E4" w:rsidRPr="009B6CBB" w:rsidRDefault="008D14E4" w:rsidP="00086E6E">
            <w:pPr>
              <w:jc w:val="center"/>
              <w:rPr>
                <w:sz w:val="28"/>
                <w:szCs w:val="28"/>
              </w:rPr>
            </w:pPr>
            <w:r w:rsidRPr="009B6CBB">
              <w:rPr>
                <w:sz w:val="28"/>
                <w:szCs w:val="28"/>
              </w:rPr>
              <w:t>Форма предоставления услуги</w:t>
            </w:r>
          </w:p>
        </w:tc>
        <w:tc>
          <w:tcPr>
            <w:tcW w:w="2126" w:type="dxa"/>
            <w:shd w:val="clear" w:color="auto" w:fill="auto"/>
          </w:tcPr>
          <w:p w14:paraId="75C88D76" w14:textId="77777777" w:rsidR="008D14E4" w:rsidRPr="009B6CBB" w:rsidRDefault="008D14E4" w:rsidP="00086E6E">
            <w:pPr>
              <w:jc w:val="center"/>
              <w:rPr>
                <w:sz w:val="28"/>
                <w:szCs w:val="28"/>
              </w:rPr>
            </w:pPr>
            <w:r w:rsidRPr="009B6CBB">
              <w:rPr>
                <w:sz w:val="28"/>
                <w:szCs w:val="28"/>
              </w:rPr>
              <w:t>Стоимость</w:t>
            </w:r>
            <w:r>
              <w:rPr>
                <w:sz w:val="28"/>
                <w:szCs w:val="28"/>
              </w:rPr>
              <w:t xml:space="preserve"> одного а</w:t>
            </w:r>
            <w:r w:rsidRPr="009B6CBB">
              <w:rPr>
                <w:sz w:val="28"/>
                <w:szCs w:val="28"/>
              </w:rPr>
              <w:t>кадемического часа, рублей</w:t>
            </w:r>
          </w:p>
        </w:tc>
        <w:tc>
          <w:tcPr>
            <w:tcW w:w="1702" w:type="dxa"/>
            <w:shd w:val="clear" w:color="auto" w:fill="auto"/>
          </w:tcPr>
          <w:p w14:paraId="29E7CE72" w14:textId="77777777" w:rsidR="008D14E4" w:rsidRPr="009B6CBB" w:rsidRDefault="008D14E4" w:rsidP="00086E6E">
            <w:pPr>
              <w:jc w:val="center"/>
              <w:rPr>
                <w:sz w:val="28"/>
                <w:szCs w:val="28"/>
              </w:rPr>
            </w:pPr>
            <w:r w:rsidRPr="009B6CBB">
              <w:rPr>
                <w:sz w:val="28"/>
                <w:szCs w:val="28"/>
              </w:rPr>
              <w:t xml:space="preserve">Предельная стоимость </w:t>
            </w:r>
            <w:r>
              <w:rPr>
                <w:sz w:val="28"/>
                <w:szCs w:val="28"/>
              </w:rPr>
              <w:t xml:space="preserve">услуги </w:t>
            </w:r>
            <w:r w:rsidRPr="009B6CBB">
              <w:rPr>
                <w:sz w:val="28"/>
                <w:szCs w:val="28"/>
              </w:rPr>
              <w:t xml:space="preserve">в месяц на </w:t>
            </w:r>
          </w:p>
          <w:p w14:paraId="3CE7B884" w14:textId="77777777" w:rsidR="008D14E4" w:rsidRPr="009B6CBB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одного человека, </w:t>
            </w:r>
            <w:r w:rsidRPr="009B6CBB">
              <w:rPr>
                <w:sz w:val="28"/>
                <w:szCs w:val="28"/>
              </w:rPr>
              <w:t>рублей</w:t>
            </w:r>
          </w:p>
        </w:tc>
      </w:tr>
      <w:tr w:rsidR="008D14E4" w:rsidRPr="006B5CD3" w14:paraId="08B49B67" w14:textId="77777777" w:rsidTr="00086E6E">
        <w:tc>
          <w:tcPr>
            <w:tcW w:w="9357" w:type="dxa"/>
            <w:gridSpan w:val="5"/>
            <w:shd w:val="clear" w:color="auto" w:fill="auto"/>
          </w:tcPr>
          <w:p w14:paraId="7A2C187E" w14:textId="77777777" w:rsidR="008D14E4" w:rsidRPr="009B6CBB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Спортивно-оздоровительные услуги</w:t>
            </w:r>
          </w:p>
        </w:tc>
      </w:tr>
      <w:tr w:rsidR="008D14E4" w:rsidRPr="006B5CD3" w14:paraId="5EE49AF6" w14:textId="77777777" w:rsidTr="00086E6E">
        <w:tc>
          <w:tcPr>
            <w:tcW w:w="709" w:type="dxa"/>
            <w:shd w:val="clear" w:color="auto" w:fill="auto"/>
          </w:tcPr>
          <w:p w14:paraId="13BA7B30" w14:textId="77777777" w:rsidR="008D14E4" w:rsidRPr="009B6CBB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74149FD3" w14:textId="77777777" w:rsidR="008D14E4" w:rsidRPr="009B6CBB" w:rsidRDefault="008D14E4" w:rsidP="00086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Пауэрлифтинг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44551E" w14:textId="77777777" w:rsidR="008D14E4" w:rsidRPr="009B6CBB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82364B" w14:textId="77777777" w:rsidR="008D14E4" w:rsidRPr="009B6CBB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699F49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1742,00</w:t>
            </w:r>
          </w:p>
          <w:p w14:paraId="1B10644D" w14:textId="77777777" w:rsidR="008D14E4" w:rsidRPr="009B6CBB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(24,9 часа)</w:t>
            </w:r>
          </w:p>
        </w:tc>
      </w:tr>
      <w:tr w:rsidR="008D14E4" w:rsidRPr="006B5CD3" w14:paraId="015D9054" w14:textId="77777777" w:rsidTr="00086E6E">
        <w:tc>
          <w:tcPr>
            <w:tcW w:w="709" w:type="dxa"/>
            <w:shd w:val="clear" w:color="auto" w:fill="auto"/>
          </w:tcPr>
          <w:p w14:paraId="0319CA07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0F682F49" w14:textId="77777777" w:rsidR="008D14E4" w:rsidRDefault="008D14E4" w:rsidP="00086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EAB49A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1F4174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F1EB9E3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1161,00</w:t>
            </w:r>
          </w:p>
          <w:p w14:paraId="28CDFC87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(24,9 часа)</w:t>
            </w:r>
          </w:p>
        </w:tc>
      </w:tr>
      <w:tr w:rsidR="008D14E4" w:rsidRPr="006B5CD3" w14:paraId="2E8044B6" w14:textId="77777777" w:rsidTr="00086E6E">
        <w:tc>
          <w:tcPr>
            <w:tcW w:w="709" w:type="dxa"/>
            <w:shd w:val="clear" w:color="auto" w:fill="auto"/>
          </w:tcPr>
          <w:p w14:paraId="7D768C5A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47F34E7C" w14:textId="77777777" w:rsidR="008D14E4" w:rsidRDefault="008D14E4" w:rsidP="00086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16BEBE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054BD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4DFCF11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1964,00</w:t>
            </w:r>
          </w:p>
          <w:p w14:paraId="4917BB7B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(24,9 часа)</w:t>
            </w:r>
          </w:p>
        </w:tc>
      </w:tr>
      <w:tr w:rsidR="008D14E4" w:rsidRPr="006B5CD3" w14:paraId="0F63B79C" w14:textId="77777777" w:rsidTr="00086E6E">
        <w:tc>
          <w:tcPr>
            <w:tcW w:w="709" w:type="dxa"/>
            <w:shd w:val="clear" w:color="auto" w:fill="auto"/>
          </w:tcPr>
          <w:p w14:paraId="09D8CA98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14:paraId="5CE0DFD7" w14:textId="77777777" w:rsidR="008D14E4" w:rsidRDefault="008D14E4" w:rsidP="00086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F824E8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AC9E09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37C398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1582,00</w:t>
            </w:r>
          </w:p>
          <w:p w14:paraId="22576FAB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(24,9 часа)</w:t>
            </w:r>
          </w:p>
        </w:tc>
      </w:tr>
      <w:tr w:rsidR="008D14E4" w:rsidRPr="006B5CD3" w14:paraId="39EC6480" w14:textId="77777777" w:rsidTr="00086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8FE5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3530" w14:textId="77777777" w:rsidR="008D14E4" w:rsidRDefault="008D14E4" w:rsidP="00086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Тхэквондо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229D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D95F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E06A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1246,00</w:t>
            </w:r>
          </w:p>
          <w:p w14:paraId="40CE0040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(24,9 часа)</w:t>
            </w:r>
          </w:p>
        </w:tc>
      </w:tr>
      <w:tr w:rsidR="008D14E4" w:rsidRPr="006B5CD3" w14:paraId="09721237" w14:textId="77777777" w:rsidTr="00086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66C1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D54D" w14:textId="77777777" w:rsidR="008D14E4" w:rsidRDefault="008D14E4" w:rsidP="00086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Кикбоксинг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6FC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8D7D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A304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962,00</w:t>
            </w:r>
          </w:p>
          <w:p w14:paraId="3F21A98B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(24,9 часа)</w:t>
            </w:r>
          </w:p>
        </w:tc>
      </w:tr>
      <w:tr w:rsidR="008D14E4" w:rsidRPr="006B5CD3" w14:paraId="49298E14" w14:textId="77777777" w:rsidTr="00086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7DDA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050A" w14:textId="77777777" w:rsidR="008D14E4" w:rsidRDefault="008D14E4" w:rsidP="00086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тренажерного зала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1963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D31D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EBF4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1642,00</w:t>
            </w:r>
          </w:p>
          <w:p w14:paraId="2BC1E98D" w14:textId="77777777" w:rsidR="008D14E4" w:rsidRDefault="008D14E4" w:rsidP="000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(24,9 часа)</w:t>
            </w:r>
          </w:p>
        </w:tc>
      </w:tr>
    </w:tbl>
    <w:p w14:paraId="5A3C7685" w14:textId="77777777" w:rsidR="008D14E4" w:rsidRDefault="008D14E4" w:rsidP="008D14E4">
      <w:pPr>
        <w:jc w:val="center"/>
        <w:rPr>
          <w:sz w:val="28"/>
          <w:szCs w:val="28"/>
        </w:rPr>
      </w:pPr>
    </w:p>
    <w:p w14:paraId="5C9BC3AD" w14:textId="77777777" w:rsidR="008D14E4" w:rsidRDefault="008D14E4" w:rsidP="008D14E4">
      <w:pPr>
        <w:jc w:val="center"/>
        <w:rPr>
          <w:sz w:val="28"/>
          <w:szCs w:val="28"/>
        </w:rPr>
      </w:pPr>
    </w:p>
    <w:p w14:paraId="5EAEAB3F" w14:textId="77777777" w:rsidR="008D14E4" w:rsidRDefault="008D14E4" w:rsidP="008D14E4">
      <w:pPr>
        <w:jc w:val="center"/>
        <w:rPr>
          <w:sz w:val="28"/>
          <w:szCs w:val="28"/>
        </w:rPr>
      </w:pPr>
    </w:p>
    <w:p w14:paraId="6DEC8333" w14:textId="77777777" w:rsidR="008D14E4" w:rsidRDefault="008D14E4" w:rsidP="008D14E4">
      <w:pPr>
        <w:jc w:val="center"/>
        <w:rPr>
          <w:sz w:val="28"/>
          <w:szCs w:val="28"/>
        </w:rPr>
      </w:pPr>
    </w:p>
    <w:p w14:paraId="25722A46" w14:textId="77777777" w:rsidR="008D14E4" w:rsidRDefault="008D14E4" w:rsidP="008D14E4">
      <w:pPr>
        <w:jc w:val="center"/>
        <w:rPr>
          <w:sz w:val="28"/>
          <w:szCs w:val="28"/>
        </w:rPr>
      </w:pPr>
    </w:p>
    <w:p w14:paraId="27CC84E4" w14:textId="77777777" w:rsidR="008D14E4" w:rsidRDefault="008D14E4" w:rsidP="008D14E4">
      <w:pPr>
        <w:jc w:val="center"/>
        <w:rPr>
          <w:sz w:val="28"/>
          <w:szCs w:val="28"/>
        </w:rPr>
      </w:pPr>
    </w:p>
    <w:p w14:paraId="44EBCB2E" w14:textId="77777777" w:rsidR="007A0796" w:rsidRDefault="007A0796"/>
    <w:sectPr w:rsidR="007A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E4"/>
    <w:rsid w:val="007A0796"/>
    <w:rsid w:val="008D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C9CB"/>
  <w15:chartTrackingRefBased/>
  <w15:docId w15:val="{E234F66B-1181-409A-A7C7-BB34622E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2020-06-26T03:40:00Z</dcterms:created>
  <dcterms:modified xsi:type="dcterms:W3CDTF">2020-06-26T03:41:00Z</dcterms:modified>
</cp:coreProperties>
</file>