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3FE5F7F6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A47">
        <w:rPr>
          <w:rFonts w:ascii="Times New Roman" w:hAnsi="Times New Roman" w:cs="Times New Roman"/>
          <w:bCs/>
          <w:sz w:val="28"/>
          <w:szCs w:val="28"/>
        </w:rPr>
        <w:t>24.03.2025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067A47">
        <w:rPr>
          <w:rFonts w:ascii="Times New Roman" w:hAnsi="Times New Roman" w:cs="Times New Roman"/>
          <w:bCs/>
          <w:sz w:val="28"/>
          <w:szCs w:val="28"/>
        </w:rPr>
        <w:t>389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B8B2FC7" w14:textId="67E1FF1A" w:rsidR="00347090" w:rsidRPr="003D768A" w:rsidRDefault="00DD2378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AA7C63">
        <w:rPr>
          <w:rFonts w:ascii="Times New Roman" w:hAnsi="Times New Roman" w:cs="Times New Roman"/>
          <w:sz w:val="28"/>
          <w:u w:val="single"/>
        </w:rPr>
        <w:t>тракт Правобережный, 17</w:t>
      </w:r>
      <w:r w:rsidR="001C3270">
        <w:rPr>
          <w:rFonts w:ascii="Times New Roman" w:hAnsi="Times New Roman" w:cs="Times New Roman"/>
          <w:sz w:val="28"/>
          <w:u w:val="single"/>
        </w:rPr>
        <w:br/>
      </w:r>
      <w:r w:rsidR="00347090"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C3270" w:rsidRPr="00347090" w14:paraId="12292E80" w14:textId="77777777" w:rsidTr="001C3270">
        <w:trPr>
          <w:trHeight w:val="145"/>
          <w:tblHeader/>
        </w:trPr>
        <w:tc>
          <w:tcPr>
            <w:tcW w:w="1048" w:type="dxa"/>
          </w:tcPr>
          <w:p w14:paraId="7FF891B0" w14:textId="50E9A610" w:rsidR="001C3270" w:rsidRPr="00347090" w:rsidRDefault="001C3270" w:rsidP="001C3270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DFA032C" w14:textId="2E948B2E" w:rsidR="001C3270" w:rsidRPr="00347090" w:rsidRDefault="001C3270" w:rsidP="001C3270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B58A119" w14:textId="13AC359C" w:rsidR="001C3270" w:rsidRDefault="001C3270" w:rsidP="001C3270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49512DA" w:rsidR="00347090" w:rsidRPr="00347090" w:rsidRDefault="006331C7" w:rsidP="00826CB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85637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планировки территории, 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межевания территории</w:t>
            </w:r>
            <w:r w:rsidR="00826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C3270">
              <w:rPr>
                <w:rFonts w:ascii="Times New Roman" w:hAnsi="Times New Roman" w:cs="Times New Roman"/>
                <w:sz w:val="24"/>
                <w:szCs w:val="24"/>
              </w:rPr>
              <w:t>составе проекта планировки территории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7B8A03D" w:rsidR="00FA2807" w:rsidRPr="00FA2807" w:rsidRDefault="00AA7C6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 города Барнаула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D31763B" w:rsidR="00347090" w:rsidRPr="00DD2378" w:rsidRDefault="001C3270" w:rsidP="0033034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AA7C6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AF4502F" w:rsidR="00330347" w:rsidRPr="00AA7C63" w:rsidRDefault="00816A40" w:rsidP="00826CB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формируемых 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участках планируется размещение 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 капитального строительства, соответствующих видам разрешенного использования – «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(код – 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)», «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="007212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>и просвещение (код – 3.5)»,</w:t>
            </w:r>
            <w:r w:rsidR="007212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>среднее и высшее профессиональ</w:t>
            </w:r>
            <w:r w:rsidR="00826CB3">
              <w:rPr>
                <w:rFonts w:ascii="Times New Roman" w:hAnsi="Times New Roman" w:cs="Times New Roman"/>
                <w:sz w:val="24"/>
                <w:szCs w:val="24"/>
              </w:rPr>
              <w:t xml:space="preserve">ное образование (код – 3.5.2)». 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лощадь объект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ов будет определена 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в проектной документации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167A6C7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AA7C6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AA7C63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AA7C63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AA7C63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 w:rsidRPr="00AA7C63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760C9B3E" w14:textId="13C3572D" w:rsidR="00391284" w:rsidRPr="007212A0" w:rsidRDefault="001C3270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</w:t>
            </w:r>
            <w:r w:rsidR="00AA7C63" w:rsidRPr="007212A0">
              <w:rPr>
                <w:rFonts w:ascii="Times New Roman" w:hAnsi="Times New Roman" w:cs="Times New Roman"/>
                <w:sz w:val="24"/>
                <w:szCs w:val="24"/>
              </w:rPr>
              <w:t xml:space="preserve">й участок по адресу: город Барнаул, тракт </w:t>
            </w:r>
            <w:r w:rsidR="00AA7C63" w:rsidRPr="00721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Правобережный, 17, кадастровый номер 22:63:050501:736, </w:t>
            </w:r>
            <w:r w:rsidR="00391284" w:rsidRPr="007212A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AA7C63" w:rsidRPr="007212A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91284" w:rsidRPr="0072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284" w:rsidRPr="007212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7C63" w:rsidRPr="007212A0">
              <w:rPr>
                <w:rFonts w:ascii="Times New Roman" w:hAnsi="Times New Roman" w:cs="Times New Roman"/>
                <w:sz w:val="24"/>
                <w:szCs w:val="24"/>
              </w:rPr>
              <w:t xml:space="preserve">356 755 </w:t>
            </w:r>
            <w:proofErr w:type="spellStart"/>
            <w:r w:rsidR="00AA7C63" w:rsidRPr="007212A0">
              <w:rPr>
                <w:rFonts w:ascii="Times New Roman" w:hAnsi="Times New Roman" w:cs="Times New Roman"/>
                <w:sz w:val="24"/>
                <w:szCs w:val="24"/>
              </w:rPr>
              <w:t>кв.метров</w:t>
            </w:r>
            <w:proofErr w:type="spellEnd"/>
          </w:p>
          <w:p w14:paraId="37EF1B44" w14:textId="7163F382" w:rsidR="001C3270" w:rsidRPr="007212A0" w:rsidRDefault="001C3270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78690EA6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18B7F7E" w:rsidR="0012397A" w:rsidRPr="007212A0" w:rsidRDefault="00A81AFC" w:rsidP="007212A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2A0">
              <w:rPr>
                <w:rFonts w:ascii="Times New Roman" w:hAnsi="Times New Roman" w:cs="Times New Roman"/>
                <w:sz w:val="24"/>
                <w:szCs w:val="24"/>
              </w:rPr>
              <w:t>Определение м</w:t>
            </w:r>
            <w:r w:rsidR="001C3270" w:rsidRPr="007212A0">
              <w:rPr>
                <w:rFonts w:ascii="Times New Roman" w:hAnsi="Times New Roman" w:cs="Times New Roman"/>
                <w:sz w:val="24"/>
                <w:szCs w:val="24"/>
              </w:rPr>
              <w:t>естоположения границ образуемых</w:t>
            </w:r>
            <w:r w:rsidR="00330347" w:rsidRPr="0072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270" w:rsidRPr="007212A0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  <w:r w:rsidR="007212A0" w:rsidRPr="007212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12A0" w:rsidRPr="007212A0">
              <w:t xml:space="preserve"> </w:t>
            </w:r>
            <w:r w:rsidR="007212A0" w:rsidRPr="007212A0">
              <w:rPr>
                <w:rFonts w:ascii="Times New Roman" w:hAnsi="Times New Roman" w:cs="Times New Roman"/>
                <w:sz w:val="24"/>
                <w:szCs w:val="24"/>
              </w:rPr>
              <w:t>изменение назначения и характеристик объектов капитального строительства, планируемых к размещению, выделение эл</w:t>
            </w:r>
            <w:r w:rsidR="00826CB3">
              <w:rPr>
                <w:rFonts w:ascii="Times New Roman" w:hAnsi="Times New Roman" w:cs="Times New Roman"/>
                <w:sz w:val="24"/>
                <w:szCs w:val="24"/>
              </w:rPr>
              <w:t>ементов планировочной структуры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B989503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995D97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A87153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6106694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E3C050B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F9A698F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D088D0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81D62AF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A5FCC96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385774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47FE97C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A2D2CE9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220D1F1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022E897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6419AC2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DADD45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676B4B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8C042C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88E35A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90716B4" w14:textId="77777777" w:rsidR="00A54C15" w:rsidRDefault="00A54C15" w:rsidP="00A5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52F12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0DBB064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E7155C2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3CEBD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04F0BA4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37E6A78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C759E8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0EABC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6C9CC6B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7212A0" w:rsidSect="00B0357F">
      <w:headerReference w:type="default" r:id="rId7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DB79" w14:textId="77777777" w:rsidR="00D05534" w:rsidRDefault="00D05534" w:rsidP="00D31F79">
      <w:pPr>
        <w:spacing w:after="0" w:line="240" w:lineRule="auto"/>
      </w:pPr>
      <w:r>
        <w:separator/>
      </w:r>
    </w:p>
  </w:endnote>
  <w:endnote w:type="continuationSeparator" w:id="0">
    <w:p w14:paraId="15C97109" w14:textId="77777777" w:rsidR="00D05534" w:rsidRDefault="00D0553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5892" w14:textId="77777777" w:rsidR="00D05534" w:rsidRDefault="00D05534" w:rsidP="00D31F79">
      <w:pPr>
        <w:spacing w:after="0" w:line="240" w:lineRule="auto"/>
      </w:pPr>
      <w:r>
        <w:separator/>
      </w:r>
    </w:p>
  </w:footnote>
  <w:footnote w:type="continuationSeparator" w:id="0">
    <w:p w14:paraId="29FBC5B9" w14:textId="77777777" w:rsidR="00D05534" w:rsidRDefault="00D0553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700000"/>
      <w:docPartObj>
        <w:docPartGallery w:val="Page Numbers (Top of Page)"/>
        <w:docPartUnique/>
      </w:docPartObj>
    </w:sdtPr>
    <w:sdtEndPr/>
    <w:sdtContent>
      <w:p w14:paraId="4831979D" w14:textId="4FFEE9D8" w:rsidR="00856373" w:rsidRDefault="00856373">
        <w:pPr>
          <w:pStyle w:val="a6"/>
          <w:jc w:val="right"/>
        </w:pPr>
        <w:r w:rsidRPr="00856373">
          <w:rPr>
            <w:rFonts w:ascii="Times New Roman" w:hAnsi="Times New Roman" w:cs="Times New Roman"/>
            <w:sz w:val="24"/>
          </w:rPr>
          <w:fldChar w:fldCharType="begin"/>
        </w:r>
        <w:r w:rsidRPr="00856373">
          <w:rPr>
            <w:rFonts w:ascii="Times New Roman" w:hAnsi="Times New Roman" w:cs="Times New Roman"/>
            <w:sz w:val="24"/>
          </w:rPr>
          <w:instrText>PAGE   \* MERGEFORMAT</w:instrText>
        </w:r>
        <w:r w:rsidRPr="00856373">
          <w:rPr>
            <w:rFonts w:ascii="Times New Roman" w:hAnsi="Times New Roman" w:cs="Times New Roman"/>
            <w:sz w:val="24"/>
          </w:rPr>
          <w:fldChar w:fldCharType="separate"/>
        </w:r>
        <w:r w:rsidR="002334CC">
          <w:rPr>
            <w:rFonts w:ascii="Times New Roman" w:hAnsi="Times New Roman" w:cs="Times New Roman"/>
            <w:noProof/>
            <w:sz w:val="24"/>
          </w:rPr>
          <w:t>3</w:t>
        </w:r>
        <w:r w:rsidRPr="0085637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25AE946" w14:textId="21087390" w:rsidR="008958F1" w:rsidRPr="00856373" w:rsidRDefault="008958F1" w:rsidP="008958F1">
    <w:pPr>
      <w:pStyle w:val="a6"/>
      <w:jc w:val="right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67A47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068D0"/>
    <w:rsid w:val="0011038F"/>
    <w:rsid w:val="00114C0A"/>
    <w:rsid w:val="0012397A"/>
    <w:rsid w:val="00130571"/>
    <w:rsid w:val="001A1F3F"/>
    <w:rsid w:val="001B0965"/>
    <w:rsid w:val="001B6544"/>
    <w:rsid w:val="001B658D"/>
    <w:rsid w:val="001C3270"/>
    <w:rsid w:val="001E3F8D"/>
    <w:rsid w:val="001E527D"/>
    <w:rsid w:val="002006CE"/>
    <w:rsid w:val="0021217D"/>
    <w:rsid w:val="00212E6A"/>
    <w:rsid w:val="00220E94"/>
    <w:rsid w:val="002334CC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47"/>
    <w:rsid w:val="00333505"/>
    <w:rsid w:val="0033370D"/>
    <w:rsid w:val="00347090"/>
    <w:rsid w:val="0035611D"/>
    <w:rsid w:val="00391284"/>
    <w:rsid w:val="003B5F85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912AC"/>
    <w:rsid w:val="006A4D3C"/>
    <w:rsid w:val="006C6A2E"/>
    <w:rsid w:val="006C7EB7"/>
    <w:rsid w:val="006D1840"/>
    <w:rsid w:val="006F5280"/>
    <w:rsid w:val="00700B7A"/>
    <w:rsid w:val="00714765"/>
    <w:rsid w:val="007212A0"/>
    <w:rsid w:val="00721917"/>
    <w:rsid w:val="00735705"/>
    <w:rsid w:val="00750982"/>
    <w:rsid w:val="00752661"/>
    <w:rsid w:val="00771769"/>
    <w:rsid w:val="0079282F"/>
    <w:rsid w:val="007B7C87"/>
    <w:rsid w:val="007D0EF6"/>
    <w:rsid w:val="007F31B4"/>
    <w:rsid w:val="008133E8"/>
    <w:rsid w:val="00816A40"/>
    <w:rsid w:val="0082295F"/>
    <w:rsid w:val="008253EF"/>
    <w:rsid w:val="00826CB3"/>
    <w:rsid w:val="00831914"/>
    <w:rsid w:val="0085278C"/>
    <w:rsid w:val="00856373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54C15"/>
    <w:rsid w:val="00A633B1"/>
    <w:rsid w:val="00A81AFC"/>
    <w:rsid w:val="00AA7C63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0555"/>
    <w:rsid w:val="00CC611D"/>
    <w:rsid w:val="00CD2F14"/>
    <w:rsid w:val="00CD5049"/>
    <w:rsid w:val="00CE11A6"/>
    <w:rsid w:val="00CE70C0"/>
    <w:rsid w:val="00D05534"/>
    <w:rsid w:val="00D24651"/>
    <w:rsid w:val="00D31F79"/>
    <w:rsid w:val="00D37479"/>
    <w:rsid w:val="00D565CA"/>
    <w:rsid w:val="00D578FD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9DC"/>
    <w:rsid w:val="00EB2A36"/>
    <w:rsid w:val="00EB5482"/>
    <w:rsid w:val="00EF0F3E"/>
    <w:rsid w:val="00EF1302"/>
    <w:rsid w:val="00EF583E"/>
    <w:rsid w:val="00F3248D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5510C"/>
  <w15:docId w15:val="{FC9E8B84-7BA4-478E-8BB4-8A9ED35B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6912A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73BE-AD84-4FDE-B208-66682F1B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ПравПортал</cp:lastModifiedBy>
  <cp:revision>113</cp:revision>
  <cp:lastPrinted>2025-03-12T07:44:00Z</cp:lastPrinted>
  <dcterms:created xsi:type="dcterms:W3CDTF">2020-07-14T04:36:00Z</dcterms:created>
  <dcterms:modified xsi:type="dcterms:W3CDTF">2025-03-25T03:30:00Z</dcterms:modified>
</cp:coreProperties>
</file>