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E940" w14:textId="77777777" w:rsidR="00977A6A" w:rsidRDefault="00977A6A" w:rsidP="007E31F0">
      <w:pPr>
        <w:tabs>
          <w:tab w:val="left" w:pos="7230"/>
        </w:tabs>
        <w:jc w:val="both"/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0E3FD" wp14:editId="1A37113E">
                <wp:simplePos x="0" y="0"/>
                <wp:positionH relativeFrom="margin">
                  <wp:posOffset>3700780</wp:posOffset>
                </wp:positionH>
                <wp:positionV relativeFrom="paragraph">
                  <wp:posOffset>0</wp:posOffset>
                </wp:positionV>
                <wp:extent cx="2242185" cy="1524000"/>
                <wp:effectExtent l="0" t="0" r="2476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EAB4" w14:textId="77777777" w:rsidR="00977A6A" w:rsidRPr="00237411" w:rsidRDefault="00977A6A" w:rsidP="00977A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087F18E" w14:textId="4D5EB441" w:rsidR="00977A6A" w:rsidRPr="00237411" w:rsidRDefault="00977A6A" w:rsidP="00977A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           от </w:t>
                            </w:r>
                            <w:r w:rsidR="005212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5212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4F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  <w:p w14:paraId="3A4A9939" w14:textId="77777777" w:rsidR="00977A6A" w:rsidRPr="008415CE" w:rsidRDefault="00977A6A" w:rsidP="00977A6A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E3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4pt;margin-top:0;width:176.5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" strokecolor="window">
                <v:textbox>
                  <w:txbxContent>
                    <w:p w14:paraId="689BEAB4" w14:textId="77777777" w:rsidR="00977A6A" w:rsidRPr="00237411" w:rsidRDefault="00977A6A" w:rsidP="00977A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4087F18E" w14:textId="4D5EB441" w:rsidR="00977A6A" w:rsidRPr="00237411" w:rsidRDefault="00977A6A" w:rsidP="00977A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приказом комитета по                                                                              образованию города Барнаула                                                                         от </w:t>
                      </w:r>
                      <w:r w:rsidR="005212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5212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74F0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  <w:p w14:paraId="3A4A9939" w14:textId="77777777" w:rsidR="00977A6A" w:rsidRPr="008415CE" w:rsidRDefault="00977A6A" w:rsidP="00977A6A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210C4" w14:textId="77777777" w:rsidR="00977A6A" w:rsidRPr="00977A6A" w:rsidRDefault="00977A6A" w:rsidP="007E31F0">
      <w:pPr>
        <w:jc w:val="both"/>
      </w:pPr>
    </w:p>
    <w:p w14:paraId="5AAA2B35" w14:textId="77777777" w:rsidR="00977A6A" w:rsidRPr="00977A6A" w:rsidRDefault="00977A6A" w:rsidP="007E31F0">
      <w:pPr>
        <w:jc w:val="both"/>
      </w:pPr>
    </w:p>
    <w:p w14:paraId="4D4881C5" w14:textId="77777777" w:rsidR="00977A6A" w:rsidRPr="00977A6A" w:rsidRDefault="00977A6A" w:rsidP="007E31F0">
      <w:pPr>
        <w:jc w:val="both"/>
      </w:pPr>
    </w:p>
    <w:p w14:paraId="71A74385" w14:textId="77777777" w:rsidR="00977A6A" w:rsidRPr="00977A6A" w:rsidRDefault="00977A6A" w:rsidP="007E31F0">
      <w:pPr>
        <w:jc w:val="both"/>
      </w:pPr>
    </w:p>
    <w:p w14:paraId="38D6472B" w14:textId="77777777" w:rsidR="001256DE" w:rsidRPr="0011035E" w:rsidRDefault="00977A6A" w:rsidP="007E31F0">
      <w:pPr>
        <w:tabs>
          <w:tab w:val="left" w:pos="3975"/>
        </w:tabs>
        <w:jc w:val="both"/>
        <w:rPr>
          <w:lang w:val="en-US"/>
        </w:rPr>
      </w:pPr>
      <w:r>
        <w:tab/>
      </w:r>
    </w:p>
    <w:p w14:paraId="0F750E39" w14:textId="77777777" w:rsidR="00977A6A" w:rsidRDefault="00977A6A" w:rsidP="00AF3889">
      <w:pPr>
        <w:tabs>
          <w:tab w:val="left" w:pos="3975"/>
        </w:tabs>
        <w:jc w:val="center"/>
      </w:pPr>
    </w:p>
    <w:p w14:paraId="18AF4CC5" w14:textId="77777777" w:rsidR="00977A6A" w:rsidRDefault="00977A6A" w:rsidP="00AF388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14:paraId="1820CD8D" w14:textId="77777777" w:rsidR="00977A6A" w:rsidRDefault="00977A6A" w:rsidP="00DF3513">
      <w:pPr>
        <w:tabs>
          <w:tab w:val="left" w:pos="3975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должностей работников комитета по образованию города Барнаула,</w:t>
      </w:r>
    </w:p>
    <w:p w14:paraId="3D7A659A" w14:textId="77777777" w:rsidR="00977A6A" w:rsidRDefault="00977A6A" w:rsidP="00DF3513">
      <w:pPr>
        <w:tabs>
          <w:tab w:val="left" w:pos="3975"/>
        </w:tabs>
        <w:spacing w:after="0" w:line="240" w:lineRule="auto"/>
        <w:ind w:right="5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1B989472" w14:textId="77777777" w:rsidR="00977A6A" w:rsidRDefault="00977A6A" w:rsidP="00E54C95">
      <w:pPr>
        <w:tabs>
          <w:tab w:val="left" w:pos="3975"/>
        </w:tabs>
        <w:spacing w:after="0" w:line="240" w:lineRule="auto"/>
        <w:ind w:left="-70"/>
        <w:jc w:val="center"/>
        <w:rPr>
          <w:rFonts w:ascii="Times New Roman" w:hAnsi="Times New Roman" w:cs="Times New Roman"/>
          <w:sz w:val="28"/>
        </w:rPr>
      </w:pPr>
    </w:p>
    <w:p w14:paraId="4783A88A" w14:textId="77777777" w:rsidR="00977A6A" w:rsidRDefault="006F2433" w:rsidP="00E54C95">
      <w:pPr>
        <w:tabs>
          <w:tab w:val="left" w:pos="3975"/>
        </w:tabs>
        <w:spacing w:after="0" w:line="240" w:lineRule="auto"/>
        <w:ind w:left="-70"/>
        <w:jc w:val="both"/>
        <w:rPr>
          <w:rFonts w:ascii="Times New Roman" w:hAnsi="Times New Roman" w:cs="Times New Roman"/>
          <w:sz w:val="28"/>
        </w:rPr>
      </w:pPr>
      <w:r w:rsidRPr="00521249">
        <w:rPr>
          <w:rFonts w:ascii="Times New Roman" w:hAnsi="Times New Roman" w:cs="Times New Roman"/>
          <w:sz w:val="28"/>
        </w:rPr>
        <w:t xml:space="preserve">       </w:t>
      </w:r>
      <w:r w:rsidR="00F97B68" w:rsidRPr="00521249">
        <w:rPr>
          <w:rFonts w:ascii="Times New Roman" w:hAnsi="Times New Roman" w:cs="Times New Roman"/>
          <w:sz w:val="28"/>
        </w:rPr>
        <w:t xml:space="preserve">   </w:t>
      </w:r>
      <w:r w:rsidR="00977A6A">
        <w:rPr>
          <w:rFonts w:ascii="Times New Roman" w:hAnsi="Times New Roman" w:cs="Times New Roman"/>
          <w:sz w:val="28"/>
        </w:rPr>
        <w:t>Начальник отдела общего образования;</w:t>
      </w:r>
    </w:p>
    <w:p w14:paraId="20E588C8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общего образования;</w:t>
      </w:r>
    </w:p>
    <w:p w14:paraId="20BD218C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дошкольного образования;</w:t>
      </w:r>
    </w:p>
    <w:p w14:paraId="12BCB6E1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начальника отдела дошкольного образования;</w:t>
      </w:r>
    </w:p>
    <w:p w14:paraId="6CC07FFF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дошкольного образования;</w:t>
      </w:r>
    </w:p>
    <w:p w14:paraId="2FFB4490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развития образования;</w:t>
      </w:r>
    </w:p>
    <w:p w14:paraId="55820394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развития образования;</w:t>
      </w:r>
    </w:p>
    <w:p w14:paraId="77D0389A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организационной работы;</w:t>
      </w:r>
    </w:p>
    <w:p w14:paraId="0A18651C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организационной работы;</w:t>
      </w:r>
    </w:p>
    <w:p w14:paraId="64EB8BB5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воспитательной работы и дополнительного образования;</w:t>
      </w:r>
    </w:p>
    <w:p w14:paraId="3B5B82DC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воспитательной работы и дополнительного образования;</w:t>
      </w:r>
    </w:p>
    <w:p w14:paraId="40B7FF2C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юридического отдела;</w:t>
      </w:r>
    </w:p>
    <w:p w14:paraId="6DC51F3C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юридического отдела;</w:t>
      </w:r>
    </w:p>
    <w:p w14:paraId="3E4C4259" w14:textId="77777777" w:rsidR="00977A6A" w:rsidRDefault="00977A6A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кадров;</w:t>
      </w:r>
    </w:p>
    <w:p w14:paraId="0E9A2C6C" w14:textId="77777777" w:rsidR="00977A6A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кадров;</w:t>
      </w:r>
    </w:p>
    <w:p w14:paraId="4BA6E7C7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общего отдела;</w:t>
      </w:r>
    </w:p>
    <w:p w14:paraId="5D168E24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общего отдела;</w:t>
      </w:r>
    </w:p>
    <w:p w14:paraId="4557D48B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Делопроизводитель;</w:t>
      </w:r>
    </w:p>
    <w:p w14:paraId="5581ADB0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 централизованной бухгалтерии;</w:t>
      </w:r>
    </w:p>
    <w:p w14:paraId="6AF126EE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главного бухгалтера централизованной бухгалтерии;</w:t>
      </w:r>
    </w:p>
    <w:p w14:paraId="406F6B2D" w14:textId="77777777" w:rsidR="00DB57AD" w:rsidRDefault="00DB57AD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экономической группы централизованной бухгалтерии;</w:t>
      </w:r>
    </w:p>
    <w:p w14:paraId="0D6F7AC9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финансовой группы централизованной бухгалтерии;</w:t>
      </w:r>
    </w:p>
    <w:p w14:paraId="08C637E8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контрольно-ревизионный группы централизованной бухгалтерии;</w:t>
      </w:r>
    </w:p>
    <w:p w14:paraId="375B6C50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экономист централизованной бухгалтерии;</w:t>
      </w:r>
    </w:p>
    <w:p w14:paraId="49571945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экономист по аналитике и разработкам централизованной бухгалтерии;</w:t>
      </w:r>
    </w:p>
    <w:p w14:paraId="2D714E99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бухгалтер-ревизор централизованной бухгалтерии;</w:t>
      </w:r>
    </w:p>
    <w:p w14:paraId="6EE117F3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 бухгалтер централизованной бухгалтерии;</w:t>
      </w:r>
    </w:p>
    <w:p w14:paraId="4C60B359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планирования технико-эксплуатационного отдела.</w:t>
      </w:r>
    </w:p>
    <w:p w14:paraId="34CD30BA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группы планирования технико-эксплуатационного отдела;</w:t>
      </w:r>
    </w:p>
    <w:p w14:paraId="3ED32FC7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безопасности технико-эксплуатационного отдела;</w:t>
      </w:r>
    </w:p>
    <w:p w14:paraId="46DCC7D3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группы безопасности технико-эксплуатационного отдела;</w:t>
      </w:r>
    </w:p>
    <w:p w14:paraId="1EEABE06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энергоснабжения технико-эксплуатационного отдела;</w:t>
      </w:r>
    </w:p>
    <w:p w14:paraId="2E88B3E3" w14:textId="77777777" w:rsidR="00C660A9" w:rsidRDefault="00C660A9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группы энергоснабжения технико-эксплуатационного отдела;</w:t>
      </w:r>
    </w:p>
    <w:p w14:paraId="4D69DEC9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технического обеспечения технико-эксплуатационного отдела;</w:t>
      </w:r>
    </w:p>
    <w:p w14:paraId="71949E42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информатизации технико-эксплуатационного отдела;</w:t>
      </w:r>
    </w:p>
    <w:p w14:paraId="6D8830A0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инженер-программист группы информатизации технико-эксплуатационного отдела;</w:t>
      </w:r>
    </w:p>
    <w:p w14:paraId="1CBE64A3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Инженер-программист группы информатизации технико-эксплуатационного отдела;</w:t>
      </w:r>
    </w:p>
    <w:p w14:paraId="4F277417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хозяйственно-эксплуатационной группы технико-эксплуатационного отдела;</w:t>
      </w:r>
    </w:p>
    <w:p w14:paraId="379D7D02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инженер хозяйственно-эксплуатационной группы технико-эксплуатационного отдела;</w:t>
      </w:r>
    </w:p>
    <w:p w14:paraId="2FD189B9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контрактной службы технико-эксплуатационного отдела;</w:t>
      </w:r>
    </w:p>
    <w:p w14:paraId="149D4970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контрактной службы технико-эксплуатационного отдела;</w:t>
      </w:r>
    </w:p>
    <w:p w14:paraId="71170F3F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юрисконсульт технико-эксплуатационного отдела;</w:t>
      </w:r>
    </w:p>
    <w:p w14:paraId="1CB0E19E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Юрисконсульт технико-эксплуатационного отдела;</w:t>
      </w:r>
    </w:p>
    <w:p w14:paraId="48CC3C72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</w:rPr>
        <w:t xml:space="preserve"> технико-эксплуатационного отдела;</w:t>
      </w:r>
    </w:p>
    <w:p w14:paraId="5E37B748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охране труда технико-эксплуатационного отдела;</w:t>
      </w:r>
    </w:p>
    <w:p w14:paraId="1A7F2524" w14:textId="77777777" w:rsidR="00F91903" w:rsidRDefault="00F91903" w:rsidP="00E54C95">
      <w:pPr>
        <w:tabs>
          <w:tab w:val="left" w:pos="3975"/>
        </w:tabs>
        <w:spacing w:after="0" w:line="240" w:lineRule="auto"/>
        <w:ind w:left="-7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кадрам технико-эксплуатационного отдела.</w:t>
      </w:r>
    </w:p>
    <w:p w14:paraId="1AC0A3B5" w14:textId="77777777" w:rsidR="00F91903" w:rsidRDefault="00F91903" w:rsidP="00F9190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B55111F" w14:textId="77777777" w:rsidR="00F91903" w:rsidRDefault="00F91903" w:rsidP="00F9190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97EBF35" w14:textId="77777777" w:rsidR="00F91903" w:rsidRDefault="00F91903" w:rsidP="00F91903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</w:t>
      </w:r>
      <w:r w:rsidR="007E31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А.Г. Муль</w:t>
      </w:r>
    </w:p>
    <w:p w14:paraId="4E7A324A" w14:textId="77777777" w:rsidR="00F91903" w:rsidRDefault="00F91903" w:rsidP="00F9190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0E81926" w14:textId="77777777" w:rsidR="00F91903" w:rsidRDefault="00F91903" w:rsidP="00F9190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3199F99" w14:textId="77777777" w:rsidR="00F91903" w:rsidRDefault="00F91903" w:rsidP="00F91903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90C6D6D" w14:textId="77777777" w:rsidR="00F91903" w:rsidRDefault="00F91903" w:rsidP="00977A6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CCEB4F4" w14:textId="77777777" w:rsidR="00977A6A" w:rsidRPr="00977A6A" w:rsidRDefault="00977A6A" w:rsidP="00977A6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77A6A" w:rsidRPr="00977A6A" w:rsidSect="00DF3513">
      <w:headerReference w:type="default" r:id="rId6"/>
      <w:pgSz w:w="11906" w:h="16838"/>
      <w:pgMar w:top="1134" w:right="849" w:bottom="881" w:left="1985" w:header="708" w:footer="17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3AAC" w14:textId="77777777" w:rsidR="0011035E" w:rsidRDefault="0011035E" w:rsidP="0011035E">
      <w:pPr>
        <w:spacing w:after="0" w:line="240" w:lineRule="auto"/>
      </w:pPr>
      <w:r>
        <w:separator/>
      </w:r>
    </w:p>
  </w:endnote>
  <w:endnote w:type="continuationSeparator" w:id="0">
    <w:p w14:paraId="6933C457" w14:textId="77777777" w:rsidR="0011035E" w:rsidRDefault="0011035E" w:rsidP="0011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51B3" w14:textId="77777777" w:rsidR="0011035E" w:rsidRDefault="0011035E" w:rsidP="0011035E">
      <w:pPr>
        <w:spacing w:after="0" w:line="240" w:lineRule="auto"/>
      </w:pPr>
      <w:r>
        <w:separator/>
      </w:r>
    </w:p>
  </w:footnote>
  <w:footnote w:type="continuationSeparator" w:id="0">
    <w:p w14:paraId="3F36612D" w14:textId="77777777" w:rsidR="0011035E" w:rsidRDefault="0011035E" w:rsidP="0011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30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E4E2B9" w14:textId="77777777" w:rsidR="0011035E" w:rsidRPr="0011035E" w:rsidRDefault="0011035E">
        <w:pPr>
          <w:pStyle w:val="a3"/>
          <w:jc w:val="right"/>
          <w:rPr>
            <w:rFonts w:ascii="Times New Roman" w:hAnsi="Times New Roman" w:cs="Times New Roman"/>
          </w:rPr>
        </w:pPr>
        <w:r w:rsidRPr="0011035E">
          <w:rPr>
            <w:rFonts w:ascii="Times New Roman" w:hAnsi="Times New Roman" w:cs="Times New Roman"/>
          </w:rPr>
          <w:fldChar w:fldCharType="begin"/>
        </w:r>
        <w:r w:rsidRPr="0011035E">
          <w:rPr>
            <w:rFonts w:ascii="Times New Roman" w:hAnsi="Times New Roman" w:cs="Times New Roman"/>
          </w:rPr>
          <w:instrText>PAGE   \* MERGEFORMAT</w:instrText>
        </w:r>
        <w:r w:rsidRPr="0011035E">
          <w:rPr>
            <w:rFonts w:ascii="Times New Roman" w:hAnsi="Times New Roman" w:cs="Times New Roman"/>
          </w:rPr>
          <w:fldChar w:fldCharType="separate"/>
        </w:r>
        <w:r w:rsidR="00674F0F">
          <w:rPr>
            <w:rFonts w:ascii="Times New Roman" w:hAnsi="Times New Roman" w:cs="Times New Roman"/>
            <w:noProof/>
          </w:rPr>
          <w:t>2</w:t>
        </w:r>
        <w:r w:rsidRPr="0011035E">
          <w:rPr>
            <w:rFonts w:ascii="Times New Roman" w:hAnsi="Times New Roman" w:cs="Times New Roman"/>
          </w:rPr>
          <w:fldChar w:fldCharType="end"/>
        </w:r>
      </w:p>
    </w:sdtContent>
  </w:sdt>
  <w:p w14:paraId="3CDAB37E" w14:textId="77777777" w:rsidR="0011035E" w:rsidRDefault="00110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11035E"/>
    <w:rsid w:val="001256DE"/>
    <w:rsid w:val="00382176"/>
    <w:rsid w:val="003A65B1"/>
    <w:rsid w:val="00521249"/>
    <w:rsid w:val="00674F0F"/>
    <w:rsid w:val="006F2433"/>
    <w:rsid w:val="006F5B8F"/>
    <w:rsid w:val="00793C10"/>
    <w:rsid w:val="007E31F0"/>
    <w:rsid w:val="00974435"/>
    <w:rsid w:val="00977A6A"/>
    <w:rsid w:val="00AF3889"/>
    <w:rsid w:val="00C660A9"/>
    <w:rsid w:val="00DB57AD"/>
    <w:rsid w:val="00DF3513"/>
    <w:rsid w:val="00E54C95"/>
    <w:rsid w:val="00F91903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C7B43"/>
  <w15:chartTrackingRefBased/>
  <w15:docId w15:val="{243FCBF3-12AE-4012-9F90-DFCE0E7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35E"/>
  </w:style>
  <w:style w:type="paragraph" w:styleId="a5">
    <w:name w:val="footer"/>
    <w:basedOn w:val="a"/>
    <w:link w:val="a6"/>
    <w:uiPriority w:val="99"/>
    <w:unhideWhenUsed/>
    <w:rsid w:val="0011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35E"/>
  </w:style>
  <w:style w:type="paragraph" w:styleId="a7">
    <w:name w:val="Balloon Text"/>
    <w:basedOn w:val="a"/>
    <w:link w:val="a8"/>
    <w:uiPriority w:val="99"/>
    <w:semiHidden/>
    <w:unhideWhenUsed/>
    <w:rsid w:val="0011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13</cp:revision>
  <cp:lastPrinted>2023-06-09T03:16:00Z</cp:lastPrinted>
  <dcterms:created xsi:type="dcterms:W3CDTF">2023-05-24T08:50:00Z</dcterms:created>
  <dcterms:modified xsi:type="dcterms:W3CDTF">2023-08-21T03:20:00Z</dcterms:modified>
</cp:coreProperties>
</file>