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41457" w14:textId="2E7AA9CC" w:rsidR="00373F07" w:rsidRPr="00373F07" w:rsidRDefault="00373F07" w:rsidP="00A77AEF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F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C0816">
        <w:rPr>
          <w:rFonts w:ascii="Times New Roman" w:hAnsi="Times New Roman" w:cs="Times New Roman"/>
          <w:sz w:val="28"/>
          <w:szCs w:val="28"/>
        </w:rPr>
        <w:t>3</w:t>
      </w:r>
    </w:p>
    <w:p w14:paraId="71EC0337" w14:textId="77777777" w:rsidR="00373F07" w:rsidRPr="006D2E8A" w:rsidRDefault="00373F07" w:rsidP="00A77AEF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373F07">
        <w:rPr>
          <w:rFonts w:ascii="Times New Roman" w:hAnsi="Times New Roman" w:cs="Times New Roman"/>
          <w:sz w:val="28"/>
          <w:szCs w:val="28"/>
        </w:rPr>
        <w:t xml:space="preserve">к Порядку урегулирования просроченной кредиторской задолженности средств    </w:t>
      </w:r>
    </w:p>
    <w:p w14:paraId="4EBD146A" w14:textId="2B0174D6" w:rsidR="00373F07" w:rsidRPr="00373F07" w:rsidRDefault="00373F07" w:rsidP="00A77AEF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373F07">
        <w:rPr>
          <w:rFonts w:ascii="Times New Roman" w:hAnsi="Times New Roman" w:cs="Times New Roman"/>
          <w:sz w:val="28"/>
          <w:szCs w:val="28"/>
        </w:rPr>
        <w:t xml:space="preserve">бюджета города Барнаула </w:t>
      </w:r>
    </w:p>
    <w:p w14:paraId="758B1D35" w14:textId="77777777" w:rsidR="00D22200" w:rsidRPr="006D2E8A" w:rsidRDefault="00D22200" w:rsidP="00977A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4AF4D8" w14:textId="77777777" w:rsidR="00977A0C" w:rsidRPr="006D2E8A" w:rsidRDefault="00977A0C" w:rsidP="00977A0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339BD5" w14:textId="34EBBC7E" w:rsidR="00977A0C" w:rsidRPr="00DE7EEB" w:rsidRDefault="00977A0C" w:rsidP="00977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7EEB">
        <w:rPr>
          <w:rFonts w:ascii="Times New Roman" w:hAnsi="Times New Roman" w:cs="Times New Roman"/>
          <w:sz w:val="28"/>
          <w:szCs w:val="28"/>
        </w:rPr>
        <w:t>ПЛАН</w:t>
      </w:r>
    </w:p>
    <w:p w14:paraId="03555387" w14:textId="51AB6A63" w:rsidR="00977A0C" w:rsidRPr="00DE7EEB" w:rsidRDefault="00E248B2" w:rsidP="00977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7EEB">
        <w:rPr>
          <w:rFonts w:ascii="Times New Roman" w:hAnsi="Times New Roman" w:cs="Times New Roman"/>
          <w:sz w:val="28"/>
          <w:szCs w:val="28"/>
        </w:rPr>
        <w:t>обеспечения снижения (недопущения возникновения) объема просроченной кредиторской задолженности по расходным обязательствам местного бюджета и муниципальных учреждений на 2023</w:t>
      </w:r>
      <w:r w:rsidR="00CE2508">
        <w:rPr>
          <w:rFonts w:ascii="Times New Roman" w:hAnsi="Times New Roman" w:cs="Times New Roman"/>
          <w:sz w:val="28"/>
          <w:szCs w:val="28"/>
        </w:rPr>
        <w:t xml:space="preserve"> – </w:t>
      </w:r>
      <w:r w:rsidRPr="00DE7EEB">
        <w:rPr>
          <w:rFonts w:ascii="Times New Roman" w:hAnsi="Times New Roman" w:cs="Times New Roman"/>
          <w:sz w:val="28"/>
          <w:szCs w:val="28"/>
        </w:rPr>
        <w:t>2025 годы</w:t>
      </w:r>
    </w:p>
    <w:p w14:paraId="79B2165C" w14:textId="77777777" w:rsidR="0099496D" w:rsidRDefault="0099496D" w:rsidP="00977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382"/>
        <w:gridCol w:w="1134"/>
        <w:gridCol w:w="709"/>
        <w:gridCol w:w="708"/>
        <w:gridCol w:w="814"/>
        <w:gridCol w:w="836"/>
        <w:gridCol w:w="835"/>
        <w:gridCol w:w="836"/>
        <w:gridCol w:w="835"/>
        <w:gridCol w:w="836"/>
        <w:gridCol w:w="835"/>
        <w:gridCol w:w="836"/>
      </w:tblGrid>
      <w:tr w:rsidR="00526DD0" w:rsidRPr="0099496D" w14:paraId="19C16B6E" w14:textId="77777777" w:rsidTr="000A2853">
        <w:tc>
          <w:tcPr>
            <w:tcW w:w="5382" w:type="dxa"/>
            <w:vMerge w:val="restart"/>
          </w:tcPr>
          <w:p w14:paraId="2702458C" w14:textId="5324C7E1" w:rsidR="00526DD0" w:rsidRPr="00225F01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14:paraId="1D32C555" w14:textId="20750024" w:rsidR="00526DD0" w:rsidRPr="00225F01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0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225F0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5F0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080" w:type="dxa"/>
            <w:gridSpan w:val="10"/>
          </w:tcPr>
          <w:p w14:paraId="51613880" w14:textId="152E847C" w:rsidR="00526DD0" w:rsidRPr="004D26D7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D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526DD0" w:rsidRPr="0099496D" w14:paraId="6DD4458B" w14:textId="77777777" w:rsidTr="00584193">
        <w:tc>
          <w:tcPr>
            <w:tcW w:w="5382" w:type="dxa"/>
            <w:vMerge/>
          </w:tcPr>
          <w:p w14:paraId="63AF4E73" w14:textId="09BDD86F" w:rsidR="00526DD0" w:rsidRPr="0099496D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618F95" w14:textId="1920F573" w:rsidR="00526DD0" w:rsidRPr="0099496D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97D8DD0" w14:textId="147891D4" w:rsidR="00526DD0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321" w:type="dxa"/>
            <w:gridSpan w:val="4"/>
          </w:tcPr>
          <w:p w14:paraId="43BDD013" w14:textId="4072F303" w:rsidR="00526DD0" w:rsidRPr="004D26D7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D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342" w:type="dxa"/>
            <w:gridSpan w:val="4"/>
          </w:tcPr>
          <w:p w14:paraId="3B4554D5" w14:textId="73272327" w:rsidR="00526DD0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526DD0" w:rsidRPr="0099496D" w14:paraId="2B470A16" w14:textId="0F8241E1" w:rsidTr="00584193">
        <w:tc>
          <w:tcPr>
            <w:tcW w:w="5382" w:type="dxa"/>
            <w:vMerge/>
          </w:tcPr>
          <w:p w14:paraId="4A6E8880" w14:textId="77777777" w:rsidR="00526DD0" w:rsidRPr="0099496D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777104" w14:textId="71ADC6A8" w:rsidR="00526DD0" w:rsidRPr="0099496D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A3720" w14:textId="3AB9F0F4" w:rsidR="00526DD0" w:rsidRPr="0099496D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708" w:type="dxa"/>
          </w:tcPr>
          <w:p w14:paraId="4711991F" w14:textId="75EB1EF5" w:rsidR="00526DD0" w:rsidRPr="0099496D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814" w:type="dxa"/>
          </w:tcPr>
          <w:p w14:paraId="092C1394" w14:textId="55D5A576" w:rsidR="00526DD0" w:rsidRPr="004D26D7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D7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36" w:type="dxa"/>
          </w:tcPr>
          <w:p w14:paraId="7AF7DC05" w14:textId="7AA45AA7" w:rsidR="00526DD0" w:rsidRPr="004D26D7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D7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35" w:type="dxa"/>
          </w:tcPr>
          <w:p w14:paraId="11C0A20E" w14:textId="17938CA4" w:rsidR="00526DD0" w:rsidRPr="0099496D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36" w:type="dxa"/>
          </w:tcPr>
          <w:p w14:paraId="2615BED7" w14:textId="72952133" w:rsidR="00526DD0" w:rsidRPr="0099496D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835" w:type="dxa"/>
          </w:tcPr>
          <w:p w14:paraId="6546FE09" w14:textId="74EB0B1E" w:rsidR="00526DD0" w:rsidRPr="0099496D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36" w:type="dxa"/>
          </w:tcPr>
          <w:p w14:paraId="6478B53A" w14:textId="04739241" w:rsidR="00526DD0" w:rsidRPr="0099496D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35" w:type="dxa"/>
          </w:tcPr>
          <w:p w14:paraId="48EA3AD9" w14:textId="3AC8E499" w:rsidR="00526DD0" w:rsidRPr="0099496D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36" w:type="dxa"/>
          </w:tcPr>
          <w:p w14:paraId="1326104F" w14:textId="07D91848" w:rsidR="00526DD0" w:rsidRPr="0099496D" w:rsidRDefault="00526DD0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F9508A" w:rsidRPr="0099496D" w14:paraId="396A84B2" w14:textId="364C69B0" w:rsidTr="00A96CCC">
        <w:trPr>
          <w:trHeight w:val="828"/>
        </w:trPr>
        <w:tc>
          <w:tcPr>
            <w:tcW w:w="5382" w:type="dxa"/>
          </w:tcPr>
          <w:p w14:paraId="51577F41" w14:textId="2A90EA97" w:rsidR="00F9508A" w:rsidRPr="0099496D" w:rsidRDefault="00F9508A" w:rsidP="00AC0A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кредиторской задолженности, образовавшейся по состоянию</w:t>
            </w:r>
            <w:r w:rsidR="00AC0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01.01.2023, 01.01.2024, 01.01.2025</w:t>
            </w:r>
          </w:p>
        </w:tc>
        <w:tc>
          <w:tcPr>
            <w:tcW w:w="1134" w:type="dxa"/>
          </w:tcPr>
          <w:p w14:paraId="24B9B642" w14:textId="78777E9F" w:rsidR="00F9508A" w:rsidRPr="0099496D" w:rsidRDefault="00F9508A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C62F484" w14:textId="73E56437" w:rsidR="00F9508A" w:rsidRPr="0099496D" w:rsidRDefault="00F9508A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B4B16BD" w14:textId="3D42B1DA" w:rsidR="00F9508A" w:rsidRPr="0099496D" w:rsidRDefault="00F9508A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14:paraId="1AB41FA3" w14:textId="2E853BED" w:rsidR="00F9508A" w:rsidRPr="004D26D7" w:rsidRDefault="00F9508A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0B2E74ED" w14:textId="4858CEA9" w:rsidR="00F9508A" w:rsidRPr="004D26D7" w:rsidRDefault="00F9508A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14:paraId="1048713B" w14:textId="11FD01E3" w:rsidR="00F9508A" w:rsidRPr="0099496D" w:rsidRDefault="00F9508A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462CA2B3" w14:textId="323E28CC" w:rsidR="00F9508A" w:rsidRPr="0099496D" w:rsidRDefault="00F9508A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14:paraId="006FDAE7" w14:textId="15AFF0F4" w:rsidR="00F9508A" w:rsidRPr="0099496D" w:rsidRDefault="00F9508A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14:paraId="33BFEEF5" w14:textId="19BB8820" w:rsidR="00F9508A" w:rsidRPr="0099496D" w:rsidRDefault="00F9508A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14:paraId="2C09C8BB" w14:textId="4A61F20A" w:rsidR="00F9508A" w:rsidRPr="0099496D" w:rsidRDefault="00F9508A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14:paraId="2C7F4740" w14:textId="2A8F4F3D" w:rsidR="00F9508A" w:rsidRPr="0099496D" w:rsidRDefault="00F9508A" w:rsidP="0097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5DB3C2C" w14:textId="77777777" w:rsidR="0099496D" w:rsidRDefault="0099496D" w:rsidP="00977A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99496D" w:rsidSect="00626FB9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0CC93" w14:textId="77777777" w:rsidR="003F5A7C" w:rsidRDefault="003F5A7C" w:rsidP="009E3010">
      <w:pPr>
        <w:spacing w:after="0" w:line="240" w:lineRule="auto"/>
      </w:pPr>
      <w:r>
        <w:separator/>
      </w:r>
    </w:p>
  </w:endnote>
  <w:endnote w:type="continuationSeparator" w:id="0">
    <w:p w14:paraId="5B011AEC" w14:textId="77777777" w:rsidR="003F5A7C" w:rsidRDefault="003F5A7C" w:rsidP="009E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0126A" w14:textId="77777777" w:rsidR="003F5A7C" w:rsidRDefault="003F5A7C" w:rsidP="009E3010">
      <w:pPr>
        <w:spacing w:after="0" w:line="240" w:lineRule="auto"/>
      </w:pPr>
      <w:r>
        <w:separator/>
      </w:r>
    </w:p>
  </w:footnote>
  <w:footnote w:type="continuationSeparator" w:id="0">
    <w:p w14:paraId="76DF6323" w14:textId="77777777" w:rsidR="003F5A7C" w:rsidRDefault="003F5A7C" w:rsidP="009E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56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8745E7" w14:textId="2C5D7EF5" w:rsidR="009E3010" w:rsidRPr="009E3010" w:rsidRDefault="009E3010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E30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0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0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3010">
          <w:rPr>
            <w:rFonts w:ascii="Times New Roman" w:hAnsi="Times New Roman" w:cs="Times New Roman"/>
            <w:sz w:val="24"/>
            <w:szCs w:val="24"/>
          </w:rPr>
          <w:t>2</w:t>
        </w:r>
        <w:r w:rsidRPr="009E30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C12B67" w14:textId="77777777" w:rsidR="009E3010" w:rsidRDefault="009E30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08"/>
    <w:rsid w:val="00225F01"/>
    <w:rsid w:val="00275633"/>
    <w:rsid w:val="00275F6F"/>
    <w:rsid w:val="003342EA"/>
    <w:rsid w:val="00350AED"/>
    <w:rsid w:val="003717B3"/>
    <w:rsid w:val="00373F07"/>
    <w:rsid w:val="00377D1F"/>
    <w:rsid w:val="003C7663"/>
    <w:rsid w:val="003F268A"/>
    <w:rsid w:val="003F5A7C"/>
    <w:rsid w:val="00474E9F"/>
    <w:rsid w:val="00495DDC"/>
    <w:rsid w:val="004D26D7"/>
    <w:rsid w:val="00526DD0"/>
    <w:rsid w:val="00584193"/>
    <w:rsid w:val="005B58F2"/>
    <w:rsid w:val="00626FB9"/>
    <w:rsid w:val="00697719"/>
    <w:rsid w:val="006B725D"/>
    <w:rsid w:val="006D2E8A"/>
    <w:rsid w:val="006E6B08"/>
    <w:rsid w:val="00757035"/>
    <w:rsid w:val="007B4805"/>
    <w:rsid w:val="007C528C"/>
    <w:rsid w:val="0089458D"/>
    <w:rsid w:val="008E2335"/>
    <w:rsid w:val="00977A0C"/>
    <w:rsid w:val="00982F93"/>
    <w:rsid w:val="00987A29"/>
    <w:rsid w:val="0099496D"/>
    <w:rsid w:val="009E3010"/>
    <w:rsid w:val="00A353B5"/>
    <w:rsid w:val="00A77AEF"/>
    <w:rsid w:val="00AC0AB9"/>
    <w:rsid w:val="00C14288"/>
    <w:rsid w:val="00C5758C"/>
    <w:rsid w:val="00C80C2E"/>
    <w:rsid w:val="00CC0816"/>
    <w:rsid w:val="00CE011D"/>
    <w:rsid w:val="00CE2508"/>
    <w:rsid w:val="00D22200"/>
    <w:rsid w:val="00D6447D"/>
    <w:rsid w:val="00DE7EEB"/>
    <w:rsid w:val="00E248B2"/>
    <w:rsid w:val="00EB3008"/>
    <w:rsid w:val="00F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C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010"/>
  </w:style>
  <w:style w:type="paragraph" w:styleId="a6">
    <w:name w:val="footer"/>
    <w:basedOn w:val="a"/>
    <w:link w:val="a7"/>
    <w:uiPriority w:val="99"/>
    <w:unhideWhenUsed/>
    <w:rsid w:val="009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010"/>
  </w:style>
  <w:style w:type="paragraph" w:styleId="a6">
    <w:name w:val="footer"/>
    <w:basedOn w:val="a"/>
    <w:link w:val="a7"/>
    <w:uiPriority w:val="99"/>
    <w:unhideWhenUsed/>
    <w:rsid w:val="009E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Сысоева</dc:creator>
  <cp:lastModifiedBy>Юлия В. Панина</cp:lastModifiedBy>
  <cp:revision>2</cp:revision>
  <dcterms:created xsi:type="dcterms:W3CDTF">2023-09-29T02:11:00Z</dcterms:created>
  <dcterms:modified xsi:type="dcterms:W3CDTF">2023-09-29T02:11:00Z</dcterms:modified>
</cp:coreProperties>
</file>