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3A9C" w14:textId="77777777" w:rsidR="008C3FA1" w:rsidRDefault="00321CCC" w:rsidP="003B5BFD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8C3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13B45D7" w14:textId="77777777" w:rsidR="00ED060A" w:rsidRDefault="00ED060A" w:rsidP="008C3FA1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14:paraId="09F3486A" w14:textId="77777777" w:rsidR="00321CCC" w:rsidRPr="00064F74" w:rsidRDefault="00321CCC" w:rsidP="008C3FA1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ED060A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52DAEFF" w14:textId="77777777" w:rsidR="00321CCC" w:rsidRPr="00064F74" w:rsidRDefault="00321CCC" w:rsidP="008C3FA1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района</w:t>
      </w:r>
    </w:p>
    <w:p w14:paraId="549F5815" w14:textId="3D10C3B0" w:rsidR="00321CCC" w:rsidRPr="00064F74" w:rsidRDefault="001864B3" w:rsidP="008C3FA1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31B7B">
        <w:rPr>
          <w:rFonts w:ascii="Times New Roman" w:eastAsia="Calibri" w:hAnsi="Times New Roman" w:cs="Times New Roman"/>
          <w:sz w:val="28"/>
          <w:szCs w:val="28"/>
          <w:lang w:eastAsia="ru-RU"/>
        </w:rPr>
        <w:t>20.05.2022</w:t>
      </w:r>
      <w:r w:rsidR="00321CCC"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C31B7B">
        <w:rPr>
          <w:rFonts w:ascii="Times New Roman" w:eastAsia="Calibri" w:hAnsi="Times New Roman" w:cs="Times New Roman"/>
          <w:sz w:val="28"/>
          <w:szCs w:val="28"/>
          <w:lang w:eastAsia="ru-RU"/>
        </w:rPr>
        <w:t>263</w:t>
      </w:r>
    </w:p>
    <w:p w14:paraId="0003099B" w14:textId="77777777" w:rsidR="00321CCC" w:rsidRPr="00064F74" w:rsidRDefault="00321CCC" w:rsidP="00321CCC">
      <w:pPr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p w14:paraId="0F9428F9" w14:textId="77777777" w:rsidR="00321CCC" w:rsidRPr="00064F74" w:rsidRDefault="00721890" w:rsidP="00721890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1F48BA2" w14:textId="77777777" w:rsidR="00006DDC" w:rsidRPr="00064F74" w:rsidRDefault="00006DD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9DAFD6" w14:textId="77777777" w:rsidR="00321CCC" w:rsidRPr="00064F74" w:rsidRDefault="008C3FA1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14:paraId="056F8F25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коррупционно </w:t>
      </w:r>
      <w:r w:rsidR="00F965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опасных функций </w:t>
      </w:r>
    </w:p>
    <w:p w14:paraId="23D32F39" w14:textId="77777777" w:rsidR="00321CCC" w:rsidRPr="002856AE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8C3FA1"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города Барнаула </w:t>
      </w:r>
    </w:p>
    <w:p w14:paraId="77C75AB2" w14:textId="77777777" w:rsidR="00321CCC" w:rsidRPr="002856AE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EF5953" w14:textId="77777777" w:rsidR="007675C9" w:rsidRPr="0032003F" w:rsidRDefault="00321CCC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2003F"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закупок товаров</w:t>
      </w:r>
      <w:r w:rsidR="007675C9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, выполнение работ и оказание услуг для муниципальных нужд.</w:t>
      </w:r>
    </w:p>
    <w:p w14:paraId="3A4285F7" w14:textId="77777777" w:rsidR="0032003F" w:rsidRPr="00EF2AA2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AA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2003F">
        <w:t xml:space="preserve"> </w:t>
      </w:r>
      <w:r w:rsidRPr="00EF2AA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муниципальных (государственных) услуг.</w:t>
      </w:r>
    </w:p>
    <w:p w14:paraId="251A3324" w14:textId="77777777" w:rsidR="0032003F" w:rsidRPr="00A61B7F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3. Ведение бухгалтерского учета и полномочий балансодержате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 муниципального имуществ</w:t>
      </w: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14:paraId="7928C0D2" w14:textId="77777777" w:rsidR="0032003F" w:rsidRPr="0032003F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Представление интересов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судах.</w:t>
      </w:r>
    </w:p>
    <w:p w14:paraId="2B7A22D7" w14:textId="77777777" w:rsidR="0032003F" w:rsidRPr="00A61B7F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5. Составление протоколов об административных правонарушениях, в рамках полномочий, установленных законом Алтайского края от 10.07.2002 №46-ЗС «Об административной ответственности за совершение правонарушений на территории Алтайского края».</w:t>
      </w:r>
    </w:p>
    <w:p w14:paraId="079750F9" w14:textId="77777777" w:rsidR="0032003F" w:rsidRPr="00A61B7F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6. Осуществление муниципального контроля.</w:t>
      </w:r>
    </w:p>
    <w:p w14:paraId="530A2324" w14:textId="77777777" w:rsidR="001A6E25" w:rsidRPr="0083228A" w:rsidRDefault="00165194" w:rsidP="008322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2003F" w:rsidRPr="001A6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A6E25" w:rsidRPr="00261A7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судебных актов.</w:t>
      </w:r>
    </w:p>
    <w:p w14:paraId="46F30F3E" w14:textId="77777777" w:rsidR="001A6E25" w:rsidRPr="001A6E25" w:rsidRDefault="00165194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A6E25" w:rsidRPr="001A6E25">
        <w:rPr>
          <w:rFonts w:ascii="Times New Roman" w:eastAsia="Calibri" w:hAnsi="Times New Roman" w:cs="Times New Roman"/>
          <w:sz w:val="28"/>
          <w:szCs w:val="28"/>
          <w:lang w:eastAsia="ru-RU"/>
        </w:rPr>
        <w:t>. Прием граждан на муниципальную службу, формирование кадрового резерва на замещение вакантных должностей муниципальной службы.</w:t>
      </w:r>
    </w:p>
    <w:p w14:paraId="759C9E54" w14:textId="77777777" w:rsidR="001A6E25" w:rsidRPr="0083228A" w:rsidRDefault="00165194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>. Администрирование поступлений неналоговых доходов в бюджет города.</w:t>
      </w:r>
    </w:p>
    <w:p w14:paraId="1472F06F" w14:textId="77777777" w:rsidR="0083228A" w:rsidRPr="00635C50" w:rsidRDefault="00165194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Организация работы по выявлению и рассмотрению коррупционных правонарушений.</w:t>
      </w:r>
    </w:p>
    <w:p w14:paraId="187E85CD" w14:textId="77777777" w:rsidR="0083228A" w:rsidRPr="00635C50" w:rsidRDefault="00635C50" w:rsidP="00635C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>. Участие в решении вопросов создания, приобретения, использования, отчуждения объектов муниципальной собственности.</w:t>
      </w:r>
    </w:p>
    <w:p w14:paraId="48DFDB25" w14:textId="77777777" w:rsidR="00DD61FE" w:rsidRPr="00A61B7F" w:rsidRDefault="00DD61FE" w:rsidP="00DD61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Участие в подготовке документов территориального планирования и документации по планировке территории в границах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город</w:t>
      </w:r>
      <w:r w:rsidR="001061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Барнаул</w:t>
      </w:r>
      <w:r w:rsidR="001061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EE6F3D5" w14:textId="77777777" w:rsidR="00DD61FE" w:rsidRPr="00A61B7F" w:rsidRDefault="00DD61FE" w:rsidP="00DD61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>. Рассмотрение дел об административных правонарушениях.</w:t>
      </w:r>
    </w:p>
    <w:p w14:paraId="0D25009C" w14:textId="77777777" w:rsidR="00DD61FE" w:rsidRPr="005402ED" w:rsidRDefault="00DD61FE" w:rsidP="00DD61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402ED">
        <w:t xml:space="preserve"> 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в администрацию города Барнаула ходатайств о предоставлении в собственность, аренду, пользование земельных участков, расположенных в пределах городской черты и находящихся в муниципальной собственности, а также внесение предложений по прекращению вышеуказанных прав.</w:t>
      </w:r>
    </w:p>
    <w:p w14:paraId="5F95060F" w14:textId="77777777" w:rsidR="00DD61FE" w:rsidRPr="005402ED" w:rsidRDefault="00DD61FE" w:rsidP="00DD61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Проведение аукционов на право заключения договоров на размещение нестационарных торговых объектов на земельных участках и в</w:t>
      </w:r>
      <w:r w:rsidR="00ED0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зданиях, строениях, сооружениях, находящихся в муниципальной 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собственности, и земельных участках, государственная собственн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ость на которые не разграничена</w:t>
      </w:r>
      <w:r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3165FC9" w14:textId="77777777" w:rsidR="00165194" w:rsidRPr="0083228A" w:rsidRDefault="00165194" w:rsidP="001651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61B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контроля за техническим состоянием многоквартирных домов, признанных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аварийными и подлежащими сносу.</w:t>
      </w:r>
    </w:p>
    <w:p w14:paraId="3C65A944" w14:textId="77777777" w:rsidR="00165194" w:rsidRPr="00635C50" w:rsidRDefault="00165194" w:rsidP="001651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644B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полномочий органа местного самоуправления в сфере управления многоквартирными домами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31B6A4D" w14:textId="77777777" w:rsidR="00165194" w:rsidRPr="00165194" w:rsidRDefault="00165194" w:rsidP="001651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61B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контроля за освобожденными жилыми помещениями в многоквартирных домах, признанных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аварийными и подлежащими сносу.</w:t>
      </w:r>
    </w:p>
    <w:p w14:paraId="6DC9C238" w14:textId="77777777" w:rsidR="00E644B3" w:rsidRDefault="00635C50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519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644B3" w:rsidRPr="00E64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исполнения полномочий 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E644B3" w:rsidRPr="00E64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случаях выявления нарушений при использовании жилых помещений не по назначению, систематическом нарушении прав и интересов соседей или бесхозяйственном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обращении с жилыми помещениями.</w:t>
      </w:r>
    </w:p>
    <w:p w14:paraId="702CCBA9" w14:textId="77777777" w:rsidR="0061616D" w:rsidRPr="002856AE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18E1333" w14:textId="77777777" w:rsidR="0061616D" w:rsidRPr="002856AE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283484B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794B00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53F1790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077E3FA" w14:textId="77777777" w:rsidR="0061616D" w:rsidRDefault="00674D19" w:rsidP="00674D19">
      <w:pPr>
        <w:tabs>
          <w:tab w:val="left" w:pos="837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71C08A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0F45C5A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987C9F3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95B66CA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283225B" w14:textId="77777777" w:rsidR="003C15E4" w:rsidRPr="00A61B7F" w:rsidRDefault="003C15E4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BC9E821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BDB297B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1D33850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F242CCE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9D7A937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183564F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692D870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85FBF4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11FBEFC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9EE8498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E6173CA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BA3EB8B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A900133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18AC2DE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362811C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4FFED6E" w14:textId="77777777" w:rsidR="003A6600" w:rsidRDefault="003A6600" w:rsidP="003C15E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3A6600" w:rsidSect="00B315AF">
      <w:headerReference w:type="default" r:id="rId8"/>
      <w:headerReference w:type="first" r:id="rId9"/>
      <w:pgSz w:w="11906" w:h="16838"/>
      <w:pgMar w:top="964" w:right="851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4C43" w14:textId="77777777" w:rsidR="00FB24F7" w:rsidRDefault="00FB24F7" w:rsidP="00F84EB0">
      <w:pPr>
        <w:spacing w:after="0" w:line="240" w:lineRule="auto"/>
      </w:pPr>
      <w:r>
        <w:separator/>
      </w:r>
    </w:p>
  </w:endnote>
  <w:endnote w:type="continuationSeparator" w:id="0">
    <w:p w14:paraId="14F5F1FD" w14:textId="77777777" w:rsidR="00FB24F7" w:rsidRDefault="00FB24F7" w:rsidP="00F8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8221" w14:textId="77777777" w:rsidR="00FB24F7" w:rsidRDefault="00FB24F7" w:rsidP="00F84EB0">
      <w:pPr>
        <w:spacing w:after="0" w:line="240" w:lineRule="auto"/>
      </w:pPr>
      <w:r>
        <w:separator/>
      </w:r>
    </w:p>
  </w:footnote>
  <w:footnote w:type="continuationSeparator" w:id="0">
    <w:p w14:paraId="61469C9F" w14:textId="77777777" w:rsidR="00FB24F7" w:rsidRDefault="00FB24F7" w:rsidP="00F8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001662"/>
      <w:docPartObj>
        <w:docPartGallery w:val="Page Numbers (Top of Page)"/>
        <w:docPartUnique/>
      </w:docPartObj>
    </w:sdtPr>
    <w:sdtEndPr/>
    <w:sdtContent>
      <w:p w14:paraId="58C25364" w14:textId="77777777" w:rsidR="003B5BFD" w:rsidRDefault="003B5B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5AF">
          <w:rPr>
            <w:noProof/>
          </w:rPr>
          <w:t>2</w:t>
        </w:r>
        <w:r>
          <w:fldChar w:fldCharType="end"/>
        </w:r>
      </w:p>
    </w:sdtContent>
  </w:sdt>
  <w:p w14:paraId="320610CD" w14:textId="77777777" w:rsidR="00F84EB0" w:rsidRDefault="00F84E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1FE" w14:textId="77777777" w:rsidR="003B5BFD" w:rsidRDefault="003B5BFD" w:rsidP="007218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431"/>
    <w:multiLevelType w:val="multilevel"/>
    <w:tmpl w:val="F5D47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3B4133B"/>
    <w:multiLevelType w:val="hybridMultilevel"/>
    <w:tmpl w:val="F656D736"/>
    <w:lvl w:ilvl="0" w:tplc="53F6710A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924071496">
    <w:abstractNumId w:val="0"/>
  </w:num>
  <w:num w:numId="2" w16cid:durableId="1054934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16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B7"/>
    <w:rsid w:val="00006DDC"/>
    <w:rsid w:val="0003161F"/>
    <w:rsid w:val="0003750A"/>
    <w:rsid w:val="00064F74"/>
    <w:rsid w:val="00091A3F"/>
    <w:rsid w:val="000C78D8"/>
    <w:rsid w:val="000D3774"/>
    <w:rsid w:val="000D3D76"/>
    <w:rsid w:val="000D474F"/>
    <w:rsid w:val="000E256F"/>
    <w:rsid w:val="000E3E2B"/>
    <w:rsid w:val="00100DB1"/>
    <w:rsid w:val="0010613F"/>
    <w:rsid w:val="00107523"/>
    <w:rsid w:val="00165194"/>
    <w:rsid w:val="001864B3"/>
    <w:rsid w:val="001912C5"/>
    <w:rsid w:val="00193452"/>
    <w:rsid w:val="00196980"/>
    <w:rsid w:val="0019707C"/>
    <w:rsid w:val="001A6E25"/>
    <w:rsid w:val="001B65A0"/>
    <w:rsid w:val="001E389E"/>
    <w:rsid w:val="00210C76"/>
    <w:rsid w:val="00216B8C"/>
    <w:rsid w:val="002518C2"/>
    <w:rsid w:val="00261A7E"/>
    <w:rsid w:val="00280B1E"/>
    <w:rsid w:val="002839AD"/>
    <w:rsid w:val="002856AE"/>
    <w:rsid w:val="002866EB"/>
    <w:rsid w:val="00294EBC"/>
    <w:rsid w:val="003111CD"/>
    <w:rsid w:val="0032003F"/>
    <w:rsid w:val="00321CCC"/>
    <w:rsid w:val="00327EB4"/>
    <w:rsid w:val="00390EA7"/>
    <w:rsid w:val="00390EBE"/>
    <w:rsid w:val="003A58EE"/>
    <w:rsid w:val="003A5ED7"/>
    <w:rsid w:val="003A6600"/>
    <w:rsid w:val="003B5BFD"/>
    <w:rsid w:val="003B7A70"/>
    <w:rsid w:val="003C15E4"/>
    <w:rsid w:val="004105DA"/>
    <w:rsid w:val="00425A71"/>
    <w:rsid w:val="00426193"/>
    <w:rsid w:val="00453BDA"/>
    <w:rsid w:val="00462683"/>
    <w:rsid w:val="004750B5"/>
    <w:rsid w:val="004C73D9"/>
    <w:rsid w:val="00536861"/>
    <w:rsid w:val="005402ED"/>
    <w:rsid w:val="005477F1"/>
    <w:rsid w:val="00572EA1"/>
    <w:rsid w:val="0059676F"/>
    <w:rsid w:val="005A022B"/>
    <w:rsid w:val="005B6FB8"/>
    <w:rsid w:val="005D1648"/>
    <w:rsid w:val="005D3FF5"/>
    <w:rsid w:val="0061616D"/>
    <w:rsid w:val="00624462"/>
    <w:rsid w:val="006279B2"/>
    <w:rsid w:val="0063366E"/>
    <w:rsid w:val="00635C50"/>
    <w:rsid w:val="00652480"/>
    <w:rsid w:val="00674D19"/>
    <w:rsid w:val="006A01C9"/>
    <w:rsid w:val="006D1FF4"/>
    <w:rsid w:val="006D57AE"/>
    <w:rsid w:val="00705C24"/>
    <w:rsid w:val="00712710"/>
    <w:rsid w:val="00721890"/>
    <w:rsid w:val="007406D8"/>
    <w:rsid w:val="00742018"/>
    <w:rsid w:val="007622E7"/>
    <w:rsid w:val="007675C9"/>
    <w:rsid w:val="00777573"/>
    <w:rsid w:val="00790D79"/>
    <w:rsid w:val="007C4FEB"/>
    <w:rsid w:val="00810639"/>
    <w:rsid w:val="00822FE0"/>
    <w:rsid w:val="00823FC6"/>
    <w:rsid w:val="0083228A"/>
    <w:rsid w:val="008C3FA1"/>
    <w:rsid w:val="008E07DB"/>
    <w:rsid w:val="009546B8"/>
    <w:rsid w:val="00976C84"/>
    <w:rsid w:val="009A58C8"/>
    <w:rsid w:val="009A76B3"/>
    <w:rsid w:val="009B77CA"/>
    <w:rsid w:val="009C5D53"/>
    <w:rsid w:val="009C7F6E"/>
    <w:rsid w:val="009E7776"/>
    <w:rsid w:val="009F64D2"/>
    <w:rsid w:val="00A35153"/>
    <w:rsid w:val="00A61B7F"/>
    <w:rsid w:val="00A82A40"/>
    <w:rsid w:val="00AA026C"/>
    <w:rsid w:val="00AB6C74"/>
    <w:rsid w:val="00AC0B40"/>
    <w:rsid w:val="00AE2A09"/>
    <w:rsid w:val="00AF678A"/>
    <w:rsid w:val="00B03624"/>
    <w:rsid w:val="00B03CBB"/>
    <w:rsid w:val="00B315AF"/>
    <w:rsid w:val="00B469B8"/>
    <w:rsid w:val="00B56B7F"/>
    <w:rsid w:val="00B756FD"/>
    <w:rsid w:val="00B955B8"/>
    <w:rsid w:val="00BA2FB8"/>
    <w:rsid w:val="00BF7EC2"/>
    <w:rsid w:val="00C31B7B"/>
    <w:rsid w:val="00C43E8D"/>
    <w:rsid w:val="00C92281"/>
    <w:rsid w:val="00CC7386"/>
    <w:rsid w:val="00CD3DC3"/>
    <w:rsid w:val="00CF72B7"/>
    <w:rsid w:val="00CF7BC7"/>
    <w:rsid w:val="00D172D6"/>
    <w:rsid w:val="00D20286"/>
    <w:rsid w:val="00D70B75"/>
    <w:rsid w:val="00DB2DAC"/>
    <w:rsid w:val="00DC0E7E"/>
    <w:rsid w:val="00DC7288"/>
    <w:rsid w:val="00DD4FFD"/>
    <w:rsid w:val="00DD61FE"/>
    <w:rsid w:val="00DF5EA7"/>
    <w:rsid w:val="00E16568"/>
    <w:rsid w:val="00E16FE7"/>
    <w:rsid w:val="00E4487E"/>
    <w:rsid w:val="00E60002"/>
    <w:rsid w:val="00E644B3"/>
    <w:rsid w:val="00E837C1"/>
    <w:rsid w:val="00E93197"/>
    <w:rsid w:val="00E939F8"/>
    <w:rsid w:val="00EA6299"/>
    <w:rsid w:val="00EB41B0"/>
    <w:rsid w:val="00EB680B"/>
    <w:rsid w:val="00EC6C2D"/>
    <w:rsid w:val="00ED060A"/>
    <w:rsid w:val="00EE331D"/>
    <w:rsid w:val="00EF2AA2"/>
    <w:rsid w:val="00F0513D"/>
    <w:rsid w:val="00F1541D"/>
    <w:rsid w:val="00F20552"/>
    <w:rsid w:val="00F236FF"/>
    <w:rsid w:val="00F261AD"/>
    <w:rsid w:val="00F6563D"/>
    <w:rsid w:val="00F82C43"/>
    <w:rsid w:val="00F84EB0"/>
    <w:rsid w:val="00F94FF1"/>
    <w:rsid w:val="00F965F7"/>
    <w:rsid w:val="00FB1972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F59EA"/>
  <w15:docId w15:val="{014425C7-44E6-4D0A-8585-6C75BBE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EB0"/>
  </w:style>
  <w:style w:type="paragraph" w:styleId="a8">
    <w:name w:val="footer"/>
    <w:basedOn w:val="a"/>
    <w:link w:val="a9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AF92-4A4B-48F0-94B8-3FE3BBCB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 Петровна А.П.. Канищева</dc:creator>
  <cp:lastModifiedBy>ПравПортал</cp:lastModifiedBy>
  <cp:revision>19</cp:revision>
  <cp:lastPrinted>2022-05-18T01:36:00Z</cp:lastPrinted>
  <dcterms:created xsi:type="dcterms:W3CDTF">2022-03-28T04:00:00Z</dcterms:created>
  <dcterms:modified xsi:type="dcterms:W3CDTF">2022-05-20T06:16:00Z</dcterms:modified>
</cp:coreProperties>
</file>