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90"/>
        <w:gridCol w:w="155"/>
        <w:gridCol w:w="599"/>
        <w:gridCol w:w="1102"/>
        <w:gridCol w:w="479"/>
        <w:gridCol w:w="513"/>
        <w:gridCol w:w="1735"/>
        <w:gridCol w:w="107"/>
        <w:gridCol w:w="34"/>
      </w:tblGrid>
      <w:tr w:rsidR="00F8398F" w:rsidRPr="00252443" w:rsidTr="00E97566">
        <w:trPr>
          <w:trHeight w:val="31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 w:rsidP="00C00719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C00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398F" w:rsidRPr="00252443" w:rsidTr="00E97566">
        <w:trPr>
          <w:trHeight w:val="330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8398F" w:rsidRPr="00252443" w:rsidRDefault="00F8398F" w:rsidP="00E97566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</w:t>
            </w:r>
          </w:p>
        </w:tc>
      </w:tr>
      <w:tr w:rsidR="00F8398F" w:rsidRPr="00252443" w:rsidTr="00E97566">
        <w:trPr>
          <w:trHeight w:val="31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 w:rsidP="00C74B73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4B73" w:rsidRPr="005A68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30.11.2021</w:t>
            </w:r>
            <w:r w:rsidR="00C74B73" w:rsidRPr="005A68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B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4B73" w:rsidRPr="005A6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B73" w:rsidRPr="005A68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792</w:t>
            </w:r>
            <w:bookmarkStart w:id="0" w:name="_GoBack"/>
            <w:bookmarkEnd w:id="0"/>
          </w:p>
        </w:tc>
      </w:tr>
      <w:tr w:rsidR="00F8398F" w:rsidRPr="00252443" w:rsidTr="00E97566">
        <w:trPr>
          <w:trHeight w:val="25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7566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8F" w:rsidRPr="00252443" w:rsidTr="00E97566">
        <w:trPr>
          <w:trHeight w:val="1275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8398F" w:rsidRPr="00252443" w:rsidRDefault="00F8398F" w:rsidP="00F8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ассигнований по целевым статьям (муниципальным программам и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непрограммным направлениям деятельности), группам и подгруппам </w:t>
            </w:r>
            <w:proofErr w:type="gram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 классификации расходов бюджета</w:t>
            </w:r>
            <w:proofErr w:type="gramEnd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 на 2022 год</w:t>
            </w:r>
          </w:p>
        </w:tc>
      </w:tr>
      <w:tr w:rsidR="00F8398F" w:rsidRPr="00252443" w:rsidTr="00E97566">
        <w:trPr>
          <w:trHeight w:val="255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398F" w:rsidRPr="00252443" w:rsidRDefault="00F8398F" w:rsidP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8F" w:rsidRPr="00252443" w:rsidTr="00E97566">
        <w:trPr>
          <w:gridAfter w:val="1"/>
          <w:wAfter w:w="34" w:type="dxa"/>
          <w:trHeight w:val="247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98F" w:rsidRPr="00252443" w:rsidRDefault="00F83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398F" w:rsidRPr="00252443" w:rsidRDefault="00F8398F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97566" w:rsidRPr="00252443" w:rsidTr="00E97566">
        <w:trPr>
          <w:gridAfter w:val="2"/>
          <w:wAfter w:w="141" w:type="dxa"/>
          <w:trHeight w:val="300"/>
          <w:tblHeader/>
        </w:trPr>
        <w:tc>
          <w:tcPr>
            <w:tcW w:w="5245" w:type="dxa"/>
            <w:gridSpan w:val="2"/>
          </w:tcPr>
          <w:p w:rsidR="00E97566" w:rsidRPr="00252443" w:rsidRDefault="00E97566" w:rsidP="00F8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noWrap/>
          </w:tcPr>
          <w:p w:rsidR="00E97566" w:rsidRPr="00252443" w:rsidRDefault="00E97566" w:rsidP="00F8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2" w:type="dxa"/>
            <w:gridSpan w:val="2"/>
            <w:vAlign w:val="center"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252443">
              <w:rPr>
                <w:rFonts w:ascii="Times New Roman" w:hAnsi="Times New Roman" w:cs="Times New Roman"/>
                <w:bCs/>
                <w:sz w:val="28"/>
                <w:szCs w:val="28"/>
              </w:rPr>
              <w:t>расхо-дов</w:t>
            </w:r>
            <w:proofErr w:type="spellEnd"/>
            <w:proofErr w:type="gramEnd"/>
          </w:p>
        </w:tc>
        <w:tc>
          <w:tcPr>
            <w:tcW w:w="1735" w:type="dxa"/>
            <w:vAlign w:val="center"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</w:t>
            </w:r>
            <w:proofErr w:type="gramStart"/>
            <w:r w:rsidRPr="0025244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E97566" w:rsidRPr="00252443" w:rsidTr="00E97566">
        <w:trPr>
          <w:gridAfter w:val="2"/>
          <w:wAfter w:w="141" w:type="dxa"/>
          <w:trHeight w:val="300"/>
          <w:tblHeader/>
        </w:trPr>
        <w:tc>
          <w:tcPr>
            <w:tcW w:w="5245" w:type="dxa"/>
            <w:gridSpan w:val="2"/>
            <w:hideMark/>
          </w:tcPr>
          <w:p w:rsidR="00E97566" w:rsidRPr="00252443" w:rsidRDefault="00E97566" w:rsidP="00F8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noWrap/>
            <w:hideMark/>
          </w:tcPr>
          <w:p w:rsidR="00E97566" w:rsidRPr="00252443" w:rsidRDefault="00E97566" w:rsidP="00F8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E97566" w:rsidRPr="00252443" w:rsidRDefault="00E97566" w:rsidP="00F8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hideMark/>
          </w:tcPr>
          <w:p w:rsidR="00E97566" w:rsidRPr="00252443" w:rsidRDefault="00E97566" w:rsidP="00F8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7566" w:rsidRPr="00252443" w:rsidTr="00E97566">
        <w:trPr>
          <w:gridAfter w:val="2"/>
          <w:wAfter w:w="141" w:type="dxa"/>
          <w:trHeight w:val="1144"/>
        </w:trPr>
        <w:tc>
          <w:tcPr>
            <w:tcW w:w="5245" w:type="dxa"/>
            <w:gridSpan w:val="2"/>
            <w:hideMark/>
          </w:tcPr>
          <w:p w:rsidR="00E97566" w:rsidRPr="00252443" w:rsidRDefault="00E97566" w:rsidP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275 561,2</w:t>
            </w:r>
          </w:p>
        </w:tc>
      </w:tr>
      <w:tr w:rsidR="00E97566" w:rsidRPr="00252443" w:rsidTr="00E97566">
        <w:trPr>
          <w:gridAfter w:val="2"/>
          <w:wAfter w:w="141" w:type="dxa"/>
          <w:trHeight w:val="330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города Барнаула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77 292,1</w:t>
            </w:r>
          </w:p>
        </w:tc>
      </w:tr>
      <w:tr w:rsidR="00E97566" w:rsidRPr="00252443" w:rsidTr="00E97566">
        <w:trPr>
          <w:gridAfter w:val="2"/>
          <w:wAfter w:w="141" w:type="dxa"/>
          <w:trHeight w:val="633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77 292,1</w:t>
            </w:r>
          </w:p>
        </w:tc>
      </w:tr>
      <w:tr w:rsidR="00E97566" w:rsidRPr="00252443" w:rsidTr="00E97566">
        <w:trPr>
          <w:gridAfter w:val="2"/>
          <w:wAfter w:w="141" w:type="dxa"/>
          <w:trHeight w:val="960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77 292,1</w:t>
            </w:r>
          </w:p>
        </w:tc>
      </w:tr>
      <w:tr w:rsidR="00E97566" w:rsidRPr="00252443" w:rsidTr="00E97566">
        <w:trPr>
          <w:gridAfter w:val="2"/>
          <w:wAfter w:w="141" w:type="dxa"/>
          <w:trHeight w:val="645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24 776,0</w:t>
            </w:r>
          </w:p>
        </w:tc>
      </w:tr>
      <w:tr w:rsidR="00E97566" w:rsidRPr="00252443" w:rsidTr="00E97566">
        <w:trPr>
          <w:gridAfter w:val="2"/>
          <w:wAfter w:w="141" w:type="dxa"/>
          <w:trHeight w:val="645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24 776,0</w:t>
            </w:r>
          </w:p>
        </w:tc>
      </w:tr>
      <w:tr w:rsidR="00E97566" w:rsidRPr="00252443" w:rsidTr="00E97566">
        <w:trPr>
          <w:gridAfter w:val="2"/>
          <w:wAfter w:w="141" w:type="dxa"/>
          <w:trHeight w:val="960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24 776,0</w:t>
            </w:r>
          </w:p>
        </w:tc>
      </w:tr>
      <w:tr w:rsidR="00E97566" w:rsidRPr="00252443" w:rsidTr="00E97566">
        <w:trPr>
          <w:gridAfter w:val="2"/>
          <w:wAfter w:w="141" w:type="dxa"/>
          <w:trHeight w:val="330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Водохозяйственные мероприятия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20 267,8</w:t>
            </w:r>
          </w:p>
        </w:tc>
      </w:tr>
      <w:tr w:rsidR="00E97566" w:rsidRPr="00252443" w:rsidTr="00E97566">
        <w:trPr>
          <w:gridAfter w:val="2"/>
          <w:wAfter w:w="141" w:type="dxa"/>
          <w:trHeight w:val="645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20 236,3</w:t>
            </w:r>
          </w:p>
        </w:tc>
      </w:tr>
      <w:tr w:rsidR="00E97566" w:rsidRPr="00252443" w:rsidTr="00E97566">
        <w:trPr>
          <w:gridAfter w:val="2"/>
          <w:wAfter w:w="141" w:type="dxa"/>
          <w:trHeight w:val="78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20 236,3</w:t>
            </w:r>
          </w:p>
        </w:tc>
      </w:tr>
      <w:tr w:rsidR="00E97566" w:rsidRPr="00252443" w:rsidTr="00E97566">
        <w:trPr>
          <w:gridAfter w:val="2"/>
          <w:wAfter w:w="141" w:type="dxa"/>
          <w:trHeight w:val="330"/>
        </w:trPr>
        <w:tc>
          <w:tcPr>
            <w:tcW w:w="5245" w:type="dxa"/>
            <w:gridSpan w:val="2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</w:tbl>
    <w:p w:rsidR="00E97566" w:rsidRDefault="00E97566"/>
    <w:tbl>
      <w:tblPr>
        <w:tblStyle w:val="a5"/>
        <w:tblW w:w="96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850"/>
        <w:gridCol w:w="142"/>
        <w:gridCol w:w="1735"/>
      </w:tblGrid>
      <w:tr w:rsidR="00E97566" w:rsidRPr="00252443" w:rsidTr="00E97566">
        <w:trPr>
          <w:trHeight w:val="330"/>
          <w:tblHeader/>
        </w:trPr>
        <w:tc>
          <w:tcPr>
            <w:tcW w:w="5245" w:type="dxa"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noWrap/>
            <w:vAlign w:val="center"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noWrap/>
            <w:vAlign w:val="center"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118 504,7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118 504,7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0100002400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118 504,7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29 467,0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29 467,0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29 467,0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Отлов и содержание животных без владельцев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0100070400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4 627,0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0100070400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4 627,0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0100070400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4 627,0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Субсидия на софинансирование расходов по оплате труда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E97566" w:rsidRPr="00252443" w:rsidTr="00E97566">
        <w:trPr>
          <w:trHeight w:val="27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01000S0430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E97566" w:rsidRPr="00252443" w:rsidTr="00E97566">
        <w:trPr>
          <w:trHeight w:val="567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71 736,9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4 330,2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4 230,2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4 230,2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22 043,1</w:t>
            </w:r>
          </w:p>
        </w:tc>
      </w:tr>
      <w:tr w:rsidR="00E97566" w:rsidRPr="00252443" w:rsidTr="00E97566">
        <w:trPr>
          <w:trHeight w:val="2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22 043,1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22 043,1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25 840,7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24 605,6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24 605,6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1 235,1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1 235,1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19 522,9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17 873,9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17 873,9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1 647,4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1 647,4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0300010810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E97566" w:rsidRPr="00252443" w:rsidTr="00E97566">
        <w:trPr>
          <w:trHeight w:val="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90 590,1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гражданской обороны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0400001910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1 746,3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0400001910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1 746,3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0400001910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1 746,3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0400001920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19 402,3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0400001920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19 402,3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0400001920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19 402,3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69 441,5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60 667,7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60 667,7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8 193,5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8 193,5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580,3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0400010850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580,3</w:t>
            </w:r>
          </w:p>
        </w:tc>
      </w:tr>
      <w:tr w:rsidR="00E97566" w:rsidRPr="00252443" w:rsidTr="00E97566">
        <w:trPr>
          <w:trHeight w:val="133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18 471,4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0500001500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18 471,4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0500001500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18 471,4</w:t>
            </w:r>
          </w:p>
        </w:tc>
      </w:tr>
      <w:tr w:rsidR="00E97566" w:rsidRPr="00252443" w:rsidTr="00E97566">
        <w:trPr>
          <w:trHeight w:val="85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0500001500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18 471,4</w:t>
            </w:r>
          </w:p>
        </w:tc>
      </w:tr>
      <w:tr w:rsidR="00E97566" w:rsidRPr="00252443" w:rsidTr="00E97566">
        <w:trPr>
          <w:trHeight w:val="6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694 459,9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0600004400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0600004400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0600004400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2 434,0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46 699,5</w:t>
            </w:r>
          </w:p>
        </w:tc>
      </w:tr>
      <w:tr w:rsidR="00E97566" w:rsidRPr="00252443" w:rsidTr="00E97566">
        <w:trPr>
          <w:trHeight w:val="137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44 843,8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44 843,8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1 855,7</w:t>
            </w:r>
          </w:p>
        </w:tc>
      </w:tr>
      <w:tr w:rsidR="00E97566" w:rsidRPr="00252443" w:rsidTr="00F91AAA">
        <w:trPr>
          <w:trHeight w:val="23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1 855,7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419 781,2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Переселение граждан, проживающих в аварийном жилищном фонде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0610003100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322 769,4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0610003100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322 769,4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0610003100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322 769,4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Снос аварийных домов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0610003200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52 150,0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0610003200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52 150,0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0610003200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52 150,0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 малоимущих граждан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0610003300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5 342,0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0610003300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5 342,0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0610003300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5 342,0</w:t>
            </w:r>
          </w:p>
        </w:tc>
      </w:tr>
      <w:tr w:rsidR="00E97566" w:rsidRPr="00252443" w:rsidTr="00E97566">
        <w:trPr>
          <w:trHeight w:val="19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0610051340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27 426,9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0610051340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27 426,9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0610051340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27 426,9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 w:rsidP="00F9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0610051350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6 466,0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0610051350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6 466,0</w:t>
            </w:r>
          </w:p>
        </w:tc>
      </w:tr>
      <w:tr w:rsidR="00E97566" w:rsidRPr="00252443" w:rsidTr="00F91AAA">
        <w:trPr>
          <w:trHeight w:val="23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гражданам, кроме публичных нормативных социальных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0610051350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6 466,0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0610051760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5 626,9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0610051760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5 626,9</w:t>
            </w:r>
          </w:p>
        </w:tc>
      </w:tr>
      <w:tr w:rsidR="00E97566" w:rsidRPr="00252443" w:rsidTr="00E97566">
        <w:trPr>
          <w:trHeight w:val="264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0610051760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5 626,9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164 009,2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112 506,5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112 506,5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112 506,5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9 827,0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9 827,0</w:t>
            </w:r>
          </w:p>
        </w:tc>
      </w:tr>
      <w:tr w:rsidR="00E97566" w:rsidRPr="00252443" w:rsidTr="00F91AAA">
        <w:trPr>
          <w:trHeight w:val="9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9 827,0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наймодателя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5 841,4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5 841,4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0620003700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5 841,4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25 692,0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25 692,0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0620007380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25 692,0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0630000000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61 536,0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0630003800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30 932,6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0630003800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30 932,6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0630003800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30 932,6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0630004100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29 223,4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0630004100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29 223,4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0630004100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29 223,4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Приобретение техники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0630004700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1 380,0</w:t>
            </w:r>
          </w:p>
        </w:tc>
      </w:tr>
      <w:tr w:rsidR="00E97566" w:rsidRPr="00252443" w:rsidTr="00F91AAA">
        <w:trPr>
          <w:trHeight w:val="94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0630004700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1 380,0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0630004700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1 380,0</w:t>
            </w:r>
          </w:p>
        </w:tc>
      </w:tr>
      <w:tr w:rsidR="00E97566" w:rsidRPr="00252443" w:rsidTr="00E97566">
        <w:trPr>
          <w:trHeight w:val="10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4 151 138,8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11 621,2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11 118,5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11 118,5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503 620,7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503 620,7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503 620,7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147 937,3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147 937,3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147 937,3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91 823,0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91 823,0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91 823,0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83 413,4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83 413,4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83 413,4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13 900,0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13 900,0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13 900,0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117 597,0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117 597,0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117 597,0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122 601,5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122 601,5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122 601,5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48 059,4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48 059,4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48 059,4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Содержание и капитальный ремонт линий наружного освещения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1 102,8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1 102,8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0800006900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1 102,8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59 864,7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59 864,7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59 864,7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0800007120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9 950,0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0800007120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9 950,0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0800007120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9 950,0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Обустройство остановочных пунктов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0800007130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0800007130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0800007130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по регулируемым тарифам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179 923,4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179 923,4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0800007400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179 923,4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26 611,6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25 877,4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25 877,4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734,2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734,2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187 183,8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187 183,8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187 183,8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Мероприятие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0800098164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1 039 733,0</w:t>
            </w:r>
          </w:p>
        </w:tc>
      </w:tr>
      <w:tr w:rsidR="00E97566" w:rsidRPr="00252443" w:rsidTr="00F91AAA">
        <w:trPr>
          <w:trHeight w:val="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0800098164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1 039 733,0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0800098164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1 039 733,0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08000L3230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150 050,5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08000L3230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150 050,5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08000L3230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150 050,5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Субсидия на софинансирование расходов по оплате труда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28 851,7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28 851,7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28 851,7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982 034,3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734 941,1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734 941,1</w:t>
            </w:r>
          </w:p>
        </w:tc>
      </w:tr>
      <w:tr w:rsidR="00E97566" w:rsidRPr="00252443" w:rsidTr="00E97566">
        <w:trPr>
          <w:trHeight w:val="2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247 093,2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08000S1030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247 093,2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городского электрического транспорта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08000S1050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80 564,0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08000S1050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80 564,0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08000S1050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80 564,0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080F100000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263 495,5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080F150210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263 495,5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080F150210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263 495,5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080F150210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263 495,5</w:t>
            </w:r>
          </w:p>
        </w:tc>
      </w:tr>
      <w:tr w:rsidR="00E97566" w:rsidRPr="00252443" w:rsidTr="00E97566">
        <w:trPr>
          <w:trHeight w:val="6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748 166,1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0900004440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6 655,8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0900004440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6 655,8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0900004440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6 655,8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7 862,4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7 375,1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7 375,1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487,3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487,3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12 068,3</w:t>
            </w:r>
          </w:p>
        </w:tc>
      </w:tr>
      <w:tr w:rsidR="00E97566" w:rsidRPr="00252443" w:rsidTr="00F91AAA">
        <w:trPr>
          <w:trHeight w:val="661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10 604,4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10 604,4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1 438,1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1 438,1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409 807,6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15 359,5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15 359,5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15 359,5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93 093,7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93 093,7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93 093,7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286 628,0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86 503,8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86 503,8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199 974,2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0910004430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199 974,2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14 726,4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14 726,4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09100S0430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14 726,4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311 772,0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290 958,6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290 958,6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290 958,6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15 985,2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15 985,2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15 985,2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092A100000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образовательных учреждений в сфере культуры музыкальными инструментами, оборудованием, учебными материалами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092A155194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092A155194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092A155194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E97566" w:rsidRPr="00252443" w:rsidTr="00E97566">
        <w:trPr>
          <w:trHeight w:val="787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10 996 855,7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(меры социальной поддержки) на питание </w:t>
            </w:r>
            <w:proofErr w:type="gram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15 447,3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15 447,3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14 612,8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834,5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1000004290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1000004290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1000004290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обслуживания питания обучающихся, получающих начальное общее образование в муниципальных образовательных </w:t>
            </w:r>
            <w:proofErr w:type="gram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15 945,3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15 945,3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14 393,8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1000004300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1 551,5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29 991,8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29 492,5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29 492,5</w:t>
            </w:r>
          </w:p>
        </w:tc>
      </w:tr>
      <w:tr w:rsidR="00E97566" w:rsidRPr="00252443" w:rsidTr="00BB7A84">
        <w:trPr>
          <w:trHeight w:val="1087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</w:tr>
      <w:tr w:rsidR="00E97566" w:rsidRPr="00252443" w:rsidTr="00BB7A84">
        <w:trPr>
          <w:trHeight w:val="1002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</w:tr>
      <w:tr w:rsidR="00E97566" w:rsidRPr="00252443" w:rsidTr="00BB7A84">
        <w:trPr>
          <w:trHeight w:val="111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146 878,4</w:t>
            </w:r>
          </w:p>
        </w:tc>
      </w:tr>
      <w:tr w:rsidR="00E97566" w:rsidRPr="00252443" w:rsidTr="00BB7A84">
        <w:trPr>
          <w:trHeight w:val="196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119 265,1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119 265,1</w:t>
            </w:r>
          </w:p>
        </w:tc>
      </w:tr>
      <w:tr w:rsidR="00E97566" w:rsidRPr="00252443" w:rsidTr="00BB7A84">
        <w:trPr>
          <w:trHeight w:val="1004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27 113,2</w:t>
            </w:r>
          </w:p>
        </w:tc>
      </w:tr>
      <w:tr w:rsidR="00E97566" w:rsidRPr="00252443" w:rsidTr="00BB7A84">
        <w:trPr>
          <w:trHeight w:val="101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27 113,2</w:t>
            </w:r>
          </w:p>
        </w:tc>
      </w:tr>
      <w:tr w:rsidR="00E97566" w:rsidRPr="00252443" w:rsidTr="00BB7A84">
        <w:trPr>
          <w:trHeight w:val="424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500,1</w:t>
            </w:r>
          </w:p>
        </w:tc>
      </w:tr>
      <w:tr w:rsidR="00E97566" w:rsidRPr="00252443" w:rsidTr="00BB7A84">
        <w:trPr>
          <w:trHeight w:val="371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E97566" w:rsidRPr="00252443" w:rsidTr="00BB7A84">
        <w:trPr>
          <w:trHeight w:val="407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464,2</w:t>
            </w:r>
          </w:p>
        </w:tc>
      </w:tr>
      <w:tr w:rsidR="00E97566" w:rsidRPr="00252443" w:rsidTr="00BB7A84">
        <w:trPr>
          <w:trHeight w:val="2352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</w:t>
            </w:r>
            <w:proofErr w:type="gram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1000053032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271 577,0</w:t>
            </w:r>
          </w:p>
        </w:tc>
      </w:tr>
      <w:tr w:rsidR="00E97566" w:rsidRPr="00252443" w:rsidTr="00BB7A84">
        <w:trPr>
          <w:trHeight w:val="97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1000053032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271 577,0</w:t>
            </w:r>
          </w:p>
        </w:tc>
      </w:tr>
      <w:tr w:rsidR="00E97566" w:rsidRPr="00252443" w:rsidTr="00BB7A84">
        <w:trPr>
          <w:trHeight w:val="4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1000053032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247 410,6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1000053032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24 166,4</w:t>
            </w:r>
          </w:p>
        </w:tc>
      </w:tr>
      <w:tr w:rsidR="00E97566" w:rsidRPr="00252443" w:rsidTr="00BB7A84">
        <w:trPr>
          <w:trHeight w:val="2079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78 267,0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</w:tr>
      <w:tr w:rsidR="00E97566" w:rsidRPr="00252443" w:rsidTr="00BB7A84">
        <w:trPr>
          <w:trHeight w:val="104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</w:tr>
      <w:tr w:rsidR="00E97566" w:rsidRPr="00252443" w:rsidTr="00BB7A84">
        <w:trPr>
          <w:trHeight w:val="984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77 969,0</w:t>
            </w:r>
          </w:p>
        </w:tc>
      </w:tr>
      <w:tr w:rsidR="00E97566" w:rsidRPr="00252443" w:rsidTr="00BB7A84">
        <w:trPr>
          <w:trHeight w:val="417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60 004,7</w:t>
            </w:r>
          </w:p>
        </w:tc>
      </w:tr>
      <w:tr w:rsidR="00E97566" w:rsidRPr="00252443" w:rsidTr="00BB7A84">
        <w:trPr>
          <w:trHeight w:val="423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17 964,3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36 334,0</w:t>
            </w:r>
          </w:p>
        </w:tc>
      </w:tr>
      <w:tr w:rsidR="00E97566" w:rsidRPr="00252443" w:rsidTr="00BB7A84">
        <w:trPr>
          <w:trHeight w:val="102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36 225,3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36 225,3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Вознаграждение приемному родителю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209 481,6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E97566" w:rsidRPr="00252443" w:rsidTr="00F91AAA">
        <w:trPr>
          <w:trHeight w:val="9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1000070803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208 855,0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1000070803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208 855,0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1000070930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17 013,0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1000070930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17 013,0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1000070930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15 807,3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1000070930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1 205,7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10000L3042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407 994,9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10000L3042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407 994,9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10000L3042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356 266,9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10000L3042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51 728,0</w:t>
            </w:r>
          </w:p>
        </w:tc>
      </w:tr>
      <w:tr w:rsidR="00E97566" w:rsidRPr="00252443" w:rsidTr="00E97566">
        <w:trPr>
          <w:trHeight w:val="264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10000S0620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10000S0620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10000S0620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4 181 534,9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1010004200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1 475 258,0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1010004200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1 475 258,0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1010004200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1 100 007,9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1010004200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375 250,1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2 646 424,0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2 640 281,5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2 006 279,0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625 492,3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8 510,2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5 474,5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1010070900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5 474,5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59 852,9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59 852,9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40 311,5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10100S0430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19 541,4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4 068 970,3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1020004210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512 899,3</w:t>
            </w:r>
          </w:p>
        </w:tc>
      </w:tr>
      <w:tr w:rsidR="00E97566" w:rsidRPr="00252443" w:rsidTr="00F91AAA">
        <w:trPr>
          <w:trHeight w:val="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1020004210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512 899,3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1020004210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421 267,8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1020004210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91 631,5</w:t>
            </w:r>
          </w:p>
        </w:tc>
      </w:tr>
      <w:tr w:rsidR="00E97566" w:rsidRPr="00252443" w:rsidTr="00E97566">
        <w:trPr>
          <w:trHeight w:val="1963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3 556 071,0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3 555 513,0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3 230 371,4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316 261,6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1020070910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8 880,0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484 530,8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461 388,7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2 281,0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2 281,0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459 107,7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413 560,3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45 047,4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1030004230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23 142,1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23 142,1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10300S0430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23 142,1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127 761,4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41 999,8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41 516,7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13 101,2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28 415,5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483,1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1040004240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483,1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723,4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723,4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723,4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79 538,2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40 240,6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40 240,6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39 297,6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10400S3212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39 297,6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10400S3213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10400S3213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10400S3213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9 285,9</w:t>
            </w:r>
          </w:p>
        </w:tc>
      </w:tr>
      <w:tr w:rsidR="00E97566" w:rsidRPr="00252443" w:rsidTr="00F91AAA">
        <w:trPr>
          <w:trHeight w:val="385"/>
        </w:trPr>
        <w:tc>
          <w:tcPr>
            <w:tcW w:w="5245" w:type="dxa"/>
            <w:hideMark/>
          </w:tcPr>
          <w:p w:rsidR="00E97566" w:rsidRPr="00252443" w:rsidRDefault="00E97566" w:rsidP="00F9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1050004250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9 285,9</w:t>
            </w:r>
          </w:p>
        </w:tc>
      </w:tr>
      <w:tr w:rsidR="00E97566" w:rsidRPr="00252443" w:rsidTr="00E97566">
        <w:trPr>
          <w:trHeight w:val="829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1050004250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9 285,9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1050004250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8 671,9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1050004250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614,0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879 501,7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1060004260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225 631,8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1060004260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225 631,8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1060004260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201 647,7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1060004260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23 984,1</w:t>
            </w:r>
          </w:p>
        </w:tc>
      </w:tr>
      <w:tr w:rsidR="00E97566" w:rsidRPr="00252443" w:rsidTr="00E97566">
        <w:trPr>
          <w:trHeight w:val="111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10600L3230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10600L3230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10600L3230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10600S2992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283 180,0</w:t>
            </w:r>
          </w:p>
        </w:tc>
      </w:tr>
      <w:tr w:rsidR="00E97566" w:rsidRPr="00252443" w:rsidTr="00E97566">
        <w:trPr>
          <w:trHeight w:val="2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10600S2992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174 280,0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10600S2992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174 280,0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10600S2992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108 900,0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10600S2992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108 900,0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106P200000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106P252320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106P252320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106P252320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E97566" w:rsidRPr="00252443" w:rsidTr="00E97566">
        <w:trPr>
          <w:trHeight w:val="804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20 612,1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434,0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434,0</w:t>
            </w:r>
          </w:p>
        </w:tc>
      </w:tr>
      <w:tr w:rsidR="00E97566" w:rsidRPr="00252443" w:rsidTr="00F91AAA">
        <w:trPr>
          <w:trHeight w:val="23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1100004520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434,0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развития туризма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14 978,1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14 714,1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1100004530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14 714,1</w:t>
            </w:r>
          </w:p>
        </w:tc>
      </w:tr>
      <w:tr w:rsidR="00E97566" w:rsidRPr="00252443" w:rsidTr="00F91AAA">
        <w:trPr>
          <w:trHeight w:val="72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432 228,8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13 934,2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12 434,2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4 289,1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7 995,1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371 367,4</w:t>
            </w:r>
          </w:p>
        </w:tc>
      </w:tr>
      <w:tr w:rsidR="00E97566" w:rsidRPr="00252443" w:rsidTr="00F91AAA">
        <w:trPr>
          <w:trHeight w:val="52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371 367,4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303 510,7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1200001200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67 856,7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5 389,0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5 093,3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5 093,3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295,7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295,7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3 160,8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2 989,9</w:t>
            </w:r>
          </w:p>
        </w:tc>
      </w:tr>
      <w:tr w:rsidR="00E97566" w:rsidRPr="00252443" w:rsidTr="00F91AAA">
        <w:trPr>
          <w:trHeight w:val="23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2 989,9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16 624,7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16 624,7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13 544,8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3 079,9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12000S2992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12000S2992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12000S2992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12000S4992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5 560,0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12000S4992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5 560,0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12000S4992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5 560,0</w:t>
            </w:r>
          </w:p>
        </w:tc>
      </w:tr>
      <w:tr w:rsidR="00E97566" w:rsidRPr="00252443" w:rsidTr="00E97566">
        <w:trPr>
          <w:trHeight w:val="1213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76 803,2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1300007700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930,0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1300007700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930,0</w:t>
            </w:r>
          </w:p>
        </w:tc>
      </w:tr>
      <w:tr w:rsidR="00E97566" w:rsidRPr="00252443" w:rsidTr="00F91AAA">
        <w:trPr>
          <w:trHeight w:val="9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1300007700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930,0</w:t>
            </w:r>
          </w:p>
        </w:tc>
      </w:tr>
      <w:tr w:rsidR="00E97566" w:rsidRPr="00252443" w:rsidTr="00E97566">
        <w:trPr>
          <w:trHeight w:val="1611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1300007800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1300007800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1300007800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1300007900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1300007900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1300007900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«Цифровой муниципалитет»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1310000000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48 043,8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Внедрение цифровых технологий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1310007100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48 043,8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1310007100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48 043,8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1310007100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48 043,8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1320000000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11 715,3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11 715,3</w:t>
            </w:r>
          </w:p>
        </w:tc>
      </w:tr>
      <w:tr w:rsidR="00E97566" w:rsidRPr="00252443" w:rsidTr="00F91AAA">
        <w:trPr>
          <w:trHeight w:val="9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1320007200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380,7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380,7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9 889,8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9 889,8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1 444,8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1320007200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1 444,8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1330000000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15 805,1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некоммерческим сектором 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15 805,1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15 805,1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1330007300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15 805,1</w:t>
            </w:r>
          </w:p>
        </w:tc>
      </w:tr>
      <w:tr w:rsidR="00E97566" w:rsidRPr="00252443" w:rsidTr="00E97566">
        <w:trPr>
          <w:trHeight w:val="10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87 299,2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654,2</w:t>
            </w:r>
          </w:p>
        </w:tc>
      </w:tr>
      <w:tr w:rsidR="00E97566" w:rsidRPr="00252443" w:rsidTr="00E97566">
        <w:trPr>
          <w:trHeight w:val="40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652,2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652,2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1 014,6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1 014,6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1 014,6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13 010,3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12 971,8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12 971,8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1 361,8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1 358,4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1 358,4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529,4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E97566" w:rsidRPr="00252443" w:rsidTr="00E97566">
        <w:trPr>
          <w:trHeight w:val="19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11 664,6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11 664,6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11 664,6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330,9</w:t>
            </w:r>
          </w:p>
        </w:tc>
      </w:tr>
      <w:tr w:rsidR="00E97566" w:rsidRPr="00252443" w:rsidTr="00E97566">
        <w:trPr>
          <w:trHeight w:val="2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1400008800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1 462,9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1 459,2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140000П100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1 459,2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1 666,2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1 662,0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1 662,0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3 092,0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3 081,3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3 081,3</w:t>
            </w:r>
          </w:p>
        </w:tc>
      </w:tr>
      <w:tr w:rsidR="00E97566" w:rsidRPr="00252443" w:rsidTr="00F91AAA">
        <w:trPr>
          <w:trHeight w:val="236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компенсации затрат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категориям граждан по оплате услуг бань общего пользования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140000П400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149,4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149,4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7566" w:rsidRPr="00252443" w:rsidTr="00F91AAA">
        <w:trPr>
          <w:trHeight w:val="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чрезвычайных обстоятельств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140000П700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9 830,9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9 806,4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9 806,4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1 565,2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1 561,2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140000П800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1 561,2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3 745,4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3 730,2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140000П900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3 730,2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4 776,1</w:t>
            </w:r>
          </w:p>
        </w:tc>
      </w:tr>
      <w:tr w:rsidR="00E97566" w:rsidRPr="00252443" w:rsidTr="00F91AAA">
        <w:trPr>
          <w:trHeight w:val="9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4 642,0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4 642,0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4 823,6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4 392,8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4 392,8</w:t>
            </w:r>
          </w:p>
        </w:tc>
      </w:tr>
      <w:tr w:rsidR="00E97566" w:rsidRPr="00252443" w:rsidTr="00E97566">
        <w:trPr>
          <w:trHeight w:val="2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430,8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1400010820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430,8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Доплаты к пенсиям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27 248,0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27 178,8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1400016270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27 178,8</w:t>
            </w:r>
          </w:p>
        </w:tc>
      </w:tr>
      <w:tr w:rsidR="00E97566" w:rsidRPr="00252443" w:rsidTr="00E97566">
        <w:trPr>
          <w:trHeight w:val="10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354 235,3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1500005700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15000L4970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341 250,1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15000L4970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341 250,1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15000L4970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341 250,1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15000S0610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2 985,2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15000S0610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2 985,2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15000S0610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2 985,2</w:t>
            </w:r>
          </w:p>
        </w:tc>
      </w:tr>
      <w:tr w:rsidR="00E97566" w:rsidRPr="00252443" w:rsidTr="00E97566">
        <w:trPr>
          <w:trHeight w:val="10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38 447,7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4 050,0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4 050,0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4 050,0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34 197,7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32 369,4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32 369,4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1 828,3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1 828,3</w:t>
            </w:r>
          </w:p>
        </w:tc>
      </w:tr>
      <w:tr w:rsidR="00E97566" w:rsidRPr="00252443" w:rsidTr="00E97566">
        <w:trPr>
          <w:trHeight w:val="10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57 514,8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57 514,8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1710004500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18 612,5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1710004500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18 612,5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1710004500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18 612,5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1710004600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2 200,1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1710004600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2 200,1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1710004600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2 200,1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1 040,3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1 040,3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1 040,3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7 495,0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7 495,0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7 495,0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28 166,9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27 479,0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27 479,0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687,9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1710010110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687,9</w:t>
            </w:r>
          </w:p>
        </w:tc>
      </w:tr>
      <w:tr w:rsidR="00E97566" w:rsidRPr="00252443" w:rsidTr="00E97566">
        <w:trPr>
          <w:trHeight w:val="10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544 915,2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1900001300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83 360,0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1900001300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83 360,0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1900001300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83 360,0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1900001400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16 224,0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1900001400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16 224,0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1900001400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16 224,0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3 350,0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3 350,0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3 350,0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1900007380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15 911,7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15 747,9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15 747,9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240 144,2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240 144,2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240 144,2</w:t>
            </w:r>
          </w:p>
        </w:tc>
      </w:tr>
      <w:tr w:rsidR="00E97566" w:rsidRPr="00252443" w:rsidTr="00E97566">
        <w:trPr>
          <w:trHeight w:val="1573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инфраструктурного проекта по реконструкции водопроводной сети по ул</w:t>
            </w:r>
            <w:proofErr w:type="gram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елефонной,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E97566" w:rsidRPr="00252443" w:rsidTr="00E97566">
        <w:trPr>
          <w:trHeight w:val="1691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инфраструктурного проекта по реконструкции водопроводной сети по пр</w:t>
            </w:r>
            <w:proofErr w:type="gram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енина, ул.Аносова, пр.Калинина,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E97566" w:rsidRPr="00252443" w:rsidTr="00E97566">
        <w:trPr>
          <w:trHeight w:val="16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инфраструктурного проекта по реконструкции водопроводной сети по Павловскому тракту,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12 000,0</w:t>
            </w:r>
          </w:p>
        </w:tc>
      </w:tr>
      <w:tr w:rsidR="00E97566" w:rsidRPr="00252443" w:rsidTr="00E97566">
        <w:trPr>
          <w:trHeight w:val="168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инфраструктурного проекта по реконструкции участка канализационного коллектора по ул</w:t>
            </w:r>
            <w:proofErr w:type="gram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улагина,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1900098175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E97566" w:rsidRPr="00252443" w:rsidTr="00E97566">
        <w:trPr>
          <w:trHeight w:val="1174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19000L3230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107 525,3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19000L3230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107 525,3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19000L3230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107 525,3</w:t>
            </w:r>
          </w:p>
        </w:tc>
      </w:tr>
      <w:tr w:rsidR="00E97566" w:rsidRPr="00252443" w:rsidTr="00E97566">
        <w:trPr>
          <w:trHeight w:val="10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76 870,7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11 576,1</w:t>
            </w:r>
          </w:p>
        </w:tc>
      </w:tr>
      <w:tr w:rsidR="00E97566" w:rsidRPr="00252443" w:rsidTr="00F91AAA">
        <w:trPr>
          <w:trHeight w:val="9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11 576,1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11 576,1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52 482,4</w:t>
            </w:r>
          </w:p>
        </w:tc>
      </w:tr>
      <w:tr w:rsidR="00E97566" w:rsidRPr="00252443" w:rsidTr="00E97566">
        <w:trPr>
          <w:trHeight w:val="1407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51 601,1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51 601,1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835,3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12 812,2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11 307,8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11 307,8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1 504,4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1 504,4</w:t>
            </w:r>
          </w:p>
        </w:tc>
      </w:tr>
      <w:tr w:rsidR="00E97566" w:rsidRPr="00252443" w:rsidTr="00E97566">
        <w:trPr>
          <w:trHeight w:val="100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486 718,1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расходы муниципальной программы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2100005550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89 905,5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2100005550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89 905,5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2100005550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89 905,5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21000S3030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150 928,4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21000S3030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150 928,4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21000S3030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150 928,4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210F200000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245 884,2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210F255550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245 884,2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210F255550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245 884,2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210F255550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245 884,2</w:t>
            </w:r>
          </w:p>
        </w:tc>
      </w:tr>
      <w:tr w:rsidR="00E97566" w:rsidRPr="00252443" w:rsidTr="00E97566">
        <w:trPr>
          <w:trHeight w:val="133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2 343 242,0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580 027,0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460 027,0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2200009602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460 027,0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1 763 215,0</w:t>
            </w:r>
          </w:p>
        </w:tc>
      </w:tr>
      <w:tr w:rsidR="00E97566" w:rsidRPr="00252443" w:rsidTr="00E97566">
        <w:trPr>
          <w:trHeight w:val="2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1 745 405,0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321 240,0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321 240,0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1 424 165,0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1 424 165,0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17 810,0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3 278,0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3 278,0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14 532,0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220F367484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14 532,0</w:t>
            </w:r>
          </w:p>
        </w:tc>
      </w:tr>
      <w:tr w:rsidR="00E97566" w:rsidRPr="00252443" w:rsidTr="00E97566">
        <w:trPr>
          <w:trHeight w:val="3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Адресная инвестиционная программа города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306 967,1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306 967,1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306 967,1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7000040000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306 967,1</w:t>
            </w:r>
          </w:p>
        </w:tc>
      </w:tr>
      <w:tr w:rsidR="00E97566" w:rsidRPr="00252443" w:rsidTr="00E97566">
        <w:trPr>
          <w:trHeight w:val="6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375 776,4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367 291,5</w:t>
            </w:r>
          </w:p>
        </w:tc>
      </w:tr>
      <w:tr w:rsidR="00E97566" w:rsidRPr="00252443" w:rsidTr="00F91AAA">
        <w:trPr>
          <w:trHeight w:val="3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337 745,6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337 745,6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28 220,7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28 220,7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1 325,2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1 325,2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2 870,2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2 870,2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2 870,2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5 614,7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5 614,7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8000010150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5 614,7</w:t>
            </w:r>
          </w:p>
        </w:tc>
      </w:tr>
      <w:tr w:rsidR="00E97566" w:rsidRPr="00252443" w:rsidTr="00E97566">
        <w:trPr>
          <w:trHeight w:val="222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110 644,6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1 651,5</w:t>
            </w:r>
          </w:p>
        </w:tc>
      </w:tr>
      <w:tr w:rsidR="00E97566" w:rsidRPr="00252443" w:rsidTr="00F91AAA">
        <w:trPr>
          <w:trHeight w:val="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1 328,4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1 328,4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323,1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323,1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Члены избирательной комиссии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8100010170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2 693,1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8100010170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2 693,1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8100010170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2 693,1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8100010210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8100010240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105 800,0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8100010240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105 800,0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8100010240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105 800,0</w:t>
            </w:r>
          </w:p>
        </w:tc>
      </w:tr>
      <w:tr w:rsidR="00E97566" w:rsidRPr="00252443" w:rsidTr="00E97566">
        <w:trPr>
          <w:trHeight w:val="3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муниципальные учреждения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253 635,2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253 635,2</w:t>
            </w:r>
          </w:p>
        </w:tc>
      </w:tr>
      <w:tr w:rsidR="00E97566" w:rsidRPr="00252443" w:rsidTr="00F91AAA">
        <w:trPr>
          <w:trHeight w:val="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105 994,4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105 994,4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133 718,6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133 718,6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13 922,2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8200010810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13 922,2</w:t>
            </w:r>
          </w:p>
        </w:tc>
      </w:tr>
      <w:tr w:rsidR="00E97566" w:rsidRPr="00252443" w:rsidTr="00E97566">
        <w:trPr>
          <w:trHeight w:val="1071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32 092,1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8500051200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2 189,1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8500051200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2 189,1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8500051200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2 189,1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Функционирование административных комиссий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2 739,0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2 673,9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2 673,9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E97566" w:rsidRPr="00252443" w:rsidTr="00F91AAA">
        <w:trPr>
          <w:trHeight w:val="3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8500070060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</w:tr>
      <w:tr w:rsidR="00E97566" w:rsidRPr="00252443" w:rsidTr="00E97566">
        <w:trPr>
          <w:trHeight w:val="278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26 998,0</w:t>
            </w:r>
          </w:p>
        </w:tc>
      </w:tr>
      <w:tr w:rsidR="00E97566" w:rsidRPr="00252443" w:rsidTr="00E97566">
        <w:trPr>
          <w:trHeight w:val="1549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23 401,9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23 401,9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3 593,8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3 593,8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8500070090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E97566" w:rsidRPr="00252443" w:rsidTr="00F91AAA">
        <w:trPr>
          <w:trHeight w:val="803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городских округов на осуществление  государственных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8500070110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97566" w:rsidRPr="00252443" w:rsidTr="00E97566">
        <w:trPr>
          <w:trHeight w:val="159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E97566" w:rsidRPr="00252443" w:rsidTr="00E97566">
        <w:trPr>
          <w:trHeight w:val="264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8500070110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97566" w:rsidRPr="00252443" w:rsidTr="00E97566">
        <w:trPr>
          <w:trHeight w:val="3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49 022,1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1 333,0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654,0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654,0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679,0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9000004280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679,0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кинематографии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9000004450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4 360,3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9000004450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4 360,3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9000004450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4 360,3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издательской деятельности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9000004570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28 736,2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9000004570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28 736,2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9000004570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28 736,2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9000004580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12 870,8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9000004580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12 870,8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9000004580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12 870,8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1 721,8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1 721,8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90000S0430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1 721,8</w:t>
            </w:r>
          </w:p>
        </w:tc>
      </w:tr>
      <w:tr w:rsidR="00E97566" w:rsidRPr="00252443" w:rsidTr="00E97566">
        <w:trPr>
          <w:trHeight w:val="3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861 966,7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9900000260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9900000260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9900000260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инициативных проектов в городе Барнауле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9900000270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9900000270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9900000270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9900001400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9900001401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9900001401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9900001401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802 062,0</w:t>
            </w:r>
          </w:p>
        </w:tc>
      </w:tr>
      <w:tr w:rsidR="00E97566" w:rsidRPr="00252443" w:rsidTr="00F91AAA">
        <w:trPr>
          <w:trHeight w:val="9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18 059,3</w:t>
            </w:r>
          </w:p>
        </w:tc>
      </w:tr>
      <w:tr w:rsidR="00E97566" w:rsidRPr="00252443" w:rsidTr="00E97566">
        <w:trPr>
          <w:trHeight w:val="96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18 059,3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734 002,7</w:t>
            </w:r>
          </w:p>
        </w:tc>
      </w:tr>
      <w:tr w:rsidR="00E97566" w:rsidRPr="00252443" w:rsidTr="00E97566">
        <w:trPr>
          <w:trHeight w:val="127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109 822,9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22 635,8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9900004710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501 544,0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9900014070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2 904,7</w:t>
            </w:r>
          </w:p>
        </w:tc>
      </w:tr>
      <w:tr w:rsidR="00E97566" w:rsidRPr="00252443" w:rsidTr="00E97566">
        <w:trPr>
          <w:trHeight w:val="645"/>
        </w:trPr>
        <w:tc>
          <w:tcPr>
            <w:tcW w:w="5245" w:type="dxa"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9900014070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35" w:type="dxa"/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2 904,7</w:t>
            </w:r>
          </w:p>
        </w:tc>
      </w:tr>
      <w:tr w:rsidR="00E97566" w:rsidRPr="00252443" w:rsidTr="00E97566">
        <w:trPr>
          <w:trHeight w:val="330"/>
        </w:trPr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9900014070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97566" w:rsidRPr="00252443" w:rsidRDefault="00E97566" w:rsidP="00E9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7566" w:rsidRPr="00252443" w:rsidRDefault="00E97566" w:rsidP="00E975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2 904,7</w:t>
            </w:r>
          </w:p>
        </w:tc>
      </w:tr>
      <w:tr w:rsidR="00E97566" w:rsidRPr="00252443" w:rsidTr="00E97566">
        <w:trPr>
          <w:trHeight w:val="300"/>
        </w:trPr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7566" w:rsidRPr="00252443" w:rsidRDefault="00E97566" w:rsidP="00F8398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23 555 971,4</w:t>
            </w:r>
          </w:p>
        </w:tc>
      </w:tr>
      <w:tr w:rsidR="00E97566" w:rsidRPr="00252443" w:rsidTr="00E9756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7566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7566" w:rsidRPr="00252443" w:rsidRDefault="00E9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66" w:rsidRPr="00252443" w:rsidTr="00F91AAA">
        <w:trPr>
          <w:trHeight w:val="9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566" w:rsidRPr="00252443" w:rsidRDefault="00E97566" w:rsidP="00F91AA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бюджету, налогам и финансам городской Думы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566" w:rsidRPr="00252443" w:rsidRDefault="00E97566" w:rsidP="00F91AA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566" w:rsidRPr="00252443" w:rsidRDefault="00E97566" w:rsidP="00F91AAA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А.А.Солодилов</w:t>
            </w:r>
            <w:proofErr w:type="spellEnd"/>
          </w:p>
        </w:tc>
      </w:tr>
      <w:tr w:rsidR="00E97566" w:rsidRPr="00252443" w:rsidTr="00F91AAA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7566" w:rsidRPr="00252443" w:rsidRDefault="00E97566" w:rsidP="00F91AA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7566" w:rsidRPr="00252443" w:rsidRDefault="00E97566" w:rsidP="00F91AA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7566" w:rsidRPr="00252443" w:rsidRDefault="00E97566" w:rsidP="00F91AA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7566" w:rsidRPr="00252443" w:rsidRDefault="00E97566" w:rsidP="00F91AAA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66" w:rsidRPr="00252443" w:rsidTr="00F91AAA">
        <w:trPr>
          <w:trHeight w:val="11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566" w:rsidRPr="00252443" w:rsidRDefault="00E97566" w:rsidP="00F91AA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финансам,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br/>
              <w:t>налоговой и кредитной политике</w:t>
            </w:r>
            <w:r w:rsidRPr="00252443">
              <w:rPr>
                <w:rFonts w:ascii="Times New Roman" w:hAnsi="Times New Roman" w:cs="Times New Roman"/>
                <w:sz w:val="28"/>
                <w:szCs w:val="28"/>
              </w:rPr>
              <w:br/>
              <w:t>города Барнаула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566" w:rsidRPr="00252443" w:rsidRDefault="00E97566" w:rsidP="00F91AA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566" w:rsidRDefault="00E97566" w:rsidP="00F91AAA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566" w:rsidRPr="00252443" w:rsidRDefault="00E97566" w:rsidP="00F91AAA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443">
              <w:rPr>
                <w:rFonts w:ascii="Times New Roman" w:hAnsi="Times New Roman" w:cs="Times New Roman"/>
                <w:sz w:val="28"/>
                <w:szCs w:val="28"/>
              </w:rPr>
              <w:t>Н.А.Тиньгаева</w:t>
            </w:r>
            <w:proofErr w:type="spellEnd"/>
          </w:p>
        </w:tc>
      </w:tr>
    </w:tbl>
    <w:p w:rsidR="007E1776" w:rsidRPr="00252443" w:rsidRDefault="007E1776">
      <w:pPr>
        <w:rPr>
          <w:rFonts w:ascii="Times New Roman" w:hAnsi="Times New Roman" w:cs="Times New Roman"/>
          <w:sz w:val="28"/>
          <w:szCs w:val="28"/>
        </w:rPr>
      </w:pPr>
    </w:p>
    <w:sectPr w:rsidR="007E1776" w:rsidRPr="00252443" w:rsidSect="00E9756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66" w:rsidRDefault="00E97566" w:rsidP="00F8398F">
      <w:pPr>
        <w:spacing w:after="0" w:line="240" w:lineRule="auto"/>
      </w:pPr>
      <w:r>
        <w:separator/>
      </w:r>
    </w:p>
  </w:endnote>
  <w:endnote w:type="continuationSeparator" w:id="0">
    <w:p w:rsidR="00E97566" w:rsidRDefault="00E97566" w:rsidP="00F8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66" w:rsidRDefault="00E97566" w:rsidP="00F8398F">
      <w:pPr>
        <w:spacing w:after="0" w:line="240" w:lineRule="auto"/>
      </w:pPr>
      <w:r>
        <w:separator/>
      </w:r>
    </w:p>
  </w:footnote>
  <w:footnote w:type="continuationSeparator" w:id="0">
    <w:p w:rsidR="00E97566" w:rsidRDefault="00E97566" w:rsidP="00F8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07334"/>
    </w:sdtPr>
    <w:sdtEndPr/>
    <w:sdtContent>
      <w:p w:rsidR="00E97566" w:rsidRDefault="007F6FCC">
        <w:pPr>
          <w:pStyle w:val="a6"/>
          <w:jc w:val="right"/>
        </w:pPr>
        <w:r>
          <w:fldChar w:fldCharType="begin"/>
        </w:r>
        <w:r w:rsidR="00E97566">
          <w:instrText>PAGE   \* MERGEFORMAT</w:instrText>
        </w:r>
        <w:r>
          <w:fldChar w:fldCharType="separate"/>
        </w:r>
        <w:r w:rsidR="00C74B73">
          <w:rPr>
            <w:noProof/>
          </w:rPr>
          <w:t>20</w:t>
        </w:r>
        <w:r>
          <w:fldChar w:fldCharType="end"/>
        </w:r>
      </w:p>
    </w:sdtContent>
  </w:sdt>
  <w:p w:rsidR="00E97566" w:rsidRDefault="00E975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8F"/>
    <w:rsid w:val="00252443"/>
    <w:rsid w:val="00790DE9"/>
    <w:rsid w:val="007E1776"/>
    <w:rsid w:val="007F6FCC"/>
    <w:rsid w:val="00BA1AE5"/>
    <w:rsid w:val="00BB7A84"/>
    <w:rsid w:val="00C00719"/>
    <w:rsid w:val="00C74B73"/>
    <w:rsid w:val="00E97566"/>
    <w:rsid w:val="00F8398F"/>
    <w:rsid w:val="00F9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98F"/>
    <w:rPr>
      <w:color w:val="800080"/>
      <w:u w:val="single"/>
    </w:rPr>
  </w:style>
  <w:style w:type="paragraph" w:customStyle="1" w:styleId="xl66">
    <w:name w:val="xl66"/>
    <w:basedOn w:val="a"/>
    <w:rsid w:val="00F8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8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839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839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839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83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83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83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83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839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8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3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83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8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98F"/>
  </w:style>
  <w:style w:type="paragraph" w:styleId="a8">
    <w:name w:val="footer"/>
    <w:basedOn w:val="a"/>
    <w:link w:val="a9"/>
    <w:uiPriority w:val="99"/>
    <w:unhideWhenUsed/>
    <w:rsid w:val="00F8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98F"/>
  </w:style>
  <w:style w:type="paragraph" w:styleId="aa">
    <w:name w:val="Balloon Text"/>
    <w:basedOn w:val="a"/>
    <w:link w:val="ab"/>
    <w:uiPriority w:val="99"/>
    <w:semiHidden/>
    <w:unhideWhenUsed/>
    <w:rsid w:val="00BA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98F"/>
    <w:rPr>
      <w:color w:val="800080"/>
      <w:u w:val="single"/>
    </w:rPr>
  </w:style>
  <w:style w:type="paragraph" w:customStyle="1" w:styleId="xl66">
    <w:name w:val="xl66"/>
    <w:basedOn w:val="a"/>
    <w:rsid w:val="00F8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8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839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839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839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83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83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83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83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83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839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8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3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83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8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98F"/>
  </w:style>
  <w:style w:type="paragraph" w:styleId="a8">
    <w:name w:val="footer"/>
    <w:basedOn w:val="a"/>
    <w:link w:val="a9"/>
    <w:uiPriority w:val="99"/>
    <w:unhideWhenUsed/>
    <w:rsid w:val="00F8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98F"/>
  </w:style>
  <w:style w:type="paragraph" w:styleId="aa">
    <w:name w:val="Balloon Text"/>
    <w:basedOn w:val="a"/>
    <w:link w:val="ab"/>
    <w:uiPriority w:val="99"/>
    <w:semiHidden/>
    <w:unhideWhenUsed/>
    <w:rsid w:val="00BA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52</Pages>
  <Words>12385</Words>
  <Characters>70595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Анастасия Александровна Кулешова</cp:lastModifiedBy>
  <cp:revision>4</cp:revision>
  <cp:lastPrinted>2021-12-01T02:17:00Z</cp:lastPrinted>
  <dcterms:created xsi:type="dcterms:W3CDTF">2021-12-01T02:30:00Z</dcterms:created>
  <dcterms:modified xsi:type="dcterms:W3CDTF">2021-12-01T03:10:00Z</dcterms:modified>
</cp:coreProperties>
</file>