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7" w:type="dxa"/>
        <w:tblInd w:w="-426" w:type="dxa"/>
        <w:tblLook w:val="04A0" w:firstRow="1" w:lastRow="0" w:firstColumn="1" w:lastColumn="0" w:noHBand="0" w:noVBand="1"/>
      </w:tblPr>
      <w:tblGrid>
        <w:gridCol w:w="10173"/>
        <w:gridCol w:w="4644"/>
      </w:tblGrid>
      <w:tr w:rsidR="0066223B" w:rsidRPr="00244D52" w:rsidTr="00734D19">
        <w:trPr>
          <w:trHeight w:val="1418"/>
        </w:trPr>
        <w:tc>
          <w:tcPr>
            <w:tcW w:w="10173" w:type="dxa"/>
            <w:shd w:val="clear" w:color="auto" w:fill="auto"/>
          </w:tcPr>
          <w:p w:rsidR="0066223B" w:rsidRPr="00556FB8" w:rsidRDefault="0066223B" w:rsidP="00244D52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724D6E" w:rsidRPr="00244D52" w:rsidRDefault="00F41939" w:rsidP="00E72B75">
            <w:pPr>
              <w:autoSpaceDE w:val="0"/>
              <w:autoSpaceDN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8705D">
              <w:rPr>
                <w:sz w:val="28"/>
                <w:szCs w:val="28"/>
              </w:rPr>
              <w:t>8</w:t>
            </w:r>
          </w:p>
          <w:p w:rsidR="0096418E" w:rsidRDefault="0096418E" w:rsidP="0096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96418E" w:rsidRDefault="0096418E" w:rsidP="0096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96418E" w:rsidRDefault="0051233F" w:rsidP="0096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21.02.2024 № 277</w:t>
            </w:r>
          </w:p>
          <w:p w:rsidR="0066223B" w:rsidRDefault="0066223B" w:rsidP="0096418E">
            <w:pPr>
              <w:autoSpaceDE w:val="0"/>
              <w:autoSpaceDN w:val="0"/>
              <w:ind w:right="-108"/>
              <w:contextualSpacing/>
              <w:jc w:val="both"/>
              <w:rPr>
                <w:sz w:val="28"/>
                <w:szCs w:val="28"/>
              </w:rPr>
            </w:pPr>
          </w:p>
          <w:p w:rsidR="00D60ECE" w:rsidRDefault="00D60ECE" w:rsidP="0096418E">
            <w:pPr>
              <w:autoSpaceDE w:val="0"/>
              <w:autoSpaceDN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D60ECE" w:rsidRDefault="00D60ECE" w:rsidP="00D60ECE">
            <w:pPr>
              <w:autoSpaceDE w:val="0"/>
              <w:autoSpaceDN w:val="0"/>
              <w:spacing w:line="228" w:lineRule="auto"/>
              <w:ind w:left="3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D60ECE" w:rsidRDefault="00D60ECE" w:rsidP="00D60ECE">
            <w:pPr>
              <w:autoSpaceDE w:val="0"/>
              <w:autoSpaceDN w:val="0"/>
              <w:spacing w:line="228" w:lineRule="auto"/>
              <w:ind w:left="3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</w:t>
            </w:r>
          </w:p>
          <w:p w:rsidR="00D60ECE" w:rsidRDefault="00D60ECE" w:rsidP="00D60ECE">
            <w:pPr>
              <w:autoSpaceDE w:val="0"/>
              <w:autoSpaceDN w:val="0"/>
              <w:spacing w:line="228" w:lineRule="auto"/>
              <w:ind w:left="3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управления</w:t>
            </w:r>
          </w:p>
          <w:p w:rsidR="00D60ECE" w:rsidRPr="00244D52" w:rsidRDefault="00D60ECE" w:rsidP="00D60ECE">
            <w:pPr>
              <w:ind w:lef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реализация национальной политики в городе Барнауле»</w:t>
            </w:r>
          </w:p>
        </w:tc>
      </w:tr>
    </w:tbl>
    <w:p w:rsidR="0066223B" w:rsidRPr="00244D52" w:rsidRDefault="0066223B" w:rsidP="00244D52">
      <w:pPr>
        <w:autoSpaceDE w:val="0"/>
        <w:autoSpaceDN w:val="0"/>
        <w:adjustRightInd w:val="0"/>
        <w:rPr>
          <w:sz w:val="28"/>
          <w:szCs w:val="28"/>
        </w:rPr>
      </w:pPr>
    </w:p>
    <w:p w:rsidR="00052492" w:rsidRPr="00244D52" w:rsidRDefault="00052492" w:rsidP="00244D52">
      <w:pPr>
        <w:jc w:val="center"/>
        <w:rPr>
          <w:sz w:val="28"/>
          <w:szCs w:val="28"/>
        </w:rPr>
      </w:pPr>
      <w:r w:rsidRPr="00244D52">
        <w:rPr>
          <w:sz w:val="28"/>
          <w:szCs w:val="28"/>
        </w:rPr>
        <w:t>ПЕ</w:t>
      </w:r>
      <w:bookmarkStart w:id="0" w:name="_GoBack"/>
      <w:bookmarkEnd w:id="0"/>
      <w:r w:rsidRPr="00244D52">
        <w:rPr>
          <w:sz w:val="28"/>
          <w:szCs w:val="28"/>
        </w:rPr>
        <w:t>РЕЧЕНЬ</w:t>
      </w:r>
    </w:p>
    <w:p w:rsidR="00052492" w:rsidRPr="00244D52" w:rsidRDefault="00052492" w:rsidP="00244D52">
      <w:pPr>
        <w:jc w:val="center"/>
        <w:rPr>
          <w:sz w:val="28"/>
          <w:szCs w:val="28"/>
        </w:rPr>
      </w:pPr>
      <w:r w:rsidRPr="00244D52">
        <w:rPr>
          <w:sz w:val="28"/>
          <w:szCs w:val="28"/>
        </w:rPr>
        <w:t>мероприятий Программы</w:t>
      </w:r>
    </w:p>
    <w:p w:rsidR="00EA6146" w:rsidRPr="00D60ECE" w:rsidRDefault="00EA6146" w:rsidP="00244D52">
      <w:pPr>
        <w:jc w:val="center"/>
        <w:rPr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992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1702"/>
      </w:tblGrid>
      <w:tr w:rsidR="00A54CD7" w:rsidRPr="00244D52" w:rsidTr="00734D19">
        <w:tc>
          <w:tcPr>
            <w:tcW w:w="709" w:type="dxa"/>
            <w:vMerge w:val="restart"/>
          </w:tcPr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</w:p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реали-зации</w:t>
            </w:r>
          </w:p>
        </w:tc>
        <w:tc>
          <w:tcPr>
            <w:tcW w:w="1276" w:type="dxa"/>
            <w:vMerge w:val="restart"/>
          </w:tcPr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Ответст-вен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исполни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-тель, соиспол-ни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тели, участники Програм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</w:p>
        </w:tc>
        <w:tc>
          <w:tcPr>
            <w:tcW w:w="7938" w:type="dxa"/>
            <w:gridSpan w:val="8"/>
          </w:tcPr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расходов по годам реализации,</w:t>
            </w:r>
          </w:p>
          <w:p w:rsidR="00A54CD7" w:rsidRPr="00244D52" w:rsidRDefault="00A54CD7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рублей</w:t>
            </w:r>
          </w:p>
        </w:tc>
        <w:tc>
          <w:tcPr>
            <w:tcW w:w="1702" w:type="dxa"/>
            <w:vMerge w:val="restart"/>
          </w:tcPr>
          <w:p w:rsidR="00A54CD7" w:rsidRPr="00244D52" w:rsidRDefault="00A54CD7" w:rsidP="00D46BE3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Источники финансиро</w:t>
            </w:r>
            <w:r w:rsidR="00D46B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</w:p>
        </w:tc>
      </w:tr>
      <w:tr w:rsidR="00CE4E10" w:rsidRPr="00244D52" w:rsidTr="00734D19">
        <w:tc>
          <w:tcPr>
            <w:tcW w:w="709" w:type="dxa"/>
            <w:vMerge/>
          </w:tcPr>
          <w:p w:rsidR="00CE4E10" w:rsidRPr="00244D52" w:rsidRDefault="00CE4E10" w:rsidP="00244D52"/>
        </w:tc>
        <w:tc>
          <w:tcPr>
            <w:tcW w:w="2977" w:type="dxa"/>
            <w:vMerge/>
          </w:tcPr>
          <w:p w:rsidR="00CE4E10" w:rsidRPr="00244D52" w:rsidRDefault="00CE4E10" w:rsidP="00244D52"/>
        </w:tc>
        <w:tc>
          <w:tcPr>
            <w:tcW w:w="992" w:type="dxa"/>
            <w:vMerge/>
          </w:tcPr>
          <w:p w:rsidR="00CE4E10" w:rsidRPr="00244D52" w:rsidRDefault="00CE4E10" w:rsidP="00244D52"/>
        </w:tc>
        <w:tc>
          <w:tcPr>
            <w:tcW w:w="1276" w:type="dxa"/>
            <w:vMerge/>
          </w:tcPr>
          <w:p w:rsidR="00CE4E10" w:rsidRPr="00244D52" w:rsidRDefault="00CE4E10" w:rsidP="00244D52"/>
        </w:tc>
        <w:tc>
          <w:tcPr>
            <w:tcW w:w="992" w:type="dxa"/>
          </w:tcPr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E4E10" w:rsidRPr="00244D52" w:rsidRDefault="00CE4E1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E4E10" w:rsidRPr="00244D52" w:rsidRDefault="00CE4E10" w:rsidP="00244D52">
            <w:pPr>
              <w:jc w:val="center"/>
            </w:pPr>
            <w:r w:rsidRPr="00244D52">
              <w:t xml:space="preserve">2025 </w:t>
            </w:r>
          </w:p>
          <w:p w:rsidR="00CE4E10" w:rsidRPr="00244D52" w:rsidRDefault="00CE4E10" w:rsidP="00244D52">
            <w:pPr>
              <w:jc w:val="center"/>
            </w:pPr>
            <w:r w:rsidRPr="00244D52">
              <w:t>год</w:t>
            </w:r>
          </w:p>
        </w:tc>
        <w:tc>
          <w:tcPr>
            <w:tcW w:w="993" w:type="dxa"/>
          </w:tcPr>
          <w:p w:rsidR="00CE4E10" w:rsidRDefault="00CE4E10" w:rsidP="00244D52">
            <w:pPr>
              <w:jc w:val="center"/>
            </w:pPr>
            <w:r>
              <w:t xml:space="preserve">2026 </w:t>
            </w:r>
          </w:p>
          <w:p w:rsidR="00CE4E10" w:rsidRPr="00244D52" w:rsidRDefault="00CE4E10" w:rsidP="00244D52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CE4E10" w:rsidRPr="00244D52" w:rsidRDefault="00CE4E10" w:rsidP="00244D52">
            <w:pPr>
              <w:jc w:val="center"/>
            </w:pPr>
            <w:r w:rsidRPr="00244D52">
              <w:t>Всего:</w:t>
            </w:r>
          </w:p>
        </w:tc>
        <w:tc>
          <w:tcPr>
            <w:tcW w:w="1702" w:type="dxa"/>
            <w:vMerge/>
          </w:tcPr>
          <w:p w:rsidR="00CE4E10" w:rsidRPr="00244D52" w:rsidRDefault="00CE4E10" w:rsidP="00244D52"/>
        </w:tc>
      </w:tr>
    </w:tbl>
    <w:p w:rsidR="001C78C5" w:rsidRPr="00244D52" w:rsidRDefault="001C78C5" w:rsidP="00244D52">
      <w:pPr>
        <w:jc w:val="center"/>
        <w:rPr>
          <w:sz w:val="2"/>
          <w:szCs w:val="2"/>
        </w:rPr>
      </w:pPr>
    </w:p>
    <w:p w:rsidR="001C78C5" w:rsidRPr="00244D52" w:rsidRDefault="001C78C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984"/>
        <w:gridCol w:w="1284"/>
        <w:gridCol w:w="992"/>
        <w:gridCol w:w="992"/>
        <w:gridCol w:w="993"/>
        <w:gridCol w:w="992"/>
        <w:gridCol w:w="992"/>
        <w:gridCol w:w="992"/>
        <w:gridCol w:w="993"/>
        <w:gridCol w:w="992"/>
        <w:gridCol w:w="1702"/>
      </w:tblGrid>
      <w:tr w:rsidR="006A7B63" w:rsidRPr="00244D52" w:rsidTr="00734D19">
        <w:trPr>
          <w:trHeight w:val="315"/>
          <w:tblHeader/>
        </w:trPr>
        <w:tc>
          <w:tcPr>
            <w:tcW w:w="708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</w:pPr>
            <w:r w:rsidRPr="00244D52">
              <w:t>1</w:t>
            </w:r>
          </w:p>
        </w:tc>
        <w:tc>
          <w:tcPr>
            <w:tcW w:w="2978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</w:pPr>
            <w:r w:rsidRPr="00244D52">
              <w:t>2</w:t>
            </w:r>
          </w:p>
        </w:tc>
        <w:tc>
          <w:tcPr>
            <w:tcW w:w="984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</w:pPr>
            <w:r w:rsidRPr="00244D52">
              <w:t>3</w:t>
            </w:r>
          </w:p>
        </w:tc>
        <w:tc>
          <w:tcPr>
            <w:tcW w:w="1284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</w:pPr>
            <w:r w:rsidRPr="00244D52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8</w:t>
            </w:r>
          </w:p>
        </w:tc>
        <w:tc>
          <w:tcPr>
            <w:tcW w:w="992" w:type="dxa"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A7B63" w:rsidRPr="00244D52" w:rsidRDefault="006A7B63" w:rsidP="006A7B63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10</w:t>
            </w:r>
          </w:p>
        </w:tc>
        <w:tc>
          <w:tcPr>
            <w:tcW w:w="993" w:type="dxa"/>
          </w:tcPr>
          <w:p w:rsidR="006A7B63" w:rsidRPr="00244D52" w:rsidRDefault="006A7B63" w:rsidP="006A7B63">
            <w:pPr>
              <w:jc w:val="center"/>
            </w:pPr>
            <w:r w:rsidRPr="00244D52">
              <w:t>11</w:t>
            </w:r>
          </w:p>
        </w:tc>
        <w:tc>
          <w:tcPr>
            <w:tcW w:w="992" w:type="dxa"/>
          </w:tcPr>
          <w:p w:rsidR="006A7B63" w:rsidRPr="00244D52" w:rsidRDefault="006A7B63" w:rsidP="006A7B63">
            <w:pPr>
              <w:jc w:val="center"/>
            </w:pPr>
            <w:r w:rsidRPr="00244D52">
              <w:t>12</w:t>
            </w:r>
          </w:p>
        </w:tc>
        <w:tc>
          <w:tcPr>
            <w:tcW w:w="1702" w:type="dxa"/>
            <w:shd w:val="clear" w:color="auto" w:fill="auto"/>
          </w:tcPr>
          <w:p w:rsidR="006A7B63" w:rsidRPr="00244D52" w:rsidRDefault="006A7B63" w:rsidP="006A7B63">
            <w:pPr>
              <w:jc w:val="center"/>
            </w:pPr>
            <w:r>
              <w:t>13</w:t>
            </w:r>
          </w:p>
        </w:tc>
      </w:tr>
      <w:tr w:rsidR="00A54CD7" w:rsidRPr="00244D52" w:rsidTr="00734D19">
        <w:trPr>
          <w:trHeight w:val="315"/>
        </w:trPr>
        <w:tc>
          <w:tcPr>
            <w:tcW w:w="15594" w:type="dxa"/>
            <w:gridSpan w:val="13"/>
          </w:tcPr>
          <w:p w:rsidR="00A54CD7" w:rsidRPr="00244D52" w:rsidRDefault="00A54CD7" w:rsidP="00244D52">
            <w:pPr>
              <w:jc w:val="center"/>
            </w:pPr>
            <w:r w:rsidRPr="00244D52">
              <w:t>1. Подпрограмма «Цифровой муниципалитет»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Цель.</w:t>
            </w:r>
          </w:p>
          <w:p w:rsidR="00A54CD7" w:rsidRPr="00244D52" w:rsidRDefault="00A54CD7" w:rsidP="00A54CD7">
            <w:pPr>
              <w:ind w:right="125"/>
              <w:jc w:val="both"/>
            </w:pPr>
            <w:r w:rsidRPr="00244D52">
              <w:t>Внедрение цифровых технологий и платформен</w:t>
            </w:r>
            <w:r w:rsidR="00A102DE">
              <w:t>-</w:t>
            </w:r>
            <w:r w:rsidRPr="00244D52">
              <w:t xml:space="preserve">ных решений в сфере </w:t>
            </w:r>
            <w:r w:rsidRPr="00244D52">
              <w:lastRenderedPageBreak/>
              <w:t>муниципального управ</w:t>
            </w:r>
            <w:r w:rsidR="00A102DE">
              <w:t xml:space="preserve">-ления, оказания государ-ственных </w:t>
            </w:r>
            <w:r w:rsidRPr="00244D52">
              <w:t>и муници</w:t>
            </w:r>
            <w:r w:rsidR="00A102DE">
              <w:t>-</w:t>
            </w:r>
            <w:r w:rsidRPr="00244D52">
              <w:t>пальных услуг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lastRenderedPageBreak/>
              <w:t>2020-202</w:t>
            </w:r>
            <w:r w:rsidR="00935816">
              <w:t>3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35558,7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45297,1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55072,0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359AA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Default="00A54CD7" w:rsidP="00A54CD7">
            <w:pPr>
              <w:jc w:val="center"/>
            </w:pPr>
            <w:r>
              <w:t xml:space="preserve">- 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3351B1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E359AA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193561,8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247E0C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Default="00A54CD7" w:rsidP="00A54CD7">
            <w:pPr>
              <w:jc w:val="center"/>
            </w:pPr>
            <w:r>
              <w:t xml:space="preserve">- 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3351B1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3351B1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35558,7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45297,1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55072,0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359AA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57634,0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623676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E359AA" w:rsidP="00A54CD7">
            <w:pPr>
              <w:rPr>
                <w:color w:val="000000"/>
              </w:rPr>
            </w:pPr>
            <w:r>
              <w:rPr>
                <w:color w:val="000000"/>
              </w:rPr>
              <w:t>193561,8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623676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Задача 1.</w:t>
            </w:r>
          </w:p>
          <w:p w:rsidR="00A54CD7" w:rsidRPr="00244D52" w:rsidRDefault="00A54CD7" w:rsidP="00A54CD7">
            <w:pPr>
              <w:ind w:right="125"/>
              <w:jc w:val="both"/>
            </w:pPr>
            <w:r w:rsidRPr="00244D52">
              <w:t xml:space="preserve">Обеспечение доступности </w:t>
            </w:r>
            <w:r w:rsidRPr="00244D52">
              <w:br/>
              <w:t>и повышение качества предоставления муници</w:t>
            </w:r>
            <w:r>
              <w:t>-</w:t>
            </w:r>
            <w:r w:rsidRPr="00244D52">
              <w:t>пальных услуг за счет развития информационных систем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935816" w:rsidP="00A54CD7">
            <w:pPr>
              <w:jc w:val="center"/>
            </w:pPr>
            <w:r>
              <w:t>2020-2023</w:t>
            </w:r>
            <w:r w:rsidR="00A54CD7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4224,6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3670A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5005,6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623676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3670A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</w:t>
            </w:r>
            <w:r w:rsidR="00A54CD7">
              <w:rPr>
                <w:color w:val="000000"/>
              </w:rPr>
              <w:t>7</w:t>
            </w:r>
            <w:r>
              <w:rPr>
                <w:color w:val="000000"/>
              </w:rPr>
              <w:t>,9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623676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623676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4224,6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3670A3" w:rsidP="00A54CD7">
            <w:pPr>
              <w:jc w:val="center"/>
            </w:pPr>
            <w:r>
              <w:t>5005,6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B17F1F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3670A3" w:rsidP="00A54CD7">
            <w:pPr>
              <w:jc w:val="center"/>
            </w:pPr>
            <w:r>
              <w:t>1546</w:t>
            </w:r>
            <w:r w:rsidR="00A54CD7">
              <w:t>7</w:t>
            </w:r>
            <w:r>
              <w:t>,9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B17F1F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Мероприятие 1.1.</w:t>
            </w:r>
          </w:p>
          <w:p w:rsidR="00A54CD7" w:rsidRPr="00244D52" w:rsidRDefault="00A54CD7" w:rsidP="00A54CD7">
            <w:pPr>
              <w:ind w:right="125"/>
              <w:jc w:val="both"/>
            </w:pPr>
            <w:r w:rsidRPr="00244D52">
              <w:t>Доработка, техническая поддержка, сопровождение портала «Электронный Барнаул»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A54CD7" w:rsidP="00935816">
            <w:pPr>
              <w:jc w:val="center"/>
            </w:pPr>
            <w:r w:rsidRPr="00244D52">
              <w:t>2020-202</w:t>
            </w:r>
            <w:r w:rsidR="00935816">
              <w:t>3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КЭРИД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B17F1F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44D52">
              <w:rPr>
                <w:color w:val="000000"/>
              </w:rPr>
              <w:t>5000,0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B17F1F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B17F1F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44D52">
              <w:rPr>
                <w:color w:val="000000"/>
              </w:rPr>
              <w:t>5000,0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648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1.2.2.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60365A">
            <w:pPr>
              <w:ind w:right="124"/>
              <w:jc w:val="both"/>
            </w:pPr>
            <w:r w:rsidRPr="00244D52">
              <w:t>Мероприятие 1.2.</w:t>
            </w:r>
          </w:p>
          <w:p w:rsidR="00A54CD7" w:rsidRPr="00244D52" w:rsidRDefault="00A54CD7" w:rsidP="0060365A">
            <w:pPr>
              <w:ind w:right="124"/>
              <w:jc w:val="both"/>
            </w:pPr>
            <w:r w:rsidRPr="00244D52">
              <w:t xml:space="preserve">Создание и продвижение тематического сообщества (публичной страницы) </w:t>
            </w:r>
            <w:r w:rsidRPr="00244D52">
              <w:br/>
            </w:r>
            <w:r w:rsidRPr="00244D52">
              <w:lastRenderedPageBreak/>
              <w:t xml:space="preserve">в социальных сетях, приобретение, </w:t>
            </w:r>
            <w:r w:rsidR="0060365A">
              <w:t>и</w:t>
            </w:r>
            <w:r w:rsidRPr="00244D52">
              <w:t>зготовле</w:t>
            </w:r>
            <w:r w:rsidR="0060365A">
              <w:t>-</w:t>
            </w:r>
            <w:r w:rsidRPr="00244D52">
              <w:t>ние</w:t>
            </w:r>
            <w:r>
              <w:t xml:space="preserve"> </w:t>
            </w:r>
            <w:r w:rsidR="0060365A">
              <w:t>полиграфической про- ду</w:t>
            </w:r>
            <w:r w:rsidRPr="00244D52">
              <w:t>кции (буклеты, листов</w:t>
            </w:r>
            <w:r w:rsidR="0060365A">
              <w:t>-</w:t>
            </w:r>
            <w:r w:rsidRPr="00244D52">
              <w:t>ки, плакаты, баннеры</w:t>
            </w:r>
            <w:r w:rsidR="00565D92">
              <w:t xml:space="preserve"> </w:t>
            </w:r>
            <w:r w:rsidRPr="00244D52">
              <w:t>и иная полиграфическая про</w:t>
            </w:r>
            <w:r w:rsidR="0060365A">
              <w:t>-</w:t>
            </w:r>
            <w:r w:rsidRPr="00244D52">
              <w:t>дукция) о возможности и преимуществах получения муниципальных услуг в электронной форме, социально-экономическом развитии города</w:t>
            </w:r>
            <w:r w:rsidR="0060365A">
              <w:t xml:space="preserve"> </w:t>
            </w:r>
            <w:r w:rsidRPr="00244D52">
              <w:t>и совер</w:t>
            </w:r>
            <w:r w:rsidR="0060365A">
              <w:t>-</w:t>
            </w:r>
            <w:r w:rsidRPr="00244D52">
              <w:t>шенствовании муници</w:t>
            </w:r>
            <w:r w:rsidR="0060365A">
              <w:t>-</w:t>
            </w:r>
            <w:r w:rsidRPr="00244D52">
              <w:t>пального управления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935816" w:rsidP="00A54CD7">
            <w:pPr>
              <w:jc w:val="center"/>
            </w:pPr>
            <w:r>
              <w:lastRenderedPageBreak/>
              <w:t>2020-2023</w:t>
            </w:r>
            <w:r w:rsidR="00A54CD7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КЭРИД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C449A2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C449A2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467,9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61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656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565D92">
        <w:trPr>
          <w:trHeight w:val="598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C35252" w:rsidP="00A54CD7">
            <w:pPr>
              <w:jc w:val="center"/>
            </w:pPr>
            <w:r>
              <w:t>5,6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C35252" w:rsidP="00A54CD7">
            <w:pPr>
              <w:jc w:val="center"/>
            </w:pPr>
            <w:r>
              <w:t>467,9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Задача 2.</w:t>
            </w:r>
          </w:p>
          <w:p w:rsidR="00A54CD7" w:rsidRPr="00244D52" w:rsidRDefault="00A54CD7" w:rsidP="00935816">
            <w:pPr>
              <w:ind w:right="125"/>
              <w:jc w:val="both"/>
            </w:pPr>
            <w:r w:rsidRPr="00244D52">
              <w:t>Развитие информационных систем, систем электрон</w:t>
            </w:r>
            <w:r w:rsidR="00565D92">
              <w:t>-</w:t>
            </w:r>
            <w:r w:rsidRPr="00244D52">
              <w:t>ного документооборота, инфраструктуры цифро</w:t>
            </w:r>
            <w:r w:rsidR="00565D92">
              <w:t>-</w:t>
            </w:r>
            <w:r w:rsidRPr="00244D52">
              <w:t>вого межведомственного взаимодействия в органах местного самоуправления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935816" w:rsidRDefault="00935816" w:rsidP="00A54CD7">
            <w:pPr>
              <w:jc w:val="center"/>
            </w:pPr>
            <w:r>
              <w:t>2020-2023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</w:t>
            </w:r>
          </w:p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22407,0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27825,2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39151</w:t>
            </w:r>
            <w:r w:rsidRPr="001C3BE3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D7" w:rsidRPr="00244D52" w:rsidRDefault="006938CD" w:rsidP="00A54CD7">
            <w:pPr>
              <w:jc w:val="center"/>
            </w:pPr>
            <w:r>
              <w:t>44310,7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6938CD" w:rsidP="00A54CD7">
            <w:pPr>
              <w:jc w:val="center"/>
            </w:pPr>
            <w:r>
              <w:t>133694,5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286B6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79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22407,0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27825,2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39151,</w:t>
            </w:r>
            <w:r w:rsidRPr="001C3BE3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6938CD" w:rsidP="00A54CD7">
            <w:pPr>
              <w:jc w:val="center"/>
            </w:pPr>
            <w:r>
              <w:t>44310,7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6938CD" w:rsidP="00A54CD7">
            <w:pPr>
              <w:jc w:val="center"/>
            </w:pPr>
            <w:r>
              <w:t>133694,5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47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1.3.1.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5635C6" w:rsidRDefault="00A54CD7" w:rsidP="00A54CD7">
            <w:pPr>
              <w:ind w:right="125"/>
              <w:jc w:val="both"/>
            </w:pPr>
            <w:r w:rsidRPr="005635C6">
              <w:t>Мероприятие 2.1.</w:t>
            </w:r>
          </w:p>
          <w:p w:rsidR="00A54CD7" w:rsidRPr="00244D52" w:rsidRDefault="00A54CD7" w:rsidP="0060365A">
            <w:pPr>
              <w:ind w:right="125"/>
              <w:jc w:val="both"/>
            </w:pPr>
            <w:r w:rsidRPr="005635C6">
              <w:t>Развитие локальных вычис</w:t>
            </w:r>
            <w:r w:rsidR="0060365A">
              <w:t>-</w:t>
            </w:r>
            <w:r w:rsidRPr="005635C6">
              <w:t>лительных сетей органов местного самоуправления, КСПД, организация досту</w:t>
            </w:r>
            <w:r w:rsidR="0060365A">
              <w:t>-</w:t>
            </w:r>
            <w:r w:rsidRPr="005635C6">
              <w:t>па в сеть «Интернет»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935816" w:rsidP="00935816">
            <w:pPr>
              <w:jc w:val="center"/>
            </w:pPr>
            <w:r>
              <w:t>2020-2023</w:t>
            </w:r>
            <w:r w:rsidR="00A54CD7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1940,8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1865,6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2144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1910,5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2144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6567,2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2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49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269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790,3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1010,2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1103,9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890,3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3794</w:t>
            </w:r>
            <w:r w:rsidRPr="00244D52">
              <w:t>,7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r w:rsidRPr="00244D52">
              <w:t xml:space="preserve">городской </w:t>
            </w:r>
            <w:r w:rsidRPr="00244D52">
              <w:lastRenderedPageBreak/>
              <w:t>бюджет</w:t>
            </w:r>
          </w:p>
        </w:tc>
      </w:tr>
      <w:tr w:rsidR="00A54CD7" w:rsidRPr="00244D52" w:rsidTr="00734D19">
        <w:trPr>
          <w:trHeight w:val="269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АЖР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791A81" w:rsidP="00A54CD7">
            <w:pPr>
              <w:jc w:val="center"/>
            </w:pPr>
            <w:r>
              <w:t>67,6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791A81" w:rsidP="00A54CD7">
            <w:pPr>
              <w:jc w:val="center"/>
            </w:pPr>
            <w:r>
              <w:t>67,6</w:t>
            </w:r>
          </w:p>
        </w:tc>
        <w:tc>
          <w:tcPr>
            <w:tcW w:w="1702" w:type="dxa"/>
            <w:vMerge/>
            <w:shd w:val="clear" w:color="auto" w:fill="auto"/>
          </w:tcPr>
          <w:p w:rsidR="00A54CD7" w:rsidRPr="00244D52" w:rsidRDefault="00A54CD7" w:rsidP="00A54CD7"/>
        </w:tc>
      </w:tr>
      <w:tr w:rsidR="00A54CD7" w:rsidRPr="00244D52" w:rsidTr="00734D19">
        <w:trPr>
          <w:trHeight w:val="138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201,7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520</w:t>
            </w:r>
            <w:r w:rsidRPr="00244D52">
              <w:t>,0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289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90,0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18</w:t>
            </w:r>
            <w:r w:rsidRPr="00244D52">
              <w:t>6,0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169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66,0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141</w:t>
            </w:r>
            <w:r w:rsidRPr="00244D52">
              <w:t>,2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2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АЦР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258,1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434,9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16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КДХБТС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6938CD" w:rsidP="00A54CD7">
            <w:pPr>
              <w:jc w:val="center"/>
            </w:pPr>
            <w:r>
              <w:t>336,7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134E5E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6938CD" w:rsidP="00A54CD7">
            <w:pPr>
              <w:jc w:val="center"/>
            </w:pPr>
            <w:r>
              <w:t>1422,7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6938CD" w:rsidRPr="00244D52" w:rsidTr="00734D19">
        <w:trPr>
          <w:trHeight w:val="231"/>
        </w:trPr>
        <w:tc>
          <w:tcPr>
            <w:tcW w:w="708" w:type="dxa"/>
            <w:vMerge/>
            <w:vAlign w:val="center"/>
          </w:tcPr>
          <w:p w:rsidR="006938CD" w:rsidRPr="00244D52" w:rsidRDefault="006938CD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6938CD" w:rsidRPr="00244D52" w:rsidRDefault="006938CD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6938CD" w:rsidRPr="00244D52" w:rsidRDefault="006938CD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6938CD" w:rsidRPr="00244D52" w:rsidRDefault="006938CD" w:rsidP="00A54CD7">
            <w:pPr>
              <w:jc w:val="center"/>
            </w:pPr>
            <w:r>
              <w:t>КДХТ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8CD" w:rsidRPr="00244D52" w:rsidRDefault="006938CD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8CD" w:rsidRPr="00244D52" w:rsidRDefault="006938CD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8CD" w:rsidRPr="00244D52" w:rsidRDefault="006938CD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8CD" w:rsidRPr="00244D52" w:rsidRDefault="006938CD" w:rsidP="00A54CD7">
            <w:pPr>
              <w:jc w:val="center"/>
            </w:pPr>
            <w:r>
              <w:t>0,1</w:t>
            </w:r>
          </w:p>
        </w:tc>
        <w:tc>
          <w:tcPr>
            <w:tcW w:w="992" w:type="dxa"/>
            <w:shd w:val="clear" w:color="auto" w:fill="auto"/>
          </w:tcPr>
          <w:p w:rsidR="006938CD" w:rsidRPr="004A19A1" w:rsidRDefault="006938CD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938CD" w:rsidRPr="0093261E" w:rsidRDefault="006938CD" w:rsidP="00A54CD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938CD" w:rsidRPr="009912AD" w:rsidRDefault="006938CD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6938CD" w:rsidRPr="00244D52" w:rsidRDefault="006938CD" w:rsidP="00395E48">
            <w:pPr>
              <w:jc w:val="center"/>
            </w:pPr>
            <w:r>
              <w:t>0,1</w:t>
            </w:r>
          </w:p>
        </w:tc>
        <w:tc>
          <w:tcPr>
            <w:tcW w:w="1702" w:type="dxa"/>
            <w:shd w:val="clear" w:color="auto" w:fill="auto"/>
          </w:tcPr>
          <w:p w:rsidR="006938CD" w:rsidRPr="00244D52" w:rsidRDefault="006938CD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395E48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1.3.2.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33490F" w:rsidRDefault="00A54CD7" w:rsidP="00A54CD7">
            <w:pPr>
              <w:ind w:right="125"/>
              <w:jc w:val="both"/>
            </w:pPr>
            <w:r w:rsidRPr="0033490F">
              <w:t>Мероприятие 2.2.</w:t>
            </w:r>
          </w:p>
          <w:p w:rsidR="00A54CD7" w:rsidRPr="00244D52" w:rsidRDefault="00A54CD7" w:rsidP="00A54CD7">
            <w:pPr>
              <w:ind w:right="125"/>
              <w:jc w:val="both"/>
            </w:pPr>
            <w:r w:rsidRPr="0033490F">
              <w:t>Развитие аппаратного, программно-аппаратного и программного обеспече</w:t>
            </w:r>
            <w:r w:rsidR="0060365A">
              <w:t>-</w:t>
            </w:r>
            <w:r w:rsidRPr="0033490F">
              <w:t>ния, информационных систем, компьютерного, периферийного и сетевого оборудования, серверной инфраструктуры</w:t>
            </w:r>
          </w:p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A54CD7" w:rsidP="00935816">
            <w:pPr>
              <w:jc w:val="center"/>
            </w:pPr>
            <w:r w:rsidRPr="00244D52">
              <w:t>2020-202</w:t>
            </w:r>
            <w:r w:rsidR="00935816">
              <w:t>3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КИ,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21556,7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25884,4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42C00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42400,2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E42C00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127127,3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47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 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16875,8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16631,0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21723,5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42C00" w:rsidP="00A54CD7">
            <w:pPr>
              <w:jc w:val="center"/>
            </w:pPr>
            <w:r>
              <w:t>22</w:t>
            </w:r>
            <w:r w:rsidR="008C3A6E">
              <w:t>923,2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8C3A6E" w:rsidP="00A54CD7">
            <w:pPr>
              <w:jc w:val="center"/>
            </w:pPr>
            <w:r>
              <w:t>78153,5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4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АЖР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313,9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674,5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1029,7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42C00" w:rsidP="00A54CD7">
            <w:pPr>
              <w:jc w:val="center"/>
            </w:pPr>
            <w:r>
              <w:t>664,1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E42C00" w:rsidP="00A54CD7">
            <w:pPr>
              <w:jc w:val="center"/>
            </w:pPr>
            <w:r>
              <w:t>2682,2</w:t>
            </w:r>
          </w:p>
        </w:tc>
        <w:tc>
          <w:tcPr>
            <w:tcW w:w="1702" w:type="dxa"/>
            <w:vMerge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1037,7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1670,9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61B10" w:rsidP="00A54CD7">
            <w:pPr>
              <w:jc w:val="center"/>
            </w:pPr>
            <w:r>
              <w:t>3295</w:t>
            </w:r>
            <w:r w:rsidR="00A54CD7" w:rsidRPr="00244D52">
              <w:t>,3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61B10" w:rsidP="00A54CD7">
            <w:pPr>
              <w:jc w:val="center"/>
            </w:pPr>
            <w:r>
              <w:t>6683</w:t>
            </w:r>
            <w:r w:rsidR="00A54CD7">
              <w:t>,9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8F7F3B">
              <w:t>АЛР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653,2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1806,0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61B10" w:rsidP="00A54CD7">
            <w:pPr>
              <w:jc w:val="center"/>
            </w:pPr>
            <w:r>
              <w:t>1321,0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61B10" w:rsidP="00A54CD7">
            <w:pPr>
              <w:jc w:val="center"/>
            </w:pPr>
            <w:r>
              <w:t>4639,2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8F7F3B">
              <w:t>АОР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1282,4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61B10" w:rsidP="00A54CD7">
            <w:pPr>
              <w:jc w:val="center"/>
            </w:pPr>
            <w:r>
              <w:t>751,1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61B10" w:rsidP="00A54CD7">
            <w:pPr>
              <w:jc w:val="center"/>
            </w:pPr>
            <w:r>
              <w:t>3190,2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675B86">
              <w:t>АЦР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1494,2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1961,9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1827,6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5956,1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КДХБТС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868,5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2527,0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61B10" w:rsidP="00A54CD7">
            <w:pPr>
              <w:jc w:val="center"/>
            </w:pPr>
            <w:r>
              <w:t>2778,6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61B10" w:rsidP="00A54CD7">
            <w:pPr>
              <w:jc w:val="center"/>
            </w:pPr>
            <w:r>
              <w:t>6420,9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1C3BE3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1C3BE3" w:rsidRPr="00244D52" w:rsidRDefault="001C3BE3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1C3BE3" w:rsidRPr="00244D52" w:rsidRDefault="001C3BE3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1C3BE3" w:rsidRPr="00244D52" w:rsidRDefault="001C3BE3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1C3BE3" w:rsidRPr="00244D52" w:rsidRDefault="001C3BE3" w:rsidP="00A54CD7">
            <w:pPr>
              <w:jc w:val="center"/>
            </w:pPr>
            <w:r>
              <w:t>КДХТ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1C3BE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1C3BE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BE3" w:rsidRDefault="001C3BE3" w:rsidP="00A54CD7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2B47E4" w:rsidP="00A54CD7">
            <w:pPr>
              <w:jc w:val="center"/>
            </w:pPr>
            <w:r>
              <w:t>7</w:t>
            </w:r>
            <w:r w:rsidR="001C3BE3">
              <w:t>3</w:t>
            </w:r>
            <w:r>
              <w:t>,7</w:t>
            </w:r>
          </w:p>
        </w:tc>
        <w:tc>
          <w:tcPr>
            <w:tcW w:w="992" w:type="dxa"/>
            <w:shd w:val="clear" w:color="auto" w:fill="auto"/>
          </w:tcPr>
          <w:p w:rsidR="001C3BE3" w:rsidRPr="004A19A1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1C3BE3" w:rsidRPr="0093261E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C3BE3" w:rsidRPr="009912AD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bottom"/>
          </w:tcPr>
          <w:p w:rsidR="001C3BE3" w:rsidRDefault="001C3BE3" w:rsidP="00A54CD7">
            <w:pPr>
              <w:jc w:val="center"/>
            </w:pPr>
            <w:r>
              <w:t>73,7</w:t>
            </w:r>
          </w:p>
        </w:tc>
        <w:tc>
          <w:tcPr>
            <w:tcW w:w="1702" w:type="dxa"/>
            <w:vMerge/>
          </w:tcPr>
          <w:p w:rsidR="001C3BE3" w:rsidRPr="00244D52" w:rsidRDefault="001C3BE3" w:rsidP="00A54CD7"/>
        </w:tc>
      </w:tr>
      <w:tr w:rsidR="001C3BE3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1C3BE3" w:rsidRPr="00244D52" w:rsidRDefault="001C3BE3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1C3BE3" w:rsidRPr="00244D52" w:rsidRDefault="001C3BE3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1C3BE3" w:rsidRPr="00244D52" w:rsidRDefault="001C3BE3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1C3BE3" w:rsidRPr="00244D52" w:rsidRDefault="001C3BE3" w:rsidP="00A54CD7">
            <w:pPr>
              <w:jc w:val="center"/>
            </w:pPr>
            <w:r>
              <w:t>КБ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1C3BE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1C3BE3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BE3" w:rsidRDefault="001C3BE3" w:rsidP="00A54CD7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3BE3" w:rsidRPr="00244D52" w:rsidRDefault="001C3BE3" w:rsidP="00A54CD7">
            <w:pPr>
              <w:jc w:val="center"/>
            </w:pPr>
            <w:r>
              <w:t>1099,4</w:t>
            </w:r>
          </w:p>
        </w:tc>
        <w:tc>
          <w:tcPr>
            <w:tcW w:w="992" w:type="dxa"/>
            <w:shd w:val="clear" w:color="auto" w:fill="auto"/>
          </w:tcPr>
          <w:p w:rsidR="001C3BE3" w:rsidRPr="004A19A1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1C3BE3" w:rsidRPr="0093261E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C3BE3" w:rsidRPr="009912AD" w:rsidRDefault="001C3BE3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bottom"/>
          </w:tcPr>
          <w:p w:rsidR="001C3BE3" w:rsidRDefault="001C3BE3" w:rsidP="00A54CD7">
            <w:pPr>
              <w:jc w:val="center"/>
            </w:pPr>
            <w:r>
              <w:t>1099,4</w:t>
            </w:r>
          </w:p>
        </w:tc>
        <w:tc>
          <w:tcPr>
            <w:tcW w:w="1702" w:type="dxa"/>
            <w:vMerge/>
          </w:tcPr>
          <w:p w:rsidR="001C3BE3" w:rsidRPr="00244D52" w:rsidRDefault="001C3BE3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393,3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699,7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>
              <w:t>534,5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2B47E4" w:rsidP="00A54CD7">
            <w:pPr>
              <w:jc w:val="center"/>
            </w:pPr>
            <w:r>
              <w:t>783,7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2B47E4" w:rsidP="00A54CD7">
            <w:pPr>
              <w:jc w:val="center"/>
            </w:pPr>
            <w:r>
              <w:t>2411,2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35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КЭРГ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5667FB" w:rsidRDefault="00A54CD7" w:rsidP="00A54CD7">
            <w:pPr>
              <w:jc w:val="center"/>
              <w:rPr>
                <w:color w:val="000000"/>
              </w:rPr>
            </w:pPr>
            <w:r w:rsidRPr="005667FB">
              <w:rPr>
                <w:color w:val="000000"/>
              </w:rPr>
              <w:t>82,4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5667FB" w:rsidRDefault="00A54CD7" w:rsidP="00A54CD7">
            <w:pPr>
              <w:jc w:val="center"/>
              <w:rPr>
                <w:color w:val="000000"/>
              </w:rPr>
            </w:pPr>
            <w:r w:rsidRPr="005667FB">
              <w:rPr>
                <w:color w:val="000000"/>
              </w:rPr>
              <w:t>347,2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5667FB" w:rsidRDefault="00A54CD7" w:rsidP="00A54CD7">
            <w:pPr>
              <w:jc w:val="center"/>
              <w:rPr>
                <w:color w:val="000000"/>
              </w:rPr>
            </w:pPr>
            <w:r w:rsidRPr="005667FB">
              <w:rPr>
                <w:color w:val="000000"/>
              </w:rPr>
              <w:t>653,6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5667FB" w:rsidRDefault="002B47E4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428,2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5667FB" w:rsidRDefault="002B47E4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1511,4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КСПН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E0544" w:rsidP="00A54CD7">
            <w:pPr>
              <w:jc w:val="center"/>
            </w:pPr>
            <w:r>
              <w:t>18,4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EE0544" w:rsidP="00A54CD7">
            <w:pPr>
              <w:jc w:val="center"/>
            </w:pPr>
            <w:r>
              <w:t>50,2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КСАР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212,5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E0544" w:rsidP="00A54CD7">
            <w:pPr>
              <w:jc w:val="center"/>
            </w:pPr>
            <w:r>
              <w:t>114,0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EE0544" w:rsidP="00A54CD7">
            <w:pPr>
              <w:jc w:val="center"/>
            </w:pPr>
            <w:r>
              <w:t>659,6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412,8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792,4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1172,8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E0544" w:rsidP="00A54CD7">
            <w:pPr>
              <w:jc w:val="center"/>
            </w:pPr>
            <w:r>
              <w:t>1689,5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EE0544" w:rsidP="00A54CD7">
            <w:pPr>
              <w:jc w:val="center"/>
            </w:pPr>
            <w:r>
              <w:t>4067,5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КЗР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700,3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2091,0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EE0544" w:rsidP="00A54CD7">
            <w:pPr>
              <w:jc w:val="center"/>
            </w:pPr>
            <w:r>
              <w:t>4070,9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EE0544" w:rsidP="00A54CD7">
            <w:pPr>
              <w:jc w:val="center"/>
            </w:pPr>
            <w:r>
              <w:t>7323,4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43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C42AFA">
              <w:t>183,7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C42AFA">
              <w:t>390,8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307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33,6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103,6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307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3B30F7" w:rsidP="00A54CD7">
            <w:pPr>
              <w:jc w:val="center"/>
            </w:pPr>
            <w:r>
              <w:t>242,6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3B30F7" w:rsidP="00A54CD7">
            <w:pPr>
              <w:jc w:val="center"/>
            </w:pPr>
            <w:r>
              <w:t>288,9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3B30F7" w:rsidP="00A54CD7">
            <w:pPr>
              <w:jc w:val="center"/>
            </w:pPr>
            <w:r>
              <w:t>685,0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307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УЕЗ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565,1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3B30F7" w:rsidP="00A54CD7">
            <w:pPr>
              <w:jc w:val="center"/>
            </w:pPr>
            <w:r>
              <w:t>238</w:t>
            </w:r>
            <w:r w:rsidR="00A54CD7" w:rsidRPr="00244D52">
              <w:t>,9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3B30F7" w:rsidP="00A54CD7">
            <w:pPr>
              <w:jc w:val="center"/>
            </w:pPr>
            <w:r>
              <w:t>1025</w:t>
            </w:r>
            <w:r w:rsidR="00A54CD7">
              <w:t>,4</w:t>
            </w:r>
          </w:p>
        </w:tc>
        <w:tc>
          <w:tcPr>
            <w:tcW w:w="1702" w:type="dxa"/>
            <w:vMerge/>
          </w:tcPr>
          <w:p w:rsidR="00A54CD7" w:rsidRPr="00244D52" w:rsidRDefault="00A54CD7" w:rsidP="00A54CD7"/>
        </w:tc>
      </w:tr>
      <w:tr w:rsidR="00A54CD7" w:rsidRPr="00244D52" w:rsidTr="00734D19">
        <w:trPr>
          <w:trHeight w:val="67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395E48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Задача 3.</w:t>
            </w:r>
          </w:p>
          <w:p w:rsidR="00A54CD7" w:rsidRPr="00244D52" w:rsidRDefault="00A54CD7" w:rsidP="005C5D16">
            <w:pPr>
              <w:ind w:right="125"/>
              <w:jc w:val="both"/>
            </w:pPr>
            <w:r w:rsidRPr="00244D52">
              <w:t>Обеспечение условий для повышения уровня безопасности муниципаль</w:t>
            </w:r>
            <w:r>
              <w:t>-</w:t>
            </w:r>
            <w:r w:rsidRPr="00244D52">
              <w:t>ного управления и защиты информации, обрабаты</w:t>
            </w:r>
            <w:r>
              <w:t>-</w:t>
            </w:r>
            <w:r w:rsidRPr="00244D52">
              <w:t>ваемой на осн</w:t>
            </w:r>
            <w:r w:rsidR="00B12838">
              <w:t>ове информа</w:t>
            </w:r>
            <w:r w:rsidR="0060365A">
              <w:t>-</w:t>
            </w:r>
            <w:r w:rsidR="00B12838">
              <w:t>ционно</w:t>
            </w:r>
            <w:r w:rsidR="00565D92">
              <w:t>-</w:t>
            </w:r>
            <w:r>
              <w:t>телекоммуни</w:t>
            </w:r>
            <w:r w:rsidRPr="00244D52">
              <w:t>каци</w:t>
            </w:r>
            <w:r w:rsidR="0060365A">
              <w:t>-</w:t>
            </w:r>
            <w:r w:rsidRPr="00244D52">
              <w:t>онных технологий в органах местного самоу</w:t>
            </w:r>
            <w:r w:rsidR="002814ED">
              <w:t>-</w:t>
            </w:r>
            <w:r w:rsidRPr="00244D52">
              <w:t xml:space="preserve">правления </w:t>
            </w:r>
            <w:r w:rsidR="005C5D16">
              <w:t>города</w:t>
            </w:r>
            <w:r w:rsidRPr="00244D52">
              <w:t xml:space="preserve"> Барнаул</w:t>
            </w:r>
            <w:r w:rsidR="005C5D16">
              <w:t>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A54CD7" w:rsidP="00935816">
            <w:pPr>
              <w:jc w:val="center"/>
            </w:pPr>
            <w:r w:rsidRPr="00244D52">
              <w:t>2020-202</w:t>
            </w:r>
            <w:r w:rsidR="00935816">
              <w:t>3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 xml:space="preserve">АХУ, 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КИ,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9977,3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14408,6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>
              <w:t>11695,8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2B47E4" w:rsidP="00A54CD7">
            <w:pPr>
              <w:jc w:val="center"/>
            </w:pPr>
            <w:r>
              <w:t>8317,7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</w:tcPr>
          <w:p w:rsidR="00A54CD7" w:rsidRDefault="00A54CD7" w:rsidP="00A54CD7">
            <w:pPr>
              <w:jc w:val="center"/>
            </w:pPr>
            <w:r w:rsidRPr="009912AD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2B47E4" w:rsidP="00A54CD7">
            <w:pPr>
              <w:jc w:val="center"/>
            </w:pPr>
            <w:r>
              <w:t>44399,4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9977,3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14408,6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>
              <w:t>11695,8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9901F0" w:rsidP="00A54CD7">
            <w:pPr>
              <w:jc w:val="center"/>
            </w:pPr>
            <w:r>
              <w:t>8317,7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9901F0" w:rsidP="00A54CD7">
            <w:pPr>
              <w:jc w:val="center"/>
            </w:pPr>
            <w:r>
              <w:t>44399,4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ind w:right="125"/>
              <w:jc w:val="both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внебюджетные источники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A54CD7" w:rsidRPr="00244D52" w:rsidRDefault="00A54CD7" w:rsidP="00A54CD7">
            <w:pPr>
              <w:jc w:val="center"/>
            </w:pPr>
            <w:r w:rsidRPr="00244D52">
              <w:t>1.4.1.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CD7" w:rsidRPr="00244D52" w:rsidRDefault="00A54CD7" w:rsidP="00A54CD7">
            <w:pPr>
              <w:ind w:right="125"/>
              <w:jc w:val="both"/>
            </w:pPr>
            <w:r w:rsidRPr="00244D52">
              <w:t>Мероприятие 3.1.</w:t>
            </w:r>
          </w:p>
          <w:p w:rsidR="00A54CD7" w:rsidRPr="00244D52" w:rsidRDefault="00A54CD7" w:rsidP="00A54CD7">
            <w:pPr>
              <w:ind w:right="125"/>
              <w:jc w:val="both"/>
            </w:pPr>
            <w:r w:rsidRPr="00244D52">
              <w:t>Обеспечение информаци</w:t>
            </w:r>
            <w:r w:rsidR="002814ED">
              <w:t>-</w:t>
            </w:r>
            <w:r w:rsidRPr="00244D52">
              <w:t>онной безопасности и защиты информации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54CD7" w:rsidRPr="00244D52" w:rsidRDefault="00A54CD7" w:rsidP="00935816">
            <w:pPr>
              <w:jc w:val="center"/>
            </w:pPr>
            <w:r w:rsidRPr="00244D52">
              <w:t>2020-202</w:t>
            </w:r>
            <w:r w:rsidR="00935816">
              <w:t>3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КИ,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ОМСУ,</w:t>
            </w:r>
          </w:p>
          <w:p w:rsidR="00A54CD7" w:rsidRPr="00244D52" w:rsidRDefault="00A54CD7" w:rsidP="00A54CD7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9977,3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14408,6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9901F0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8317,7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center"/>
          </w:tcPr>
          <w:p w:rsidR="00A54CD7" w:rsidRPr="00244D52" w:rsidRDefault="009901F0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44399,4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Всего, в том числе: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федеральный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A54CD7" w:rsidRPr="00244D52" w:rsidRDefault="00A54CD7" w:rsidP="00A54CD7">
            <w:r w:rsidRPr="00244D52">
              <w:t>краевой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АХУ, 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8337,9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12327,5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>
              <w:t>7726,6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B12838" w:rsidP="00A54CD7">
            <w:pPr>
              <w:jc w:val="center"/>
            </w:pPr>
            <w:r>
              <w:t>6390</w:t>
            </w:r>
            <w:r w:rsidR="00A54CD7" w:rsidRPr="00244D52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B12838" w:rsidP="00A54CD7">
            <w:pPr>
              <w:jc w:val="center"/>
            </w:pPr>
            <w:r>
              <w:t>34782</w:t>
            </w:r>
            <w:r w:rsidR="00A54CD7">
              <w:t>,</w:t>
            </w:r>
            <w:r>
              <w:t>5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54CD7" w:rsidRPr="00244D52" w:rsidRDefault="00A54CD7" w:rsidP="00A54CD7">
            <w:r w:rsidRPr="00244D52">
              <w:t>городской бюджет</w:t>
            </w:r>
          </w:p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АЖР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7ED3" w:rsidP="00A54CD7">
            <w:pPr>
              <w:jc w:val="center"/>
            </w:pPr>
            <w:r>
              <w:t>90</w:t>
            </w:r>
            <w:r w:rsidR="00A54CD7" w:rsidRPr="00244D52">
              <w:t>,</w:t>
            </w: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7ED3" w:rsidP="00A54CD7">
            <w:pPr>
              <w:jc w:val="center"/>
            </w:pPr>
            <w:r>
              <w:t>613</w:t>
            </w:r>
            <w:r w:rsidR="00A54CD7">
              <w:t>,</w:t>
            </w:r>
            <w:r>
              <w:t>6</w:t>
            </w:r>
          </w:p>
        </w:tc>
        <w:tc>
          <w:tcPr>
            <w:tcW w:w="1702" w:type="dxa"/>
            <w:vMerge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195,6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797,8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7ED3" w:rsidP="00A54CD7">
            <w:pPr>
              <w:jc w:val="center"/>
            </w:pPr>
            <w:r>
              <w:t>214</w:t>
            </w:r>
            <w:r w:rsidR="00A54CD7" w:rsidRPr="00244D52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7ED3" w:rsidP="00A54CD7">
            <w:pPr>
              <w:jc w:val="center"/>
            </w:pPr>
            <w:r>
              <w:t>1331</w:t>
            </w:r>
            <w:r w:rsidR="00A54CD7">
              <w:t>,</w:t>
            </w:r>
            <w:r>
              <w:t>4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382,2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363,3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7ED3" w:rsidP="00A54CD7">
            <w:pPr>
              <w:jc w:val="center"/>
            </w:pPr>
            <w:r>
              <w:t>211</w:t>
            </w:r>
            <w:r w:rsidR="00A54CD7" w:rsidRPr="00244D52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7ED3" w:rsidP="00A54CD7">
            <w:pPr>
              <w:jc w:val="center"/>
            </w:pPr>
            <w:r>
              <w:t>1017</w:t>
            </w:r>
            <w:r w:rsidR="00A54CD7">
              <w:t>,</w:t>
            </w:r>
            <w:r>
              <w:t>5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96,3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C87197" w:rsidP="00A54CD7">
            <w:pPr>
              <w:jc w:val="center"/>
            </w:pPr>
            <w:r>
              <w:t>96</w:t>
            </w:r>
            <w:r w:rsidR="00A54CD7" w:rsidRPr="00244D52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C87197" w:rsidP="00A54CD7">
            <w:pPr>
              <w:jc w:val="center"/>
            </w:pPr>
            <w:r>
              <w:t>331</w:t>
            </w:r>
            <w:r w:rsidR="00A54CD7">
              <w:t>,</w:t>
            </w:r>
            <w:r>
              <w:t>9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АЦР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544,4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147,3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815,1</w:t>
            </w:r>
          </w:p>
        </w:tc>
        <w:tc>
          <w:tcPr>
            <w:tcW w:w="1702" w:type="dxa"/>
            <w:vMerge/>
            <w:vAlign w:val="center"/>
          </w:tcPr>
          <w:p w:rsidR="00A54CD7" w:rsidRPr="00244D52" w:rsidRDefault="00A54CD7" w:rsidP="00A54CD7"/>
        </w:tc>
      </w:tr>
      <w:tr w:rsidR="00A54CD7" w:rsidRPr="00244D52" w:rsidTr="00734D19">
        <w:trPr>
          <w:trHeight w:val="18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КДХБТС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C87197" w:rsidP="00A54CD7">
            <w:pPr>
              <w:jc w:val="center"/>
            </w:pPr>
            <w:r>
              <w:t>0</w:t>
            </w:r>
            <w:r w:rsidR="00A54CD7" w:rsidRPr="00244D52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C87197" w:rsidP="00A54CD7">
            <w:pPr>
              <w:jc w:val="center"/>
            </w:pPr>
            <w:r>
              <w:t>366</w:t>
            </w:r>
            <w:r w:rsidR="00A54CD7">
              <w:t>,</w:t>
            </w:r>
            <w:r>
              <w:t>4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C8719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C87197" w:rsidRPr="00244D52" w:rsidRDefault="00C87197" w:rsidP="00A54CD7">
            <w:pPr>
              <w:jc w:val="center"/>
            </w:pPr>
            <w:r>
              <w:t>КДХТ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</w:pPr>
            <w:r>
              <w:t>73,4</w:t>
            </w:r>
          </w:p>
        </w:tc>
        <w:tc>
          <w:tcPr>
            <w:tcW w:w="992" w:type="dxa"/>
            <w:shd w:val="clear" w:color="auto" w:fill="auto"/>
          </w:tcPr>
          <w:p w:rsidR="00C87197" w:rsidRPr="004A19A1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87197" w:rsidRPr="0093261E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87197" w:rsidRPr="00AC2D85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bottom"/>
          </w:tcPr>
          <w:p w:rsidR="00C87197" w:rsidRDefault="00C87197" w:rsidP="00A54CD7">
            <w:pPr>
              <w:jc w:val="center"/>
            </w:pPr>
            <w:r>
              <w:t>73,4</w:t>
            </w:r>
          </w:p>
        </w:tc>
        <w:tc>
          <w:tcPr>
            <w:tcW w:w="1702" w:type="dxa"/>
            <w:vMerge/>
            <w:vAlign w:val="center"/>
          </w:tcPr>
          <w:p w:rsidR="00C87197" w:rsidRPr="00244D52" w:rsidRDefault="00C87197" w:rsidP="00A54CD7"/>
        </w:tc>
      </w:tr>
      <w:tr w:rsidR="00C8719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C87197" w:rsidRPr="00244D52" w:rsidRDefault="00C8719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C87197" w:rsidRPr="00244D52" w:rsidRDefault="00C87197" w:rsidP="00A54CD7">
            <w:pPr>
              <w:jc w:val="center"/>
            </w:pPr>
            <w:r>
              <w:t>КБ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197" w:rsidRPr="00244D52" w:rsidRDefault="00C87197" w:rsidP="00A54CD7">
            <w:pPr>
              <w:jc w:val="center"/>
            </w:pPr>
            <w:r>
              <w:t>61,1</w:t>
            </w:r>
          </w:p>
        </w:tc>
        <w:tc>
          <w:tcPr>
            <w:tcW w:w="992" w:type="dxa"/>
            <w:shd w:val="clear" w:color="auto" w:fill="auto"/>
          </w:tcPr>
          <w:p w:rsidR="00C87197" w:rsidRPr="004A19A1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87197" w:rsidRPr="0093261E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87197" w:rsidRPr="00AC2D85" w:rsidRDefault="00C87197" w:rsidP="00A54CD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bottom"/>
          </w:tcPr>
          <w:p w:rsidR="00C87197" w:rsidRDefault="00C87197" w:rsidP="00A54CD7">
            <w:pPr>
              <w:jc w:val="center"/>
            </w:pPr>
            <w:r>
              <w:t>61,1</w:t>
            </w:r>
          </w:p>
        </w:tc>
        <w:tc>
          <w:tcPr>
            <w:tcW w:w="1702" w:type="dxa"/>
            <w:vMerge/>
            <w:vAlign w:val="center"/>
          </w:tcPr>
          <w:p w:rsidR="00C87197" w:rsidRPr="00244D52" w:rsidRDefault="00C8719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C87197" w:rsidP="00A54CD7">
            <w:pPr>
              <w:jc w:val="center"/>
            </w:pPr>
            <w:r>
              <w:t>295</w:t>
            </w:r>
            <w:r w:rsidR="00A54CD7" w:rsidRPr="00244D52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1066,</w:t>
            </w:r>
            <w:r w:rsidR="00C87197">
              <w:t>7</w:t>
            </w:r>
          </w:p>
        </w:tc>
        <w:tc>
          <w:tcPr>
            <w:tcW w:w="1702" w:type="dxa"/>
            <w:vMerge/>
            <w:vAlign w:val="center"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КЭРГ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176,7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9901F0" w:rsidP="00A54CD7">
            <w:pPr>
              <w:jc w:val="center"/>
            </w:pPr>
            <w:r>
              <w:t>215</w:t>
            </w:r>
            <w:r w:rsidR="00A54CD7" w:rsidRPr="00244D52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9901F0" w:rsidP="00A54CD7">
            <w:pPr>
              <w:jc w:val="center"/>
            </w:pPr>
            <w:r>
              <w:t>732</w:t>
            </w:r>
            <w:r w:rsidR="00A54CD7">
              <w:t>,</w:t>
            </w:r>
            <w:r>
              <w:t>2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  <w:rPr>
                <w:sz w:val="28"/>
                <w:szCs w:val="28"/>
              </w:rPr>
            </w:pPr>
            <w:r w:rsidRPr="00244D52">
              <w:rPr>
                <w:sz w:val="28"/>
                <w:szCs w:val="28"/>
              </w:rPr>
              <w:t>КО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vMerge/>
            <w:vAlign w:val="center"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  <w:rPr>
                <w:sz w:val="28"/>
                <w:szCs w:val="28"/>
              </w:rPr>
            </w:pPr>
            <w:r w:rsidRPr="00244D52">
              <w:rPr>
                <w:sz w:val="28"/>
                <w:szCs w:val="28"/>
              </w:rPr>
              <w:t>КЗР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471,1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544,3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901,4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4125" w:rsidP="00A54CD7">
            <w:pPr>
              <w:jc w:val="center"/>
            </w:pPr>
            <w:r>
              <w:t>316,9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4125" w:rsidP="00A54CD7">
            <w:pPr>
              <w:jc w:val="center"/>
            </w:pPr>
            <w:r>
              <w:t>2233,7</w:t>
            </w:r>
          </w:p>
        </w:tc>
        <w:tc>
          <w:tcPr>
            <w:tcW w:w="1702" w:type="dxa"/>
            <w:vMerge/>
            <w:vAlign w:val="center"/>
          </w:tcPr>
          <w:p w:rsidR="00A54CD7" w:rsidRPr="00244D52" w:rsidRDefault="00A54CD7" w:rsidP="00A54CD7"/>
        </w:tc>
      </w:tr>
      <w:tr w:rsidR="00A54CD7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  <w:rPr>
                <w:sz w:val="28"/>
                <w:szCs w:val="28"/>
              </w:rPr>
            </w:pPr>
            <w:r w:rsidRPr="00244D52">
              <w:rPr>
                <w:sz w:val="28"/>
                <w:szCs w:val="28"/>
              </w:rPr>
              <w:t>УЕЗ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36,4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4125" w:rsidP="00A54CD7">
            <w:pPr>
              <w:jc w:val="center"/>
            </w:pPr>
            <w:r>
              <w:t>30</w:t>
            </w:r>
            <w:r w:rsidR="00A54CD7" w:rsidRPr="00244D52">
              <w:t>,7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4125" w:rsidP="00A54CD7">
            <w:pPr>
              <w:jc w:val="center"/>
            </w:pPr>
            <w:r>
              <w:t>192</w:t>
            </w:r>
            <w:r w:rsidR="00A54CD7">
              <w:t>,2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347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  <w:rPr>
                <w:sz w:val="28"/>
                <w:szCs w:val="28"/>
              </w:rPr>
            </w:pPr>
            <w:r w:rsidRPr="00244D52">
              <w:rPr>
                <w:sz w:val="28"/>
                <w:szCs w:val="28"/>
              </w:rPr>
              <w:t>КУМС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291,7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80,</w:t>
            </w:r>
            <w:r w:rsidR="00D74125">
              <w:t>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518,</w:t>
            </w:r>
            <w:r w:rsidR="00D74125">
              <w:t>3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70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 w:rsidRPr="00244D52">
              <w:t>137,0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70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КСПН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4125" w:rsidP="00A54CD7">
            <w:pPr>
              <w:jc w:val="center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A54CD7" w:rsidP="00A54CD7">
            <w:pPr>
              <w:jc w:val="center"/>
            </w:pPr>
            <w:r>
              <w:t>4</w:t>
            </w:r>
            <w:r w:rsidR="00D74125">
              <w:t>4,6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A54CD7" w:rsidRPr="00244D52" w:rsidTr="00734D19">
        <w:trPr>
          <w:trHeight w:val="70"/>
        </w:trPr>
        <w:tc>
          <w:tcPr>
            <w:tcW w:w="708" w:type="dxa"/>
            <w:vMerge/>
            <w:vAlign w:val="center"/>
            <w:hideMark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54CD7" w:rsidRPr="00244D52" w:rsidRDefault="00A54CD7" w:rsidP="00A54CD7">
            <w:pPr>
              <w:jc w:val="center"/>
            </w:pPr>
          </w:p>
        </w:tc>
        <w:tc>
          <w:tcPr>
            <w:tcW w:w="1284" w:type="dxa"/>
            <w:shd w:val="clear" w:color="auto" w:fill="auto"/>
          </w:tcPr>
          <w:p w:rsidR="00A54CD7" w:rsidRPr="00244D52" w:rsidRDefault="00A54CD7" w:rsidP="00A54CD7">
            <w:pPr>
              <w:jc w:val="center"/>
            </w:pPr>
            <w:r w:rsidRPr="00244D52">
              <w:t>КМЗ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4CD7" w:rsidRPr="00244D52" w:rsidRDefault="00A54CD7" w:rsidP="00A54CD7">
            <w:pPr>
              <w:jc w:val="center"/>
            </w:pPr>
            <w:r w:rsidRPr="00244D52">
              <w:t>17,6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CD7" w:rsidRPr="00244D52" w:rsidRDefault="00D74125" w:rsidP="00A54CD7">
            <w:pPr>
              <w:jc w:val="center"/>
            </w:pPr>
            <w:r>
              <w:t>79,3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4A19A1">
              <w:t>-</w:t>
            </w:r>
          </w:p>
        </w:tc>
        <w:tc>
          <w:tcPr>
            <w:tcW w:w="992" w:type="dxa"/>
            <w:shd w:val="clear" w:color="auto" w:fill="auto"/>
          </w:tcPr>
          <w:p w:rsidR="00A54CD7" w:rsidRDefault="00A54CD7" w:rsidP="00A54CD7">
            <w:pPr>
              <w:jc w:val="center"/>
            </w:pPr>
            <w:r w:rsidRPr="0093261E">
              <w:t>-</w:t>
            </w:r>
          </w:p>
        </w:tc>
        <w:tc>
          <w:tcPr>
            <w:tcW w:w="993" w:type="dxa"/>
            <w:vAlign w:val="center"/>
          </w:tcPr>
          <w:p w:rsidR="00A54CD7" w:rsidRDefault="00A54CD7" w:rsidP="00A54CD7">
            <w:pPr>
              <w:jc w:val="center"/>
            </w:pPr>
            <w:r w:rsidRPr="00AC2D85">
              <w:t>-</w:t>
            </w:r>
          </w:p>
        </w:tc>
        <w:tc>
          <w:tcPr>
            <w:tcW w:w="992" w:type="dxa"/>
            <w:vAlign w:val="bottom"/>
          </w:tcPr>
          <w:p w:rsidR="00A54CD7" w:rsidRPr="00244D52" w:rsidRDefault="00D74125" w:rsidP="00A54CD7">
            <w:pPr>
              <w:jc w:val="center"/>
            </w:pPr>
            <w:r>
              <w:t>141</w:t>
            </w:r>
            <w:r w:rsidR="009901F0">
              <w:t>,</w:t>
            </w:r>
            <w:r>
              <w:t>8</w:t>
            </w:r>
          </w:p>
        </w:tc>
        <w:tc>
          <w:tcPr>
            <w:tcW w:w="1702" w:type="dxa"/>
            <w:vMerge/>
            <w:vAlign w:val="center"/>
            <w:hideMark/>
          </w:tcPr>
          <w:p w:rsidR="00A54CD7" w:rsidRPr="00244D52" w:rsidRDefault="00A54CD7" w:rsidP="00A54CD7"/>
        </w:tc>
      </w:tr>
      <w:tr w:rsidR="00906E70" w:rsidRPr="00244D52" w:rsidTr="00734D19">
        <w:trPr>
          <w:trHeight w:val="397"/>
        </w:trPr>
        <w:tc>
          <w:tcPr>
            <w:tcW w:w="15594" w:type="dxa"/>
            <w:gridSpan w:val="13"/>
          </w:tcPr>
          <w:p w:rsidR="00906E70" w:rsidRPr="00244D52" w:rsidRDefault="00906E70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2. Подпрограмма «Совершенствование кадрового обеспечения муниципального управления в городе Барнауле»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>Цель.</w:t>
            </w:r>
          </w:p>
          <w:p w:rsidR="00CE4E10" w:rsidRPr="00244D52" w:rsidRDefault="00CE4E10" w:rsidP="00EA666A">
            <w:pPr>
              <w:ind w:right="125"/>
              <w:jc w:val="both"/>
            </w:pPr>
            <w:r w:rsidRPr="00244D52">
              <w:t>Повышение эффектив</w:t>
            </w:r>
            <w:r w:rsidR="002814ED">
              <w:t>-</w:t>
            </w:r>
            <w:r w:rsidRPr="00244D52">
              <w:t xml:space="preserve">ности деятельности </w:t>
            </w:r>
            <w:r>
              <w:t>орган</w:t>
            </w:r>
            <w:r w:rsidR="002814ED">
              <w:t>-</w:t>
            </w:r>
            <w:r>
              <w:t>ов местного самоуправле</w:t>
            </w:r>
            <w:r w:rsidR="002814ED">
              <w:t>-</w:t>
            </w:r>
            <w:r>
              <w:t>ния</w:t>
            </w:r>
            <w:r w:rsidRPr="00244D52">
              <w:t xml:space="preserve">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8377,8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8915,1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8817,2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9394,1</w:t>
            </w:r>
          </w:p>
        </w:tc>
        <w:tc>
          <w:tcPr>
            <w:tcW w:w="992" w:type="dxa"/>
          </w:tcPr>
          <w:p w:rsidR="00CE4E10" w:rsidRPr="00244D52" w:rsidRDefault="00A57A0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57A0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12869</w:t>
            </w:r>
            <w:r w:rsidR="00CE4E10">
              <w:rPr>
                <w:color w:val="000000"/>
              </w:rPr>
              <w:t>,8</w:t>
            </w:r>
          </w:p>
        </w:tc>
        <w:tc>
          <w:tcPr>
            <w:tcW w:w="993" w:type="dxa"/>
          </w:tcPr>
          <w:p w:rsidR="00CE4E10" w:rsidRDefault="00A57A0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73997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8377,8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8915,1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8817,2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9394,1</w:t>
            </w:r>
          </w:p>
        </w:tc>
        <w:tc>
          <w:tcPr>
            <w:tcW w:w="992" w:type="dxa"/>
          </w:tcPr>
          <w:p w:rsidR="00CE4E10" w:rsidRPr="00244D52" w:rsidRDefault="00662A9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62A9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12869</w:t>
            </w:r>
            <w:r w:rsidR="00CE4E10">
              <w:rPr>
                <w:color w:val="000000"/>
              </w:rPr>
              <w:t>,8</w:t>
            </w:r>
          </w:p>
        </w:tc>
        <w:tc>
          <w:tcPr>
            <w:tcW w:w="993" w:type="dxa"/>
          </w:tcPr>
          <w:p w:rsidR="00CE4E10" w:rsidRDefault="00662A9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73997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>Задача 1.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Совершенствование системы поиска (привлече</w:t>
            </w:r>
            <w:r w:rsidR="002814ED">
              <w:t>-</w:t>
            </w:r>
            <w:r w:rsidRPr="00244D52">
              <w:t>ния) кандидатов на муни</w:t>
            </w:r>
            <w:r w:rsidR="002814ED">
              <w:t>-</w:t>
            </w:r>
            <w:r w:rsidRPr="00244D52">
              <w:lastRenderedPageBreak/>
              <w:t xml:space="preserve">ципальную службу города Барнаула 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lastRenderedPageBreak/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223A2F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92" w:type="dxa"/>
          </w:tcPr>
          <w:p w:rsidR="00CE4E10" w:rsidRDefault="00223A2F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223A2F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  <w:tc>
          <w:tcPr>
            <w:tcW w:w="992" w:type="dxa"/>
          </w:tcPr>
          <w:p w:rsidR="00CE4E10" w:rsidRDefault="00223A2F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>Мероприятие 1.1.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rPr>
                <w:rFonts w:eastAsia="Calibri"/>
              </w:rPr>
              <w:t>Расширение источников формирования кадрового резерва для замещения вакантных должностей муниципальной службы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25,9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7818" w:rsidP="00CE4E10">
            <w:pPr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2" w:type="dxa"/>
          </w:tcPr>
          <w:p w:rsidR="00CE4E10" w:rsidRPr="00244D52" w:rsidRDefault="00FA7818" w:rsidP="00CE4E10">
            <w:pPr>
              <w:jc w:val="center"/>
            </w:pPr>
            <w:r>
              <w:t>238</w:t>
            </w:r>
            <w:r w:rsidR="00CE4E10">
              <w:t>,</w:t>
            </w:r>
            <w:r>
              <w:t>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25,9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7818" w:rsidP="00CE4E10">
            <w:pPr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2" w:type="dxa"/>
          </w:tcPr>
          <w:p w:rsidR="00CE4E10" w:rsidRPr="00244D52" w:rsidRDefault="00FA7818" w:rsidP="00CE4E10">
            <w:pPr>
              <w:jc w:val="center"/>
            </w:pPr>
            <w:r>
              <w:t>238</w:t>
            </w:r>
            <w:r w:rsidR="00CE4E10">
              <w:t>,</w:t>
            </w:r>
            <w:r>
              <w:t>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2.2.2.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>Мероприятие 1.2.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Совершенствование порядка формирования муниципального резерва управленческих кадров города Барнаула, внедре</w:t>
            </w:r>
            <w:r w:rsidR="002814ED">
              <w:t>-</w:t>
            </w:r>
            <w:r w:rsidRPr="00244D52">
              <w:t>н</w:t>
            </w:r>
            <w:r w:rsidR="00415D92">
              <w:t>ие методик оценки про</w:t>
            </w:r>
            <w:r w:rsidR="002814ED">
              <w:t>-</w:t>
            </w:r>
            <w:r w:rsidR="00415D92">
              <w:t>фесси</w:t>
            </w:r>
            <w:r>
              <w:t>ональ</w:t>
            </w:r>
            <w:r w:rsidRPr="00244D52">
              <w:t>ных и личност</w:t>
            </w:r>
            <w:r w:rsidR="002814ED">
              <w:t>-</w:t>
            </w:r>
            <w:r w:rsidRPr="00244D52">
              <w:t>ных качеств кандидатов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2.2.3.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1.3.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Организация взаимодей</w:t>
            </w:r>
            <w:r>
              <w:t xml:space="preserve">-ствия </w:t>
            </w:r>
            <w:r w:rsidRPr="00244D52">
              <w:t>с высшими учеб</w:t>
            </w:r>
            <w:r w:rsidR="002814ED">
              <w:t>-</w:t>
            </w:r>
            <w:r w:rsidRPr="00244D52">
              <w:t xml:space="preserve">ными заведениями по вопросам включения в </w:t>
            </w:r>
            <w:r w:rsidRPr="00244D52">
              <w:lastRenderedPageBreak/>
              <w:t>кадровые резервы выпуск</w:t>
            </w:r>
            <w:r w:rsidR="002814ED">
              <w:t>-</w:t>
            </w:r>
            <w:r w:rsidRPr="00244D52">
              <w:t>ников и студентов послед</w:t>
            </w:r>
            <w:r w:rsidR="002814ED">
              <w:t>-</w:t>
            </w:r>
            <w:r w:rsidRPr="00244D52">
              <w:t>него курса обучения, проведение дней открытых дверей для студентов высших учебных заведений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lastRenderedPageBreak/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краевой </w:t>
            </w:r>
            <w:r w:rsidRPr="00244D52">
              <w:lastRenderedPageBreak/>
              <w:t>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7220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>
              <w:t>2.2.4.</w:t>
            </w:r>
          </w:p>
        </w:tc>
        <w:tc>
          <w:tcPr>
            <w:tcW w:w="2978" w:type="dxa"/>
            <w:vMerge w:val="restart"/>
          </w:tcPr>
          <w:p w:rsidR="00CE4E10" w:rsidRDefault="00CE4E10" w:rsidP="00CE4E10">
            <w:pPr>
              <w:ind w:right="125"/>
            </w:pPr>
            <w:r>
              <w:t xml:space="preserve">Мероприятие 1.4. </w:t>
            </w:r>
          </w:p>
          <w:p w:rsidR="00CE4E10" w:rsidRPr="00244D52" w:rsidRDefault="00CE4E10" w:rsidP="002814ED">
            <w:pPr>
              <w:ind w:right="125"/>
              <w:jc w:val="both"/>
            </w:pPr>
            <w:r>
              <w:t>Подготовка кадров для му</w:t>
            </w:r>
            <w:r w:rsidR="002814ED">
              <w:t>-</w:t>
            </w:r>
            <w:r>
              <w:t>ниципальной службы на договорной основе</w:t>
            </w:r>
          </w:p>
        </w:tc>
        <w:tc>
          <w:tcPr>
            <w:tcW w:w="984" w:type="dxa"/>
            <w:vMerge w:val="restart"/>
          </w:tcPr>
          <w:p w:rsidR="00CE4E10" w:rsidRPr="00244D52" w:rsidRDefault="00D27BAD" w:rsidP="00CE4E10">
            <w:pPr>
              <w:jc w:val="center"/>
            </w:pPr>
            <w:r>
              <w:t>2025</w:t>
            </w:r>
            <w:r w:rsidR="00EA666A">
              <w:t>-2026</w:t>
            </w:r>
            <w:r w:rsidR="00CE4E10" w:rsidRPr="003C0426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jc w:val="center"/>
            </w:pPr>
            <w:r>
              <w:t>КПКиМС, КСПН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24,0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D0592C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1284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D2F37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D0592C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1284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D2F37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D0592C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1284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D0592C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1284" w:type="dxa"/>
            <w:vMerge/>
            <w:vAlign w:val="center"/>
          </w:tcPr>
          <w:p w:rsidR="00CE4E10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Задача 2. </w:t>
            </w:r>
          </w:p>
          <w:p w:rsidR="00CE4E10" w:rsidRPr="00244D52" w:rsidRDefault="00CE4E10" w:rsidP="002814ED">
            <w:pPr>
              <w:ind w:right="125"/>
              <w:jc w:val="both"/>
            </w:pPr>
            <w:r w:rsidRPr="00244D52">
              <w:t>Создание условий для адаптации граждан, впервые поступивших на муници</w:t>
            </w:r>
            <w:r>
              <w:t xml:space="preserve">пальную </w:t>
            </w:r>
            <w:r w:rsidRPr="00244D52">
              <w:t>службу, обеспече</w:t>
            </w:r>
            <w:r w:rsidR="00415D92">
              <w:t>ние</w:t>
            </w:r>
            <w:r w:rsidRPr="00244D52">
              <w:t xml:space="preserve"> целенаправ</w:t>
            </w:r>
            <w:r w:rsidR="002814ED">
              <w:t>-</w:t>
            </w:r>
            <w:r w:rsidRPr="00244D52">
              <w:t>ленн</w:t>
            </w:r>
            <w:r>
              <w:t>ого профессиональ</w:t>
            </w:r>
            <w:r w:rsidR="002814ED">
              <w:t>-</w:t>
            </w:r>
            <w:r>
              <w:t xml:space="preserve">ного </w:t>
            </w:r>
            <w:r w:rsidRPr="00244D52">
              <w:t>развития</w:t>
            </w:r>
            <w:r w:rsidR="002814ED">
              <w:t xml:space="preserve"> </w:t>
            </w:r>
            <w:r w:rsidRPr="00244D52">
              <w:t>муниципаль</w:t>
            </w:r>
            <w:r w:rsidR="002814ED">
              <w:t>-</w:t>
            </w:r>
            <w:r w:rsidRPr="00244D52">
              <w:t>ных служащих</w:t>
            </w:r>
            <w:r w:rsidR="00415D92">
              <w:t xml:space="preserve"> и работни</w:t>
            </w:r>
            <w:r w:rsidR="002814ED">
              <w:t>-</w:t>
            </w:r>
            <w:r w:rsidR="00415D92">
              <w:t>ков органов местного само</w:t>
            </w:r>
            <w:r w:rsidR="002814ED">
              <w:t>-</w:t>
            </w:r>
            <w:r w:rsidR="00415D92">
              <w:t>управления города</w:t>
            </w:r>
            <w:r w:rsidR="00841DD5">
              <w:t xml:space="preserve">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2386,5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2509,6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2248,0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2719,5</w:t>
            </w:r>
          </w:p>
        </w:tc>
        <w:tc>
          <w:tcPr>
            <w:tcW w:w="992" w:type="dxa"/>
          </w:tcPr>
          <w:p w:rsidR="00CE4E10" w:rsidRPr="00244D52" w:rsidRDefault="000075C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0075C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CE4E10" w:rsidRDefault="000075C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2386,5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2509,6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2248,0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2719,5</w:t>
            </w:r>
          </w:p>
        </w:tc>
        <w:tc>
          <w:tcPr>
            <w:tcW w:w="992" w:type="dxa"/>
          </w:tcPr>
          <w:p w:rsidR="00CE4E10" w:rsidRPr="00244D52" w:rsidRDefault="00850E0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50E0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CE4E10" w:rsidRDefault="00850E0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2.3.1.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2.1. </w:t>
            </w:r>
          </w:p>
          <w:p w:rsidR="00CE4E10" w:rsidRPr="00244D52" w:rsidRDefault="00CE4E10" w:rsidP="00B05C9C">
            <w:pPr>
              <w:ind w:right="125"/>
              <w:jc w:val="both"/>
            </w:pPr>
            <w:r>
              <w:lastRenderedPageBreak/>
              <w:t>Развитие института настав</w:t>
            </w:r>
            <w:r w:rsidR="00B05C9C">
              <w:t>-</w:t>
            </w:r>
            <w:r>
              <w:t xml:space="preserve">ничества </w:t>
            </w:r>
            <w:r w:rsidRPr="00244D52">
              <w:t>на муниципаль</w:t>
            </w:r>
            <w:r w:rsidR="00B05C9C">
              <w:t>-</w:t>
            </w:r>
            <w:r w:rsidRPr="00244D52">
              <w:t>ной службе города Барнау</w:t>
            </w:r>
            <w:r w:rsidR="00B05C9C">
              <w:t>-</w:t>
            </w:r>
            <w:r w:rsidRPr="00244D52">
              <w:t>ла, внедрение системы мотивации наставников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lastRenderedPageBreak/>
              <w:t>2020-</w:t>
            </w:r>
            <w:r>
              <w:lastRenderedPageBreak/>
              <w:t>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 xml:space="preserve">КПКиМС, </w:t>
            </w:r>
            <w:r w:rsidRPr="00244D52">
              <w:lastRenderedPageBreak/>
              <w:t>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Всего, в том </w:t>
            </w:r>
            <w:r w:rsidRPr="00244D52">
              <w:lastRenderedPageBreak/>
              <w:t>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F471F3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537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2.3.2.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2.2. </w:t>
            </w:r>
          </w:p>
          <w:p w:rsidR="00CE4E10" w:rsidRPr="00244D52" w:rsidRDefault="00CE4E10" w:rsidP="00B05C9C">
            <w:pPr>
              <w:ind w:right="125"/>
              <w:jc w:val="both"/>
            </w:pPr>
            <w:r w:rsidRPr="00244D52">
              <w:t>Организация профессио</w:t>
            </w:r>
            <w:r>
              <w:t>-</w:t>
            </w:r>
            <w:r w:rsidRPr="00244D52">
              <w:t>нальной переподготовки и повышения квалификации муниципальных служащих</w:t>
            </w:r>
            <w:r w:rsidR="00FD726D">
              <w:t xml:space="preserve"> и работников органов мест</w:t>
            </w:r>
            <w:r w:rsidR="00B05C9C">
              <w:t>-</w:t>
            </w:r>
            <w:r w:rsidR="00FD726D">
              <w:t>ного самоуправления горо</w:t>
            </w:r>
            <w:r w:rsidR="00B05C9C">
              <w:t>-</w:t>
            </w:r>
            <w:r w:rsidR="00FD726D">
              <w:t>да</w:t>
            </w:r>
            <w:r w:rsidRPr="00244D52">
              <w:t xml:space="preserve"> комитетом по кадрам и муниципальной службе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1316,0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1242,6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864,8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22DD9" w:rsidP="00CE4E10">
            <w:pPr>
              <w:jc w:val="center"/>
            </w:pPr>
            <w:r>
              <w:t>1226,9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2" w:type="dxa"/>
          </w:tcPr>
          <w:p w:rsidR="00CE4E10" w:rsidRPr="00244D52" w:rsidRDefault="00922DD9" w:rsidP="00CE4E10">
            <w:pPr>
              <w:jc w:val="center"/>
            </w:pPr>
            <w:r>
              <w:t>8390</w:t>
            </w:r>
            <w:r w:rsidR="00CE4E10">
              <w:t>,</w:t>
            </w:r>
            <w: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480A50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480A50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547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1316,0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1242,6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864,8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D3460" w:rsidP="00CE4E10">
            <w:pPr>
              <w:jc w:val="center"/>
            </w:pPr>
            <w:r>
              <w:t>1226,9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1246,7</w:t>
            </w:r>
          </w:p>
        </w:tc>
        <w:tc>
          <w:tcPr>
            <w:tcW w:w="992" w:type="dxa"/>
          </w:tcPr>
          <w:p w:rsidR="00CE4E10" w:rsidRPr="00244D52" w:rsidRDefault="008D3460" w:rsidP="00CE4E10">
            <w:pPr>
              <w:jc w:val="center"/>
            </w:pPr>
            <w:r>
              <w:t>8390</w:t>
            </w:r>
            <w:r w:rsidR="00CE4E10">
              <w:t>,</w:t>
            </w:r>
            <w:r>
              <w:t>4</w:t>
            </w:r>
            <w:r w:rsidR="00FD726D">
              <w:t xml:space="preserve"> 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2.3.3.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Мероприятие 2.3.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Актуализация содержания образовательных прог</w:t>
            </w:r>
            <w:r>
              <w:t>рамм профессиональной пере</w:t>
            </w:r>
            <w:r w:rsidR="00B05C9C">
              <w:t>-</w:t>
            </w:r>
            <w:r>
              <w:t>подготовки и повышения квалифика</w:t>
            </w:r>
            <w:r w:rsidRPr="00244D52">
              <w:t>ции муници</w:t>
            </w:r>
            <w:r w:rsidR="00E60960">
              <w:t>-</w:t>
            </w:r>
            <w:r w:rsidRPr="00244D52">
              <w:t>пальных служащих</w:t>
            </w:r>
          </w:p>
        </w:tc>
        <w:tc>
          <w:tcPr>
            <w:tcW w:w="984" w:type="dxa"/>
            <w:vMerge w:val="restart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55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A814AF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2.3.4.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2.4. </w:t>
            </w:r>
          </w:p>
          <w:p w:rsidR="00CE4E10" w:rsidRPr="00244D52" w:rsidRDefault="00E5189E" w:rsidP="00E60960">
            <w:pPr>
              <w:ind w:right="125"/>
              <w:jc w:val="both"/>
            </w:pPr>
            <w:r>
              <w:t xml:space="preserve">Получение </w:t>
            </w:r>
            <w:r w:rsidR="00EA666A">
              <w:t>муниципаль</w:t>
            </w:r>
            <w:r>
              <w:t>-</w:t>
            </w:r>
            <w:r w:rsidR="00EA666A">
              <w:lastRenderedPageBreak/>
              <w:t xml:space="preserve">ными служащими и </w:t>
            </w:r>
            <w:r w:rsidR="00572E80">
              <w:t>работниками органов</w:t>
            </w:r>
            <w:r w:rsidR="00CE4E10">
              <w:t xml:space="preserve"> местного самоуправления города </w:t>
            </w:r>
            <w:r w:rsidR="00CE4E10" w:rsidRPr="00244D52">
              <w:t>профессиональных знаний, изучение передового опыта посредством оформления подписки на периодиче</w:t>
            </w:r>
            <w:r w:rsidR="00E60960">
              <w:t>-</w:t>
            </w:r>
            <w:r w:rsidR="00CE4E10" w:rsidRPr="00244D52">
              <w:t>ские печатные издания, изготов</w:t>
            </w:r>
            <w:r w:rsidR="00CE4E10">
              <w:t>ления методичес</w:t>
            </w:r>
            <w:r w:rsidR="00E60960">
              <w:t>-</w:t>
            </w:r>
            <w:r w:rsidR="00CE4E10">
              <w:t xml:space="preserve">ких материалов, </w:t>
            </w:r>
            <w:r w:rsidR="00CE4E10" w:rsidRPr="00244D52">
              <w:t>у</w:t>
            </w:r>
            <w:r w:rsidR="00CE4E10">
              <w:t>частия в</w:t>
            </w:r>
            <w:r w:rsidR="00CE4E10" w:rsidRPr="00244D52">
              <w:t xml:space="preserve"> </w:t>
            </w:r>
            <w:r w:rsidR="00572E80">
              <w:t>дополнительном профес</w:t>
            </w:r>
            <w:r w:rsidR="00E60960">
              <w:t>-</w:t>
            </w:r>
            <w:r w:rsidR="00CE4E10">
              <w:t xml:space="preserve">сиональном образовании, обучении по охране труда, </w:t>
            </w:r>
            <w:r w:rsidR="00CE4E10" w:rsidRPr="00244D52">
              <w:t>семинарах, конференциях, форумах, выставках и других мероприятиях, в том числе за пределами города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lastRenderedPageBreak/>
              <w:t>2020-202</w:t>
            </w:r>
            <w:r w:rsidR="00EA666A">
              <w:t>6</w:t>
            </w:r>
            <w:r w:rsidRPr="00244D52">
              <w:t xml:space="preserve"> </w:t>
            </w:r>
            <w:r w:rsidRPr="00244D52">
              <w:lastRenderedPageBreak/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 xml:space="preserve">АХУ, КПКиМС, </w:t>
            </w:r>
            <w:r w:rsidRPr="00244D52">
              <w:lastRenderedPageBreak/>
              <w:t>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lastRenderedPageBreak/>
              <w:t>1070,5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1267,0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1383,2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1492,6</w:t>
            </w:r>
          </w:p>
        </w:tc>
        <w:tc>
          <w:tcPr>
            <w:tcW w:w="992" w:type="dxa"/>
          </w:tcPr>
          <w:p w:rsidR="00CE4E10" w:rsidRPr="00244D52" w:rsidRDefault="00E5313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E5313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1477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E4E10" w:rsidRDefault="00E5313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CE4E10" w:rsidRPr="00244D52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9588,4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4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АХУ, 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317,8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415,2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444,6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265E49" w:rsidP="00CE4E10">
            <w:pPr>
              <w:jc w:val="center"/>
            </w:pPr>
            <w:r>
              <w:t>557,2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538,5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550,5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530,5</w:t>
            </w:r>
          </w:p>
        </w:tc>
        <w:tc>
          <w:tcPr>
            <w:tcW w:w="992" w:type="dxa"/>
          </w:tcPr>
          <w:p w:rsidR="00CE4E10" w:rsidRPr="00244D52" w:rsidRDefault="00265E49" w:rsidP="00CE4E10">
            <w:pPr>
              <w:jc w:val="center"/>
            </w:pPr>
            <w:r>
              <w:t>3354</w:t>
            </w:r>
            <w:r w:rsidR="00CE4E10">
              <w:t>,</w:t>
            </w:r>
            <w: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53,6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53,6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53,6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74,5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65,0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58,</w:t>
            </w:r>
            <w:r w:rsidR="000E5BD6">
              <w:t>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55,</w:t>
            </w:r>
            <w:r w:rsidR="000E5BD6">
              <w:t>8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</w:t>
            </w:r>
            <w:r w:rsidR="000E5BD6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</w:t>
            </w:r>
            <w:r w:rsidR="000E5BD6">
              <w:rPr>
                <w:color w:val="000000"/>
              </w:rPr>
              <w:t>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32,0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61035" w:rsidP="00CE4E10">
            <w:pPr>
              <w:jc w:val="center"/>
            </w:pPr>
            <w:r>
              <w:t>37</w:t>
            </w:r>
            <w:r w:rsidR="00CE4E10">
              <w:t>,</w:t>
            </w:r>
            <w:r w:rsidR="00630639">
              <w:t>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61035" w:rsidP="00CE4E10">
            <w:pPr>
              <w:jc w:val="center"/>
            </w:pPr>
            <w:r>
              <w:t>21</w:t>
            </w:r>
            <w:r w:rsidR="00CE4E10" w:rsidRPr="00244D52">
              <w:t>,</w:t>
            </w:r>
            <w:r w:rsidR="00630639">
              <w:t>6</w:t>
            </w:r>
          </w:p>
        </w:tc>
        <w:tc>
          <w:tcPr>
            <w:tcW w:w="993" w:type="dxa"/>
            <w:vAlign w:val="center"/>
          </w:tcPr>
          <w:p w:rsidR="00CE4E10" w:rsidRDefault="0016103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30639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E4E10" w:rsidRDefault="0016103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D219BE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41,1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98,6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85,</w:t>
            </w:r>
            <w:r w:rsidR="00162D55">
              <w:t>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85,5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103</w:t>
            </w:r>
            <w:r w:rsidRPr="00244D52">
              <w:t>,5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</w:t>
            </w:r>
            <w:r w:rsidR="00162D55">
              <w:rPr>
                <w:color w:val="000000"/>
              </w:rPr>
              <w:t>3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УЕЗ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71,5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71,3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70</w:t>
            </w:r>
            <w:r w:rsidRPr="00244D52">
              <w:t>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67,9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450,3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КМЗ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77,3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77,3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83,0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</w:pPr>
            <w:r>
              <w:t>109,0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1717E" w:rsidP="00CE4E10">
            <w:pPr>
              <w:jc w:val="center"/>
            </w:pPr>
            <w:r>
              <w:t>90</w:t>
            </w:r>
            <w:r w:rsidR="00CE4E10">
              <w:t>,</w:t>
            </w: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1717E" w:rsidP="00CE4E10">
            <w:pPr>
              <w:jc w:val="center"/>
            </w:pPr>
            <w:r>
              <w:t>90</w:t>
            </w:r>
            <w:r w:rsidR="00CE4E10">
              <w:t>,</w:t>
            </w:r>
            <w:r>
              <w:t>3</w:t>
            </w:r>
          </w:p>
        </w:tc>
        <w:tc>
          <w:tcPr>
            <w:tcW w:w="993" w:type="dxa"/>
            <w:vAlign w:val="center"/>
          </w:tcPr>
          <w:p w:rsidR="00CE4E10" w:rsidRDefault="0091717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КСПН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13,4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</w:pPr>
            <w:r>
              <w:t>39,5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F407E" w:rsidP="00CE4E10">
            <w:pPr>
              <w:jc w:val="center"/>
            </w:pPr>
            <w:r>
              <w:t>6</w:t>
            </w:r>
            <w:r w:rsidR="00CE4E10">
              <w:t>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4,3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992" w:type="dxa"/>
            <w:vAlign w:val="center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62,7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6</w:t>
            </w:r>
            <w:r w:rsidR="00BF006B">
              <w:t>2</w:t>
            </w:r>
            <w:r>
              <w:t>,</w:t>
            </w:r>
            <w:r w:rsidR="00BF006B">
              <w:t>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F006B" w:rsidP="00CE4E10">
            <w:pPr>
              <w:jc w:val="center"/>
            </w:pPr>
            <w:r>
              <w:t>62</w:t>
            </w:r>
            <w:r w:rsidR="00CE4E10">
              <w:t>,</w:t>
            </w:r>
            <w:r>
              <w:t>7</w:t>
            </w:r>
          </w:p>
        </w:tc>
        <w:tc>
          <w:tcPr>
            <w:tcW w:w="993" w:type="dxa"/>
            <w:vAlign w:val="center"/>
          </w:tcPr>
          <w:p w:rsidR="00CE4E10" w:rsidRDefault="00BF006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992" w:type="dxa"/>
            <w:vAlign w:val="center"/>
          </w:tcPr>
          <w:p w:rsidR="00CE4E10" w:rsidRDefault="00BF006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430,8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КЖКХ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117,3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</w:pPr>
            <w:r>
              <w:t>58,9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117,</w:t>
            </w:r>
            <w:r w:rsidR="00790F20">
              <w:t>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117,</w:t>
            </w:r>
            <w:r w:rsidR="00790F20">
              <w:t>2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</w:t>
            </w:r>
            <w:r w:rsidR="00790F20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КЗР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8,4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39,5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618CB" w:rsidP="00CE4E10">
            <w:pPr>
              <w:jc w:val="center"/>
            </w:pPr>
            <w:r>
              <w:t>11,5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56,3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40,6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992" w:type="dxa"/>
            <w:vAlign w:val="center"/>
          </w:tcPr>
          <w:p w:rsidR="00CE4E10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32,5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32,</w:t>
            </w:r>
            <w:r w:rsidR="007618CB">
              <w:t>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618CB" w:rsidP="00CE4E10">
            <w:pPr>
              <w:jc w:val="center"/>
            </w:pPr>
            <w:r>
              <w:t>32</w:t>
            </w:r>
            <w:r w:rsidR="00CE4E10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618CB" w:rsidP="00CE4E10">
            <w:pPr>
              <w:jc w:val="center"/>
            </w:pPr>
            <w:r>
              <w:t>32</w:t>
            </w:r>
            <w:r w:rsidR="00CE4E10">
              <w:t>,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CE4E10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2" w:type="dxa"/>
            <w:vAlign w:val="center"/>
          </w:tcPr>
          <w:p w:rsidR="00CE4E10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226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КСАР</w:t>
            </w:r>
          </w:p>
        </w:tc>
        <w:tc>
          <w:tcPr>
            <w:tcW w:w="992" w:type="dxa"/>
            <w:shd w:val="clear" w:color="auto" w:fill="auto"/>
          </w:tcPr>
          <w:p w:rsidR="00CE4E10" w:rsidRPr="002E749F" w:rsidRDefault="00CE4E10" w:rsidP="00CE4E10">
            <w:pPr>
              <w:jc w:val="center"/>
              <w:rPr>
                <w:color w:val="000000"/>
              </w:rPr>
            </w:pPr>
            <w:r w:rsidRPr="002E749F">
              <w:rPr>
                <w:color w:val="00000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CE4E10" w:rsidRPr="002E749F" w:rsidRDefault="00CE4E10" w:rsidP="00CE4E10">
            <w:pPr>
              <w:jc w:val="center"/>
              <w:rPr>
                <w:color w:val="000000"/>
              </w:rPr>
            </w:pPr>
            <w:r w:rsidRPr="002E749F">
              <w:rPr>
                <w:color w:val="000000"/>
              </w:rPr>
              <w:t>77,9</w:t>
            </w:r>
          </w:p>
        </w:tc>
        <w:tc>
          <w:tcPr>
            <w:tcW w:w="993" w:type="dxa"/>
            <w:shd w:val="clear" w:color="auto" w:fill="auto"/>
          </w:tcPr>
          <w:p w:rsidR="00CE4E10" w:rsidRPr="002E749F" w:rsidRDefault="00CE4E10" w:rsidP="00CE4E10">
            <w:pPr>
              <w:jc w:val="center"/>
              <w:rPr>
                <w:color w:val="000000"/>
              </w:rPr>
            </w:pPr>
            <w:r w:rsidRPr="002E749F">
              <w:rPr>
                <w:color w:val="000000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E4E10" w:rsidRPr="002E749F" w:rsidRDefault="007618CB" w:rsidP="00CE4E10">
            <w:pPr>
              <w:jc w:val="center"/>
            </w:pPr>
            <w:r>
              <w:t>23,5</w:t>
            </w:r>
          </w:p>
        </w:tc>
        <w:tc>
          <w:tcPr>
            <w:tcW w:w="992" w:type="dxa"/>
            <w:shd w:val="clear" w:color="auto" w:fill="auto"/>
          </w:tcPr>
          <w:p w:rsidR="00CE4E10" w:rsidRPr="002E749F" w:rsidRDefault="00CE4E10" w:rsidP="00CE4E10">
            <w:pPr>
              <w:jc w:val="center"/>
            </w:pPr>
            <w:r>
              <w:t>74</w:t>
            </w:r>
            <w:r w:rsidRPr="002E749F">
              <w:t>,9</w:t>
            </w:r>
          </w:p>
        </w:tc>
        <w:tc>
          <w:tcPr>
            <w:tcW w:w="992" w:type="dxa"/>
            <w:shd w:val="clear" w:color="auto" w:fill="auto"/>
          </w:tcPr>
          <w:p w:rsidR="00CE4E10" w:rsidRPr="002E749F" w:rsidRDefault="00CE4E10" w:rsidP="00CE4E10">
            <w:pPr>
              <w:jc w:val="center"/>
            </w:pPr>
            <w:r>
              <w:t>63,</w:t>
            </w:r>
            <w:r w:rsidR="000D0097">
              <w:t>2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0D0097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E4E10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226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КДХБТС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FA331E" w:rsidP="00CE4E10">
            <w:pPr>
              <w:jc w:val="center"/>
            </w:pPr>
            <w:r>
              <w:t>8,5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618CB" w:rsidP="00CE4E10">
            <w:pPr>
              <w:jc w:val="center"/>
            </w:pPr>
            <w:r>
              <w:t>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618CB" w:rsidP="00CE4E10">
            <w:pPr>
              <w:jc w:val="center"/>
            </w:pPr>
            <w:r>
              <w:t>0</w:t>
            </w:r>
            <w:r w:rsidR="00CE4E10">
              <w:t>,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CE4E10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CE4E10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7618CB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7618CB" w:rsidRPr="00244D52" w:rsidRDefault="007618CB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7618CB" w:rsidRPr="00244D52" w:rsidRDefault="007618CB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7618CB" w:rsidRPr="00244D52" w:rsidRDefault="007618CB" w:rsidP="00CE4E10"/>
        </w:tc>
        <w:tc>
          <w:tcPr>
            <w:tcW w:w="1284" w:type="dxa"/>
            <w:shd w:val="clear" w:color="auto" w:fill="auto"/>
          </w:tcPr>
          <w:p w:rsidR="007618CB" w:rsidRPr="00244D52" w:rsidRDefault="007618CB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КДХТ</w:t>
            </w:r>
          </w:p>
        </w:tc>
        <w:tc>
          <w:tcPr>
            <w:tcW w:w="992" w:type="dxa"/>
            <w:shd w:val="clear" w:color="auto" w:fill="auto"/>
          </w:tcPr>
          <w:p w:rsidR="007618CB" w:rsidRPr="00244D52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18CB" w:rsidRPr="00244D52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618CB" w:rsidRPr="00244D52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18CB" w:rsidRPr="00244D52" w:rsidRDefault="00FA331E" w:rsidP="00CE4E10">
            <w:pPr>
              <w:jc w:val="center"/>
            </w:pPr>
            <w:r>
              <w:t>14,4</w:t>
            </w:r>
          </w:p>
        </w:tc>
        <w:tc>
          <w:tcPr>
            <w:tcW w:w="992" w:type="dxa"/>
            <w:shd w:val="clear" w:color="auto" w:fill="auto"/>
          </w:tcPr>
          <w:p w:rsidR="007618CB" w:rsidRPr="00244D52" w:rsidRDefault="007618CB" w:rsidP="00CE4E10">
            <w:pPr>
              <w:jc w:val="center"/>
            </w:pPr>
            <w:r>
              <w:t>22,9</w:t>
            </w:r>
          </w:p>
        </w:tc>
        <w:tc>
          <w:tcPr>
            <w:tcW w:w="992" w:type="dxa"/>
            <w:shd w:val="clear" w:color="auto" w:fill="auto"/>
          </w:tcPr>
          <w:p w:rsidR="007618CB" w:rsidRPr="00244D52" w:rsidRDefault="007618CB" w:rsidP="00CE4E10">
            <w:pPr>
              <w:jc w:val="center"/>
            </w:pPr>
            <w:r>
              <w:t>22,9</w:t>
            </w:r>
          </w:p>
        </w:tc>
        <w:tc>
          <w:tcPr>
            <w:tcW w:w="993" w:type="dxa"/>
            <w:vAlign w:val="center"/>
          </w:tcPr>
          <w:p w:rsidR="007618CB" w:rsidRDefault="007618C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992" w:type="dxa"/>
            <w:vAlign w:val="center"/>
          </w:tcPr>
          <w:p w:rsidR="007618CB" w:rsidRDefault="00FA331E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702" w:type="dxa"/>
            <w:vMerge/>
          </w:tcPr>
          <w:p w:rsidR="007618CB" w:rsidRPr="00244D52" w:rsidRDefault="007618CB" w:rsidP="00CE4E10"/>
        </w:tc>
      </w:tr>
      <w:tr w:rsidR="00CE4E10" w:rsidRPr="00244D52" w:rsidTr="00734D19">
        <w:trPr>
          <w:trHeight w:val="33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43CAB" w:rsidP="00CE4E10">
            <w:pPr>
              <w:jc w:val="center"/>
            </w:pPr>
            <w:r>
              <w:t>54,1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35,0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0D0097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A43CA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10,7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</w:t>
            </w:r>
            <w:r w:rsidR="00444907">
              <w:t>0</w:t>
            </w:r>
            <w:r>
              <w:t>,</w:t>
            </w:r>
            <w:r w:rsidR="00444907">
              <w:t>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444907" w:rsidP="00CE4E10">
            <w:pPr>
              <w:jc w:val="center"/>
            </w:pPr>
            <w:r>
              <w:t>10</w:t>
            </w:r>
            <w:r w:rsidR="00CE4E10">
              <w:t>,</w:t>
            </w:r>
            <w:r>
              <w:t>7</w:t>
            </w:r>
          </w:p>
        </w:tc>
        <w:tc>
          <w:tcPr>
            <w:tcW w:w="993" w:type="dxa"/>
            <w:vAlign w:val="center"/>
          </w:tcPr>
          <w:p w:rsidR="00CE4E10" w:rsidRDefault="00444907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992" w:type="dxa"/>
            <w:vAlign w:val="center"/>
          </w:tcPr>
          <w:p w:rsidR="00CE4E10" w:rsidRDefault="00444907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C3EF0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70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142,6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81,1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444907" w:rsidP="00CE4E10">
            <w:pPr>
              <w:jc w:val="center"/>
            </w:pPr>
            <w:r>
              <w:t>149,1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444907" w:rsidP="00CE4E10">
            <w:pPr>
              <w:jc w:val="center"/>
            </w:pPr>
            <w:r>
              <w:t>51</w:t>
            </w:r>
            <w:r w:rsidR="00CE4E10" w:rsidRPr="00244D52">
              <w:t>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444907" w:rsidP="00CE4E10">
            <w:pPr>
              <w:jc w:val="center"/>
            </w:pPr>
            <w:r>
              <w:t>41,5</w:t>
            </w:r>
          </w:p>
        </w:tc>
        <w:tc>
          <w:tcPr>
            <w:tcW w:w="993" w:type="dxa"/>
            <w:vAlign w:val="center"/>
          </w:tcPr>
          <w:p w:rsidR="00CE4E10" w:rsidRDefault="00444907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992" w:type="dxa"/>
            <w:vAlign w:val="center"/>
          </w:tcPr>
          <w:p w:rsidR="00CE4E10" w:rsidRDefault="00444907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8,8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C3EF0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КЭРГ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24,4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444907" w:rsidP="00CE4E10">
            <w:pPr>
              <w:jc w:val="center"/>
            </w:pPr>
            <w:r>
              <w:t>1</w:t>
            </w:r>
            <w:r w:rsidR="00CE4E10" w:rsidRPr="00244D52">
              <w:t>4,0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43</w:t>
            </w:r>
            <w:r w:rsidRPr="00244D52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C3EF0" w:rsidP="00CE4E10">
            <w:pPr>
              <w:jc w:val="center"/>
            </w:pPr>
            <w:r>
              <w:t>43</w:t>
            </w:r>
            <w:r w:rsidR="00CE4E10" w:rsidRPr="00244D52">
              <w:t>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C3EF0">
              <w:rPr>
                <w:color w:val="000000"/>
              </w:rPr>
              <w:t>3,0</w:t>
            </w:r>
          </w:p>
        </w:tc>
        <w:tc>
          <w:tcPr>
            <w:tcW w:w="992" w:type="dxa"/>
            <w:vAlign w:val="center"/>
          </w:tcPr>
          <w:p w:rsidR="00CE4E10" w:rsidRDefault="00444907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C3EF0">
              <w:rPr>
                <w:color w:val="000000"/>
              </w:rPr>
              <w:t>5</w:t>
            </w:r>
            <w:r w:rsidR="00CE4E10">
              <w:rPr>
                <w:color w:val="000000"/>
              </w:rPr>
              <w:t>,2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Задача 3. </w:t>
            </w:r>
          </w:p>
          <w:p w:rsidR="00CE4E10" w:rsidRPr="00244D52" w:rsidRDefault="00CE4E10" w:rsidP="0053031D">
            <w:pPr>
              <w:widowControl w:val="0"/>
              <w:ind w:right="125"/>
              <w:jc w:val="both"/>
            </w:pPr>
            <w:r w:rsidRPr="00244D52">
              <w:lastRenderedPageBreak/>
              <w:t>Внедрение эффективных технологий кадровой рабо</w:t>
            </w:r>
            <w:r>
              <w:t>ты, реализация здо-ровьесберегающих техно-логий в органах местного самоуправления</w:t>
            </w:r>
            <w:r w:rsidR="00574054">
              <w:t xml:space="preserve">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lastRenderedPageBreak/>
              <w:t>2020-</w:t>
            </w:r>
            <w:r>
              <w:lastRenderedPageBreak/>
              <w:t>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 xml:space="preserve">АХУ, </w:t>
            </w:r>
            <w:r w:rsidRPr="00244D52">
              <w:lastRenderedPageBreak/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lastRenderedPageBreak/>
              <w:t>5496,8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5911,0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6000,4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5990,5</w:t>
            </w:r>
          </w:p>
        </w:tc>
        <w:tc>
          <w:tcPr>
            <w:tcW w:w="992" w:type="dxa"/>
          </w:tcPr>
          <w:p w:rsidR="00CE4E10" w:rsidRPr="00244D52" w:rsidRDefault="002A0B2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9472</w:t>
            </w:r>
            <w:r w:rsidR="00CE4E10">
              <w:rPr>
                <w:color w:val="000000"/>
              </w:rPr>
              <w:t>,</w:t>
            </w:r>
            <w:r w:rsidR="00D83B89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2A0B2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9389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CE4E10" w:rsidRDefault="002A0B2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51532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Всего, в том </w:t>
            </w:r>
            <w:r w:rsidRPr="00244D52">
              <w:lastRenderedPageBreak/>
              <w:t>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296FA1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296FA1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503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5496,8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5911,0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6000,4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5990,5</w:t>
            </w:r>
          </w:p>
        </w:tc>
        <w:tc>
          <w:tcPr>
            <w:tcW w:w="992" w:type="dxa"/>
          </w:tcPr>
          <w:p w:rsidR="00CE4E10" w:rsidRPr="00244D52" w:rsidRDefault="00A5477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9472</w:t>
            </w:r>
            <w:r w:rsidR="00CE4E10">
              <w:rPr>
                <w:color w:val="000000"/>
              </w:rPr>
              <w:t>,</w:t>
            </w:r>
            <w:r w:rsidR="003D1D8F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5477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9389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CE4E10" w:rsidRDefault="00A5477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51532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2.4.1.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3.1.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Проведение специальной оценки условий труда</w:t>
            </w:r>
            <w:r>
              <w:t>, оценки профессиональных рисков работников органов местного самоуправления</w:t>
            </w:r>
            <w:r w:rsidR="00022DCE">
              <w:t xml:space="preserve"> города Барнаула</w:t>
            </w:r>
            <w:r>
              <w:t>,</w:t>
            </w:r>
            <w:r w:rsidRPr="00244D52">
              <w:t xml:space="preserve"> диспансе</w:t>
            </w:r>
            <w:r w:rsidR="00022DCE">
              <w:t>-</w:t>
            </w:r>
            <w:r w:rsidRPr="00244D52">
              <w:t>ризации муниципальных служащих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3805,0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4006,6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3867,7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3884,1</w:t>
            </w:r>
          </w:p>
        </w:tc>
        <w:tc>
          <w:tcPr>
            <w:tcW w:w="992" w:type="dxa"/>
          </w:tcPr>
          <w:p w:rsidR="00CE4E10" w:rsidRPr="00244D52" w:rsidRDefault="00175B5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7649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75B5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E4E10" w:rsidRDefault="00175B51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CE4E10" w:rsidRPr="00244D52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38232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46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АХУ, КПКиМС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E10" w:rsidRPr="00244D52" w:rsidRDefault="00CE4E10" w:rsidP="00175B51">
            <w:pPr>
              <w:jc w:val="center"/>
            </w:pPr>
            <w:r w:rsidRPr="00244D52">
              <w:t>1087,5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E10" w:rsidRPr="00244D52" w:rsidRDefault="00CE4E10" w:rsidP="00BC7321">
            <w:pPr>
              <w:jc w:val="center"/>
            </w:pPr>
            <w:r w:rsidRPr="00244D52">
              <w:t>889,7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E10" w:rsidRPr="00244D52" w:rsidRDefault="00CE4E10" w:rsidP="00BC7321">
            <w:pPr>
              <w:jc w:val="center"/>
            </w:pPr>
            <w:r w:rsidRPr="00244D52">
              <w:t>1274,1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E10" w:rsidRPr="00244D52" w:rsidRDefault="00BE5DD6" w:rsidP="00BC7321">
            <w:pPr>
              <w:jc w:val="center"/>
            </w:pPr>
            <w:r>
              <w:t>863</w:t>
            </w:r>
            <w:r w:rsidR="00CE4E10" w:rsidRPr="00244D52">
              <w:t>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E10" w:rsidRPr="00244D52" w:rsidRDefault="00CE4E10" w:rsidP="00BC7321">
            <w:pPr>
              <w:jc w:val="center"/>
            </w:pPr>
            <w:r>
              <w:t>1406,4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E10" w:rsidRPr="00244D52" w:rsidRDefault="00CE4E10" w:rsidP="00BC7321">
            <w:pPr>
              <w:jc w:val="center"/>
            </w:pPr>
            <w:r>
              <w:t>1398,2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1398,2</w:t>
            </w:r>
          </w:p>
        </w:tc>
        <w:tc>
          <w:tcPr>
            <w:tcW w:w="992" w:type="dxa"/>
            <w:vAlign w:val="center"/>
          </w:tcPr>
          <w:p w:rsidR="00CE4E10" w:rsidRDefault="00BE5DD6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8317</w:t>
            </w:r>
            <w:r w:rsidR="00CE4E10">
              <w:rPr>
                <w:color w:val="000000"/>
              </w:rPr>
              <w:t>,8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городской бюджет </w:t>
            </w:r>
          </w:p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172,4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86,0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60,1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E5DD6" w:rsidP="00CE4E10">
            <w:pPr>
              <w:jc w:val="center"/>
            </w:pPr>
            <w:r>
              <w:t>107,3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368,9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362,8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362,8</w:t>
            </w:r>
          </w:p>
        </w:tc>
        <w:tc>
          <w:tcPr>
            <w:tcW w:w="992" w:type="dxa"/>
            <w:vAlign w:val="center"/>
          </w:tcPr>
          <w:p w:rsidR="00CE4E10" w:rsidRDefault="00BE5DD6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1520,3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121,2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139,4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123,3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E5DD6" w:rsidP="00CE4E10">
            <w:pPr>
              <w:jc w:val="center"/>
            </w:pPr>
            <w:r>
              <w:t>119,2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E3143B" w:rsidP="00CE4E10">
            <w:pPr>
              <w:jc w:val="center"/>
            </w:pPr>
            <w:r>
              <w:t>545</w:t>
            </w:r>
            <w:r w:rsidR="00CE4E10">
              <w:t>,</w:t>
            </w: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E3143B" w:rsidP="00CE4E10">
            <w:pPr>
              <w:jc w:val="center"/>
            </w:pPr>
            <w:r>
              <w:t>525</w:t>
            </w:r>
            <w:r w:rsidR="00CE4E10">
              <w:t>,</w:t>
            </w:r>
            <w:r>
              <w:t>6</w:t>
            </w:r>
          </w:p>
        </w:tc>
        <w:tc>
          <w:tcPr>
            <w:tcW w:w="993" w:type="dxa"/>
            <w:vAlign w:val="center"/>
          </w:tcPr>
          <w:p w:rsidR="00CE4E10" w:rsidRDefault="00E3143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CE4E10" w:rsidRDefault="00BE5DD6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6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174,9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196,2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211,0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E5DD6" w:rsidP="00CE4E10">
            <w:pPr>
              <w:jc w:val="center"/>
            </w:pPr>
            <w:r>
              <w:t>174,8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9710A" w:rsidP="00CE4E10">
            <w:pPr>
              <w:jc w:val="center"/>
            </w:pPr>
            <w:r>
              <w:t>494</w:t>
            </w:r>
            <w:r w:rsidR="00CE4E10">
              <w:t>,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9710A" w:rsidP="00CE4E10">
            <w:pPr>
              <w:jc w:val="center"/>
            </w:pPr>
            <w:r>
              <w:t>494</w:t>
            </w:r>
            <w:r w:rsidR="00CE4E10">
              <w:t>,</w:t>
            </w:r>
            <w:r>
              <w:t>7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19710A">
              <w:rPr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CE4E10" w:rsidRDefault="00BE5DD6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6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208,1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228,8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233,3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130F0" w:rsidP="00CE4E10">
            <w:pPr>
              <w:jc w:val="center"/>
            </w:pPr>
            <w:r>
              <w:t>213,3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580,2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580,2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992" w:type="dxa"/>
            <w:vAlign w:val="center"/>
          </w:tcPr>
          <w:p w:rsidR="00CE4E10" w:rsidRDefault="00A130F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</w:t>
            </w:r>
            <w:r w:rsidR="00C2623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236,5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69,0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467E4" w:rsidP="00CE4E10">
            <w:pPr>
              <w:jc w:val="center"/>
            </w:pPr>
            <w:r>
              <w:t>114</w:t>
            </w:r>
            <w:r w:rsidR="00CE4E10" w:rsidRPr="00244D52">
              <w:t>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F10D9" w:rsidP="00CE4E10">
            <w:pPr>
              <w:jc w:val="center"/>
            </w:pPr>
            <w:r>
              <w:t>362</w:t>
            </w:r>
            <w:r w:rsidR="00CE4E10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F10D9" w:rsidP="00CE4E10">
            <w:pPr>
              <w:jc w:val="center"/>
            </w:pPr>
            <w:r>
              <w:t>348</w:t>
            </w:r>
            <w:r w:rsidR="00CE4E10">
              <w:t>,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CE4E10" w:rsidRDefault="006F10D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CE4E10" w:rsidRDefault="001467E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  <w:r w:rsidR="00CE4E10">
              <w:rPr>
                <w:color w:val="000000"/>
              </w:rPr>
              <w:t>,</w:t>
            </w:r>
            <w:r w:rsidR="006F10D9">
              <w:rPr>
                <w:color w:val="000000"/>
              </w:rPr>
              <w:t>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УЕЗ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76,8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89,0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160,4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161,2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171,5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171,5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171,5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1001,9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КМЗ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73,3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73,3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70,3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</w:pPr>
            <w:r>
              <w:t>79,6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98,4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98,4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992" w:type="dxa"/>
            <w:vAlign w:val="center"/>
          </w:tcPr>
          <w:p w:rsidR="00CE4E10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591,7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КСПН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37,6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40,7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42,1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</w:pPr>
            <w:r>
              <w:t>18,7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54,3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36,0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833D0E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182,6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201,2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279,7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283,5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456,7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456,7</w:t>
            </w:r>
          </w:p>
        </w:tc>
        <w:tc>
          <w:tcPr>
            <w:tcW w:w="993" w:type="dxa"/>
            <w:vAlign w:val="center"/>
          </w:tcPr>
          <w:p w:rsidR="00CE4E10" w:rsidRDefault="00343ED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CE4E10" w:rsidRDefault="00343EDB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2194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КЖКХ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356,0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387,6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380,9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</w:pPr>
            <w:r>
              <w:t>441</w:t>
            </w:r>
            <w:r w:rsidR="00CE4E10" w:rsidRPr="00244D52">
              <w:t>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531,6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527</w:t>
            </w:r>
            <w:r w:rsidRPr="00244D52">
              <w:t>,5</w:t>
            </w:r>
          </w:p>
        </w:tc>
        <w:tc>
          <w:tcPr>
            <w:tcW w:w="993" w:type="dxa"/>
            <w:vAlign w:val="center"/>
          </w:tcPr>
          <w:p w:rsidR="00CE4E10" w:rsidRDefault="00054E2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CE4E10">
              <w:rPr>
                <w:color w:val="000000"/>
              </w:rPr>
              <w:t>7,5</w:t>
            </w:r>
          </w:p>
        </w:tc>
        <w:tc>
          <w:tcPr>
            <w:tcW w:w="992" w:type="dxa"/>
            <w:vAlign w:val="center"/>
          </w:tcPr>
          <w:p w:rsidR="00CE4E10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3152</w:t>
            </w:r>
            <w:r w:rsidR="00CE4E10">
              <w:rPr>
                <w:color w:val="000000"/>
              </w:rPr>
              <w:t>,6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КЗР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203,4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204,2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120,3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467E4" w:rsidP="00CE4E10">
            <w:pPr>
              <w:jc w:val="center"/>
            </w:pPr>
            <w:r>
              <w:t>132,3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394,5</w:t>
            </w:r>
          </w:p>
        </w:tc>
        <w:tc>
          <w:tcPr>
            <w:tcW w:w="993" w:type="dxa"/>
            <w:vAlign w:val="center"/>
          </w:tcPr>
          <w:p w:rsidR="00CE4E10" w:rsidRDefault="0049175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CE4E10" w:rsidRDefault="001467E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86,0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86,0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78,3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5470CA" w:rsidP="00CE4E10">
            <w:pPr>
              <w:jc w:val="center"/>
            </w:pPr>
            <w:r>
              <w:t>97</w:t>
            </w:r>
            <w:r w:rsidR="00CE4E10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97,0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5470CA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КСАР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218,9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43,7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467E4" w:rsidP="00CE4E10">
            <w:pPr>
              <w:jc w:val="center"/>
            </w:pPr>
            <w:r>
              <w:t>88,0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259,0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255,</w:t>
            </w:r>
            <w:r w:rsidR="008A1DDB">
              <w:t>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</w:t>
            </w:r>
            <w:r w:rsidR="008A1DDB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E4E10" w:rsidRDefault="001467E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206,9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242,7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293,3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</w:pPr>
            <w:r>
              <w:t>228,6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467E4" w:rsidP="00CE4E10">
            <w:pPr>
              <w:jc w:val="center"/>
            </w:pPr>
            <w:r>
              <w:t>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467E4" w:rsidP="00CE4E10">
            <w:pPr>
              <w:jc w:val="center"/>
            </w:pPr>
            <w:r>
              <w:t>0</w:t>
            </w:r>
            <w:r w:rsidR="00CE4E10">
              <w:t>,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CE4E10" w:rsidRDefault="001467E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CE4E10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971,5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0C00DC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0C00DC" w:rsidRPr="00244D52" w:rsidRDefault="000C00DC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0C00DC" w:rsidRPr="00244D52" w:rsidRDefault="000C00DC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0C00DC" w:rsidRPr="00244D52" w:rsidRDefault="000C00DC" w:rsidP="00CE4E10"/>
        </w:tc>
        <w:tc>
          <w:tcPr>
            <w:tcW w:w="1284" w:type="dxa"/>
            <w:shd w:val="clear" w:color="auto" w:fill="auto"/>
          </w:tcPr>
          <w:p w:rsidR="000C00DC" w:rsidRPr="00244D52" w:rsidRDefault="000C00DC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КДХТ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00DC" w:rsidRPr="00244D52" w:rsidRDefault="000C00DC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6A6163" w:rsidP="00CE4E10">
            <w:pPr>
              <w:jc w:val="center"/>
            </w:pPr>
            <w:r>
              <w:t>99,1</w:t>
            </w:r>
          </w:p>
        </w:tc>
        <w:tc>
          <w:tcPr>
            <w:tcW w:w="992" w:type="dxa"/>
            <w:shd w:val="clear" w:color="auto" w:fill="auto"/>
          </w:tcPr>
          <w:p w:rsidR="000C00DC" w:rsidRDefault="000C00DC" w:rsidP="00CE4E10">
            <w:pPr>
              <w:jc w:val="center"/>
            </w:pPr>
            <w:r>
              <w:t>272,5</w:t>
            </w:r>
          </w:p>
        </w:tc>
        <w:tc>
          <w:tcPr>
            <w:tcW w:w="992" w:type="dxa"/>
            <w:shd w:val="clear" w:color="auto" w:fill="auto"/>
          </w:tcPr>
          <w:p w:rsidR="000C00DC" w:rsidRDefault="000C00DC" w:rsidP="00CE4E10">
            <w:pPr>
              <w:jc w:val="center"/>
            </w:pPr>
            <w:r>
              <w:t>272,5</w:t>
            </w:r>
          </w:p>
        </w:tc>
        <w:tc>
          <w:tcPr>
            <w:tcW w:w="993" w:type="dxa"/>
            <w:vAlign w:val="center"/>
          </w:tcPr>
          <w:p w:rsidR="000C00DC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992" w:type="dxa"/>
            <w:vAlign w:val="center"/>
          </w:tcPr>
          <w:p w:rsidR="000C00DC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916,6</w:t>
            </w:r>
          </w:p>
        </w:tc>
        <w:tc>
          <w:tcPr>
            <w:tcW w:w="1702" w:type="dxa"/>
            <w:vMerge/>
          </w:tcPr>
          <w:p w:rsidR="000C00DC" w:rsidRPr="00244D52" w:rsidRDefault="000C00DC" w:rsidP="00CE4E10"/>
        </w:tc>
      </w:tr>
      <w:tr w:rsidR="000C00DC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0C00DC" w:rsidRPr="00244D52" w:rsidRDefault="000C00DC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0C00DC" w:rsidRPr="00244D52" w:rsidRDefault="000C00DC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0C00DC" w:rsidRPr="00244D52" w:rsidRDefault="000C00DC" w:rsidP="00CE4E10"/>
        </w:tc>
        <w:tc>
          <w:tcPr>
            <w:tcW w:w="1284" w:type="dxa"/>
            <w:shd w:val="clear" w:color="auto" w:fill="auto"/>
          </w:tcPr>
          <w:p w:rsidR="000C00DC" w:rsidRPr="00244D52" w:rsidRDefault="000C00DC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00DC" w:rsidRPr="00244D52" w:rsidRDefault="000C00DC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0C00DC" w:rsidRPr="00244D52" w:rsidRDefault="000C00DC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0C00DC" w:rsidRDefault="000C00DC" w:rsidP="00CE4E10">
            <w:pPr>
              <w:jc w:val="center"/>
            </w:pPr>
            <w:r>
              <w:t>196,9</w:t>
            </w:r>
          </w:p>
        </w:tc>
        <w:tc>
          <w:tcPr>
            <w:tcW w:w="992" w:type="dxa"/>
            <w:shd w:val="clear" w:color="auto" w:fill="auto"/>
          </w:tcPr>
          <w:p w:rsidR="000C00DC" w:rsidRDefault="000C00DC" w:rsidP="00CE4E10">
            <w:pPr>
              <w:jc w:val="center"/>
            </w:pPr>
            <w:r>
              <w:t>196,9</w:t>
            </w:r>
          </w:p>
        </w:tc>
        <w:tc>
          <w:tcPr>
            <w:tcW w:w="993" w:type="dxa"/>
            <w:vAlign w:val="center"/>
          </w:tcPr>
          <w:p w:rsidR="000C00DC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992" w:type="dxa"/>
            <w:vAlign w:val="center"/>
          </w:tcPr>
          <w:p w:rsidR="000C00DC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  <w:tc>
          <w:tcPr>
            <w:tcW w:w="1702" w:type="dxa"/>
            <w:vMerge/>
          </w:tcPr>
          <w:p w:rsidR="000C00DC" w:rsidRPr="00244D52" w:rsidRDefault="000C00DC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236,5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280,9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79,1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A6163" w:rsidP="00CE4E10">
            <w:pPr>
              <w:jc w:val="center"/>
            </w:pPr>
            <w:r>
              <w:t>320,0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356,3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356,3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356,3</w:t>
            </w:r>
          </w:p>
        </w:tc>
        <w:tc>
          <w:tcPr>
            <w:tcW w:w="992" w:type="dxa"/>
            <w:vAlign w:val="center"/>
          </w:tcPr>
          <w:p w:rsidR="00CE4E10" w:rsidRDefault="006A616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1985,4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32,2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46,7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71,1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64,9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21,6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33,4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37</w:t>
            </w:r>
            <w:r w:rsidRPr="00244D52">
              <w:t>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38,4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КФНКП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138,3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189,9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164,0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0C00DC" w:rsidP="00CE4E10">
            <w:pPr>
              <w:jc w:val="center"/>
            </w:pPr>
            <w:r>
              <w:t>150,3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0C00DC" w:rsidP="00CE4E10">
            <w:pPr>
              <w:jc w:val="center"/>
            </w:pPr>
            <w:r>
              <w:t>736</w:t>
            </w:r>
            <w:r w:rsidR="00CE4E10">
              <w:t>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0C00DC" w:rsidP="00CE4E10">
            <w:pPr>
              <w:jc w:val="center"/>
            </w:pPr>
            <w:r>
              <w:t>736</w:t>
            </w:r>
            <w:r w:rsidR="00CE4E10">
              <w:t>,</w:t>
            </w:r>
            <w:r>
              <w:t>9</w:t>
            </w:r>
          </w:p>
        </w:tc>
        <w:tc>
          <w:tcPr>
            <w:tcW w:w="993" w:type="dxa"/>
            <w:vAlign w:val="center"/>
          </w:tcPr>
          <w:p w:rsidR="00CE4E10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  <w:r w:rsidR="00B53E99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CE4E10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2853</w:t>
            </w:r>
            <w:r w:rsidR="00CE4E10">
              <w:rPr>
                <w:color w:val="000000"/>
              </w:rPr>
              <w:t>,2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14,7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53E99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4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КЭРГ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120,5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108,6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0C00DC" w:rsidP="00CE4E10">
            <w:pPr>
              <w:jc w:val="center"/>
            </w:pPr>
            <w:r>
              <w:t>130,1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157</w:t>
            </w:r>
            <w:r w:rsidRPr="00244D52">
              <w:t>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15</w:t>
            </w:r>
            <w:r w:rsidRPr="00244D52">
              <w:t>7,5</w:t>
            </w:r>
          </w:p>
        </w:tc>
        <w:tc>
          <w:tcPr>
            <w:tcW w:w="993" w:type="dxa"/>
            <w:vAlign w:val="center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157,5</w:t>
            </w:r>
          </w:p>
        </w:tc>
        <w:tc>
          <w:tcPr>
            <w:tcW w:w="992" w:type="dxa"/>
            <w:vAlign w:val="center"/>
          </w:tcPr>
          <w:p w:rsidR="00CE4E10" w:rsidRDefault="000C00DC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931,7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621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2.4.2.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3.2.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Проведение системы оценки результативности деятельности и стимулиро</w:t>
            </w:r>
            <w:r w:rsidR="00E60960">
              <w:t>-</w:t>
            </w:r>
            <w:r w:rsidRPr="00244D52">
              <w:t>вания труда муниципаль</w:t>
            </w:r>
            <w:r w:rsidR="00E60960">
              <w:t>-</w:t>
            </w:r>
            <w:r w:rsidRPr="00244D52">
              <w:t>ных служащих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1445,6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1616,1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1715,7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706BE" w:rsidP="00CE4E10">
            <w:pPr>
              <w:jc w:val="center"/>
            </w:pPr>
            <w:r>
              <w:t>1663,8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1450,0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706BE" w:rsidP="00CE4E10">
            <w:pPr>
              <w:jc w:val="center"/>
            </w:pPr>
            <w:r>
              <w:t>1446,2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1450,0</w:t>
            </w:r>
          </w:p>
        </w:tc>
        <w:tc>
          <w:tcPr>
            <w:tcW w:w="992" w:type="dxa"/>
          </w:tcPr>
          <w:p w:rsidR="00CE4E10" w:rsidRPr="00244D52" w:rsidRDefault="008706BE" w:rsidP="00CE4E10">
            <w:pPr>
              <w:jc w:val="center"/>
            </w:pPr>
            <w:r>
              <w:t>10787</w:t>
            </w:r>
            <w:r w:rsidR="00CE4E10">
              <w:t>,</w:t>
            </w:r>
            <w: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559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696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69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1445,6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1616,1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1715,7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706BE" w:rsidP="00CE4E10">
            <w:pPr>
              <w:jc w:val="center"/>
            </w:pPr>
            <w:r>
              <w:t>1663,8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1450,0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706BE" w:rsidP="00CE4E10">
            <w:pPr>
              <w:jc w:val="center"/>
            </w:pPr>
            <w:r>
              <w:t>1446</w:t>
            </w:r>
            <w:r w:rsidR="00CE4E10">
              <w:t>,</w:t>
            </w:r>
            <w:r>
              <w:t>2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1450,0</w:t>
            </w:r>
          </w:p>
        </w:tc>
        <w:tc>
          <w:tcPr>
            <w:tcW w:w="992" w:type="dxa"/>
          </w:tcPr>
          <w:p w:rsidR="00CE4E10" w:rsidRPr="00244D52" w:rsidRDefault="008706BE" w:rsidP="00CE4E10">
            <w:pPr>
              <w:jc w:val="center"/>
            </w:pPr>
            <w:r>
              <w:t>10787</w:t>
            </w:r>
            <w:r w:rsidR="00CE4E10">
              <w:t>,</w:t>
            </w:r>
            <w: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городской бюджет   </w:t>
            </w:r>
          </w:p>
        </w:tc>
      </w:tr>
      <w:tr w:rsidR="00CE4E10" w:rsidRPr="00244D52" w:rsidTr="00734D19">
        <w:trPr>
          <w:trHeight w:val="698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2.4.3.</w:t>
            </w:r>
          </w:p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3.3.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Организация и участие муниципальных служащих </w:t>
            </w:r>
            <w:r w:rsidRPr="00244D52">
              <w:br/>
              <w:t>в конкурсе «</w:t>
            </w:r>
            <w:r w:rsidR="00565D92">
              <w:t xml:space="preserve">Лучший муниципальный служа-щий» </w:t>
            </w:r>
            <w:r w:rsidRPr="00244D52">
              <w:t>и других конкурсах профессионального мас</w:t>
            </w:r>
            <w:r w:rsidR="00ED5008">
              <w:t>-</w:t>
            </w:r>
            <w:r w:rsidRPr="00244D52">
              <w:t>терства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ОМСУ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246,2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288,3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417,0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3604CA" w:rsidP="00CE4E10">
            <w:pPr>
              <w:jc w:val="center"/>
            </w:pPr>
            <w:r>
              <w:t>442,6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2" w:type="dxa"/>
          </w:tcPr>
          <w:p w:rsidR="00CE4E10" w:rsidRPr="00244D52" w:rsidRDefault="003604CA" w:rsidP="00CE4E10">
            <w:pPr>
              <w:jc w:val="center"/>
            </w:pPr>
            <w:r>
              <w:t>2512</w:t>
            </w:r>
            <w:r w:rsidR="00CE4E10">
              <w:t>,</w:t>
            </w:r>
            <w: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61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14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АХУ, 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86,2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288,3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417,0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2A1095" w:rsidP="00CE4E10">
            <w:pPr>
              <w:jc w:val="center"/>
            </w:pPr>
            <w:r>
              <w:t>442,6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372,9</w:t>
            </w:r>
          </w:p>
        </w:tc>
        <w:tc>
          <w:tcPr>
            <w:tcW w:w="992" w:type="dxa"/>
          </w:tcPr>
          <w:p w:rsidR="00CE4E10" w:rsidRPr="00244D52" w:rsidRDefault="00250DED" w:rsidP="00CE4E10">
            <w:pPr>
              <w:jc w:val="center"/>
            </w:pPr>
            <w:r>
              <w:t>2352</w:t>
            </w:r>
            <w:r w:rsidR="00CE4E10">
              <w:t>,</w:t>
            </w:r>
            <w:r w:rsidR="002A1095">
              <w:t>8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169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6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3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3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138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40,0</w:t>
            </w:r>
          </w:p>
        </w:tc>
        <w:tc>
          <w:tcPr>
            <w:tcW w:w="1702" w:type="dxa"/>
            <w:vMerge/>
          </w:tcPr>
          <w:p w:rsidR="00CE4E10" w:rsidRPr="00244D52" w:rsidRDefault="00CE4E10" w:rsidP="00CE4E10"/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010DA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2.4.4.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>Мероприятие 3.4.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>Совершенствование системы оценки профес</w:t>
            </w:r>
            <w:r w:rsidR="00E60960">
              <w:t>-</w:t>
            </w:r>
            <w:r w:rsidRPr="00244D52">
              <w:t>сиональных знаний и профессиональной служеб</w:t>
            </w:r>
            <w:r w:rsidR="00E60960">
              <w:t>-</w:t>
            </w:r>
            <w:r w:rsidRPr="00244D52">
              <w:t>ной деятельности муници</w:t>
            </w:r>
            <w:r w:rsidR="00E60960">
              <w:t>-</w:t>
            </w:r>
            <w:r w:rsidRPr="00244D52">
              <w:t>пальных служащих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2.5.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Задача 4. </w:t>
            </w:r>
          </w:p>
          <w:p w:rsidR="00CE4E10" w:rsidRPr="00244D52" w:rsidRDefault="00CE4E10" w:rsidP="00E60960">
            <w:pPr>
              <w:ind w:right="125"/>
              <w:jc w:val="both"/>
            </w:pPr>
            <w:r w:rsidRPr="00244D52">
              <w:t>Выстраивание эффективной работы по противодействию корруп</w:t>
            </w:r>
            <w:r w:rsidR="00E60960">
              <w:t>-</w:t>
            </w:r>
            <w:r w:rsidRPr="00244D52">
              <w:t>ции, обеспечение откры</w:t>
            </w:r>
            <w:r w:rsidR="00E60960">
              <w:t>-</w:t>
            </w:r>
            <w:r w:rsidRPr="00244D52">
              <w:t>тости муниципальной службы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КПКиМС, КИП,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542,9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370EC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634,9</w:t>
            </w:r>
          </w:p>
        </w:tc>
        <w:tc>
          <w:tcPr>
            <w:tcW w:w="992" w:type="dxa"/>
          </w:tcPr>
          <w:p w:rsidR="00CE4E10" w:rsidRPr="00244D52" w:rsidRDefault="00A0387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370EC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CE4E10">
              <w:rPr>
                <w:color w:val="000000"/>
              </w:rPr>
              <w:t>8,0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rPr>
                <w:color w:val="000000"/>
              </w:rPr>
              <w:t>678,</w:t>
            </w:r>
            <w:r w:rsidR="00370EC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4E10" w:rsidRPr="00244D52" w:rsidRDefault="00370EC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542,9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370EC9" w:rsidP="00370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CE4E10" w:rsidRPr="00244D52" w:rsidRDefault="00193ADD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370EC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CE4E10">
              <w:rPr>
                <w:color w:val="000000"/>
              </w:rPr>
              <w:t>8,0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rPr>
                <w:color w:val="000000"/>
              </w:rPr>
              <w:t>678,</w:t>
            </w:r>
            <w:r w:rsidR="00370EC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4E10" w:rsidRPr="00244D52" w:rsidRDefault="00370EC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2.5.1.</w:t>
            </w:r>
          </w:p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Мероприятие 4.1. </w:t>
            </w:r>
          </w:p>
          <w:p w:rsidR="00CE4E10" w:rsidRPr="00244D52" w:rsidRDefault="00CE4E10" w:rsidP="00E60960">
            <w:pPr>
              <w:ind w:right="125"/>
              <w:jc w:val="both"/>
            </w:pPr>
            <w:r w:rsidRPr="00244D52">
              <w:t>Подготовка информацион</w:t>
            </w:r>
            <w:r w:rsidR="007F050C">
              <w:t>-</w:t>
            </w:r>
            <w:r w:rsidRPr="00244D52">
              <w:t>н</w:t>
            </w:r>
            <w:r w:rsidR="007F050C">
              <w:t>ых материалов, проведени</w:t>
            </w:r>
            <w:r w:rsidR="00D31883">
              <w:t xml:space="preserve">е учеб </w:t>
            </w:r>
            <w:r w:rsidRPr="00244D52">
              <w:t xml:space="preserve">по </w:t>
            </w:r>
            <w:r w:rsidRPr="00244D52">
              <w:lastRenderedPageBreak/>
              <w:t xml:space="preserve">вопросам предоставления муниципальными </w:t>
            </w:r>
            <w:r w:rsidR="00D31883" w:rsidRPr="00244D52">
              <w:t>служа</w:t>
            </w:r>
            <w:r w:rsidR="007F050C">
              <w:t>-</w:t>
            </w:r>
            <w:r w:rsidR="00D31883">
              <w:t>щими</w:t>
            </w:r>
            <w:r w:rsidRPr="00244D52">
              <w:t xml:space="preserve"> сведений о до</w:t>
            </w:r>
            <w:r w:rsidR="00D31883">
              <w:t xml:space="preserve">ходах, о расходах, об имуществе </w:t>
            </w:r>
            <w:r w:rsidRPr="00244D52">
              <w:t>и обязательствах имуще</w:t>
            </w:r>
            <w:r w:rsidR="00E60960">
              <w:t>-</w:t>
            </w:r>
            <w:r w:rsidRPr="00244D52">
              <w:t xml:space="preserve">ственного характера, соблюдения требований к служебному </w:t>
            </w:r>
            <w:r w:rsidR="00D31883">
              <w:t xml:space="preserve">поведению </w:t>
            </w:r>
            <w:r w:rsidRPr="00244D52">
              <w:t>и урегулированию конфлик</w:t>
            </w:r>
            <w:r w:rsidR="007F050C">
              <w:t>-</w:t>
            </w:r>
            <w:r w:rsidRPr="00244D52">
              <w:t>та интересов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EA666A">
            <w:pPr>
              <w:jc w:val="center"/>
            </w:pPr>
            <w:r w:rsidRPr="00244D52">
              <w:lastRenderedPageBreak/>
              <w:t>2020-202</w:t>
            </w:r>
            <w:r w:rsidR="00EA66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2.5.2.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4.2.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Проведение тестирования </w:t>
            </w:r>
            <w:r w:rsidRPr="00244D52">
              <w:br/>
              <w:t>с включением вопросов в области противодействия коррупции лиц, претен</w:t>
            </w:r>
            <w:r>
              <w:t>-</w:t>
            </w:r>
            <w:r w:rsidRPr="00244D52">
              <w:t>дующих на замещение вакантных должностей муниципальной службы, и муниципальных служащих в рамках проведения аттестации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2.5.3.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4.3. </w:t>
            </w:r>
          </w:p>
          <w:p w:rsidR="00CE4E10" w:rsidRPr="00244D52" w:rsidRDefault="00CE4E10" w:rsidP="00FD0414">
            <w:pPr>
              <w:widowControl w:val="0"/>
              <w:ind w:right="125"/>
              <w:jc w:val="both"/>
            </w:pPr>
            <w:r w:rsidRPr="00244D52">
              <w:t xml:space="preserve">Прием и анализ сведений </w:t>
            </w:r>
            <w:r w:rsidRPr="00244D52">
              <w:br/>
              <w:t xml:space="preserve">о доходах, о расходах, </w:t>
            </w:r>
            <w:r w:rsidRPr="00244D52">
              <w:br/>
              <w:t>об имуществе и обяза</w:t>
            </w:r>
            <w:r>
              <w:t>-</w:t>
            </w:r>
            <w:r w:rsidRPr="00244D52">
              <w:t>тельствах имущественного х</w:t>
            </w:r>
            <w:r>
              <w:t>арактера, представленных муници</w:t>
            </w:r>
            <w:r w:rsidRPr="00244D52">
              <w:t>пальными служа</w:t>
            </w:r>
            <w:r>
              <w:t xml:space="preserve">-щими </w:t>
            </w:r>
            <w:r w:rsidRPr="00244D52">
              <w:t xml:space="preserve">и гражданами, претендующими на замещение должностей </w:t>
            </w:r>
            <w:r w:rsidRPr="00244D52">
              <w:lastRenderedPageBreak/>
              <w:t>муниципальной службы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lastRenderedPageBreak/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  <w:hideMark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  <w:hideMark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>2.5.4.</w:t>
            </w:r>
          </w:p>
        </w:tc>
        <w:tc>
          <w:tcPr>
            <w:tcW w:w="2978" w:type="dxa"/>
            <w:vMerge w:val="restart"/>
          </w:tcPr>
          <w:p w:rsidR="005C5D16" w:rsidRDefault="00CE4E10" w:rsidP="005C5D16">
            <w:pPr>
              <w:widowControl w:val="0"/>
              <w:ind w:right="125"/>
            </w:pPr>
            <w:r w:rsidRPr="00244D52">
              <w:t>Мероприятие 4.4.</w:t>
            </w:r>
          </w:p>
          <w:p w:rsidR="00CE4E10" w:rsidRPr="00244D52" w:rsidRDefault="00CE4E10" w:rsidP="005C5D16">
            <w:pPr>
              <w:widowControl w:val="0"/>
              <w:ind w:right="125"/>
              <w:jc w:val="both"/>
            </w:pPr>
            <w:r w:rsidRPr="00244D52">
              <w:t>Проведение в установлен</w:t>
            </w:r>
            <w:r w:rsidR="00626375">
              <w:t>-</w:t>
            </w:r>
            <w:r w:rsidRPr="00244D52">
              <w:t>ном порядке проверок достоверности и полноты, представленных муници</w:t>
            </w:r>
            <w:r>
              <w:t>-</w:t>
            </w:r>
            <w:r w:rsidRPr="00244D52">
              <w:t xml:space="preserve">пальными служащими сведений о доходах, </w:t>
            </w:r>
            <w:r w:rsidRPr="00244D52">
              <w:br/>
              <w:t>об имуществе и обязательствах имуще</w:t>
            </w:r>
            <w:r w:rsidR="00E60960">
              <w:t>-</w:t>
            </w:r>
            <w:r w:rsidRPr="00244D52">
              <w:t>ственного характера</w:t>
            </w:r>
          </w:p>
        </w:tc>
        <w:tc>
          <w:tcPr>
            <w:tcW w:w="984" w:type="dxa"/>
            <w:vMerge w:val="restart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2.5.5.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Мероприятие 4.5.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244D52">
              <w:t xml:space="preserve">Обеспечение участия </w:t>
            </w:r>
            <w:r w:rsidRPr="00244D52">
              <w:br/>
              <w:t>в аттестационных к</w:t>
            </w:r>
            <w:r>
              <w:t>омис-сиях, конкурсных комис</w:t>
            </w:r>
            <w:r w:rsidR="00E60960">
              <w:t>-</w:t>
            </w:r>
            <w:r>
              <w:t xml:space="preserve">сиях </w:t>
            </w:r>
            <w:r w:rsidRPr="00244D52">
              <w:t>по проведе</w:t>
            </w:r>
            <w:r>
              <w:t xml:space="preserve">нию конкурса </w:t>
            </w:r>
            <w:r w:rsidRPr="00244D52">
              <w:t>на замещение вакантных д</w:t>
            </w:r>
            <w:r>
              <w:t xml:space="preserve">олжностей муниципальной службы, </w:t>
            </w:r>
            <w:r w:rsidRPr="00244D52">
              <w:t>комиссии по соб</w:t>
            </w:r>
            <w:r w:rsidR="00622D2B">
              <w:t xml:space="preserve">людению требований к служебному поведению </w:t>
            </w:r>
            <w:r w:rsidRPr="00244D52">
              <w:t>муниципаль</w:t>
            </w:r>
            <w:r w:rsidR="00622D2B">
              <w:t>-</w:t>
            </w:r>
            <w:r w:rsidRPr="00244D52">
              <w:t>ных слу</w:t>
            </w:r>
            <w:r>
              <w:t xml:space="preserve">жащих города </w:t>
            </w:r>
            <w:r w:rsidR="00622D2B">
              <w:t xml:space="preserve">Барнаула </w:t>
            </w:r>
            <w:r w:rsidRPr="00244D52">
              <w:t>и урегулиро</w:t>
            </w:r>
            <w:r w:rsidR="00622D2B">
              <w:t>-</w:t>
            </w:r>
            <w:r w:rsidRPr="00244D52">
              <w:t>ванию конфликта интере</w:t>
            </w:r>
            <w:r w:rsidR="00E60960">
              <w:t>-</w:t>
            </w:r>
            <w:r w:rsidRPr="00244D52">
              <w:t>сов представителей обще</w:t>
            </w:r>
            <w:r w:rsidR="00E60960">
              <w:t>-</w:t>
            </w:r>
            <w:r w:rsidRPr="00244D52">
              <w:t>ственных советов, образо</w:t>
            </w:r>
            <w:r w:rsidR="00E60960">
              <w:t>-</w:t>
            </w:r>
            <w:r w:rsidRPr="00244D52">
              <w:t>ванных при муниципаль</w:t>
            </w:r>
            <w:r w:rsidR="00E60960">
              <w:t>-</w:t>
            </w:r>
            <w:r w:rsidRPr="00244D52">
              <w:t>ных органах</w:t>
            </w:r>
          </w:p>
        </w:tc>
        <w:tc>
          <w:tcPr>
            <w:tcW w:w="984" w:type="dxa"/>
            <w:vMerge w:val="restart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КПКиМС, ОМСУ,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МИК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68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2.5.6.</w:t>
            </w:r>
          </w:p>
        </w:tc>
        <w:tc>
          <w:tcPr>
            <w:tcW w:w="2978" w:type="dxa"/>
            <w:vMerge w:val="restart"/>
          </w:tcPr>
          <w:p w:rsidR="00CE4E10" w:rsidRPr="00B154DB" w:rsidRDefault="00CE4E10" w:rsidP="00CE4E10">
            <w:pPr>
              <w:ind w:right="125"/>
              <w:jc w:val="both"/>
            </w:pPr>
            <w:r w:rsidRPr="00B154DB">
              <w:t xml:space="preserve">Мероприятие 4.6. </w:t>
            </w:r>
          </w:p>
          <w:p w:rsidR="00CE4E10" w:rsidRPr="00244D52" w:rsidRDefault="00CE4E10" w:rsidP="00CE4E10">
            <w:pPr>
              <w:ind w:right="125"/>
              <w:jc w:val="both"/>
            </w:pPr>
            <w:r w:rsidRPr="00B154DB">
              <w:t xml:space="preserve">Размещение информации </w:t>
            </w:r>
            <w:r w:rsidRPr="00B154DB">
              <w:br/>
            </w:r>
            <w:r w:rsidRPr="00B154DB">
              <w:lastRenderedPageBreak/>
              <w:t xml:space="preserve">о муниципальной службе </w:t>
            </w:r>
            <w:r w:rsidRPr="00B154DB">
              <w:br/>
            </w:r>
            <w:r w:rsidR="00B154DB" w:rsidRPr="00B154DB">
              <w:t xml:space="preserve">и муниципальных служа-щих </w:t>
            </w:r>
            <w:r w:rsidRPr="00B154DB">
              <w:t>в средствах массовой информации</w:t>
            </w:r>
          </w:p>
        </w:tc>
        <w:tc>
          <w:tcPr>
            <w:tcW w:w="984" w:type="dxa"/>
            <w:vMerge w:val="restart"/>
          </w:tcPr>
          <w:p w:rsidR="00CE4E10" w:rsidRPr="00244D52" w:rsidRDefault="00EA666A" w:rsidP="00CE4E10">
            <w:pPr>
              <w:jc w:val="center"/>
            </w:pPr>
            <w:r>
              <w:lastRenderedPageBreak/>
              <w:t>2020-2026</w:t>
            </w:r>
            <w:r w:rsidR="00CE4E10" w:rsidRPr="00244D52">
              <w:t xml:space="preserve"> </w:t>
            </w:r>
            <w:r w:rsidR="00CE4E10" w:rsidRPr="00244D52">
              <w:lastRenderedPageBreak/>
              <w:t>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>КИП,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lastRenderedPageBreak/>
              <w:t>АИР,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3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3251BC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jc w:val="center"/>
            </w:pPr>
            <w:r w:rsidRPr="00244D52">
              <w:t>2.5.7.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</w:pPr>
            <w:r w:rsidRPr="00244D52">
              <w:t xml:space="preserve">Мероприятие 4.7. </w:t>
            </w:r>
          </w:p>
          <w:p w:rsidR="00CE4E10" w:rsidRPr="00B154DB" w:rsidRDefault="00CE4E10" w:rsidP="00CE4E10">
            <w:pPr>
              <w:ind w:right="125"/>
              <w:jc w:val="both"/>
            </w:pPr>
            <w:r w:rsidRPr="00B154DB">
              <w:t>Подготовка тематических фильмов об итогах деятельности админи-страции города и админи-страций районов города, фильма о муниципальной службе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 КПКиМС, КИП,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  <w:r w:rsidR="00CE4E10" w:rsidRPr="00244D52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  <w:r w:rsidRPr="00244D52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CE4E10">
              <w:rPr>
                <w:color w:val="000000"/>
              </w:rPr>
              <w:t>4</w:t>
            </w:r>
            <w:r w:rsidR="00CE4E10" w:rsidRPr="00244D52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</w:t>
            </w:r>
            <w:r w:rsidR="00932CD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4E10" w:rsidRPr="00244D52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vAlign w:val="center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46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АХУ, КИП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94,5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32CD3" w:rsidP="00CE4E10">
            <w:pPr>
              <w:jc w:val="center"/>
            </w:pPr>
            <w:r>
              <w:t>10</w:t>
            </w:r>
            <w:r w:rsidR="00CE4E10">
              <w:t>0</w:t>
            </w:r>
            <w:r w:rsidR="00CE4E10" w:rsidRPr="00244D52">
              <w:t>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992" w:type="dxa"/>
          </w:tcPr>
          <w:p w:rsidR="00CE4E10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  <w:r w:rsidR="00CE4E10">
              <w:rPr>
                <w:color w:val="000000"/>
              </w:rPr>
              <w:t>,7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410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702" w:type="dxa"/>
            <w:vMerge/>
            <w:vAlign w:val="center"/>
            <w:hideMark/>
          </w:tcPr>
          <w:p w:rsidR="00CE4E10" w:rsidRPr="00244D52" w:rsidRDefault="00CE4E10" w:rsidP="00CE4E10"/>
        </w:tc>
      </w:tr>
      <w:tr w:rsidR="00CE4E10" w:rsidRPr="00244D52" w:rsidTr="00734D19">
        <w:trPr>
          <w:trHeight w:val="54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702" w:type="dxa"/>
            <w:vMerge/>
            <w:vAlign w:val="center"/>
            <w:hideMark/>
          </w:tcPr>
          <w:p w:rsidR="00CE4E10" w:rsidRPr="00244D52" w:rsidRDefault="00CE4E10" w:rsidP="00CE4E10"/>
        </w:tc>
      </w:tr>
      <w:tr w:rsidR="00CE4E10" w:rsidRPr="00244D52" w:rsidTr="00734D19">
        <w:trPr>
          <w:trHeight w:val="42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</w:tcPr>
          <w:p w:rsidR="00CE4E10" w:rsidRPr="00244D52" w:rsidRDefault="001D35B3" w:rsidP="00CE4E10">
            <w:pPr>
              <w:jc w:val="center"/>
            </w:pPr>
            <w:r>
              <w:t>123</w:t>
            </w:r>
            <w:r w:rsidR="00CE4E10" w:rsidRPr="00244D52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1D35B3" w:rsidP="00CE4E10">
            <w:pPr>
              <w:jc w:val="center"/>
            </w:pPr>
            <w:r>
              <w:t>123</w:t>
            </w:r>
            <w:r w:rsidR="00CE4E10" w:rsidRPr="00244D52">
              <w:t>,0</w:t>
            </w:r>
          </w:p>
        </w:tc>
        <w:tc>
          <w:tcPr>
            <w:tcW w:w="993" w:type="dxa"/>
          </w:tcPr>
          <w:p w:rsidR="00CE4E10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992" w:type="dxa"/>
          </w:tcPr>
          <w:p w:rsidR="00CE4E10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708,8</w:t>
            </w:r>
          </w:p>
        </w:tc>
        <w:tc>
          <w:tcPr>
            <w:tcW w:w="1702" w:type="dxa"/>
            <w:vMerge/>
            <w:vAlign w:val="center"/>
            <w:hideMark/>
          </w:tcPr>
          <w:p w:rsidR="00CE4E10" w:rsidRPr="00244D52" w:rsidRDefault="00CE4E10" w:rsidP="00CE4E10"/>
        </w:tc>
      </w:tr>
      <w:tr w:rsidR="00CE4E10" w:rsidRPr="00244D52" w:rsidTr="00734D19">
        <w:trPr>
          <w:trHeight w:val="417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932CD3" w:rsidP="00CE4E10">
            <w:pPr>
              <w:jc w:val="center"/>
            </w:pPr>
            <w:r>
              <w:t>80</w:t>
            </w:r>
            <w:r w:rsidR="00CE4E10" w:rsidRPr="00244D52">
              <w:t>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101,0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101,0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992" w:type="dxa"/>
          </w:tcPr>
          <w:p w:rsidR="00CE4E10" w:rsidRDefault="00932CD3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1702" w:type="dxa"/>
            <w:vMerge/>
            <w:vAlign w:val="center"/>
            <w:hideMark/>
          </w:tcPr>
          <w:p w:rsidR="00CE4E10" w:rsidRPr="00244D52" w:rsidRDefault="00CE4E10" w:rsidP="00CE4E10"/>
        </w:tc>
      </w:tr>
      <w:tr w:rsidR="00CE4E10" w:rsidRPr="00244D52" w:rsidTr="00734D19">
        <w:trPr>
          <w:trHeight w:val="484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100,0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702" w:type="dxa"/>
            <w:vMerge/>
            <w:vAlign w:val="center"/>
            <w:hideMark/>
          </w:tcPr>
          <w:p w:rsidR="00CE4E10" w:rsidRPr="00244D52" w:rsidRDefault="00CE4E10" w:rsidP="00CE4E10"/>
        </w:tc>
      </w:tr>
      <w:tr w:rsidR="00CE4E10" w:rsidRPr="00244D52" w:rsidTr="00734D19">
        <w:trPr>
          <w:trHeight w:val="375"/>
        </w:trPr>
        <w:tc>
          <w:tcPr>
            <w:tcW w:w="708" w:type="dxa"/>
            <w:vMerge/>
            <w:vAlign w:val="center"/>
            <w:hideMark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shd w:val="clear" w:color="auto" w:fill="auto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2.5.8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jc w:val="both"/>
            </w:pPr>
            <w:r w:rsidRPr="00244D52">
              <w:t>Мероприятие 4.8.</w:t>
            </w:r>
          </w:p>
          <w:p w:rsidR="00CE4E10" w:rsidRPr="00244D52" w:rsidRDefault="00CE4E10" w:rsidP="00CE4E10">
            <w:pPr>
              <w:ind w:right="70"/>
              <w:jc w:val="both"/>
            </w:pPr>
            <w:r w:rsidRPr="00244D52">
              <w:t>Пров</w:t>
            </w:r>
            <w:r>
              <w:t xml:space="preserve">едение      проверок      соблюдения </w:t>
            </w:r>
            <w:r w:rsidRPr="00244D52">
              <w:t>муниципаль</w:t>
            </w:r>
            <w:r>
              <w:t>-</w:t>
            </w:r>
            <w:r w:rsidRPr="00244D52">
              <w:lastRenderedPageBreak/>
              <w:t>ными служащими и гражданами, претендую</w:t>
            </w:r>
            <w:r>
              <w:t>-</w:t>
            </w:r>
            <w:r w:rsidRPr="00244D52">
              <w:t>щими на замещение должностей муниципаль</w:t>
            </w:r>
            <w:r w:rsidR="00082185">
              <w:t>-</w:t>
            </w:r>
            <w:r w:rsidRPr="00244D52">
              <w:t>ной службы, обязанностей, ограничений и запретов, связанных с муниципаль</w:t>
            </w:r>
            <w:r w:rsidR="00082185">
              <w:t>-</w:t>
            </w:r>
            <w:r w:rsidRPr="00244D52">
              <w:t>ной службой</w:t>
            </w:r>
          </w:p>
        </w:tc>
        <w:tc>
          <w:tcPr>
            <w:tcW w:w="9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2</w:t>
            </w:r>
            <w:r w:rsidR="00C27E1B">
              <w:t>020-2026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АХУ,</w:t>
            </w:r>
          </w:p>
          <w:p w:rsidR="00CE4E10" w:rsidRPr="00244D52" w:rsidRDefault="00CE4E10" w:rsidP="00CE4E10">
            <w:pPr>
              <w:jc w:val="center"/>
            </w:pPr>
            <w:r w:rsidRPr="00244D52">
              <w:t>КПКиМС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48,4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450F0" w:rsidP="00A45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92" w:type="dxa"/>
          </w:tcPr>
          <w:p w:rsidR="00CE4E10" w:rsidRPr="00244D52" w:rsidRDefault="00A450F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shd w:val="clear" w:color="auto" w:fill="auto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 xml:space="preserve">федеральный </w:t>
            </w:r>
            <w:r w:rsidRPr="00244D52">
              <w:lastRenderedPageBreak/>
              <w:t>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shd w:val="clear" w:color="auto" w:fill="auto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shd w:val="clear" w:color="auto" w:fill="auto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48,4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A450F0" w:rsidP="00CE4E10">
            <w:pPr>
              <w:jc w:val="center"/>
            </w:pPr>
            <w:r>
              <w:t>54,9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>
              <w:t>54,0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>
              <w:t>54,0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CE4E10" w:rsidRPr="00244D52" w:rsidRDefault="00A450F0" w:rsidP="00CE4E10">
            <w:pPr>
              <w:jc w:val="center"/>
            </w:pPr>
            <w:r>
              <w:t>265</w:t>
            </w:r>
            <w:r w:rsidR="00CE4E10">
              <w:t>,</w:t>
            </w:r>
            <w:r>
              <w:t>3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vAlign w:val="center"/>
          </w:tcPr>
          <w:p w:rsidR="00CE4E10" w:rsidRPr="00244D52" w:rsidRDefault="00CE4E10" w:rsidP="00CE4E10"/>
        </w:tc>
        <w:tc>
          <w:tcPr>
            <w:tcW w:w="2978" w:type="dxa"/>
            <w:vMerge/>
            <w:vAlign w:val="center"/>
          </w:tcPr>
          <w:p w:rsidR="00CE4E10" w:rsidRPr="00244D52" w:rsidRDefault="00CE4E10" w:rsidP="00CE4E10"/>
        </w:tc>
        <w:tc>
          <w:tcPr>
            <w:tcW w:w="984" w:type="dxa"/>
            <w:vMerge/>
            <w:vAlign w:val="center"/>
          </w:tcPr>
          <w:p w:rsidR="00CE4E10" w:rsidRPr="00244D52" w:rsidRDefault="00CE4E10" w:rsidP="00CE4E10"/>
        </w:tc>
        <w:tc>
          <w:tcPr>
            <w:tcW w:w="1284" w:type="dxa"/>
            <w:vMerge/>
            <w:shd w:val="clear" w:color="auto" w:fill="auto"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906E70" w:rsidRPr="00244D52" w:rsidTr="00734D19">
        <w:trPr>
          <w:trHeight w:val="408"/>
        </w:trPr>
        <w:tc>
          <w:tcPr>
            <w:tcW w:w="15594" w:type="dxa"/>
            <w:gridSpan w:val="13"/>
          </w:tcPr>
          <w:p w:rsidR="00906E70" w:rsidRPr="00244D52" w:rsidRDefault="00906E70" w:rsidP="00244D52">
            <w:pPr>
              <w:jc w:val="center"/>
            </w:pPr>
            <w:r w:rsidRPr="00244D52">
              <w:t>3. 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 xml:space="preserve">Цель. 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 xml:space="preserve">Привлечение населения </w:t>
            </w:r>
            <w:r w:rsidRPr="00244D52">
              <w:br/>
              <w:t>к решению вопросов развития города через институты гражданского общества, реализация государственной нацио</w:t>
            </w:r>
            <w:r>
              <w:t>-</w:t>
            </w:r>
            <w:r w:rsidRPr="00244D52">
              <w:t xml:space="preserve">нальной политики 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EA666A" w:rsidP="00CE4E10">
            <w:pPr>
              <w:contextualSpacing/>
              <w:jc w:val="center"/>
            </w:pPr>
            <w:r>
              <w:t>2020-2026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АХУ, КОСиБ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33805,1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33803,1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33805,1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t>33836</w:t>
            </w:r>
            <w:r w:rsidR="00CE4E10" w:rsidRPr="000D5BA8">
              <w:t>,</w:t>
            </w:r>
            <w:r w:rsidR="00556DB4">
              <w:t>8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38626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38626,1</w:t>
            </w:r>
          </w:p>
        </w:tc>
        <w:tc>
          <w:tcPr>
            <w:tcW w:w="993" w:type="dxa"/>
          </w:tcPr>
          <w:p w:rsidR="00CE4E10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38626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251128</w:t>
            </w:r>
            <w:r w:rsidR="00CE4E10">
              <w:rPr>
                <w:color w:val="000000"/>
              </w:rPr>
              <w:t>,</w:t>
            </w:r>
            <w:r w:rsidR="00556DB4">
              <w:rPr>
                <w:color w:val="000000"/>
              </w:rP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3" w:type="dxa"/>
          </w:tcPr>
          <w:p w:rsidR="00CE4E10" w:rsidRPr="003A4497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993" w:type="dxa"/>
          </w:tcPr>
          <w:p w:rsidR="00CE4E10" w:rsidRPr="003A4497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3A4497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15805,1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15803,1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15805,1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556DB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14273,8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17105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17105</w:t>
            </w:r>
            <w:r w:rsidR="00CE4E10" w:rsidRPr="00244D5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17105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113002</w:t>
            </w:r>
            <w:r w:rsidR="00CE4E10">
              <w:rPr>
                <w:color w:val="000000"/>
              </w:rPr>
              <w:t>,</w:t>
            </w:r>
            <w:r w:rsidR="00556DB4">
              <w:rPr>
                <w:color w:val="000000"/>
              </w:rP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t>19563</w:t>
            </w:r>
            <w:r w:rsidR="00CE4E10" w:rsidRPr="000D5BA8">
              <w:t>,0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CE4E10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Pr="00244D52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138126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 xml:space="preserve">Задача 1. 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  <w:rPr>
                <w:b/>
              </w:rPr>
            </w:pPr>
            <w:r w:rsidRPr="00244D52">
              <w:t>Совершенствование меха</w:t>
            </w:r>
            <w:r>
              <w:t>-</w:t>
            </w:r>
            <w:r w:rsidRPr="00244D52">
              <w:t>низмов взаимодействия о</w:t>
            </w:r>
            <w:r>
              <w:t xml:space="preserve">рганов местного само-управления </w:t>
            </w:r>
            <w:r w:rsidR="00840A2B">
              <w:t xml:space="preserve">города </w:t>
            </w:r>
            <w:r w:rsidR="00840A2B" w:rsidRPr="000C0A4A">
              <w:t xml:space="preserve">Барнаула </w:t>
            </w:r>
            <w:r w:rsidRPr="000C0A4A">
              <w:t>и институтов гражданского общества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24228,0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24230,0</w:t>
            </w:r>
          </w:p>
        </w:tc>
        <w:tc>
          <w:tcPr>
            <w:tcW w:w="992" w:type="dxa"/>
            <w:shd w:val="clear" w:color="auto" w:fill="auto"/>
          </w:tcPr>
          <w:p w:rsidR="00CE4E10" w:rsidRDefault="007049F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  <w:r w:rsidR="0090251B">
              <w:rPr>
                <w:color w:val="000000"/>
              </w:rPr>
              <w:t>9,8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29051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29051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29051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186030</w:t>
            </w:r>
            <w:r w:rsidR="00CE4E10">
              <w:rPr>
                <w:color w:val="000000"/>
              </w:rPr>
              <w:t>,</w:t>
            </w:r>
            <w:r w:rsidR="0090251B"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6228,0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6230,0</w:t>
            </w:r>
          </w:p>
        </w:tc>
        <w:tc>
          <w:tcPr>
            <w:tcW w:w="992" w:type="dxa"/>
            <w:shd w:val="clear" w:color="auto" w:fill="auto"/>
          </w:tcPr>
          <w:p w:rsidR="00CE4E10" w:rsidRDefault="00EE0364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6776,8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7530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47904</w:t>
            </w:r>
            <w:r w:rsidR="00A96778">
              <w:rPr>
                <w:color w:val="000000"/>
              </w:rPr>
              <w:t>,</w:t>
            </w:r>
            <w:r w:rsidR="00EE0364">
              <w:rPr>
                <w:color w:val="000000"/>
              </w:rPr>
              <w:t>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992" w:type="dxa"/>
            <w:shd w:val="clear" w:color="auto" w:fill="auto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19563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21521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Default="00EC0419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138126</w:t>
            </w:r>
            <w:r w:rsidR="00371E06">
              <w:rPr>
                <w:color w:val="000000"/>
              </w:rPr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626375" w:rsidRPr="00244D52" w:rsidRDefault="00626375" w:rsidP="00626375">
            <w:pPr>
              <w:ind w:right="125"/>
              <w:contextualSpacing/>
              <w:jc w:val="both"/>
            </w:pPr>
            <w:r>
              <w:t>Мероприятие 1.1</w:t>
            </w:r>
            <w:r w:rsidRPr="00244D52">
              <w:t>.</w:t>
            </w:r>
          </w:p>
          <w:p w:rsidR="00CE4E10" w:rsidRPr="00626375" w:rsidRDefault="00626375" w:rsidP="00626375">
            <w:pPr>
              <w:widowControl w:val="0"/>
              <w:ind w:right="125"/>
              <w:contextualSpacing/>
              <w:jc w:val="both"/>
            </w:pPr>
            <w:r>
              <w:lastRenderedPageBreak/>
              <w:t xml:space="preserve">Проведение конкурса </w:t>
            </w:r>
            <w:r w:rsidR="00CE4E10" w:rsidRPr="00244D52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</w:t>
            </w:r>
            <w:r w:rsidR="00CE4E10" w:rsidRPr="00244D52">
              <w:rPr>
                <w:rFonts w:eastAsia="Calibri"/>
                <w:lang w:eastAsia="en-US"/>
              </w:rPr>
              <w:t>предоставлению из бюджета города грантов в форме субсидий неком</w:t>
            </w:r>
            <w:r w:rsidR="00E60960">
              <w:rPr>
                <w:rFonts w:eastAsia="Calibri"/>
                <w:lang w:eastAsia="en-US"/>
              </w:rPr>
              <w:t>-</w:t>
            </w:r>
            <w:r w:rsidR="00CE4E10" w:rsidRPr="00244D52">
              <w:rPr>
                <w:rFonts w:eastAsia="Calibri"/>
                <w:lang w:eastAsia="en-US"/>
              </w:rPr>
              <w:t>мерческим организациям на ведение уставной деятельности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lastRenderedPageBreak/>
              <w:t>2020-</w:t>
            </w:r>
            <w:r w:rsidRPr="00244D52">
              <w:lastRenderedPageBreak/>
              <w:t>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АХУ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lastRenderedPageBreak/>
              <w:t>10250,0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10250,0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10250,0</w:t>
            </w:r>
          </w:p>
        </w:tc>
        <w:tc>
          <w:tcPr>
            <w:tcW w:w="992" w:type="dxa"/>
            <w:shd w:val="clear" w:color="auto" w:fill="auto"/>
          </w:tcPr>
          <w:p w:rsidR="00CE4E10" w:rsidRDefault="006D7588" w:rsidP="00CE4E10">
            <w:pPr>
              <w:jc w:val="center"/>
            </w:pPr>
            <w:r>
              <w:t>11585,2</w:t>
            </w:r>
          </w:p>
        </w:tc>
        <w:tc>
          <w:tcPr>
            <w:tcW w:w="992" w:type="dxa"/>
          </w:tcPr>
          <w:p w:rsidR="00CE4E10" w:rsidRDefault="006D7588" w:rsidP="00CE4E10">
            <w:pPr>
              <w:jc w:val="center"/>
            </w:pPr>
            <w:r>
              <w:t>13945</w:t>
            </w:r>
            <w:r w:rsidR="00CE4E10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Default="006D7588" w:rsidP="00CE4E10">
            <w:pPr>
              <w:jc w:val="center"/>
            </w:pPr>
            <w:r>
              <w:t>13945</w:t>
            </w:r>
            <w:r w:rsidR="00CE4E10">
              <w:t>,0</w:t>
            </w:r>
          </w:p>
        </w:tc>
        <w:tc>
          <w:tcPr>
            <w:tcW w:w="993" w:type="dxa"/>
          </w:tcPr>
          <w:p w:rsidR="00CE4E10" w:rsidRDefault="006D7588" w:rsidP="00CE4E10">
            <w:pPr>
              <w:jc w:val="center"/>
            </w:pPr>
            <w:r>
              <w:t>13945</w:t>
            </w:r>
            <w:r w:rsidR="00CE4E10">
              <w:t>,0</w:t>
            </w:r>
          </w:p>
        </w:tc>
        <w:tc>
          <w:tcPr>
            <w:tcW w:w="992" w:type="dxa"/>
          </w:tcPr>
          <w:p w:rsidR="00CE4E10" w:rsidRDefault="006D7588" w:rsidP="00CE4E10">
            <w:pPr>
              <w:jc w:val="center"/>
            </w:pPr>
            <w:r>
              <w:t>84170,2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Всего, в том </w:t>
            </w:r>
            <w:r w:rsidRPr="00244D52">
              <w:lastRenderedPageBreak/>
              <w:t>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2750,0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2750,0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>
              <w:t>2750,0</w:t>
            </w:r>
          </w:p>
        </w:tc>
        <w:tc>
          <w:tcPr>
            <w:tcW w:w="992" w:type="dxa"/>
            <w:shd w:val="clear" w:color="auto" w:fill="auto"/>
          </w:tcPr>
          <w:p w:rsidR="00CE4E10" w:rsidRDefault="006D7588" w:rsidP="00CE4E10">
            <w:pPr>
              <w:jc w:val="center"/>
            </w:pPr>
            <w:r>
              <w:t>3109,2</w:t>
            </w:r>
          </w:p>
        </w:tc>
        <w:tc>
          <w:tcPr>
            <w:tcW w:w="992" w:type="dxa"/>
          </w:tcPr>
          <w:p w:rsidR="00CE4E10" w:rsidRDefault="006D7588" w:rsidP="00CE4E10">
            <w:pPr>
              <w:jc w:val="center"/>
            </w:pPr>
            <w:r>
              <w:t>35</w:t>
            </w:r>
            <w:r w:rsidR="00CE4E10">
              <w:t>50,0</w:t>
            </w:r>
          </w:p>
        </w:tc>
        <w:tc>
          <w:tcPr>
            <w:tcW w:w="992" w:type="dxa"/>
            <w:shd w:val="clear" w:color="auto" w:fill="auto"/>
          </w:tcPr>
          <w:p w:rsidR="00CE4E10" w:rsidRDefault="006D7588" w:rsidP="00CE4E10">
            <w:pPr>
              <w:jc w:val="center"/>
            </w:pPr>
            <w:r>
              <w:t>35</w:t>
            </w:r>
            <w:r w:rsidR="00CE4E10">
              <w:t>50,0</w:t>
            </w:r>
          </w:p>
        </w:tc>
        <w:tc>
          <w:tcPr>
            <w:tcW w:w="993" w:type="dxa"/>
          </w:tcPr>
          <w:p w:rsidR="00CE4E10" w:rsidRDefault="006D7588" w:rsidP="00CE4E10">
            <w:pPr>
              <w:jc w:val="center"/>
            </w:pPr>
            <w:r>
              <w:t>35</w:t>
            </w:r>
            <w:r w:rsidR="00CE4E10">
              <w:t>50,0</w:t>
            </w:r>
          </w:p>
        </w:tc>
        <w:tc>
          <w:tcPr>
            <w:tcW w:w="992" w:type="dxa"/>
          </w:tcPr>
          <w:p w:rsidR="00CE4E10" w:rsidRDefault="006D7588" w:rsidP="00CE4E10">
            <w:pPr>
              <w:jc w:val="center"/>
            </w:pPr>
            <w:r>
              <w:t>22009,2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7500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7500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7500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6D758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8476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Pr="004D33B1" w:rsidRDefault="006D758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10395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6D758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10395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CE4E10" w:rsidRDefault="006D7588" w:rsidP="00CE4E10">
            <w:pPr>
              <w:jc w:val="center"/>
            </w:pPr>
            <w:r>
              <w:t>10395</w:t>
            </w:r>
            <w:r w:rsidR="00CE4E10">
              <w:t>,0</w:t>
            </w:r>
          </w:p>
        </w:tc>
        <w:tc>
          <w:tcPr>
            <w:tcW w:w="992" w:type="dxa"/>
          </w:tcPr>
          <w:p w:rsidR="00CE4E10" w:rsidRPr="004D33B1" w:rsidRDefault="006D7588" w:rsidP="00CE4E10">
            <w:pPr>
              <w:jc w:val="center"/>
            </w:pPr>
            <w:r>
              <w:t>62161</w:t>
            </w:r>
            <w:r w:rsidR="00CE4E10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1.2.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Проведение конкурса на соискание грантов администрации города в сфере развития неком</w:t>
            </w:r>
            <w:r>
              <w:t>-</w:t>
            </w:r>
            <w:r w:rsidRPr="00244D52">
              <w:t>мерческого сектора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13700,0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13850,0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13850,0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EE0364" w:rsidP="00CE4E10">
            <w:pPr>
              <w:jc w:val="center"/>
            </w:pPr>
            <w:r>
              <w:t>14624,6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</w:pPr>
            <w:r>
              <w:t>14976</w:t>
            </w:r>
            <w:r w:rsidR="00CE4E10" w:rsidRPr="004D33B1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BD7EA8" w:rsidP="00CE4E10">
            <w:pPr>
              <w:jc w:val="center"/>
            </w:pPr>
            <w:r>
              <w:t>14976</w:t>
            </w:r>
            <w:r w:rsidR="00CE4E10" w:rsidRPr="004D33B1">
              <w:t>,0</w:t>
            </w:r>
          </w:p>
        </w:tc>
        <w:tc>
          <w:tcPr>
            <w:tcW w:w="993" w:type="dxa"/>
          </w:tcPr>
          <w:p w:rsidR="00CE4E10" w:rsidRDefault="00BD7EA8" w:rsidP="00CE4E10">
            <w:pPr>
              <w:jc w:val="center"/>
            </w:pPr>
            <w:r>
              <w:t>14976</w:t>
            </w:r>
            <w:r w:rsidR="00CE4E10">
              <w:t>,0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</w:pPr>
            <w:r>
              <w:t>100952</w:t>
            </w:r>
            <w:r w:rsidR="00CE4E10">
              <w:t>,</w:t>
            </w:r>
            <w:r w:rsidR="00EE0364">
              <w:t>6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992" w:type="dxa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E4E10" w:rsidRPr="004B375B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992" w:type="dxa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t>0,</w:t>
            </w:r>
            <w:r w:rsidRPr="004D33B1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E4E10" w:rsidRPr="004B375B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4D33B1" w:rsidRDefault="00CE4E10" w:rsidP="00CE4E10">
            <w:pPr>
              <w:jc w:val="center"/>
              <w:rPr>
                <w:spacing w:val="-8"/>
              </w:rPr>
            </w:pPr>
            <w:r w:rsidRPr="004D33B1">
              <w:rPr>
                <w:lang w:val="en-US"/>
              </w:rPr>
              <w:t>0</w:t>
            </w:r>
            <w:r w:rsidRPr="004D33B1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3200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3350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</w:pPr>
            <w:r w:rsidRPr="004D33B1">
              <w:t>3350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BD7EA8" w:rsidP="00CE4E10">
            <w:pPr>
              <w:jc w:val="center"/>
            </w:pPr>
            <w:r>
              <w:t>3537</w:t>
            </w:r>
            <w:r w:rsidR="00CE4E10">
              <w:t>,</w:t>
            </w:r>
            <w:r w:rsidR="00EE0364">
              <w:t>6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</w:pPr>
            <w:r>
              <w:t>38</w:t>
            </w:r>
            <w:r w:rsidR="00CE4E10" w:rsidRPr="004D33B1">
              <w:t>50</w:t>
            </w:r>
            <w:r w:rsidR="00CE4E10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BD7EA8" w:rsidP="00CE4E10">
            <w:pPr>
              <w:jc w:val="center"/>
            </w:pPr>
            <w:r>
              <w:t>38</w:t>
            </w:r>
            <w:r w:rsidR="00CE4E10" w:rsidRPr="004D33B1">
              <w:t>50</w:t>
            </w:r>
            <w:r w:rsidR="00CE4E10">
              <w:t>,0</w:t>
            </w:r>
          </w:p>
        </w:tc>
        <w:tc>
          <w:tcPr>
            <w:tcW w:w="993" w:type="dxa"/>
          </w:tcPr>
          <w:p w:rsidR="00CE4E10" w:rsidRPr="004D33B1" w:rsidRDefault="00BD7EA8" w:rsidP="00CE4E10">
            <w:pPr>
              <w:jc w:val="center"/>
            </w:pPr>
            <w:r>
              <w:t>38</w:t>
            </w:r>
            <w:r w:rsidR="00CE4E10">
              <w:t>50,0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</w:pPr>
            <w:r>
              <w:t>24987</w:t>
            </w:r>
            <w:r w:rsidR="00CE4E10">
              <w:t>,</w:t>
            </w:r>
            <w:r w:rsidR="00EE0364">
              <w:t>6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10500,0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10500,0</w:t>
            </w:r>
          </w:p>
        </w:tc>
        <w:tc>
          <w:tcPr>
            <w:tcW w:w="993" w:type="dxa"/>
            <w:shd w:val="clear" w:color="auto" w:fill="auto"/>
          </w:tcPr>
          <w:p w:rsidR="00CE4E10" w:rsidRPr="004D33B1" w:rsidRDefault="00CE4E10" w:rsidP="00CE4E10">
            <w:pPr>
              <w:jc w:val="center"/>
              <w:rPr>
                <w:color w:val="000000"/>
              </w:rPr>
            </w:pPr>
            <w:r w:rsidRPr="004D33B1">
              <w:rPr>
                <w:color w:val="000000"/>
              </w:rPr>
              <w:t>10500,0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BD7EA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11087</w:t>
            </w:r>
            <w:r w:rsidR="00CE4E10" w:rsidRPr="004D33B1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11126</w:t>
            </w:r>
            <w:r w:rsidR="00CE4E10" w:rsidRPr="004D33B1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4D33B1" w:rsidRDefault="00BD7EA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11126</w:t>
            </w:r>
            <w:r w:rsidR="00CE4E10" w:rsidRPr="004D33B1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CE4E10" w:rsidRDefault="00BD7EA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11126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CE4E10" w:rsidRPr="004D33B1" w:rsidRDefault="00BD7EA8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75965</w:t>
            </w:r>
            <w:r w:rsidR="00CE4E10">
              <w:rPr>
                <w:color w:val="000000"/>
              </w:rPr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1.3.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Проведение Спартакиады институтов гражданского общества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КФКиС, 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128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3" w:type="dxa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</w:tcPr>
          <w:p w:rsidR="00CE4E10" w:rsidRPr="00244D52" w:rsidRDefault="00E90A7F" w:rsidP="00CE4E10">
            <w:pPr>
              <w:jc w:val="center"/>
            </w:pPr>
            <w:r>
              <w:t>908</w:t>
            </w:r>
            <w:r w:rsidR="00CE4E10">
              <w:t>,</w:t>
            </w:r>
            <w:r>
              <w:t>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E4E10" w:rsidRPr="004B375B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E4E10" w:rsidRPr="004B375B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128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130</w:t>
            </w:r>
            <w:r>
              <w:t>,0</w:t>
            </w:r>
          </w:p>
        </w:tc>
        <w:tc>
          <w:tcPr>
            <w:tcW w:w="992" w:type="dxa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3" w:type="dxa"/>
          </w:tcPr>
          <w:p w:rsidR="00CE4E10" w:rsidRPr="00244D52" w:rsidRDefault="00E90A7F" w:rsidP="00CE4E10">
            <w:pPr>
              <w:jc w:val="center"/>
            </w:pPr>
            <w:r>
              <w:t>130</w:t>
            </w:r>
            <w:r w:rsidR="00CE4E10">
              <w:t>,</w:t>
            </w:r>
            <w:r>
              <w:t>0</w:t>
            </w:r>
          </w:p>
        </w:tc>
        <w:tc>
          <w:tcPr>
            <w:tcW w:w="992" w:type="dxa"/>
          </w:tcPr>
          <w:p w:rsidR="00CE4E10" w:rsidRPr="00244D52" w:rsidRDefault="00E90A7F" w:rsidP="00CE4E10">
            <w:pPr>
              <w:jc w:val="center"/>
            </w:pPr>
            <w:r>
              <w:t>908</w:t>
            </w:r>
            <w:r w:rsidR="00CE4E10">
              <w:t>,</w:t>
            </w:r>
            <w:r>
              <w:t>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</w:t>
            </w:r>
            <w:r w:rsidRPr="00244D52"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CE4E10" w:rsidRPr="004B375B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rPr>
                <w:lang w:val="en-US"/>
              </w:rPr>
              <w:t>0</w:t>
            </w:r>
            <w:r w:rsidRPr="00244D52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3019E0" w:rsidRPr="00244D52" w:rsidRDefault="003019E0" w:rsidP="003019E0">
            <w:pPr>
              <w:ind w:right="125"/>
              <w:contextualSpacing/>
              <w:jc w:val="both"/>
            </w:pPr>
            <w:r>
              <w:t>Мероприятие 1.4</w:t>
            </w:r>
            <w:r w:rsidRPr="00244D52">
              <w:t>.</w:t>
            </w:r>
          </w:p>
          <w:p w:rsidR="00CE4E10" w:rsidRPr="00244D52" w:rsidRDefault="00CE4E10" w:rsidP="003019E0">
            <w:pPr>
              <w:widowControl w:val="0"/>
              <w:ind w:right="125"/>
              <w:contextualSpacing/>
              <w:jc w:val="both"/>
            </w:pPr>
            <w:r w:rsidRPr="00244D52">
              <w:t xml:space="preserve">Организация работы </w:t>
            </w:r>
            <w:r w:rsidRPr="00244D52">
              <w:lastRenderedPageBreak/>
              <w:t>Общественной палаты города Барнаула и Совета женщин при главе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lastRenderedPageBreak/>
              <w:t>2020-202</w:t>
            </w:r>
            <w:r w:rsidR="00935816">
              <w:t>6</w:t>
            </w:r>
            <w:r w:rsidRPr="00244D52">
              <w:t xml:space="preserve"> </w:t>
            </w:r>
            <w:r w:rsidRPr="00244D52">
              <w:lastRenderedPageBreak/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ОП,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СЖ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3.2.5.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1.5.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Организация обучающих семинаров, проведение дней открытых дверей для представителей неком</w:t>
            </w:r>
            <w:r>
              <w:t>-</w:t>
            </w:r>
            <w:r w:rsidRPr="00244D52">
              <w:t>мерческих организаций по вопросам разработки и реализации социальных проектов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 НКО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 xml:space="preserve">Задача 2. </w:t>
            </w:r>
          </w:p>
          <w:p w:rsidR="00CE4E10" w:rsidRPr="00244D52" w:rsidRDefault="00CE4E10" w:rsidP="00CE4E10">
            <w:pPr>
              <w:pStyle w:val="ConsPlusNormal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эффективной реализации </w:t>
            </w:r>
            <w:r w:rsidRPr="00244D5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нацио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44D52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политики</w:t>
            </w: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Барнауле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</w:t>
            </w:r>
          </w:p>
          <w:p w:rsidR="00CE4E10" w:rsidRPr="00244D52" w:rsidRDefault="00CE4E10" w:rsidP="00CE4E10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2.1.</w:t>
            </w:r>
          </w:p>
          <w:p w:rsidR="00CE4E10" w:rsidRPr="00244D52" w:rsidRDefault="00CE4E10" w:rsidP="003019E0">
            <w:pPr>
              <w:widowControl w:val="0"/>
              <w:ind w:right="125"/>
              <w:contextualSpacing/>
              <w:jc w:val="both"/>
            </w:pPr>
            <w:r w:rsidRPr="00244D52">
              <w:t xml:space="preserve">Обеспечение деятельности городского Дома дружбы </w:t>
            </w:r>
            <w:r w:rsidRPr="00244D52">
              <w:lastRenderedPageBreak/>
              <w:t>народов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lastRenderedPageBreak/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федеральный </w:t>
            </w:r>
            <w:r w:rsidRPr="00244D52">
              <w:lastRenderedPageBreak/>
              <w:t>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2.2.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Организация и проведение городских мероприятий, направленных на гармони</w:t>
            </w:r>
            <w:r>
              <w:t>-</w:t>
            </w:r>
            <w:r w:rsidRPr="00244D52">
              <w:t>з</w:t>
            </w:r>
            <w:r>
              <w:t xml:space="preserve">ацию межнациональных отношений </w:t>
            </w:r>
            <w:r w:rsidRPr="00244D52">
              <w:t>в том числе семинаро</w:t>
            </w:r>
            <w:r>
              <w:t xml:space="preserve">в, посвященных межнациональным </w:t>
            </w:r>
            <w:r w:rsidRPr="00244D52">
              <w:t>и меж</w:t>
            </w:r>
            <w:r>
              <w:t>-</w:t>
            </w:r>
            <w:r w:rsidRPr="00244D52">
              <w:t xml:space="preserve">конфессиональным отношениям 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КК,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КФКиС,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2.3.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Формирование и актуа</w:t>
            </w:r>
            <w:r>
              <w:t>-</w:t>
            </w:r>
            <w:r w:rsidRPr="00244D52">
              <w:t>лизация банка данных о национально-культурных объединениях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2.4.</w:t>
            </w:r>
          </w:p>
          <w:p w:rsidR="00CE4E10" w:rsidRPr="00244D52" w:rsidRDefault="00CE4E10" w:rsidP="00FC262E">
            <w:pPr>
              <w:widowControl w:val="0"/>
              <w:ind w:right="125"/>
              <w:contextualSpacing/>
              <w:jc w:val="both"/>
            </w:pPr>
            <w:r w:rsidRPr="00244D52">
              <w:t xml:space="preserve">Проведение городского фестиваля национальных культур «Единой семьей </w:t>
            </w:r>
            <w:r w:rsidRPr="00244D52">
              <w:br/>
            </w:r>
            <w:r w:rsidRPr="00244D52">
              <w:lastRenderedPageBreak/>
              <w:t>в Барнауле живем!»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lastRenderedPageBreak/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КК,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3.3.5.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2.5.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Информационное сопро</w:t>
            </w:r>
            <w:r>
              <w:t>-</w:t>
            </w:r>
            <w:r w:rsidRPr="00244D52">
              <w:t>вождение деятельности национально-культурных и этно-конфессиональных организаций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АЖР,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АЛР,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АЦР,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КО,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spacing w:val="-8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3.4.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 xml:space="preserve">Задача 3. </w:t>
            </w:r>
          </w:p>
          <w:p w:rsidR="00CE4E10" w:rsidRPr="00244D52" w:rsidRDefault="00EB6CB7" w:rsidP="00CE4E10">
            <w:pPr>
              <w:ind w:right="125"/>
              <w:contextualSpacing/>
              <w:jc w:val="both"/>
            </w:pPr>
            <w:r>
              <w:t xml:space="preserve">Комплексное развитие ТОС </w:t>
            </w:r>
            <w:r w:rsidR="00CE4E10" w:rsidRPr="00244D52">
              <w:t>в городе Барнауле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</w:p>
        </w:tc>
        <w:tc>
          <w:tcPr>
            <w:tcW w:w="984" w:type="dxa"/>
            <w:vMerge w:val="restart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АХУ,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D904D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7497,0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9575,1</w:t>
            </w:r>
          </w:p>
        </w:tc>
        <w:tc>
          <w:tcPr>
            <w:tcW w:w="992" w:type="dxa"/>
          </w:tcPr>
          <w:p w:rsidR="00CE4E10" w:rsidRPr="00244D52" w:rsidRDefault="00D904D5" w:rsidP="00CE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64947</w:t>
            </w:r>
            <w:r w:rsidR="00CE4E1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Default="00CE4E10" w:rsidP="00CE4E10">
            <w:pPr>
              <w:jc w:val="center"/>
            </w:pPr>
            <w:r w:rsidRPr="00DE19B8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color w:val="000000"/>
              </w:rPr>
            </w:pPr>
            <w:r w:rsidRPr="00244D52">
              <w:rPr>
                <w:color w:val="000000"/>
              </w:rPr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9575,1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881321" w:rsidP="00CE4E10">
            <w:pPr>
              <w:jc w:val="center"/>
            </w:pPr>
            <w:r>
              <w:t>7497,0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9575,1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9575,1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9575,1</w:t>
            </w:r>
          </w:p>
        </w:tc>
        <w:tc>
          <w:tcPr>
            <w:tcW w:w="992" w:type="dxa"/>
          </w:tcPr>
          <w:p w:rsidR="00CE4E10" w:rsidRPr="00244D52" w:rsidRDefault="00881321" w:rsidP="00CE4E10">
            <w:pPr>
              <w:jc w:val="center"/>
            </w:pPr>
            <w:r>
              <w:t>64947</w:t>
            </w:r>
            <w:r w:rsidR="00CE4E10">
              <w:t>,</w:t>
            </w:r>
            <w:r>
              <w:t>6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3.4.1.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</w:pPr>
            <w:r w:rsidRPr="00244D52">
              <w:t>Мероприятие 3.1.</w:t>
            </w:r>
          </w:p>
          <w:p w:rsidR="00CE4E10" w:rsidRPr="00244D52" w:rsidRDefault="00CE4E10" w:rsidP="005D2A8E">
            <w:pPr>
              <w:widowControl w:val="0"/>
              <w:ind w:right="125"/>
              <w:jc w:val="both"/>
            </w:pPr>
            <w:r w:rsidRPr="00244D52">
              <w:t>Проведение обучающих семинаров для повышения квалификации председа</w:t>
            </w:r>
            <w:r>
              <w:t>-</w:t>
            </w:r>
            <w:r w:rsidRPr="00244D52">
              <w:t>телей органов ТОС</w:t>
            </w:r>
          </w:p>
        </w:tc>
        <w:tc>
          <w:tcPr>
            <w:tcW w:w="984" w:type="dxa"/>
            <w:vMerge w:val="restart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АЛР,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 xml:space="preserve">краевой </w:t>
            </w:r>
            <w:r w:rsidRPr="00244D52">
              <w:lastRenderedPageBreak/>
              <w:t>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3.4.2.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3.2.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Проведение Координа</w:t>
            </w:r>
            <w:r w:rsidR="00261333">
              <w:t>-</w:t>
            </w:r>
            <w:r w:rsidRPr="00244D52">
              <w:t>ционного совета по ТОС в городе Барнауле</w:t>
            </w:r>
          </w:p>
        </w:tc>
        <w:tc>
          <w:tcPr>
            <w:tcW w:w="984" w:type="dxa"/>
            <w:vMerge w:val="restart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 АЛР,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АЦР,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F612F" w:rsidP="00CE4E10">
            <w:pPr>
              <w:contextualSpacing/>
              <w:jc w:val="center"/>
            </w:pPr>
            <w:r>
              <w:t>271,9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150,0</w:t>
            </w:r>
          </w:p>
        </w:tc>
        <w:tc>
          <w:tcPr>
            <w:tcW w:w="992" w:type="dxa"/>
          </w:tcPr>
          <w:p w:rsidR="00CE4E10" w:rsidRPr="00244D52" w:rsidRDefault="00BF612F" w:rsidP="00CE4E10">
            <w:pPr>
              <w:contextualSpacing/>
              <w:jc w:val="center"/>
            </w:pPr>
            <w:r>
              <w:t>1171</w:t>
            </w:r>
            <w:r w:rsidR="00CE4E10">
              <w:t>,</w:t>
            </w:r>
            <w:r>
              <w:t>9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F612F" w:rsidP="00CE4E10">
            <w:pPr>
              <w:contextualSpacing/>
              <w:jc w:val="center"/>
            </w:pPr>
            <w:r>
              <w:t>271,9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150,0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150,0</w:t>
            </w:r>
          </w:p>
        </w:tc>
        <w:tc>
          <w:tcPr>
            <w:tcW w:w="992" w:type="dxa"/>
          </w:tcPr>
          <w:p w:rsidR="00CE4E10" w:rsidRPr="00244D52" w:rsidRDefault="00BF612F" w:rsidP="00CE4E10">
            <w:pPr>
              <w:contextualSpacing/>
              <w:jc w:val="center"/>
            </w:pPr>
            <w:r>
              <w:t>1171</w:t>
            </w:r>
            <w:r w:rsidR="00CE4E10">
              <w:t>,</w:t>
            </w:r>
            <w:r>
              <w:t>9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3.4.3.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3.3.</w:t>
            </w:r>
          </w:p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Проведение конкурса «Лучшее территориальное общественное самоуп</w:t>
            </w:r>
            <w:r>
              <w:t>-</w:t>
            </w:r>
            <w:r w:rsidRPr="00244D52">
              <w:t>равление города Барнаула»</w:t>
            </w:r>
          </w:p>
        </w:tc>
        <w:tc>
          <w:tcPr>
            <w:tcW w:w="984" w:type="dxa"/>
            <w:vMerge w:val="restart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АХУ, 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АЛР,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АЦР,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400,0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2</w:t>
            </w:r>
            <w:r>
              <w:t>8</w:t>
            </w:r>
            <w:r w:rsidRPr="00244D52">
              <w:t>00,0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400,0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400,0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2</w:t>
            </w:r>
            <w:r>
              <w:t>8</w:t>
            </w:r>
            <w:r w:rsidRPr="00244D52">
              <w:t>00,0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/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</w:tcPr>
          <w:p w:rsidR="00CE4E10" w:rsidRPr="00244D52" w:rsidRDefault="00CE4E10" w:rsidP="00CE4E10">
            <w:pPr>
              <w:jc w:val="center"/>
            </w:pPr>
            <w:r w:rsidRPr="00244D52">
              <w:t>3.4.4.</w:t>
            </w:r>
          </w:p>
        </w:tc>
        <w:tc>
          <w:tcPr>
            <w:tcW w:w="2978" w:type="dxa"/>
            <w:vMerge w:val="restart"/>
          </w:tcPr>
          <w:p w:rsidR="00CE4E10" w:rsidRPr="00244D52" w:rsidRDefault="00CE4E10" w:rsidP="00CE4E10">
            <w:pPr>
              <w:ind w:right="125"/>
              <w:contextualSpacing/>
              <w:jc w:val="both"/>
            </w:pPr>
            <w:r w:rsidRPr="00244D52">
              <w:t>Мероприятие 3.4.</w:t>
            </w:r>
          </w:p>
          <w:p w:rsidR="00CE4E10" w:rsidRPr="00244D52" w:rsidRDefault="00CE4E10" w:rsidP="00635853">
            <w:pPr>
              <w:widowControl w:val="0"/>
              <w:ind w:right="125"/>
              <w:contextualSpacing/>
              <w:jc w:val="both"/>
            </w:pPr>
            <w:r w:rsidRPr="00244D52">
              <w:t>Проведение конкурса «Лучший председатель территориального общест</w:t>
            </w:r>
            <w:r>
              <w:t>-</w:t>
            </w:r>
            <w:r w:rsidRPr="00244D52">
              <w:t>венного самоуправления города Барнаула»</w:t>
            </w:r>
          </w:p>
        </w:tc>
        <w:tc>
          <w:tcPr>
            <w:tcW w:w="984" w:type="dxa"/>
            <w:vMerge w:val="restart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2020-202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 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 xml:space="preserve">АЦР,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lastRenderedPageBreak/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F493E" w:rsidP="00CE4E10">
            <w:pPr>
              <w:jc w:val="center"/>
            </w:pPr>
            <w:r>
              <w:t>6825</w:t>
            </w:r>
            <w:r w:rsidR="00CE4E10" w:rsidRPr="00244D52">
              <w:t>,1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9025,1</w:t>
            </w:r>
          </w:p>
        </w:tc>
        <w:tc>
          <w:tcPr>
            <w:tcW w:w="992" w:type="dxa"/>
          </w:tcPr>
          <w:p w:rsidR="00CE4E10" w:rsidRPr="00244D52" w:rsidRDefault="006F493E" w:rsidP="00CE4E10">
            <w:pPr>
              <w:contextualSpacing/>
              <w:jc w:val="center"/>
            </w:pPr>
            <w:r>
              <w:t>60975</w:t>
            </w:r>
            <w:r w:rsidR="00CE4E10">
              <w:t>,7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6164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6F493E" w:rsidP="00CE4E10">
            <w:pPr>
              <w:jc w:val="center"/>
            </w:pPr>
            <w:r>
              <w:t>6825</w:t>
            </w:r>
            <w:r w:rsidR="00CE4E10" w:rsidRPr="00244D52">
              <w:t>,1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9025,1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contextualSpacing/>
              <w:jc w:val="center"/>
            </w:pPr>
            <w:r>
              <w:t>9025,1</w:t>
            </w:r>
          </w:p>
        </w:tc>
        <w:tc>
          <w:tcPr>
            <w:tcW w:w="992" w:type="dxa"/>
          </w:tcPr>
          <w:p w:rsidR="00CE4E10" w:rsidRDefault="006F493E" w:rsidP="00CE4E10">
            <w:pPr>
              <w:contextualSpacing/>
              <w:jc w:val="center"/>
            </w:pPr>
            <w:r>
              <w:t>60975</w:t>
            </w:r>
            <w:r w:rsidR="00CE4E10">
              <w:t>,7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right="125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906E70" w:rsidRPr="00244D52" w:rsidTr="00734D19">
        <w:trPr>
          <w:trHeight w:val="315"/>
        </w:trPr>
        <w:tc>
          <w:tcPr>
            <w:tcW w:w="15594" w:type="dxa"/>
            <w:gridSpan w:val="13"/>
          </w:tcPr>
          <w:p w:rsidR="00906E70" w:rsidRPr="00244D52" w:rsidRDefault="00906E70" w:rsidP="00244D52">
            <w:pPr>
              <w:jc w:val="center"/>
            </w:pPr>
            <w:r w:rsidRPr="00244D52">
              <w:t>4. Подпрограмма «Противодействие экстремизму и идеологии терроризма в городе Барнауле»</w:t>
            </w:r>
          </w:p>
        </w:tc>
      </w:tr>
      <w:tr w:rsidR="00CE4E10" w:rsidRPr="00244D52" w:rsidTr="00734D19">
        <w:trPr>
          <w:trHeight w:val="674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 xml:space="preserve">Цель. </w:t>
            </w:r>
          </w:p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>
              <w:t>Предупреждение террорис</w:t>
            </w:r>
            <w:r w:rsidRPr="00244D52">
              <w:t>тических угроз и профилактика экстремизма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935816">
            <w:pPr>
              <w:contextualSpacing/>
              <w:jc w:val="center"/>
            </w:pPr>
            <w:r w:rsidRPr="00244D52">
              <w:t>2022-202</w:t>
            </w:r>
            <w:r w:rsidR="00935816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ОМСУ,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Управле</w:t>
            </w:r>
            <w:r>
              <w:t>-</w:t>
            </w:r>
            <w:r w:rsidRPr="00244D52">
              <w:t>ние Росгвар</w:t>
            </w:r>
            <w:r>
              <w:t>-</w:t>
            </w:r>
            <w:r w:rsidRPr="00244D52">
              <w:t>дии 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D4726A" w:rsidP="00CE4E10">
            <w:pPr>
              <w:jc w:val="center"/>
            </w:pPr>
            <w:r>
              <w:t>85661,8</w:t>
            </w:r>
          </w:p>
        </w:tc>
        <w:tc>
          <w:tcPr>
            <w:tcW w:w="992" w:type="dxa"/>
          </w:tcPr>
          <w:p w:rsidR="00CE4E10" w:rsidRPr="0023255E" w:rsidRDefault="00D4726A" w:rsidP="00CE4E10">
            <w:pPr>
              <w:jc w:val="center"/>
            </w:pPr>
            <w:r>
              <w:t>95184</w:t>
            </w:r>
            <w:r w:rsidR="00CE4E10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D4726A" w:rsidP="00CE4E10">
            <w:pPr>
              <w:jc w:val="center"/>
            </w:pPr>
            <w:r>
              <w:t>90352</w:t>
            </w:r>
            <w:r w:rsidR="00CE4E10">
              <w:t>,</w:t>
            </w:r>
            <w:r>
              <w:t>6</w:t>
            </w:r>
          </w:p>
        </w:tc>
        <w:tc>
          <w:tcPr>
            <w:tcW w:w="993" w:type="dxa"/>
          </w:tcPr>
          <w:p w:rsidR="00CE4E10" w:rsidRDefault="00D4726A" w:rsidP="00CE4E10">
            <w:pPr>
              <w:jc w:val="center"/>
            </w:pPr>
            <w:r>
              <w:t>88706</w:t>
            </w:r>
            <w:r w:rsidR="00906E70">
              <w:t>,</w:t>
            </w:r>
            <w:r>
              <w:t>5</w:t>
            </w:r>
          </w:p>
        </w:tc>
        <w:tc>
          <w:tcPr>
            <w:tcW w:w="992" w:type="dxa"/>
          </w:tcPr>
          <w:p w:rsidR="00CE4E10" w:rsidRPr="0023255E" w:rsidRDefault="00D4726A" w:rsidP="00CE4E10">
            <w:pPr>
              <w:jc w:val="center"/>
            </w:pPr>
            <w:r>
              <w:t>359905</w:t>
            </w:r>
            <w:r w:rsidR="0022046A">
              <w:t>,</w:t>
            </w:r>
            <w: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684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Pr="0023255E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708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>
              <w:t>8617</w:t>
            </w:r>
            <w:r w:rsidRPr="0023255E">
              <w:t>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>
              <w:t>8617</w:t>
            </w:r>
            <w:r w:rsidRPr="0023255E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D4726A" w:rsidP="00CE4E10">
            <w:pPr>
              <w:jc w:val="center"/>
            </w:pPr>
            <w:r>
              <w:t>77044,8</w:t>
            </w:r>
          </w:p>
        </w:tc>
        <w:tc>
          <w:tcPr>
            <w:tcW w:w="992" w:type="dxa"/>
          </w:tcPr>
          <w:p w:rsidR="00CE4E10" w:rsidRPr="0023255E" w:rsidRDefault="00D4726A" w:rsidP="00CE4E10">
            <w:pPr>
              <w:jc w:val="center"/>
            </w:pPr>
            <w:r>
              <w:t>95184</w:t>
            </w:r>
            <w:r w:rsidR="00CE4E10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D4726A" w:rsidP="00CE4E10">
            <w:pPr>
              <w:jc w:val="center"/>
            </w:pPr>
            <w:r>
              <w:t>90352</w:t>
            </w:r>
            <w:r w:rsidR="00CE4E10">
              <w:t>,</w:t>
            </w:r>
            <w:r>
              <w:t>6</w:t>
            </w:r>
          </w:p>
        </w:tc>
        <w:tc>
          <w:tcPr>
            <w:tcW w:w="993" w:type="dxa"/>
          </w:tcPr>
          <w:p w:rsidR="00CE4E10" w:rsidRDefault="00D4726A" w:rsidP="00CE4E10">
            <w:pPr>
              <w:jc w:val="center"/>
            </w:pPr>
            <w:r>
              <w:t>88706</w:t>
            </w:r>
            <w:r w:rsidR="00D65A36">
              <w:t>,</w:t>
            </w:r>
            <w:r>
              <w:t>5</w:t>
            </w:r>
          </w:p>
        </w:tc>
        <w:tc>
          <w:tcPr>
            <w:tcW w:w="992" w:type="dxa"/>
          </w:tcPr>
          <w:p w:rsidR="00CE4E10" w:rsidRPr="0023255E" w:rsidRDefault="00D4726A" w:rsidP="00CE4E10">
            <w:pPr>
              <w:jc w:val="center"/>
            </w:pPr>
            <w:r>
              <w:t>351288</w:t>
            </w:r>
            <w:r w:rsidR="0022046A">
              <w:t>,</w:t>
            </w:r>
            <w: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Pr="0023255E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A5275F">
            <w:pPr>
              <w:ind w:right="44"/>
              <w:contextualSpacing/>
              <w:jc w:val="both"/>
            </w:pPr>
            <w:r w:rsidRPr="00244D52">
              <w:t xml:space="preserve">Задача 1. </w:t>
            </w:r>
          </w:p>
          <w:p w:rsidR="00CE4E10" w:rsidRPr="00244D52" w:rsidRDefault="00A5275F" w:rsidP="00595C59">
            <w:pPr>
              <w:tabs>
                <w:tab w:val="left" w:pos="260"/>
                <w:tab w:val="left" w:pos="443"/>
              </w:tabs>
              <w:autoSpaceDE w:val="0"/>
              <w:autoSpaceDN w:val="0"/>
              <w:adjustRightInd w:val="0"/>
              <w:contextualSpacing/>
              <w:jc w:val="both"/>
            </w:pPr>
            <w:r w:rsidRPr="00A5275F">
              <w:rPr>
                <w:rFonts w:eastAsia="Calibri"/>
                <w:lang w:eastAsia="en-US"/>
              </w:rPr>
              <w:t>Реализация организацион</w:t>
            </w:r>
            <w:r w:rsidR="00595C59">
              <w:rPr>
                <w:rFonts w:eastAsia="Calibri"/>
                <w:lang w:eastAsia="en-US"/>
              </w:rPr>
              <w:t>-</w:t>
            </w:r>
            <w:r w:rsidRPr="00A5275F">
              <w:rPr>
                <w:rFonts w:eastAsia="Calibri"/>
                <w:lang w:eastAsia="en-US"/>
              </w:rPr>
              <w:t>но-управленческих мер, направленных на совершен</w:t>
            </w:r>
            <w:r w:rsidR="00595C59">
              <w:rPr>
                <w:rFonts w:eastAsia="Calibri"/>
                <w:lang w:eastAsia="en-US"/>
              </w:rPr>
              <w:t>-</w:t>
            </w:r>
            <w:r w:rsidRPr="00A5275F">
              <w:rPr>
                <w:rFonts w:eastAsia="Calibri"/>
                <w:lang w:eastAsia="en-US"/>
              </w:rPr>
              <w:t>ствование профилактики экстремизма и терроризма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2022-202</w:t>
            </w:r>
            <w:r w:rsidR="0022046A">
              <w:t>6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ОМСУ,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Управле</w:t>
            </w:r>
            <w:r>
              <w:t>-</w:t>
            </w:r>
            <w:r w:rsidRPr="00244D52">
              <w:t>ние Росгвар</w:t>
            </w:r>
            <w:r>
              <w:t>-</w:t>
            </w:r>
            <w:r w:rsidRPr="00244D52">
              <w:t>дии 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lastRenderedPageBreak/>
              <w:t>4.2.1.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</w:t>
            </w:r>
            <w:r>
              <w:t xml:space="preserve"> </w:t>
            </w:r>
            <w:r w:rsidRPr="00244D52">
              <w:t xml:space="preserve">1.1. </w:t>
            </w:r>
          </w:p>
          <w:p w:rsidR="00CE4E10" w:rsidRPr="00244D52" w:rsidRDefault="00CE4E10" w:rsidP="00CE4E10">
            <w:pPr>
              <w:ind w:left="103" w:right="44"/>
              <w:jc w:val="both"/>
            </w:pPr>
            <w:r w:rsidRPr="00244D52">
              <w:t>Проведение мониторинга, анализа и прогнозирования межнациональных (меж</w:t>
            </w:r>
            <w:r w:rsidR="00595C59">
              <w:t>-</w:t>
            </w:r>
            <w:r w:rsidRPr="00244D52">
              <w:t>этнических) и межконфес</w:t>
            </w:r>
            <w:r w:rsidR="00595C59">
              <w:t>-</w:t>
            </w:r>
            <w:r w:rsidRPr="00244D52">
              <w:t>сиональных отношений, социально-политической ситуации на территории города Барнаула, в том числе СМИ и информа</w:t>
            </w:r>
            <w:r w:rsidR="00595C59">
              <w:t>-</w:t>
            </w:r>
            <w:r w:rsidRPr="00244D52">
              <w:t>ционно-телекоммуника</w:t>
            </w:r>
            <w:r w:rsidR="00595C59">
              <w:t>-</w:t>
            </w:r>
            <w:r w:rsidRPr="00244D52">
              <w:t xml:space="preserve">ционных сетей, включая сеть </w:t>
            </w:r>
            <w:r w:rsidR="00B94FFE">
              <w:t>«</w:t>
            </w:r>
            <w:r w:rsidRPr="00244D52">
              <w:t>Интернет</w:t>
            </w:r>
            <w:r w:rsidR="00B94FFE">
              <w:t>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t>2022-2026</w:t>
            </w:r>
            <w:r w:rsidR="00CE4E10" w:rsidRPr="00244D52">
              <w:t xml:space="preserve"> 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(по согласо-ванию),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8D385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699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</w:t>
            </w:r>
            <w:r>
              <w:t xml:space="preserve"> </w:t>
            </w:r>
            <w:r w:rsidRPr="00244D52">
              <w:t xml:space="preserve">1.2. </w:t>
            </w:r>
          </w:p>
          <w:p w:rsidR="00CE4E10" w:rsidRPr="00244D52" w:rsidRDefault="00CE4E10" w:rsidP="00595C59">
            <w:pPr>
              <w:widowControl w:val="0"/>
              <w:ind w:left="102" w:right="45"/>
              <w:jc w:val="both"/>
            </w:pPr>
            <w:r w:rsidRPr="00244D52">
              <w:t xml:space="preserve">Проведение заседаний антитеррористической </w:t>
            </w:r>
            <w:r w:rsidR="00595C59">
              <w:t>ко</w:t>
            </w:r>
            <w:r w:rsidRPr="00244D52">
              <w:t>миссии города Барнаула</w:t>
            </w:r>
            <w:r w:rsidR="00B94FFE">
              <w:t xml:space="preserve"> </w:t>
            </w:r>
            <w:r w:rsidRPr="00244D52">
              <w:t xml:space="preserve">и межведомственной комиссии города Барнаула 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2022-202</w:t>
            </w:r>
            <w:r w:rsidR="0022046A">
              <w:t>6</w:t>
            </w:r>
            <w:r w:rsidRPr="00244D52">
              <w:t xml:space="preserve"> 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69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704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B220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686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F666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710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F666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693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1.3.</w:t>
            </w:r>
          </w:p>
          <w:p w:rsidR="00CE4E10" w:rsidRPr="00244D52" w:rsidRDefault="00CE4E10" w:rsidP="00410D15">
            <w:pPr>
              <w:widowControl w:val="0"/>
              <w:ind w:left="102" w:right="45"/>
              <w:contextualSpacing/>
              <w:jc w:val="both"/>
            </w:pPr>
            <w:r w:rsidRPr="00244D52">
              <w:t xml:space="preserve">Проведение работы по </w:t>
            </w:r>
            <w:r w:rsidRPr="00244D52">
              <w:lastRenderedPageBreak/>
              <w:t>выявлению в ходе служебной деятельности мест массового пребывания (проживания) на территории города Барнаула иностранных граждан и л</w:t>
            </w:r>
            <w:r>
              <w:t>иц без гражданства,</w:t>
            </w:r>
            <w:r w:rsidR="0022046A">
              <w:t xml:space="preserve"> </w:t>
            </w:r>
            <w:r w:rsidRPr="00244D52">
              <w:t>с после</w:t>
            </w:r>
            <w:r w:rsidR="00E46C7E">
              <w:t>-</w:t>
            </w:r>
            <w:r w:rsidRPr="00244D52">
              <w:t>дующим направлением обобщенной информации в УМВД России по г.Барнаулу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2022-202</w:t>
            </w:r>
            <w:r w:rsidR="0022046A">
              <w:t>6</w:t>
            </w:r>
            <w:r w:rsidRPr="00244D52">
              <w:t xml:space="preserve"> </w:t>
            </w:r>
            <w:r w:rsidRPr="00244D52">
              <w:lastRenderedPageBreak/>
              <w:t>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 xml:space="preserve">КОСиБ,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КДМ,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 xml:space="preserve">КЖКХ,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КСПН,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КЭРГ,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 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5F666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702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DF3BC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542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DF3BC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696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DF3BC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704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DF3BC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0A78FF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E40B6">
              <w:t>4.2.4.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EE40B6" w:rsidRDefault="00CE4E10" w:rsidP="00CE4E10">
            <w:pPr>
              <w:ind w:left="103" w:right="44"/>
              <w:contextualSpacing/>
              <w:jc w:val="both"/>
            </w:pPr>
            <w:r w:rsidRPr="00EE40B6">
              <w:t>Мероприятие 1.4.</w:t>
            </w:r>
          </w:p>
          <w:p w:rsidR="00CE4E10" w:rsidRPr="000A78FF" w:rsidRDefault="00CE4E10" w:rsidP="00CE4E10">
            <w:pPr>
              <w:ind w:left="103" w:right="44"/>
              <w:contextualSpacing/>
              <w:jc w:val="both"/>
              <w:rPr>
                <w:highlight w:val="yellow"/>
              </w:rPr>
            </w:pPr>
            <w:r w:rsidRPr="00EE40B6">
              <w:t>Проведение с работода-телями, использующими труд иностранных граждан, семинаров, круглых столов, рабочих встреч по вопросам профилактики экстреми</w:t>
            </w:r>
            <w:r w:rsidR="00A36513">
              <w:t>-</w:t>
            </w:r>
            <w:r w:rsidRPr="00EE40B6">
              <w:t>зма и терроризма, в том числе распространения украинскими радикаль</w:t>
            </w:r>
            <w:r w:rsidR="00A36513">
              <w:t>-</w:t>
            </w:r>
            <w:r w:rsidRPr="00EE40B6">
              <w:t xml:space="preserve">ными структурами идеологии терроризма и неонацизма, воспитания навыков по оказанию позитивного влияния на иностранных граждан, проживающих в городе Барнауле, оказание </w:t>
            </w:r>
            <w:r w:rsidRPr="00EE40B6">
              <w:lastRenderedPageBreak/>
              <w:t>содействия работодателям, использующим труд иностранных граждан, в реализации мероприятий по социальной и культурной адаптации мигрантов, проживающих в городе Барнауле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EE40B6" w:rsidRDefault="00CE4E10" w:rsidP="00CE4E10">
            <w:pPr>
              <w:contextualSpacing/>
              <w:jc w:val="center"/>
            </w:pPr>
            <w:r w:rsidRPr="00EE40B6">
              <w:lastRenderedPageBreak/>
              <w:t>2022-202</w:t>
            </w:r>
            <w:r w:rsidR="0022046A" w:rsidRPr="00EE40B6">
              <w:t>6</w:t>
            </w:r>
            <w:r w:rsidRPr="00EE40B6">
              <w:t xml:space="preserve"> годы</w:t>
            </w:r>
          </w:p>
          <w:p w:rsidR="00CE4E10" w:rsidRPr="000A78FF" w:rsidRDefault="00CE4E10" w:rsidP="00CE4E10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EE40B6" w:rsidRDefault="00CE4E10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EE40B6">
              <w:t>КРППР,</w:t>
            </w:r>
          </w:p>
          <w:p w:rsidR="00CE4E10" w:rsidRPr="00EE40B6" w:rsidRDefault="00CE4E10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EE40B6">
              <w:t>КДМ,</w:t>
            </w:r>
          </w:p>
          <w:p w:rsidR="00CE4E10" w:rsidRPr="00EE40B6" w:rsidRDefault="00CE4E10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EE40B6">
              <w:t>КК,</w:t>
            </w:r>
          </w:p>
          <w:p w:rsidR="00CE4E10" w:rsidRPr="00EE40B6" w:rsidRDefault="00CE4E10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EE40B6">
              <w:t>КФКС,</w:t>
            </w:r>
          </w:p>
          <w:p w:rsidR="00CE4E10" w:rsidRPr="00EE40B6" w:rsidRDefault="00CE4E10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EE40B6">
              <w:t>НКО,</w:t>
            </w:r>
          </w:p>
          <w:p w:rsidR="00CE4E10" w:rsidRPr="00EE40B6" w:rsidRDefault="00CE4E10" w:rsidP="00CE4E10">
            <w:pPr>
              <w:contextualSpacing/>
              <w:jc w:val="center"/>
            </w:pPr>
            <w:r w:rsidRPr="00EE40B6">
              <w:t xml:space="preserve">УМВД </w:t>
            </w:r>
          </w:p>
          <w:p w:rsidR="00CE4E10" w:rsidRPr="000A78FF" w:rsidRDefault="00CE4E10" w:rsidP="00CE4E10">
            <w:pPr>
              <w:contextualSpacing/>
              <w:jc w:val="center"/>
              <w:rPr>
                <w:highlight w:val="yellow"/>
              </w:rPr>
            </w:pPr>
            <w:r w:rsidRPr="00EE40B6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3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EE40B6" w:rsidRDefault="00CE4E10" w:rsidP="00CE4E10">
            <w:r w:rsidRPr="00EE40B6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0A78FF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2978" w:type="dxa"/>
            <w:vMerge/>
          </w:tcPr>
          <w:p w:rsidR="00CE4E10" w:rsidRPr="000A78FF" w:rsidRDefault="00CE4E10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12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3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EE40B6" w:rsidRDefault="00CE4E10" w:rsidP="00CE4E10">
            <w:r w:rsidRPr="00EE40B6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0A78FF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2978" w:type="dxa"/>
            <w:vMerge/>
          </w:tcPr>
          <w:p w:rsidR="00CE4E10" w:rsidRPr="000A78FF" w:rsidRDefault="00CE4E10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12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3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EE40B6" w:rsidRDefault="00CE4E10" w:rsidP="00CE4E10">
            <w:r w:rsidRPr="00EE40B6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0A78FF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2978" w:type="dxa"/>
            <w:vMerge/>
          </w:tcPr>
          <w:p w:rsidR="00CE4E10" w:rsidRPr="000A78FF" w:rsidRDefault="00CE4E10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12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993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  <w:rPr>
                <w:vertAlign w:val="superscript"/>
              </w:rPr>
            </w:pPr>
            <w:r w:rsidRPr="00EE40B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EE40B6" w:rsidRDefault="00CE4E10" w:rsidP="00CE4E10">
            <w:r w:rsidRPr="00EE40B6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0A78FF" w:rsidRDefault="00CE4E10" w:rsidP="00CE4E10">
            <w:pPr>
              <w:jc w:val="center"/>
              <w:rPr>
                <w:highlight w:val="yellow"/>
              </w:rPr>
            </w:pPr>
          </w:p>
        </w:tc>
        <w:tc>
          <w:tcPr>
            <w:tcW w:w="2978" w:type="dxa"/>
            <w:vMerge/>
          </w:tcPr>
          <w:p w:rsidR="00CE4E10" w:rsidRPr="000A78FF" w:rsidRDefault="00CE4E10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1284" w:type="dxa"/>
            <w:vMerge/>
          </w:tcPr>
          <w:p w:rsidR="00CE4E10" w:rsidRPr="000A78FF" w:rsidRDefault="00CE4E10" w:rsidP="00CE4E10">
            <w:pPr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3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992" w:type="dxa"/>
          </w:tcPr>
          <w:p w:rsidR="00CE4E10" w:rsidRPr="00EE40B6" w:rsidRDefault="00CE4E10" w:rsidP="00CE4E10">
            <w:pPr>
              <w:jc w:val="center"/>
            </w:pPr>
            <w:r w:rsidRPr="00EE40B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EE40B6" w:rsidRDefault="00CE4E10" w:rsidP="00CE4E10">
            <w:r w:rsidRPr="00EE40B6">
              <w:t>внебюджетные источники</w:t>
            </w:r>
          </w:p>
        </w:tc>
      </w:tr>
      <w:tr w:rsidR="00CE4E10" w:rsidRPr="00244D52" w:rsidTr="00734D19">
        <w:trPr>
          <w:trHeight w:val="659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lastRenderedPageBreak/>
              <w:t>4.2.5.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1.5.</w:t>
            </w:r>
          </w:p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Организация, проведение (участие в проведении) круглых столов, лекций, видеолекториев, форумов, организуемых для представителей субъектов профилактики экстре</w:t>
            </w:r>
            <w:r w:rsidR="00F551A8">
              <w:t>-</w:t>
            </w:r>
            <w:r w:rsidRPr="00244D52">
              <w:t>мизма и терроризма по про</w:t>
            </w:r>
            <w:r w:rsidR="00F551A8">
              <w:t>блемам, гармонизации межнаци</w:t>
            </w:r>
            <w:r>
              <w:t>она</w:t>
            </w:r>
            <w:r w:rsidRPr="00244D52">
              <w:t>льных и межконфессиональных отношений, противодей</w:t>
            </w:r>
            <w:r w:rsidR="00F551A8">
              <w:t>-</w:t>
            </w:r>
            <w:r w:rsidRPr="00244D52">
              <w:t xml:space="preserve">ствия </w:t>
            </w:r>
            <w:r>
              <w:t>экстремизму и терроризму, в том числе распространению украин</w:t>
            </w:r>
            <w:r w:rsidR="00F551A8">
              <w:t>-</w:t>
            </w:r>
            <w:r>
              <w:t>скими радикальными структурами идеологии неонацизма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t>2022-2026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КДМ,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КК,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КО,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КОСиБ,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АИР,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АОР,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БЮИ МВД 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13278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696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13278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706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13278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13278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713278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4.2.6.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1.6.</w:t>
            </w:r>
          </w:p>
          <w:p w:rsidR="0045753E" w:rsidRDefault="00CE4E10" w:rsidP="0045753E">
            <w:pPr>
              <w:ind w:left="103" w:right="44"/>
              <w:contextualSpacing/>
              <w:jc w:val="both"/>
            </w:pPr>
            <w:r w:rsidRPr="00244D52">
              <w:t xml:space="preserve">Проведение тематических встреч авторитетных лиц общественно </w:t>
            </w:r>
            <w:r w:rsidR="00FD5C7F">
              <w:t>–</w:t>
            </w:r>
            <w:r w:rsidRPr="00244D52">
              <w:t xml:space="preserve"> политиче</w:t>
            </w:r>
            <w:r w:rsidR="0045753E">
              <w:t xml:space="preserve">-   </w:t>
            </w:r>
            <w:r w:rsidRPr="00244D52">
              <w:lastRenderedPageBreak/>
              <w:t>ской сферы, ветеранов боевых действий и правоохран</w:t>
            </w:r>
            <w:r w:rsidR="00FD5C7F">
              <w:t>ительных органов</w:t>
            </w:r>
            <w:r w:rsidRPr="00244D52">
              <w:t xml:space="preserve"> с тренерами спортивных клубов, преподавателями физиче</w:t>
            </w:r>
            <w:r w:rsidR="0045753E">
              <w:t>-</w:t>
            </w:r>
          </w:p>
          <w:p w:rsidR="00CE4E10" w:rsidRPr="00244D52" w:rsidRDefault="00CE4E10" w:rsidP="0045753E">
            <w:pPr>
              <w:ind w:left="103" w:right="44"/>
              <w:contextualSpacing/>
              <w:jc w:val="both"/>
            </w:pPr>
            <w:r w:rsidRPr="00244D52">
              <w:t>ской культуры и спорта, представителями спортив</w:t>
            </w:r>
            <w:r w:rsidR="003B16F6">
              <w:t>-</w:t>
            </w:r>
            <w:r w:rsidRPr="00244D52">
              <w:t>ного сообщества по вопросам профи</w:t>
            </w:r>
            <w:r>
              <w:t>лактики терроризма и экстре</w:t>
            </w:r>
            <w:r w:rsidR="003B16F6">
              <w:t>-</w:t>
            </w:r>
            <w:r>
              <w:t>мистской деятельности, в том числе распространения украинскими радикаль</w:t>
            </w:r>
            <w:r w:rsidR="003B16F6">
              <w:t>-</w:t>
            </w:r>
            <w:r>
              <w:t>ными структурами идео</w:t>
            </w:r>
            <w:r w:rsidR="003B16F6">
              <w:t>-</w:t>
            </w:r>
            <w:r>
              <w:t>логии неонацизма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lastRenderedPageBreak/>
              <w:t>2022-2026</w:t>
            </w:r>
            <w:r w:rsidR="00CE4E10"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КФКС,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</w:t>
            </w:r>
            <w:r w:rsidRPr="00244D52">
              <w:lastRenderedPageBreak/>
              <w:t>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9735E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9735E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9735E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9735E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9735EC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4.2.7.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1.7.</w:t>
            </w:r>
          </w:p>
          <w:p w:rsidR="00CE4E10" w:rsidRPr="00244D52" w:rsidRDefault="00CE4E10" w:rsidP="003B16F6">
            <w:pPr>
              <w:ind w:left="103" w:right="44"/>
              <w:contextualSpacing/>
              <w:jc w:val="both"/>
            </w:pPr>
            <w:r w:rsidRPr="00244D52">
              <w:t>Проведение в муници</w:t>
            </w:r>
            <w:r>
              <w:t>паль</w:t>
            </w:r>
            <w:r w:rsidR="003B16F6">
              <w:t>-</w:t>
            </w:r>
            <w:r>
              <w:t xml:space="preserve">ных </w:t>
            </w:r>
            <w:r w:rsidRPr="00244D52">
              <w:t>образовательных организациях города Барнаула тренировок по действиям учащихся, педагогов и обслуживаю</w:t>
            </w:r>
            <w:r>
              <w:t>-</w:t>
            </w:r>
            <w:r w:rsidRPr="00244D52">
              <w:t>щего персонала при возникновении угрозы совершения террористи</w:t>
            </w:r>
            <w:r>
              <w:t>-</w:t>
            </w:r>
            <w:r w:rsidRPr="00244D52">
              <w:t>ческого акта или возникно</w:t>
            </w:r>
            <w:r w:rsidR="003B16F6">
              <w:t>-</w:t>
            </w:r>
            <w:r w:rsidRPr="00244D52">
              <w:t>вения иной чрезвычайной ситуации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t>2022-2026</w:t>
            </w:r>
            <w:r w:rsidR="00CE4E10" w:rsidRPr="00244D52">
              <w:t xml:space="preserve"> 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4.2.8.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1.8.</w:t>
            </w:r>
          </w:p>
          <w:p w:rsidR="00CE4E10" w:rsidRPr="00244D52" w:rsidRDefault="00CE4E10" w:rsidP="004B0ED6">
            <w:pPr>
              <w:widowControl w:val="0"/>
              <w:ind w:left="102" w:right="45"/>
              <w:contextualSpacing/>
              <w:jc w:val="both"/>
            </w:pPr>
            <w:r w:rsidRPr="00244D52">
              <w:lastRenderedPageBreak/>
              <w:t>Проведение проверок (участие</w:t>
            </w:r>
            <w:r>
              <w:t xml:space="preserve"> в проверках) исполнения законодатель</w:t>
            </w:r>
            <w:r w:rsidR="003B16F6">
              <w:t>-</w:t>
            </w:r>
            <w:r>
              <w:t xml:space="preserve">ства </w:t>
            </w:r>
            <w:r w:rsidRPr="00244D52">
              <w:t>Российской Федера</w:t>
            </w:r>
            <w:r w:rsidR="003B16F6">
              <w:t>-</w:t>
            </w:r>
            <w:r w:rsidRPr="00244D52">
              <w:t>ции о соблюдении требо</w:t>
            </w:r>
            <w:r w:rsidR="003B16F6">
              <w:t>-</w:t>
            </w:r>
            <w:r w:rsidRPr="00244D52">
              <w:t>ваний об ан</w:t>
            </w:r>
            <w:r>
              <w:t>титеррористи</w:t>
            </w:r>
            <w:r w:rsidR="003B16F6">
              <w:t>-</w:t>
            </w:r>
            <w:r>
              <w:t>ческой</w:t>
            </w:r>
            <w:r w:rsidR="00EA16B9">
              <w:t xml:space="preserve"> </w:t>
            </w:r>
            <w:r>
              <w:t xml:space="preserve">защищенности </w:t>
            </w:r>
            <w:r w:rsidRPr="00244D52">
              <w:t>мест массового пребывания людей, муниципальных объектов образо</w:t>
            </w:r>
            <w:r w:rsidR="00F551A8">
              <w:t>вания, культуры, спорта и транс</w:t>
            </w:r>
            <w:r w:rsidRPr="00244D52">
              <w:t>портной инфрастру</w:t>
            </w:r>
            <w:r w:rsidR="003B16F6">
              <w:t>-</w:t>
            </w:r>
            <w:r w:rsidRPr="00244D52">
              <w:t>ктуры города Барнаула, а также торговых объектов (территорий), расположен</w:t>
            </w:r>
            <w:r w:rsidR="003B16F6">
              <w:t>-</w:t>
            </w:r>
            <w:r w:rsidRPr="00244D52">
              <w:t>ных на территории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lastRenderedPageBreak/>
              <w:t>2022-</w:t>
            </w:r>
            <w:r>
              <w:lastRenderedPageBreak/>
              <w:t>2026</w:t>
            </w:r>
            <w:r w:rsidR="00CE4E10" w:rsidRPr="00244D52">
              <w:t xml:space="preserve"> 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9D4BFA" w:rsidRDefault="009D4BFA" w:rsidP="00606E29">
            <w:pPr>
              <w:contextualSpacing/>
              <w:jc w:val="center"/>
            </w:pPr>
            <w:r>
              <w:lastRenderedPageBreak/>
              <w:t>КДХТ,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lastRenderedPageBreak/>
              <w:t>КК,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t>КО,</w:t>
            </w:r>
          </w:p>
          <w:p w:rsidR="00CE4E10" w:rsidRPr="00244D52" w:rsidRDefault="00CE4E10" w:rsidP="00606E29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244D52">
              <w:t>КРППР,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t>КФКС,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t>УМВД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t>(по согласо-ванию),</w:t>
            </w:r>
          </w:p>
          <w:p w:rsidR="00CE4E10" w:rsidRPr="00244D52" w:rsidRDefault="00CE4E10" w:rsidP="00606E29">
            <w:pPr>
              <w:contextualSpacing/>
              <w:jc w:val="center"/>
            </w:pPr>
            <w:r w:rsidRPr="00244D52">
              <w:t>Управление Росгвардии 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Всего, в том </w:t>
            </w:r>
            <w:r w:rsidRPr="00244D52">
              <w:lastRenderedPageBreak/>
              <w:t>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C743EE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11035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11035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11035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4.2.9.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1.9.</w:t>
            </w:r>
          </w:p>
          <w:p w:rsidR="00CE4E10" w:rsidRPr="00244D52" w:rsidRDefault="00CE4E10" w:rsidP="003B16F6">
            <w:pPr>
              <w:ind w:left="103" w:right="44"/>
              <w:contextualSpacing/>
              <w:jc w:val="both"/>
            </w:pPr>
            <w:r w:rsidRPr="00244D52">
              <w:t>Актуализация паспортов безопасности муници</w:t>
            </w:r>
            <w:r>
              <w:t>-</w:t>
            </w:r>
            <w:r w:rsidRPr="00244D52">
              <w:t>пальных объектов образо</w:t>
            </w:r>
            <w:r w:rsidR="003B16F6">
              <w:t>-</w:t>
            </w:r>
            <w:r w:rsidRPr="00244D52">
              <w:t>вания, спорта, культуры, мест массового пребы</w:t>
            </w:r>
            <w:r w:rsidR="003B16F6">
              <w:t>-</w:t>
            </w:r>
            <w:r w:rsidRPr="00244D52">
              <w:t>вания людей в</w:t>
            </w:r>
            <w:r>
              <w:t xml:space="preserve"> </w:t>
            </w:r>
            <w:r w:rsidRPr="00244D52">
              <w:t>соответст</w:t>
            </w:r>
            <w:r>
              <w:t>вии с действую</w:t>
            </w:r>
            <w:r w:rsidR="003B16F6">
              <w:t>-</w:t>
            </w:r>
            <w:r>
              <w:t>щим законо</w:t>
            </w:r>
            <w:r w:rsidRPr="00244D52">
              <w:t>дательством Российской Федерации в сфере антитеррористи</w:t>
            </w:r>
            <w:r w:rsidR="003B16F6">
              <w:t>-</w:t>
            </w:r>
            <w:r w:rsidRPr="00244D52">
              <w:t>ческой безопасности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2022-202</w:t>
            </w:r>
            <w:r w:rsidR="0022046A">
              <w:t>6</w:t>
            </w:r>
            <w:r w:rsidRPr="00244D52">
              <w:t xml:space="preserve"> годы</w:t>
            </w:r>
          </w:p>
          <w:p w:rsidR="00CE4E10" w:rsidRPr="00244D52" w:rsidRDefault="00CE4E10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9D4BFA" w:rsidRDefault="009D4BFA" w:rsidP="009D4BFA">
            <w:pPr>
              <w:contextualSpacing/>
              <w:jc w:val="center"/>
            </w:pPr>
            <w:r>
              <w:t>КДХТ,</w:t>
            </w:r>
          </w:p>
          <w:p w:rsidR="00CE4E10" w:rsidRPr="00244D52" w:rsidRDefault="00CE4E10" w:rsidP="00D408C8">
            <w:pPr>
              <w:contextualSpacing/>
              <w:jc w:val="center"/>
            </w:pPr>
            <w:r w:rsidRPr="00244D52">
              <w:t>КК,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КФКС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F759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F759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F759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F759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  <w:rPr>
                <w:vertAlign w:val="superscript"/>
              </w:rPr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 w:rsidRPr="00BF759B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 xml:space="preserve">Задача 2. </w:t>
            </w:r>
          </w:p>
          <w:p w:rsidR="00CE4E10" w:rsidRPr="00244D52" w:rsidRDefault="00CE4E10" w:rsidP="004B0ED6">
            <w:pPr>
              <w:widowControl w:val="0"/>
              <w:ind w:left="102" w:right="45"/>
              <w:contextualSpacing/>
              <w:jc w:val="both"/>
            </w:pPr>
            <w:r>
              <w:lastRenderedPageBreak/>
              <w:t>Профилактика межнацио</w:t>
            </w:r>
            <w:r w:rsidR="003B16F6">
              <w:t>-</w:t>
            </w:r>
            <w:r>
              <w:t>на</w:t>
            </w:r>
            <w:r w:rsidRPr="00244D52">
              <w:t xml:space="preserve">льных конфликтов, проявлений экстремизма и </w:t>
            </w:r>
            <w:r w:rsidR="0045753E" w:rsidRPr="00244D52">
              <w:t>терроризма</w:t>
            </w:r>
            <w:r w:rsidR="0045753E">
              <w:t>, организация</w:t>
            </w:r>
            <w:r w:rsidR="00D47A26" w:rsidRPr="009D3D2E">
              <w:t xml:space="preserve"> социальной и культурной адаптации иностранных граждан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CE4E10" w:rsidP="0022046A">
            <w:pPr>
              <w:contextualSpacing/>
              <w:jc w:val="center"/>
            </w:pPr>
            <w:r w:rsidRPr="00244D52">
              <w:lastRenderedPageBreak/>
              <w:t>2020-</w:t>
            </w:r>
            <w:r w:rsidRPr="00244D52">
              <w:lastRenderedPageBreak/>
              <w:t>202</w:t>
            </w:r>
            <w:r w:rsidR="0022046A">
              <w:t>6</w:t>
            </w:r>
            <w:r w:rsidRPr="00244D52">
              <w:t xml:space="preserve"> 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lastRenderedPageBreak/>
              <w:t>ОМСУ,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БЮИ МВД 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4118AA" w:rsidP="00CE4E10">
            <w:pPr>
              <w:jc w:val="center"/>
            </w:pPr>
            <w:r>
              <w:t>85661,8</w:t>
            </w:r>
          </w:p>
        </w:tc>
        <w:tc>
          <w:tcPr>
            <w:tcW w:w="992" w:type="dxa"/>
          </w:tcPr>
          <w:p w:rsidR="00CE4E10" w:rsidRPr="0023255E" w:rsidRDefault="004118AA" w:rsidP="00CE4E10">
            <w:pPr>
              <w:jc w:val="center"/>
            </w:pPr>
            <w:r>
              <w:t>95184</w:t>
            </w:r>
            <w:r w:rsidR="00CE4E10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4118AA" w:rsidP="00CE4E10">
            <w:pPr>
              <w:jc w:val="center"/>
            </w:pPr>
            <w:r>
              <w:t>90352</w:t>
            </w:r>
            <w:r w:rsidR="00CE4E10">
              <w:t>,</w:t>
            </w:r>
            <w:r>
              <w:t>6</w:t>
            </w:r>
          </w:p>
        </w:tc>
        <w:tc>
          <w:tcPr>
            <w:tcW w:w="993" w:type="dxa"/>
          </w:tcPr>
          <w:p w:rsidR="00CE4E10" w:rsidRDefault="004118AA" w:rsidP="00CE4E10">
            <w:pPr>
              <w:jc w:val="center"/>
            </w:pPr>
            <w:r>
              <w:t>88706</w:t>
            </w:r>
            <w:r w:rsidR="00785D24">
              <w:t>,</w:t>
            </w:r>
            <w:r>
              <w:t>5</w:t>
            </w:r>
          </w:p>
        </w:tc>
        <w:tc>
          <w:tcPr>
            <w:tcW w:w="992" w:type="dxa"/>
          </w:tcPr>
          <w:p w:rsidR="00CE4E10" w:rsidRPr="0023255E" w:rsidRDefault="004118AA" w:rsidP="005648FC">
            <w:pPr>
              <w:jc w:val="center"/>
            </w:pPr>
            <w:r>
              <w:t>359905</w:t>
            </w:r>
            <w:r w:rsidR="005648FC">
              <w:t>,</w:t>
            </w:r>
            <w: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 xml:space="preserve">Всего, в том </w:t>
            </w:r>
            <w:r w:rsidRPr="00244D52">
              <w:lastRenderedPageBreak/>
              <w:t>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Pr="0023255E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>
              <w:t>8617</w:t>
            </w:r>
            <w:r w:rsidRPr="0023255E">
              <w:t>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>
              <w:t>8617</w:t>
            </w:r>
            <w:r w:rsidRPr="0023255E">
              <w:t>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881E1E" w:rsidP="00CE4E10">
            <w:pPr>
              <w:jc w:val="center"/>
            </w:pPr>
            <w:r>
              <w:t>77044,8</w:t>
            </w:r>
          </w:p>
        </w:tc>
        <w:tc>
          <w:tcPr>
            <w:tcW w:w="992" w:type="dxa"/>
          </w:tcPr>
          <w:p w:rsidR="00CE4E10" w:rsidRPr="0023255E" w:rsidRDefault="00881E1E" w:rsidP="00CE4E10">
            <w:pPr>
              <w:jc w:val="center"/>
            </w:pPr>
            <w:r>
              <w:t>95184</w:t>
            </w:r>
            <w:r w:rsidR="00CE4E10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881E1E" w:rsidP="00CE4E10">
            <w:pPr>
              <w:jc w:val="center"/>
            </w:pPr>
            <w:r>
              <w:t>903526</w:t>
            </w:r>
            <w:r w:rsidR="00EA16B9">
              <w:t>7</w:t>
            </w:r>
          </w:p>
        </w:tc>
        <w:tc>
          <w:tcPr>
            <w:tcW w:w="993" w:type="dxa"/>
          </w:tcPr>
          <w:p w:rsidR="00CE4E10" w:rsidRDefault="00881E1E" w:rsidP="00CE4E10">
            <w:pPr>
              <w:jc w:val="center"/>
            </w:pPr>
            <w:r>
              <w:t>88706</w:t>
            </w:r>
            <w:r w:rsidR="00785D24">
              <w:t>,</w:t>
            </w:r>
            <w:r>
              <w:t>5</w:t>
            </w:r>
          </w:p>
        </w:tc>
        <w:tc>
          <w:tcPr>
            <w:tcW w:w="992" w:type="dxa"/>
          </w:tcPr>
          <w:p w:rsidR="00CE4E10" w:rsidRPr="0023255E" w:rsidRDefault="00881E1E" w:rsidP="00CE4E10">
            <w:pPr>
              <w:jc w:val="center"/>
            </w:pPr>
            <w:r>
              <w:t>351288</w:t>
            </w:r>
            <w:r w:rsidR="00785D24">
              <w:t>,</w:t>
            </w:r>
            <w:r>
              <w:t>1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Pr="0023255E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734D19">
        <w:trPr>
          <w:trHeight w:val="662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4.3.1.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244D52" w:rsidRDefault="00CE4E10" w:rsidP="00CE4E10">
            <w:pPr>
              <w:ind w:left="103" w:right="44"/>
              <w:contextualSpacing/>
              <w:jc w:val="both"/>
            </w:pPr>
            <w:r w:rsidRPr="00244D52">
              <w:t>Мероприятие 2.1.</w:t>
            </w:r>
          </w:p>
          <w:p w:rsidR="0045753E" w:rsidRDefault="00CE4E10" w:rsidP="003B16F6">
            <w:pPr>
              <w:ind w:left="103" w:right="44"/>
              <w:contextualSpacing/>
              <w:jc w:val="both"/>
            </w:pPr>
            <w:r>
              <w:t>Изготовление и р</w:t>
            </w:r>
            <w:r w:rsidRPr="00244D52">
              <w:t>аспро</w:t>
            </w:r>
            <w:r w:rsidR="003B16F6">
              <w:t>-</w:t>
            </w:r>
            <w:r w:rsidRPr="00244D52">
              <w:t>странение среди населения города Барнаула (размеще</w:t>
            </w:r>
            <w:r w:rsidR="003B16F6">
              <w:t>-</w:t>
            </w:r>
            <w:r w:rsidRPr="00244D52">
              <w:t>ние</w:t>
            </w:r>
            <w:r>
              <w:t xml:space="preserve"> </w:t>
            </w:r>
            <w:r w:rsidRPr="00244D52">
              <w:t xml:space="preserve">электронных копий в СМИ и на официальном Интернет-сайте города Барнаула) </w:t>
            </w:r>
            <w:r w:rsidR="0045753E">
              <w:t xml:space="preserve">     </w:t>
            </w:r>
            <w:r w:rsidRPr="00244D52">
              <w:t>полиграфиче</w:t>
            </w:r>
            <w:r w:rsidR="0045753E">
              <w:t>-</w:t>
            </w:r>
          </w:p>
          <w:p w:rsidR="00CE4E10" w:rsidRPr="00244D52" w:rsidRDefault="00CE4E10" w:rsidP="003B16F6">
            <w:pPr>
              <w:ind w:left="103" w:right="44"/>
              <w:contextualSpacing/>
              <w:jc w:val="both"/>
            </w:pPr>
            <w:r w:rsidRPr="00244D52">
              <w:t>ской продукции (памяток, буклетов, брошюр, банне</w:t>
            </w:r>
            <w:r w:rsidR="003B16F6">
              <w:t>-</w:t>
            </w:r>
            <w:r w:rsidRPr="00244D52">
              <w:t xml:space="preserve">ров) </w:t>
            </w:r>
            <w:r>
              <w:t xml:space="preserve"> для населения по вопросам профилактики преступлений и иных правонарушений, </w:t>
            </w:r>
            <w:r w:rsidR="00907F20">
              <w:t>в том числе по тематике противодействия распро</w:t>
            </w:r>
            <w:r w:rsidR="003B16F6">
              <w:t>-</w:t>
            </w:r>
            <w:r w:rsidR="00907F20">
              <w:t xml:space="preserve">странению идеологий экстремизма и терроризма, </w:t>
            </w:r>
            <w:r w:rsidRPr="00244D52">
              <w:lastRenderedPageBreak/>
              <w:t>о методах защиты от проявлений экстремизма и терроризма, а также для иностранных граждан – выходцев из государств Центрально-Азиатского региона</w:t>
            </w:r>
            <w:r>
              <w:t xml:space="preserve"> – по вопросам соблюдения мигра</w:t>
            </w:r>
            <w:r w:rsidRPr="00244D52">
              <w:t>цион</w:t>
            </w:r>
            <w:r w:rsidR="003B16F6">
              <w:t>-</w:t>
            </w:r>
            <w:r w:rsidRPr="00244D52">
              <w:t>ного законодательства, профилактики экстремиз</w:t>
            </w:r>
            <w:r w:rsidR="003B16F6">
              <w:t>-</w:t>
            </w:r>
            <w:r w:rsidRPr="00244D52">
              <w:t>ма, оформления разреши</w:t>
            </w:r>
            <w:r>
              <w:t>-</w:t>
            </w:r>
            <w:r w:rsidRPr="00244D52">
              <w:t>тельных документов</w:t>
            </w:r>
            <w:r w:rsidR="00907F20">
              <w:t xml:space="preserve">, </w:t>
            </w:r>
            <w:r w:rsidR="00907F20" w:rsidRPr="009D3D2E">
              <w:t>по социальной и культурной адаптации иностранных граждан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244D52" w:rsidRDefault="0022046A" w:rsidP="00CE4E10">
            <w:pPr>
              <w:contextualSpacing/>
              <w:jc w:val="center"/>
            </w:pPr>
            <w:r>
              <w:lastRenderedPageBreak/>
              <w:t>2022-2026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244D52" w:rsidRDefault="00CE4E10" w:rsidP="00CE4E10">
            <w:pPr>
              <w:contextualSpacing/>
              <w:jc w:val="center"/>
            </w:pPr>
            <w:r w:rsidRPr="00244D52">
              <w:t>КОСиБ,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АХУ,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КИП,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КРППР,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КСАР,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АЖР,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АЛР,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 АОР,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АЦР,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НКО,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ТОС,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CE4E10" w:rsidRPr="00244D52" w:rsidRDefault="00CE4E10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535A9B" w:rsidP="00CE4E10">
            <w:pPr>
              <w:jc w:val="center"/>
            </w:pPr>
            <w:r>
              <w:t>20</w:t>
            </w:r>
            <w:r w:rsidR="00CE4E10"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535A9B" w:rsidP="00CE4E10">
            <w:pPr>
              <w:jc w:val="center"/>
            </w:pPr>
            <w:r>
              <w:t>20</w:t>
            </w:r>
            <w:r w:rsidR="00CE4E10" w:rsidRPr="00244D52">
              <w:t>0,0</w:t>
            </w:r>
          </w:p>
        </w:tc>
        <w:tc>
          <w:tcPr>
            <w:tcW w:w="993" w:type="dxa"/>
          </w:tcPr>
          <w:p w:rsidR="00CE4E10" w:rsidRDefault="00535A9B" w:rsidP="00CE4E10">
            <w:pPr>
              <w:jc w:val="center"/>
            </w:pPr>
            <w:r>
              <w:t>20</w:t>
            </w:r>
            <w:r w:rsidR="00CE4E10">
              <w:t>0,0</w:t>
            </w:r>
          </w:p>
        </w:tc>
        <w:tc>
          <w:tcPr>
            <w:tcW w:w="992" w:type="dxa"/>
          </w:tcPr>
          <w:p w:rsidR="00CE4E10" w:rsidRPr="00244D52" w:rsidRDefault="00535A9B" w:rsidP="00CE4E10">
            <w:pPr>
              <w:jc w:val="center"/>
            </w:pPr>
            <w:r>
              <w:t>60</w:t>
            </w:r>
            <w:r w:rsidR="00CE4E10"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Всего, в том числе: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федеральный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CE4E10" w:rsidRPr="00244D52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краевой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44D52" w:rsidRDefault="00BB1E9C" w:rsidP="00CE4E10">
            <w:pPr>
              <w:jc w:val="center"/>
            </w:pPr>
            <w:r>
              <w:t>20</w:t>
            </w:r>
            <w:r w:rsidR="00CE4E10"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BB1E9C" w:rsidP="00CE4E10">
            <w:pPr>
              <w:jc w:val="center"/>
            </w:pPr>
            <w:r>
              <w:t>20</w:t>
            </w:r>
            <w:r w:rsidR="00CE4E10" w:rsidRPr="00244D52">
              <w:t>0,0</w:t>
            </w:r>
          </w:p>
        </w:tc>
        <w:tc>
          <w:tcPr>
            <w:tcW w:w="993" w:type="dxa"/>
          </w:tcPr>
          <w:p w:rsidR="00CE4E10" w:rsidRDefault="00BB1E9C" w:rsidP="00CE4E10">
            <w:pPr>
              <w:jc w:val="center"/>
            </w:pPr>
            <w:r>
              <w:t>20</w:t>
            </w:r>
            <w:r w:rsidR="00CE4E10">
              <w:t>0,0</w:t>
            </w:r>
          </w:p>
        </w:tc>
        <w:tc>
          <w:tcPr>
            <w:tcW w:w="992" w:type="dxa"/>
          </w:tcPr>
          <w:p w:rsidR="00CE4E10" w:rsidRPr="00244D52" w:rsidRDefault="00BB1E9C" w:rsidP="00CE4E10">
            <w:pPr>
              <w:jc w:val="center"/>
            </w:pPr>
            <w:r>
              <w:t>60</w:t>
            </w:r>
            <w:r w:rsidR="00CE4E10"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городской бюджет</w:t>
            </w:r>
          </w:p>
        </w:tc>
      </w:tr>
      <w:tr w:rsidR="00CE4E10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244D52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244D52" w:rsidRDefault="00CE4E10" w:rsidP="00CE4E10"/>
        </w:tc>
        <w:tc>
          <w:tcPr>
            <w:tcW w:w="1284" w:type="dxa"/>
            <w:vMerge/>
          </w:tcPr>
          <w:p w:rsidR="00CE4E10" w:rsidRPr="00244D52" w:rsidRDefault="00CE4E10" w:rsidP="00CE4E10"/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44D52" w:rsidRDefault="00CE4E10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993" w:type="dxa"/>
          </w:tcPr>
          <w:p w:rsidR="00CE4E10" w:rsidRPr="0023255E" w:rsidRDefault="00CE4E10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4E10" w:rsidRPr="0023255E" w:rsidRDefault="00CE4E10" w:rsidP="00CE4E10">
            <w:pPr>
              <w:jc w:val="center"/>
            </w:pPr>
            <w:r w:rsidRPr="0023255E">
              <w:t>0,0</w:t>
            </w:r>
          </w:p>
        </w:tc>
        <w:tc>
          <w:tcPr>
            <w:tcW w:w="1702" w:type="dxa"/>
            <w:shd w:val="clear" w:color="auto" w:fill="auto"/>
          </w:tcPr>
          <w:p w:rsidR="00CE4E10" w:rsidRPr="00244D52" w:rsidRDefault="00CE4E10" w:rsidP="00CE4E10">
            <w:r w:rsidRPr="00244D52">
              <w:t>внебюджетные источники</w:t>
            </w:r>
          </w:p>
        </w:tc>
      </w:tr>
      <w:tr w:rsidR="00CE4E10" w:rsidRPr="00244D52" w:rsidTr="003B16F6">
        <w:trPr>
          <w:trHeight w:val="642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lastRenderedPageBreak/>
              <w:t>4.3.2.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E4E10" w:rsidRPr="001F7AE8" w:rsidRDefault="00CE4E10" w:rsidP="00CE4E10">
            <w:pPr>
              <w:ind w:left="103" w:right="44"/>
              <w:contextualSpacing/>
              <w:jc w:val="both"/>
            </w:pPr>
            <w:r w:rsidRPr="001F7AE8">
              <w:t>Мероприятие 2.2.</w:t>
            </w:r>
          </w:p>
          <w:p w:rsidR="00CE4E10" w:rsidRPr="001F7AE8" w:rsidRDefault="00CE4E10" w:rsidP="00CE4E10">
            <w:pPr>
              <w:ind w:left="103" w:right="44"/>
              <w:contextualSpacing/>
              <w:jc w:val="both"/>
            </w:pPr>
            <w:r w:rsidRPr="001F7AE8">
              <w:t>Установка, замена, ремонт, обслуживание систем видеонаблюдения в обра</w:t>
            </w:r>
            <w:r w:rsidR="003B16F6">
              <w:t>-</w:t>
            </w:r>
            <w:r w:rsidRPr="001F7AE8">
              <w:t>зовательных организа</w:t>
            </w:r>
            <w:r w:rsidR="003B16F6">
              <w:t>-</w:t>
            </w:r>
            <w:r w:rsidRPr="001F7AE8">
              <w:t>циях, МАУ «ЦОО «Каникулы»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1F7AE8" w:rsidRDefault="0022046A" w:rsidP="00CE4E10">
            <w:pPr>
              <w:contextualSpacing/>
              <w:jc w:val="center"/>
            </w:pPr>
            <w:r w:rsidRPr="001F7AE8">
              <w:t>2022-2026</w:t>
            </w:r>
          </w:p>
          <w:p w:rsidR="00CE4E10" w:rsidRPr="001F7AE8" w:rsidRDefault="00CE4E10" w:rsidP="00CE4E10">
            <w:pPr>
              <w:contextualSpacing/>
              <w:jc w:val="center"/>
            </w:pPr>
            <w:r w:rsidRPr="001F7AE8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1F7AE8" w:rsidRDefault="00CE4E10" w:rsidP="00CE4E10">
            <w:pPr>
              <w:contextualSpacing/>
              <w:jc w:val="center"/>
            </w:pPr>
            <w:r w:rsidRPr="001F7AE8">
              <w:t>КО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9750,0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9198,8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3658,5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2012,4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24619,7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Всего, в том числе:</w:t>
            </w:r>
          </w:p>
        </w:tc>
      </w:tr>
      <w:tr w:rsidR="00CE4E10" w:rsidRPr="00244D52" w:rsidTr="003B16F6">
        <w:trPr>
          <w:trHeight w:val="694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федеральный бюджет</w:t>
            </w:r>
          </w:p>
        </w:tc>
      </w:tr>
      <w:tr w:rsidR="00CE4E10" w:rsidRPr="00244D52" w:rsidTr="003B16F6">
        <w:trPr>
          <w:trHeight w:val="690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краевой бюджет</w:t>
            </w:r>
          </w:p>
        </w:tc>
      </w:tr>
      <w:tr w:rsidR="00CE4E10" w:rsidRPr="00244D52" w:rsidTr="003B16F6">
        <w:trPr>
          <w:trHeight w:val="701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9750,0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9198,8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3658,5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2012,4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24619,7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городской бюджет</w:t>
            </w:r>
          </w:p>
        </w:tc>
      </w:tr>
      <w:tr w:rsidR="00CE4E10" w:rsidRPr="00244D52" w:rsidTr="003B16F6">
        <w:trPr>
          <w:trHeight w:val="697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внебюджетные источники</w:t>
            </w:r>
          </w:p>
        </w:tc>
      </w:tr>
      <w:tr w:rsidR="00CE4E10" w:rsidRPr="00244D52" w:rsidTr="00734D19">
        <w:trPr>
          <w:trHeight w:val="685"/>
        </w:trPr>
        <w:tc>
          <w:tcPr>
            <w:tcW w:w="708" w:type="dxa"/>
            <w:vMerge w:val="restart"/>
            <w:shd w:val="clear" w:color="auto" w:fill="auto"/>
            <w:hideMark/>
          </w:tcPr>
          <w:p w:rsidR="00CE4E10" w:rsidRPr="00244D52" w:rsidRDefault="00CE4E10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4.3.3.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3B16F6" w:rsidRDefault="00CE4E10" w:rsidP="00D06674">
            <w:pPr>
              <w:ind w:right="44"/>
              <w:contextualSpacing/>
              <w:jc w:val="both"/>
            </w:pPr>
            <w:r w:rsidRPr="001F7AE8">
              <w:t>Мероприятие 2.3.</w:t>
            </w:r>
          </w:p>
          <w:p w:rsidR="00CE4E10" w:rsidRPr="001F7AE8" w:rsidRDefault="00CE4E10" w:rsidP="003B16F6">
            <w:pPr>
              <w:ind w:right="44"/>
              <w:contextualSpacing/>
              <w:jc w:val="both"/>
            </w:pPr>
            <w:r w:rsidRPr="001F7AE8">
              <w:t xml:space="preserve">Обслуживание, ремонт, </w:t>
            </w:r>
            <w:r w:rsidRPr="001F7AE8">
              <w:lastRenderedPageBreak/>
              <w:t>монтаж систем противо</w:t>
            </w:r>
            <w:r w:rsidR="003B16F6">
              <w:t>-</w:t>
            </w:r>
            <w:r w:rsidRPr="001F7AE8">
              <w:t>пожарной защиты, кнопок тревожной сигнализации, подготовка проектной докумен</w:t>
            </w:r>
            <w:r w:rsidR="003B16F6">
              <w:t>тации и проведение пусконаладоч</w:t>
            </w:r>
            <w:r w:rsidRPr="001F7AE8">
              <w:t>ных работ данных систем в образовательных организа</w:t>
            </w:r>
            <w:r w:rsidR="003B16F6">
              <w:t>-</w:t>
            </w:r>
            <w:r w:rsidRPr="001F7AE8">
              <w:t>циях, МАУ «ЦОО «Каникулы»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E4E10" w:rsidRPr="001F7AE8" w:rsidRDefault="00CE4E10" w:rsidP="00CE4E10">
            <w:pPr>
              <w:contextualSpacing/>
              <w:jc w:val="center"/>
            </w:pPr>
            <w:r w:rsidRPr="001F7AE8">
              <w:lastRenderedPageBreak/>
              <w:t>2022-202</w:t>
            </w:r>
            <w:r w:rsidR="0022046A" w:rsidRPr="001F7AE8">
              <w:t>6</w:t>
            </w:r>
          </w:p>
          <w:p w:rsidR="00CE4E10" w:rsidRPr="001F7AE8" w:rsidRDefault="00CE4E10" w:rsidP="00CE4E10">
            <w:pPr>
              <w:contextualSpacing/>
              <w:jc w:val="center"/>
            </w:pPr>
            <w:r w:rsidRPr="001F7AE8">
              <w:lastRenderedPageBreak/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CE4E10" w:rsidRPr="001F7AE8" w:rsidRDefault="00CE4E10" w:rsidP="00CE4E10">
            <w:pPr>
              <w:contextualSpacing/>
              <w:jc w:val="center"/>
            </w:pPr>
            <w:r w:rsidRPr="001F7AE8">
              <w:lastRenderedPageBreak/>
              <w:t>КО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9D3D2E" w:rsidP="00CE4E10">
            <w:pPr>
              <w:jc w:val="center"/>
            </w:pPr>
            <w:r>
              <w:t>33613</w:t>
            </w:r>
            <w:r w:rsidR="00CE4E10" w:rsidRPr="001F7AE8">
              <w:t>,8</w:t>
            </w:r>
          </w:p>
        </w:tc>
        <w:tc>
          <w:tcPr>
            <w:tcW w:w="992" w:type="dxa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3" w:type="dxa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2" w:type="dxa"/>
          </w:tcPr>
          <w:p w:rsidR="00CE4E10" w:rsidRPr="001F7AE8" w:rsidRDefault="003477DC" w:rsidP="00CE4E10">
            <w:pPr>
              <w:jc w:val="center"/>
            </w:pPr>
            <w:r w:rsidRPr="001F7AE8">
              <w:t>132160</w:t>
            </w:r>
            <w:r w:rsidR="00CE4E10" w:rsidRPr="001F7AE8">
              <w:t>,8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Всего, в том числе:</w:t>
            </w:r>
          </w:p>
        </w:tc>
      </w:tr>
      <w:tr w:rsidR="00CE4E10" w:rsidRPr="00244D52" w:rsidTr="00734D19">
        <w:trPr>
          <w:trHeight w:val="709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федеральный бюджет</w:t>
            </w:r>
          </w:p>
        </w:tc>
      </w:tr>
      <w:tr w:rsidR="00CE4E10" w:rsidRPr="00244D52" w:rsidTr="00734D19">
        <w:trPr>
          <w:trHeight w:val="704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краевой бюджет</w:t>
            </w:r>
          </w:p>
        </w:tc>
      </w:tr>
      <w:tr w:rsidR="00CE4E10" w:rsidRPr="00244D52" w:rsidTr="00734D19">
        <w:trPr>
          <w:trHeight w:val="687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4A6AB8" w:rsidP="00CE4E10">
            <w:pPr>
              <w:jc w:val="center"/>
            </w:pPr>
            <w:r>
              <w:t>33613</w:t>
            </w:r>
            <w:r w:rsidR="00CE4E10" w:rsidRPr="001F7AE8">
              <w:t>,8</w:t>
            </w:r>
          </w:p>
        </w:tc>
        <w:tc>
          <w:tcPr>
            <w:tcW w:w="992" w:type="dxa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3" w:type="dxa"/>
          </w:tcPr>
          <w:p w:rsidR="00CE4E10" w:rsidRPr="001F7AE8" w:rsidRDefault="003477DC" w:rsidP="00CE4E10">
            <w:pPr>
              <w:jc w:val="center"/>
            </w:pPr>
            <w:r w:rsidRPr="001F7AE8">
              <w:t>32849</w:t>
            </w:r>
            <w:r w:rsidR="00CE4E10" w:rsidRPr="001F7AE8">
              <w:t>,0</w:t>
            </w:r>
          </w:p>
        </w:tc>
        <w:tc>
          <w:tcPr>
            <w:tcW w:w="992" w:type="dxa"/>
          </w:tcPr>
          <w:p w:rsidR="00CE4E10" w:rsidRPr="001F7AE8" w:rsidRDefault="003477DC" w:rsidP="00CE4E10">
            <w:pPr>
              <w:jc w:val="center"/>
            </w:pPr>
            <w:r w:rsidRPr="001F7AE8">
              <w:t>132160</w:t>
            </w:r>
            <w:r w:rsidR="00CE4E10" w:rsidRPr="001F7AE8">
              <w:t>,8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городской бюджет</w:t>
            </w:r>
          </w:p>
        </w:tc>
      </w:tr>
      <w:tr w:rsidR="00CE4E10" w:rsidRPr="00244D52" w:rsidTr="00734D19">
        <w:trPr>
          <w:trHeight w:val="711"/>
        </w:trPr>
        <w:tc>
          <w:tcPr>
            <w:tcW w:w="708" w:type="dxa"/>
            <w:vMerge/>
            <w:hideMark/>
          </w:tcPr>
          <w:p w:rsidR="00CE4E10" w:rsidRPr="00244D52" w:rsidRDefault="00CE4E10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CE4E10" w:rsidRPr="001F7AE8" w:rsidRDefault="00CE4E10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CE4E10" w:rsidRPr="001F7AE8" w:rsidRDefault="00CE4E10" w:rsidP="00CE4E10"/>
        </w:tc>
        <w:tc>
          <w:tcPr>
            <w:tcW w:w="1284" w:type="dxa"/>
            <w:vMerge/>
          </w:tcPr>
          <w:p w:rsidR="00CE4E10" w:rsidRPr="001F7AE8" w:rsidRDefault="00CE4E10" w:rsidP="00CE4E10"/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CE4E10" w:rsidRPr="001F7AE8" w:rsidRDefault="00CE4E10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CE4E10" w:rsidRPr="001F7AE8" w:rsidRDefault="00CE4E10" w:rsidP="00CE4E10">
            <w:r w:rsidRPr="001F7AE8">
              <w:t>внебюджетные источники</w:t>
            </w:r>
          </w:p>
        </w:tc>
      </w:tr>
      <w:tr w:rsidR="001F7AE8" w:rsidRPr="00244D52" w:rsidTr="00734D19">
        <w:trPr>
          <w:trHeight w:val="662"/>
        </w:trPr>
        <w:tc>
          <w:tcPr>
            <w:tcW w:w="708" w:type="dxa"/>
            <w:vMerge w:val="restart"/>
            <w:shd w:val="clear" w:color="auto" w:fill="auto"/>
            <w:hideMark/>
          </w:tcPr>
          <w:p w:rsidR="001F7AE8" w:rsidRPr="00244D52" w:rsidRDefault="001F7AE8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t>4.3.4.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1F7AE8" w:rsidRPr="001F7AE8" w:rsidRDefault="001F7AE8" w:rsidP="00CE4E10">
            <w:pPr>
              <w:ind w:left="103" w:right="44"/>
              <w:contextualSpacing/>
              <w:jc w:val="both"/>
            </w:pPr>
            <w:r w:rsidRPr="001F7AE8">
              <w:t>Мероприятие 2.4.</w:t>
            </w:r>
          </w:p>
          <w:p w:rsidR="001F7AE8" w:rsidRPr="001F7AE8" w:rsidRDefault="001F7AE8" w:rsidP="003B16F6">
            <w:pPr>
              <w:ind w:left="103" w:right="44"/>
              <w:contextualSpacing/>
              <w:jc w:val="both"/>
            </w:pPr>
            <w:r w:rsidRPr="001F7AE8">
              <w:t>Оснащение общественных мест города Барнаула, в том числе мест массового пребывания людей, территорий «гайд-парков», камерами видеонаблюде</w:t>
            </w:r>
            <w:r w:rsidR="003B16F6">
              <w:t>-</w:t>
            </w:r>
            <w:r w:rsidRPr="001F7AE8">
              <w:t>ния с выводом изображе</w:t>
            </w:r>
            <w:r w:rsidR="003B16F6">
              <w:t>-</w:t>
            </w:r>
            <w:r w:rsidRPr="001F7AE8">
              <w:t>ния с них в органы внутренних дел с целью профилактики и пресече</w:t>
            </w:r>
            <w:r w:rsidR="003B16F6">
              <w:t>-ния правонаруше</w:t>
            </w:r>
            <w:r w:rsidRPr="001F7AE8">
              <w:t>ний, проявлений экстремизма и терроризма в обществен</w:t>
            </w:r>
            <w:r w:rsidR="00766A31">
              <w:t>-</w:t>
            </w:r>
            <w:r w:rsidRPr="001F7AE8">
              <w:t xml:space="preserve">ном </w:t>
            </w:r>
            <w:r w:rsidR="003B16F6">
              <w:t>п</w:t>
            </w:r>
            <w:r w:rsidRPr="001F7AE8">
              <w:t>ространстве города Барнаула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1F7AE8" w:rsidRPr="001F7AE8" w:rsidRDefault="001F7AE8" w:rsidP="00756A4F">
            <w:pPr>
              <w:contextualSpacing/>
              <w:jc w:val="center"/>
            </w:pPr>
            <w:r w:rsidRPr="001F7AE8">
              <w:t>2022-2026</w:t>
            </w:r>
          </w:p>
          <w:p w:rsidR="001F7AE8" w:rsidRPr="001F7AE8" w:rsidRDefault="001F7AE8" w:rsidP="00756A4F">
            <w:pPr>
              <w:contextualSpacing/>
              <w:jc w:val="center"/>
            </w:pPr>
            <w:r w:rsidRPr="001F7AE8">
              <w:t>годы</w:t>
            </w:r>
          </w:p>
          <w:p w:rsidR="001F7AE8" w:rsidRPr="001F7AE8" w:rsidRDefault="001F7AE8" w:rsidP="00756A4F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1F7AE8" w:rsidRPr="001F7AE8" w:rsidRDefault="001F7AE8" w:rsidP="00756A4F">
            <w:pPr>
              <w:contextualSpacing/>
              <w:jc w:val="center"/>
            </w:pPr>
            <w:r w:rsidRPr="001F7AE8">
              <w:t>КДХБТС, КДХТ, КБ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6600,0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8113,2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7125,0</w:t>
            </w:r>
          </w:p>
        </w:tc>
        <w:tc>
          <w:tcPr>
            <w:tcW w:w="993" w:type="dxa"/>
          </w:tcPr>
          <w:p w:rsidR="001F7AE8" w:rsidRPr="001F7AE8" w:rsidRDefault="001F7AE8" w:rsidP="00CE4E10">
            <w:pPr>
              <w:jc w:val="center"/>
            </w:pPr>
            <w:r w:rsidRPr="001F7AE8">
              <w:t>7125,0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28963,2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Всего, в том числе:</w:t>
            </w:r>
          </w:p>
        </w:tc>
      </w:tr>
      <w:tr w:rsidR="001F7AE8" w:rsidRPr="00244D52" w:rsidTr="00734D19">
        <w:trPr>
          <w:trHeight w:val="420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12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федеральный бюджет</w:t>
            </w:r>
          </w:p>
        </w:tc>
      </w:tr>
      <w:tr w:rsidR="001F7AE8" w:rsidRPr="00244D52" w:rsidTr="00734D19">
        <w:trPr>
          <w:trHeight w:val="271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12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3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краевой бюджет</w:t>
            </w:r>
          </w:p>
        </w:tc>
      </w:tr>
      <w:tr w:rsidR="001F7AE8" w:rsidRPr="00244D52" w:rsidTr="00734D19">
        <w:trPr>
          <w:trHeight w:val="704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12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6600,0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8113,2</w:t>
            </w:r>
          </w:p>
        </w:tc>
        <w:tc>
          <w:tcPr>
            <w:tcW w:w="992" w:type="dxa"/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7125,0</w:t>
            </w:r>
          </w:p>
        </w:tc>
        <w:tc>
          <w:tcPr>
            <w:tcW w:w="993" w:type="dxa"/>
          </w:tcPr>
          <w:p w:rsidR="001F7AE8" w:rsidRPr="001F7AE8" w:rsidRDefault="001F7AE8" w:rsidP="00CE4E10">
            <w:pPr>
              <w:jc w:val="center"/>
            </w:pPr>
            <w:r w:rsidRPr="001F7AE8">
              <w:t>7125,0</w:t>
            </w:r>
          </w:p>
        </w:tc>
        <w:tc>
          <w:tcPr>
            <w:tcW w:w="992" w:type="dxa"/>
          </w:tcPr>
          <w:p w:rsidR="001F7AE8" w:rsidRPr="001F7AE8" w:rsidRDefault="001F7AE8" w:rsidP="00CE4E10">
            <w:pPr>
              <w:jc w:val="center"/>
            </w:pPr>
            <w:r w:rsidRPr="001F7AE8">
              <w:t>28963,2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городской бюджет</w:t>
            </w:r>
          </w:p>
        </w:tc>
      </w:tr>
      <w:tr w:rsidR="001F7AE8" w:rsidRPr="00244D52" w:rsidTr="00734D19">
        <w:trPr>
          <w:trHeight w:val="728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внебюджетные источники</w:t>
            </w:r>
          </w:p>
        </w:tc>
      </w:tr>
      <w:tr w:rsidR="001F7AE8" w:rsidRPr="00244D52" w:rsidTr="00734D19">
        <w:trPr>
          <w:trHeight w:val="695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756A4F">
            <w:pPr>
              <w:jc w:val="center"/>
            </w:pPr>
          </w:p>
        </w:tc>
        <w:tc>
          <w:tcPr>
            <w:tcW w:w="1284" w:type="dxa"/>
            <w:vMerge w:val="restart"/>
          </w:tcPr>
          <w:p w:rsidR="001F7AE8" w:rsidRPr="001F7AE8" w:rsidRDefault="001F7AE8" w:rsidP="00756A4F">
            <w:pPr>
              <w:jc w:val="center"/>
            </w:pPr>
            <w:r w:rsidRPr="001F7AE8">
              <w:t>КДХБТС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6322,4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6322,4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Всего, в том числе:</w:t>
            </w:r>
          </w:p>
        </w:tc>
      </w:tr>
      <w:tr w:rsidR="001F7AE8" w:rsidRPr="00244D52" w:rsidTr="00734D19">
        <w:trPr>
          <w:trHeight w:val="691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федеральный бюджет</w:t>
            </w:r>
          </w:p>
        </w:tc>
      </w:tr>
      <w:tr w:rsidR="001F7AE8" w:rsidRPr="00244D52" w:rsidTr="00734D19">
        <w:trPr>
          <w:trHeight w:val="799"/>
        </w:trPr>
        <w:tc>
          <w:tcPr>
            <w:tcW w:w="708" w:type="dxa"/>
            <w:vMerge/>
            <w:hideMark/>
          </w:tcPr>
          <w:p w:rsidR="001F7AE8" w:rsidRPr="00244D52" w:rsidRDefault="001F7AE8" w:rsidP="00FA331E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краевой бюджет</w:t>
            </w:r>
          </w:p>
        </w:tc>
      </w:tr>
      <w:tr w:rsidR="001F7AE8" w:rsidRPr="00244D52" w:rsidTr="00734D19">
        <w:trPr>
          <w:trHeight w:val="839"/>
        </w:trPr>
        <w:tc>
          <w:tcPr>
            <w:tcW w:w="708" w:type="dxa"/>
            <w:vMerge/>
            <w:hideMark/>
          </w:tcPr>
          <w:p w:rsidR="001F7AE8" w:rsidRPr="00244D52" w:rsidRDefault="001F7AE8" w:rsidP="00FA331E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6322,4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6322,4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городской бюджет</w:t>
            </w:r>
          </w:p>
        </w:tc>
      </w:tr>
      <w:tr w:rsidR="001F7AE8" w:rsidRPr="00244D52" w:rsidTr="00734D19">
        <w:trPr>
          <w:trHeight w:val="694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внебюджетные источники</w:t>
            </w:r>
          </w:p>
        </w:tc>
      </w:tr>
      <w:tr w:rsidR="001F7AE8" w:rsidRPr="00244D52" w:rsidTr="00734D19">
        <w:trPr>
          <w:trHeight w:val="688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 w:val="restart"/>
          </w:tcPr>
          <w:p w:rsidR="001F7AE8" w:rsidRPr="001F7AE8" w:rsidRDefault="001F7AE8" w:rsidP="00756A4F">
            <w:pPr>
              <w:jc w:val="center"/>
            </w:pPr>
            <w:r w:rsidRPr="001F7AE8">
              <w:t>КДХТ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277,6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Всего, в том числе:</w:t>
            </w:r>
          </w:p>
        </w:tc>
      </w:tr>
      <w:tr w:rsidR="001F7AE8" w:rsidRPr="00244D52" w:rsidTr="00734D19">
        <w:trPr>
          <w:trHeight w:val="712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FA331E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8D6156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федеральный бюджет</w:t>
            </w:r>
          </w:p>
        </w:tc>
      </w:tr>
      <w:tr w:rsidR="001F7AE8" w:rsidRPr="00244D52" w:rsidTr="00734D19">
        <w:trPr>
          <w:trHeight w:val="694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краевой бюджет</w:t>
            </w:r>
          </w:p>
        </w:tc>
      </w:tr>
      <w:tr w:rsidR="001F7AE8" w:rsidRPr="00244D52" w:rsidTr="00734D19">
        <w:trPr>
          <w:trHeight w:val="700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277,6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277,6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городской бюджет</w:t>
            </w:r>
          </w:p>
        </w:tc>
      </w:tr>
      <w:tr w:rsidR="001F7AE8" w:rsidRPr="00244D52" w:rsidTr="00734D19">
        <w:trPr>
          <w:trHeight w:val="710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1F7AE8" w:rsidP="00CE4E10">
            <w:r w:rsidRPr="001F7AE8">
              <w:t>внебюджетные источники</w:t>
            </w:r>
          </w:p>
        </w:tc>
      </w:tr>
      <w:tr w:rsidR="001F7AE8" w:rsidRPr="00244D52" w:rsidTr="00734D19">
        <w:trPr>
          <w:trHeight w:val="706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 w:val="restart"/>
          </w:tcPr>
          <w:p w:rsidR="001F7AE8" w:rsidRPr="001F7AE8" w:rsidRDefault="001F7AE8" w:rsidP="00CC1207">
            <w:pPr>
              <w:jc w:val="center"/>
            </w:pPr>
            <w:r w:rsidRPr="001F7AE8">
              <w:t>КБ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F0344C" w:rsidP="00CE4E10">
            <w:pPr>
              <w:jc w:val="center"/>
            </w:pPr>
            <w:r>
              <w:t>8113,2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jc w:val="center"/>
            </w:pPr>
            <w:r>
              <w:t>7125,0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F0344C" w:rsidP="00CE4E10">
            <w:pPr>
              <w:jc w:val="center"/>
            </w:pPr>
            <w:r>
              <w:t>7125,0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22363,2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F0344C" w:rsidP="00CE4E10">
            <w:r w:rsidRPr="002E7C5B">
              <w:t>Всего, в том числе:</w:t>
            </w:r>
          </w:p>
        </w:tc>
      </w:tr>
      <w:tr w:rsidR="001F7AE8" w:rsidRPr="00244D52" w:rsidTr="00734D19">
        <w:trPr>
          <w:trHeight w:val="689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F0344C" w:rsidP="00CE4E10">
            <w:r w:rsidRPr="001F7AE8">
              <w:t>федеральный бюджет</w:t>
            </w:r>
          </w:p>
        </w:tc>
      </w:tr>
      <w:tr w:rsidR="00F0344C" w:rsidRPr="00244D52" w:rsidTr="00734D19">
        <w:trPr>
          <w:trHeight w:val="698"/>
        </w:trPr>
        <w:tc>
          <w:tcPr>
            <w:tcW w:w="708" w:type="dxa"/>
            <w:vMerge/>
            <w:hideMark/>
          </w:tcPr>
          <w:p w:rsidR="00F0344C" w:rsidRPr="00244D52" w:rsidRDefault="00F0344C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F0344C" w:rsidRPr="001F7AE8" w:rsidRDefault="00F0344C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F0344C" w:rsidRPr="001F7AE8" w:rsidRDefault="00F0344C" w:rsidP="00CE4E10"/>
        </w:tc>
        <w:tc>
          <w:tcPr>
            <w:tcW w:w="1284" w:type="dxa"/>
            <w:vMerge/>
          </w:tcPr>
          <w:p w:rsidR="00F0344C" w:rsidRPr="001F7AE8" w:rsidRDefault="00F0344C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344C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344C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344C" w:rsidRPr="001F7AE8" w:rsidRDefault="00665C6A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344C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344C" w:rsidRPr="001F7AE8" w:rsidRDefault="00F0344C" w:rsidP="00CE4E10">
            <w:pPr>
              <w:jc w:val="center"/>
            </w:pPr>
            <w:r w:rsidRPr="001F7AE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344C" w:rsidRDefault="00F0344C" w:rsidP="00F0344C">
            <w:pPr>
              <w:jc w:val="center"/>
            </w:pPr>
            <w:r w:rsidRPr="0051285D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344C" w:rsidRDefault="00F0344C" w:rsidP="00F0344C">
            <w:pPr>
              <w:jc w:val="center"/>
            </w:pPr>
            <w:r w:rsidRPr="0051285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344C" w:rsidRDefault="00F0344C" w:rsidP="00F0344C">
            <w:pPr>
              <w:jc w:val="center"/>
            </w:pPr>
            <w:r w:rsidRPr="0051285D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F0344C" w:rsidRPr="001F7AE8" w:rsidRDefault="00F0344C" w:rsidP="00CE4E10">
            <w:r w:rsidRPr="001F7AE8">
              <w:t>краевой бюджет</w:t>
            </w:r>
          </w:p>
        </w:tc>
      </w:tr>
      <w:tr w:rsidR="001F7AE8" w:rsidRPr="00244D52" w:rsidTr="00734D19">
        <w:trPr>
          <w:trHeight w:val="662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1F7AE8" w:rsidRPr="001F7AE8" w:rsidRDefault="001F7AE8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1F7AE8" w:rsidRPr="001F7AE8" w:rsidRDefault="001F7AE8" w:rsidP="00CE4E10"/>
        </w:tc>
        <w:tc>
          <w:tcPr>
            <w:tcW w:w="1284" w:type="dxa"/>
            <w:vMerge/>
          </w:tcPr>
          <w:p w:rsidR="001F7AE8" w:rsidRPr="001F7AE8" w:rsidRDefault="001F7AE8" w:rsidP="00CE4E10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4A6AB8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7349E2" w:rsidP="00CE4E10">
            <w:pPr>
              <w:jc w:val="center"/>
            </w:pPr>
            <w:r>
              <w:t>8113,2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7349E2" w:rsidP="00CE4E10">
            <w:pPr>
              <w:jc w:val="center"/>
            </w:pPr>
            <w:r>
              <w:t>7125,0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7349E2" w:rsidP="00CE4E10">
            <w:pPr>
              <w:jc w:val="center"/>
            </w:pPr>
            <w:r>
              <w:t>7125,0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4A6AB8" w:rsidP="00CE4E10">
            <w:pPr>
              <w:jc w:val="center"/>
            </w:pPr>
            <w:r>
              <w:t>22363,2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7349E2" w:rsidP="00CE4E10">
            <w:r w:rsidRPr="001F7AE8">
              <w:t>городской бюджет</w:t>
            </w:r>
          </w:p>
        </w:tc>
      </w:tr>
      <w:tr w:rsidR="001F7AE8" w:rsidRPr="00244D52" w:rsidTr="00734D19">
        <w:trPr>
          <w:trHeight w:val="686"/>
        </w:trPr>
        <w:tc>
          <w:tcPr>
            <w:tcW w:w="708" w:type="dxa"/>
            <w:vMerge/>
            <w:hideMark/>
          </w:tcPr>
          <w:p w:rsidR="001F7AE8" w:rsidRPr="00244D52" w:rsidRDefault="001F7AE8" w:rsidP="00CE4E10">
            <w:pPr>
              <w:jc w:val="center"/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ind w:left="103" w:right="44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1F7AE8" w:rsidRPr="001F7AE8" w:rsidRDefault="001F7AE8" w:rsidP="00CE4E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 w:rsidRPr="002E7C5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 w:rsidRPr="002E7C5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 w:rsidRPr="002E7C5B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 w:rsidRPr="002E7C5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AE8" w:rsidRPr="001F7AE8" w:rsidRDefault="00665C6A" w:rsidP="00CE4E10">
            <w:pPr>
              <w:jc w:val="center"/>
              <w:rPr>
                <w:sz w:val="16"/>
                <w:szCs w:val="16"/>
              </w:rPr>
            </w:pPr>
            <w:r w:rsidRPr="002E7C5B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1F7AE8" w:rsidRPr="001F7AE8" w:rsidRDefault="00665C6A" w:rsidP="00CE4E10">
            <w:pPr>
              <w:rPr>
                <w:sz w:val="16"/>
                <w:szCs w:val="16"/>
              </w:rPr>
            </w:pPr>
            <w:r w:rsidRPr="002E7C5B">
              <w:t>внебюджетные источники</w:t>
            </w:r>
          </w:p>
        </w:tc>
      </w:tr>
      <w:tr w:rsidR="00756A4F" w:rsidRPr="00244D52" w:rsidTr="00734D19">
        <w:trPr>
          <w:trHeight w:val="13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56A4F" w:rsidRPr="00F76176" w:rsidRDefault="00756A4F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176">
              <w:lastRenderedPageBreak/>
              <w:t>4.3.5.</w:t>
            </w:r>
          </w:p>
          <w:p w:rsidR="00756A4F" w:rsidRDefault="00756A4F" w:rsidP="00CE4E10">
            <w:pPr>
              <w:jc w:val="center"/>
            </w:pPr>
          </w:p>
          <w:p w:rsidR="00756A4F" w:rsidRDefault="00756A4F" w:rsidP="00CE4E10">
            <w:pPr>
              <w:jc w:val="center"/>
            </w:pPr>
          </w:p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  <w:contextualSpacing/>
            </w:pPr>
            <w:r w:rsidRPr="002E7C5B">
              <w:t xml:space="preserve">Мероприятие 2.5.    </w:t>
            </w:r>
          </w:p>
          <w:p w:rsidR="00756A4F" w:rsidRPr="002E7C5B" w:rsidRDefault="00756A4F" w:rsidP="004B0ED6">
            <w:pPr>
              <w:widowControl w:val="0"/>
              <w:ind w:left="102" w:right="45"/>
              <w:contextualSpacing/>
              <w:jc w:val="both"/>
            </w:pPr>
            <w:r w:rsidRPr="002E7C5B">
              <w:t>Проведение мероприятий по профилактике экстре</w:t>
            </w:r>
            <w:r w:rsidR="009D4BFA">
              <w:t>-</w:t>
            </w:r>
            <w:r w:rsidRPr="002E7C5B">
              <w:t>мизма и обеспечение антитеррористической за</w:t>
            </w:r>
            <w:r w:rsidR="009D4BFA">
              <w:t>-</w:t>
            </w:r>
            <w:r w:rsidRPr="002E7C5B">
              <w:t>щищенности объектов   города Барнаула</w:t>
            </w:r>
          </w:p>
          <w:p w:rsidR="00756A4F" w:rsidRPr="002E7C5B" w:rsidRDefault="00756A4F" w:rsidP="00CE4E10">
            <w:pPr>
              <w:ind w:left="103" w:right="44"/>
              <w:contextualSpacing/>
              <w:jc w:val="both"/>
            </w:pPr>
          </w:p>
          <w:p w:rsidR="00756A4F" w:rsidRPr="002E7C5B" w:rsidRDefault="00756A4F" w:rsidP="00CE4E10">
            <w:pPr>
              <w:ind w:left="103" w:right="44"/>
              <w:contextualSpacing/>
              <w:jc w:val="both"/>
            </w:pPr>
          </w:p>
          <w:p w:rsidR="00756A4F" w:rsidRPr="002E7C5B" w:rsidRDefault="00756A4F" w:rsidP="00CE4E10">
            <w:pPr>
              <w:ind w:left="103" w:right="44"/>
              <w:contextualSpacing/>
              <w:jc w:val="both"/>
            </w:pPr>
          </w:p>
          <w:p w:rsidR="00756A4F" w:rsidRPr="002E7C5B" w:rsidRDefault="00756A4F" w:rsidP="00CE4E10">
            <w:pPr>
              <w:ind w:left="103" w:right="44"/>
              <w:contextualSpacing/>
              <w:jc w:val="both"/>
            </w:pPr>
          </w:p>
          <w:p w:rsidR="00756A4F" w:rsidRPr="002E7C5B" w:rsidRDefault="00756A4F" w:rsidP="00CE4E10">
            <w:pPr>
              <w:ind w:left="103" w:right="44"/>
              <w:contextualSpacing/>
              <w:jc w:val="both"/>
            </w:pPr>
          </w:p>
          <w:p w:rsidR="00756A4F" w:rsidRPr="002E7C5B" w:rsidRDefault="00756A4F" w:rsidP="00CE4E10">
            <w:pPr>
              <w:ind w:right="44"/>
              <w:contextualSpacing/>
              <w:jc w:val="both"/>
            </w:pPr>
          </w:p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  <w:r w:rsidRPr="002E7C5B">
              <w:t>2022-202</w:t>
            </w:r>
            <w:r>
              <w:t>6</w:t>
            </w:r>
          </w:p>
          <w:p w:rsidR="00756A4F" w:rsidRPr="002E7C5B" w:rsidRDefault="00756A4F" w:rsidP="00CE4E10">
            <w:pPr>
              <w:contextualSpacing/>
              <w:jc w:val="center"/>
            </w:pPr>
            <w:r w:rsidRPr="002E7C5B">
              <w:t>годы</w:t>
            </w:r>
          </w:p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766A31">
            <w:pPr>
              <w:contextualSpacing/>
              <w:jc w:val="center"/>
            </w:pPr>
            <w:r w:rsidRPr="002E7C5B">
              <w:t>КФКС, КО, КК</w:t>
            </w:r>
            <w: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197B7C" w:rsidP="00CE4E10">
            <w:pPr>
              <w:jc w:val="center"/>
            </w:pPr>
            <w:r>
              <w:t>35698,0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197B7C" w:rsidP="00CE4E10">
            <w:pPr>
              <w:jc w:val="center"/>
            </w:pPr>
            <w:r>
              <w:t>44823</w:t>
            </w:r>
            <w:r w:rsidR="00756A4F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197B7C" w:rsidP="00CE4E10">
            <w:pPr>
              <w:jc w:val="center"/>
            </w:pPr>
            <w:r>
              <w:t>46520</w:t>
            </w:r>
            <w:r w:rsidR="00756A4F" w:rsidRPr="002E7C5B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197B7C" w:rsidP="00CE4E10">
            <w:pPr>
              <w:jc w:val="center"/>
            </w:pPr>
            <w:r>
              <w:t>46520</w:t>
            </w:r>
            <w:r w:rsidR="00756A4F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197B7C" w:rsidP="005648FC">
            <w:pPr>
              <w:jc w:val="center"/>
            </w:pPr>
            <w:r>
              <w:t>173561</w:t>
            </w:r>
            <w:r w:rsidR="00756A4F">
              <w:t>,</w:t>
            </w:r>
            <w:r>
              <w:t>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Всего, в том числе:</w:t>
            </w:r>
          </w:p>
        </w:tc>
      </w:tr>
      <w:tr w:rsidR="00756A4F" w:rsidRPr="00244D52" w:rsidTr="00734D19">
        <w:trPr>
          <w:trHeight w:val="227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федеральный бюджет</w:t>
            </w:r>
          </w:p>
        </w:tc>
      </w:tr>
      <w:tr w:rsidR="00756A4F" w:rsidRPr="00244D52" w:rsidTr="00734D19">
        <w:trPr>
          <w:trHeight w:val="131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8617,0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8617,0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краевой бюджет</w:t>
            </w:r>
          </w:p>
        </w:tc>
      </w:tr>
      <w:tr w:rsidR="00756A4F" w:rsidRPr="00244D52" w:rsidTr="00734D19">
        <w:trPr>
          <w:trHeight w:val="220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550E75" w:rsidP="00CE4E10">
            <w:pPr>
              <w:jc w:val="center"/>
            </w:pPr>
            <w:r>
              <w:t>27081,0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550E75" w:rsidP="00CE4E10">
            <w:pPr>
              <w:jc w:val="center"/>
            </w:pPr>
            <w:r>
              <w:t>44823</w:t>
            </w:r>
            <w:r w:rsidR="00756A4F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550E75" w:rsidP="00CE4E10">
            <w:pPr>
              <w:jc w:val="center"/>
            </w:pPr>
            <w:r>
              <w:t>46520</w:t>
            </w:r>
            <w:r w:rsidRPr="002E7C5B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550E75" w:rsidP="00CE4E10">
            <w:pPr>
              <w:jc w:val="center"/>
            </w:pPr>
            <w:r>
              <w:t>46520,1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550E75" w:rsidP="00CE4E10">
            <w:pPr>
              <w:jc w:val="center"/>
            </w:pPr>
            <w:r>
              <w:t>164944</w:t>
            </w:r>
            <w:r w:rsidR="00756A4F">
              <w:t>,</w:t>
            </w:r>
            <w:r>
              <w:t>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городской бюджет</w:t>
            </w:r>
          </w:p>
        </w:tc>
      </w:tr>
      <w:tr w:rsidR="00756A4F" w:rsidRPr="00244D52" w:rsidTr="00734D19">
        <w:trPr>
          <w:trHeight w:val="13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внебюджетные источники</w:t>
            </w:r>
          </w:p>
        </w:tc>
      </w:tr>
      <w:tr w:rsidR="00756A4F" w:rsidRPr="00244D52" w:rsidTr="00734D19">
        <w:trPr>
          <w:trHeight w:val="18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КФКС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D253C8" w:rsidP="00CE4E10">
            <w:pPr>
              <w:jc w:val="center"/>
            </w:pPr>
            <w:r>
              <w:t>3140,5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D253C8" w:rsidP="00CE4E10">
            <w:pPr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D253C8" w:rsidP="00CE4E10">
            <w:pPr>
              <w:jc w:val="center"/>
            </w:pPr>
            <w: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D253C8" w:rsidP="00CE4E10">
            <w:pPr>
              <w:jc w:val="center"/>
            </w:pPr>
            <w:r>
              <w:t>3000</w:t>
            </w:r>
            <w:r w:rsidR="00756A4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D253C8" w:rsidP="00CE4E10">
            <w:pPr>
              <w:jc w:val="center"/>
            </w:pPr>
            <w:r>
              <w:t>12140,5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Всего, в том числе:</w:t>
            </w:r>
          </w:p>
        </w:tc>
      </w:tr>
      <w:tr w:rsidR="00756A4F" w:rsidRPr="00244D52" w:rsidTr="00734D19">
        <w:trPr>
          <w:trHeight w:val="27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федеральный бюджет</w:t>
            </w:r>
          </w:p>
        </w:tc>
      </w:tr>
      <w:tr w:rsidR="00756A4F" w:rsidRPr="00244D52" w:rsidTr="00734D19">
        <w:trPr>
          <w:trHeight w:val="13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краевой бюджет</w:t>
            </w:r>
          </w:p>
        </w:tc>
      </w:tr>
      <w:tr w:rsidR="00756A4F" w:rsidRPr="00244D52" w:rsidTr="00734D19">
        <w:trPr>
          <w:trHeight w:val="223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FF752F" w:rsidP="00CE4E10">
            <w:pPr>
              <w:jc w:val="center"/>
            </w:pPr>
            <w:r>
              <w:t>3140,5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FF752F" w:rsidP="00CE4E10">
            <w:pPr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FF752F" w:rsidP="00CE4E10">
            <w:pPr>
              <w:jc w:val="center"/>
            </w:pPr>
            <w: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FF752F" w:rsidP="00CE4E10">
            <w:pPr>
              <w:jc w:val="center"/>
            </w:pPr>
            <w:r>
              <w:t>3000</w:t>
            </w:r>
            <w:r w:rsidR="00756A4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FF752F" w:rsidP="00CE4E10">
            <w:pPr>
              <w:jc w:val="center"/>
            </w:pPr>
            <w:r>
              <w:t>12140,5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Default="00756A4F" w:rsidP="00CE4E10">
            <w:pPr>
              <w:jc w:val="center"/>
            </w:pPr>
            <w:r w:rsidRPr="00BE510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внебюджетные источники</w:t>
            </w:r>
          </w:p>
        </w:tc>
      </w:tr>
      <w:tr w:rsidR="00756A4F" w:rsidRPr="00244D52" w:rsidTr="00734D19">
        <w:trPr>
          <w:trHeight w:val="175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  <w:r w:rsidRPr="002E7C5B">
              <w:t>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29315B" w:rsidP="00CE4E10">
            <w:pPr>
              <w:jc w:val="center"/>
            </w:pPr>
            <w:r>
              <w:t>31135</w:t>
            </w:r>
            <w:r w:rsidR="00756A4F" w:rsidRPr="002E7C5B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29315B" w:rsidP="00CE4E10">
            <w:pPr>
              <w:jc w:val="center"/>
            </w:pPr>
            <w:r>
              <w:t>40020,1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29315B" w:rsidP="00CE4E10">
            <w:pPr>
              <w:jc w:val="center"/>
            </w:pPr>
            <w:r>
              <w:t>40320,1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29315B" w:rsidP="00CE4E10">
            <w:pPr>
              <w:jc w:val="center"/>
            </w:pPr>
            <w:r>
              <w:t>40320</w:t>
            </w:r>
            <w:r w:rsidR="00756A4F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29315B" w:rsidP="00CE4E10">
            <w:pPr>
              <w:jc w:val="center"/>
            </w:pPr>
            <w:r>
              <w:t>151795</w:t>
            </w:r>
            <w:r w:rsidR="00756A4F">
              <w:t>,</w:t>
            </w:r>
            <w: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Всего, в том числе:</w:t>
            </w:r>
          </w:p>
        </w:tc>
      </w:tr>
      <w:tr w:rsidR="00756A4F" w:rsidRPr="00244D52" w:rsidTr="00734D19">
        <w:trPr>
          <w:trHeight w:val="12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федеральный бюджет</w:t>
            </w:r>
          </w:p>
        </w:tc>
      </w:tr>
      <w:tr w:rsidR="00756A4F" w:rsidRPr="00244D52" w:rsidTr="00734D19">
        <w:trPr>
          <w:trHeight w:val="2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8617,0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8617,0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краевой бюджет</w:t>
            </w:r>
          </w:p>
        </w:tc>
      </w:tr>
      <w:tr w:rsidR="00756A4F" w:rsidRPr="00244D52" w:rsidTr="00734D19">
        <w:trPr>
          <w:trHeight w:val="127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493A90" w:rsidP="00CE4E10">
            <w:pPr>
              <w:jc w:val="center"/>
            </w:pPr>
            <w:r>
              <w:t>22518</w:t>
            </w:r>
            <w:r w:rsidR="00756A4F" w:rsidRPr="002E7C5B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493A90" w:rsidP="00CE4E10">
            <w:pPr>
              <w:jc w:val="center"/>
            </w:pPr>
            <w:r>
              <w:t>40020,1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493A90" w:rsidP="00CE4E10">
            <w:pPr>
              <w:jc w:val="center"/>
            </w:pPr>
            <w:r>
              <w:t>40320,1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493A90" w:rsidP="00CE4E10">
            <w:pPr>
              <w:jc w:val="center"/>
            </w:pPr>
            <w:r>
              <w:t>40320</w:t>
            </w:r>
            <w:r w:rsidR="00756A4F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493A90" w:rsidP="00CE4E10">
            <w:pPr>
              <w:jc w:val="center"/>
            </w:pPr>
            <w:r>
              <w:t>143178</w:t>
            </w:r>
            <w:r w:rsidR="00756A4F">
              <w:t>,</w:t>
            </w:r>
            <w: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r w:rsidRPr="002E7C5B">
              <w:t>внебюджетные источники</w:t>
            </w:r>
          </w:p>
        </w:tc>
      </w:tr>
      <w:tr w:rsidR="00756A4F" w:rsidRPr="00244D52" w:rsidTr="00734D19">
        <w:trPr>
          <w:trHeight w:val="12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contextualSpacing/>
              <w:jc w:val="center"/>
            </w:pPr>
            <w:r w:rsidRPr="002E7C5B"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1422,0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1803,1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C1340D" w:rsidP="00CE4E10">
            <w:pPr>
              <w:jc w:val="center"/>
            </w:pPr>
            <w:r>
              <w:t>3200</w:t>
            </w:r>
            <w:r w:rsidR="00756A4F" w:rsidRPr="002E7C5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3200</w:t>
            </w:r>
            <w:r w:rsidR="00756A4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9625</w:t>
            </w:r>
            <w:r w:rsidR="00756A4F" w:rsidRPr="002E7C5B">
              <w:t>,</w:t>
            </w:r>
            <w: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 xml:space="preserve">Всего, в том </w:t>
            </w:r>
            <w:r w:rsidRPr="002E7C5B">
              <w:lastRenderedPageBreak/>
              <w:t>числе:</w:t>
            </w:r>
          </w:p>
        </w:tc>
      </w:tr>
      <w:tr w:rsidR="00756A4F" w:rsidRPr="00244D52" w:rsidTr="00734D19">
        <w:trPr>
          <w:trHeight w:val="209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федеральный бюджет</w:t>
            </w:r>
          </w:p>
        </w:tc>
      </w:tr>
      <w:tr w:rsidR="00756A4F" w:rsidRPr="00244D52" w:rsidTr="00734D19">
        <w:trPr>
          <w:trHeight w:val="127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краевой бюджет</w:t>
            </w:r>
          </w:p>
        </w:tc>
      </w:tr>
      <w:tr w:rsidR="00756A4F" w:rsidRPr="00244D52" w:rsidTr="00734D19">
        <w:trPr>
          <w:trHeight w:val="215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1422,0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1803,1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C1340D" w:rsidP="00CE4E10">
            <w:pPr>
              <w:jc w:val="center"/>
            </w:pPr>
            <w:r>
              <w:t>320</w:t>
            </w:r>
            <w:r w:rsidR="00756A4F"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320</w:t>
            </w:r>
            <w:r w:rsidR="00756A4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C1340D" w:rsidP="00CE4E10">
            <w:pPr>
              <w:jc w:val="center"/>
            </w:pPr>
            <w:r>
              <w:t>9625</w:t>
            </w:r>
            <w:r w:rsidR="00756A4F" w:rsidRPr="002E7C5B">
              <w:t>,</w:t>
            </w:r>
            <w: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  <w:hideMark/>
          </w:tcPr>
          <w:p w:rsidR="00756A4F" w:rsidRPr="00F76176" w:rsidRDefault="00756A4F" w:rsidP="00CE4E10">
            <w:pPr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F" w:rsidRPr="002E7C5B" w:rsidRDefault="00756A4F" w:rsidP="00CE4E10">
            <w:pPr>
              <w:jc w:val="center"/>
            </w:pPr>
            <w:r w:rsidRPr="002E7C5B">
              <w:t>0,0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56A4F" w:rsidRPr="002E7C5B" w:rsidRDefault="00756A4F" w:rsidP="00CE4E10">
            <w:r w:rsidRPr="002E7C5B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756A4F" w:rsidRPr="00F76176" w:rsidRDefault="00756A4F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176">
              <w:t>4.3.6.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ind w:left="103" w:right="44"/>
              <w:contextualSpacing/>
              <w:jc w:val="both"/>
            </w:pPr>
            <w:r w:rsidRPr="00F76176">
              <w:t>Мероприятие 2.6.</w:t>
            </w:r>
          </w:p>
          <w:p w:rsidR="009B5924" w:rsidRDefault="00756A4F" w:rsidP="00E5579D">
            <w:pPr>
              <w:ind w:left="103" w:right="44"/>
              <w:contextualSpacing/>
              <w:jc w:val="both"/>
            </w:pPr>
            <w:r w:rsidRPr="00F76176">
              <w:t>Проведение на</w:t>
            </w:r>
            <w:r w:rsidR="00B20C3D">
              <w:t xml:space="preserve"> базе учебных заведений высшего и </w:t>
            </w:r>
            <w:r w:rsidRPr="00F76176">
              <w:t>профессиональ</w:t>
            </w:r>
            <w:r w:rsidR="00B20C3D">
              <w:t>-</w:t>
            </w:r>
            <w:r w:rsidRPr="00F76176">
              <w:t>ного образования г</w:t>
            </w:r>
            <w:r>
              <w:t>орода Барнаула с лицами, прибыв</w:t>
            </w:r>
            <w:r w:rsidRPr="00F76176">
              <w:t>шими в город Барнаул</w:t>
            </w:r>
            <w:r>
              <w:t xml:space="preserve"> </w:t>
            </w:r>
            <w:r w:rsidRPr="00F76176">
              <w:t>для</w:t>
            </w:r>
            <w:r>
              <w:t xml:space="preserve"> </w:t>
            </w:r>
            <w:r w:rsidRPr="00F76176">
              <w:t>обучения из стран с повышенной террористической актив</w:t>
            </w:r>
            <w:r>
              <w:t>-</w:t>
            </w:r>
            <w:r w:rsidRPr="00F76176">
              <w:t>ностью, мероприятий по доведению норм законо</w:t>
            </w:r>
            <w:r>
              <w:t>-</w:t>
            </w:r>
            <w:r w:rsidRPr="00F76176">
              <w:t>дательства Российской Федерации, устанавли</w:t>
            </w:r>
            <w:r>
              <w:t>-</w:t>
            </w:r>
            <w:r w:rsidRPr="00F76176">
              <w:t>вающих ответственность за участие и содействие террористической де</w:t>
            </w:r>
            <w:r w:rsidR="009E1486">
              <w:t>яте</w:t>
            </w:r>
            <w:r w:rsidRPr="00F76176">
              <w:t>ль</w:t>
            </w:r>
            <w:r>
              <w:t>-</w:t>
            </w:r>
            <w:r w:rsidRPr="00F76176">
              <w:t>ности, разжигание соци</w:t>
            </w:r>
            <w:r w:rsidR="00E5579D">
              <w:t>-</w:t>
            </w:r>
            <w:r w:rsidRPr="00F76176">
              <w:t>альной, расовой, нацио</w:t>
            </w:r>
            <w:r w:rsidR="00E5579D">
              <w:t>-</w:t>
            </w:r>
            <w:r w:rsidRPr="00F76176">
              <w:t xml:space="preserve">нальной и религиозной розни, содействие </w:t>
            </w:r>
            <w:r>
              <w:t xml:space="preserve">и участие в деятельности </w:t>
            </w:r>
            <w:r>
              <w:lastRenderedPageBreak/>
              <w:t>общест</w:t>
            </w:r>
            <w:r w:rsidRPr="00F76176">
              <w:t>венных объеди</w:t>
            </w:r>
            <w:r w:rsidR="00E5579D">
              <w:t>-</w:t>
            </w:r>
            <w:r w:rsidRPr="00F76176">
              <w:t>нений, цели и действия   которых   направлены   на насильственное изменение основ конституционного строя</w:t>
            </w:r>
            <w:r>
              <w:t xml:space="preserve"> Российской Федера</w:t>
            </w:r>
            <w:r w:rsidR="00E5579D">
              <w:t>-</w:t>
            </w:r>
            <w:r>
              <w:t>ции, а также по вопросам профилактики терроризма и экстремистской деятель</w:t>
            </w:r>
            <w:r w:rsidR="00E5579D">
              <w:t>-</w:t>
            </w:r>
            <w:r>
              <w:t xml:space="preserve">ности, в том числе распространения </w:t>
            </w:r>
            <w:r w:rsidR="009B5924">
              <w:t xml:space="preserve">    </w:t>
            </w:r>
            <w:r>
              <w:t>украин</w:t>
            </w:r>
            <w:r w:rsidR="009B5924">
              <w:t>-</w:t>
            </w:r>
          </w:p>
          <w:p w:rsidR="00756A4F" w:rsidRPr="00F76176" w:rsidRDefault="009B5924" w:rsidP="00E5579D">
            <w:pPr>
              <w:ind w:left="103" w:right="44"/>
              <w:contextualSpacing/>
              <w:jc w:val="both"/>
            </w:pPr>
            <w:r>
              <w:t>с</w:t>
            </w:r>
            <w:r w:rsidR="00756A4F">
              <w:t>кими радикальными структурами идеологии неонацизма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contextualSpacing/>
              <w:jc w:val="center"/>
            </w:pPr>
            <w:r>
              <w:lastRenderedPageBreak/>
              <w:t>2022-2026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>годы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contextualSpacing/>
              <w:jc w:val="center"/>
            </w:pPr>
            <w:r w:rsidRPr="00F76176">
              <w:t>КДМ,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>БЮИ МВД (по согласо-ванию),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 xml:space="preserve">УМВД 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 xml:space="preserve">(по согласо-ванию), 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 xml:space="preserve">ЦПЭ ГУ </w:t>
            </w:r>
          </w:p>
          <w:p w:rsidR="00756A4F" w:rsidRPr="00F76176" w:rsidRDefault="00756A4F" w:rsidP="00CE4E10">
            <w:pPr>
              <w:contextualSpacing/>
              <w:jc w:val="center"/>
            </w:pPr>
            <w:r w:rsidRPr="00F76176">
              <w:t>(по согласо-ванию)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4F" w:rsidRPr="00F76176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  <w:r w:rsidRPr="00F76176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  <w:r w:rsidRPr="00F76176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  <w:r w:rsidRPr="00F76176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56A4F" w:rsidRPr="00F76176" w:rsidRDefault="00756A4F" w:rsidP="00CE4E10">
            <w:pPr>
              <w:jc w:val="center"/>
            </w:pPr>
            <w:r w:rsidRPr="00F76176"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A4F" w:rsidRPr="00F76176" w:rsidRDefault="00756A4F" w:rsidP="00CE4E10">
            <w:pPr>
              <w:jc w:val="center"/>
            </w:pPr>
            <w:r w:rsidRPr="00F76176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F76176" w:rsidRDefault="00756A4F" w:rsidP="00CE4E10">
            <w:r w:rsidRPr="00F76176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708ED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708ED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708ED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708ED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756A4F" w:rsidRPr="00244D52" w:rsidRDefault="00756A4F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lastRenderedPageBreak/>
              <w:t>4.3.</w:t>
            </w:r>
            <w:r>
              <w:t>7</w:t>
            </w:r>
            <w:r w:rsidRPr="00244D52">
              <w:t>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756A4F" w:rsidRPr="00244D52" w:rsidRDefault="00756A4F" w:rsidP="00CE4E10">
            <w:pPr>
              <w:ind w:left="103" w:right="44"/>
              <w:contextualSpacing/>
              <w:jc w:val="both"/>
            </w:pPr>
            <w:r w:rsidRPr="00244D52">
              <w:t>Мероприятие 2.</w:t>
            </w:r>
            <w:r>
              <w:t>7.</w:t>
            </w:r>
          </w:p>
          <w:p w:rsidR="00756A4F" w:rsidRPr="00244D52" w:rsidRDefault="00756A4F" w:rsidP="00CE4E10">
            <w:pPr>
              <w:ind w:left="103" w:right="44"/>
              <w:contextualSpacing/>
              <w:jc w:val="both"/>
            </w:pPr>
            <w:r w:rsidRPr="00244D52">
              <w:t xml:space="preserve">Проведение с </w:t>
            </w:r>
            <w:r w:rsidR="009E1486">
              <w:t>членами семей</w:t>
            </w:r>
            <w:r w:rsidRPr="00244D52">
              <w:t xml:space="preserve"> лиц, причастных к террорис</w:t>
            </w:r>
            <w:r>
              <w:t>тической деятель</w:t>
            </w:r>
            <w:r w:rsidR="001943B1">
              <w:t>-</w:t>
            </w:r>
            <w:r>
              <w:t>ности (действу</w:t>
            </w:r>
            <w:r w:rsidRPr="00244D52">
              <w:t>ющих, осужденных, нейтрализо</w:t>
            </w:r>
            <w:r w:rsidR="001943B1">
              <w:t>-</w:t>
            </w:r>
            <w:r w:rsidRPr="00244D52">
              <w:t>ванных), бесед по разъясне</w:t>
            </w:r>
            <w:r>
              <w:t xml:space="preserve">нию норм законодательства </w:t>
            </w:r>
            <w:r w:rsidRPr="00244D52">
              <w:t>Россий</w:t>
            </w:r>
            <w:r>
              <w:t>-</w:t>
            </w:r>
            <w:r w:rsidRPr="00244D52">
              <w:t>ской Федерации, устанав</w:t>
            </w:r>
            <w:r>
              <w:t>-</w:t>
            </w:r>
            <w:r w:rsidRPr="00244D52">
              <w:t>ливающих ответствен</w:t>
            </w:r>
            <w:r>
              <w:t>-</w:t>
            </w:r>
            <w:r w:rsidRPr="00244D52">
              <w:t>ност</w:t>
            </w:r>
            <w:r>
              <w:t>ь за участие и содействие терро</w:t>
            </w:r>
            <w:r w:rsidRPr="00244D52">
              <w:t>рис</w:t>
            </w:r>
            <w:r>
              <w:t>-</w:t>
            </w:r>
            <w:r w:rsidRPr="00244D52">
              <w:t xml:space="preserve">тической деятельности, а также оказание указанным лицам социальной, </w:t>
            </w:r>
            <w:r w:rsidRPr="00244D52">
              <w:lastRenderedPageBreak/>
              <w:t>пс</w:t>
            </w:r>
            <w:r>
              <w:t>ихологической и правовой помощи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756A4F" w:rsidRPr="00244D52" w:rsidRDefault="00756A4F" w:rsidP="00CE4E10">
            <w:pPr>
              <w:contextualSpacing/>
              <w:jc w:val="center"/>
            </w:pPr>
            <w:r>
              <w:lastRenderedPageBreak/>
              <w:t>2022-2026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КОСиБ,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КДМ,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(по согласо-ванию),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7A6CA6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7A6CA6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7A6CA6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7A6CA6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7A6CA6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  <w:shd w:val="clear" w:color="auto" w:fill="auto"/>
            <w:hideMark/>
          </w:tcPr>
          <w:p w:rsidR="00756A4F" w:rsidRPr="00244D52" w:rsidRDefault="00756A4F" w:rsidP="00CE4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52">
              <w:lastRenderedPageBreak/>
              <w:t>4.3.</w:t>
            </w:r>
            <w:r>
              <w:t>8</w:t>
            </w:r>
            <w:r w:rsidRPr="00244D52">
              <w:t>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756A4F" w:rsidRPr="00244D52" w:rsidRDefault="00756A4F" w:rsidP="00CE4E10">
            <w:pPr>
              <w:ind w:left="103" w:right="44"/>
              <w:contextualSpacing/>
              <w:jc w:val="both"/>
            </w:pPr>
            <w:r w:rsidRPr="00244D52">
              <w:t>Мероприятие 2.</w:t>
            </w:r>
            <w:r>
              <w:t>8</w:t>
            </w:r>
            <w:r w:rsidRPr="00244D52">
              <w:t>.</w:t>
            </w:r>
          </w:p>
          <w:p w:rsidR="00756A4F" w:rsidRPr="00244D52" w:rsidRDefault="00756A4F" w:rsidP="00DA5245">
            <w:pPr>
              <w:ind w:left="103" w:right="44"/>
              <w:contextualSpacing/>
              <w:jc w:val="both"/>
            </w:pPr>
            <w:r w:rsidRPr="00244D52">
              <w:t xml:space="preserve">Проведение </w:t>
            </w:r>
            <w:r>
              <w:t xml:space="preserve">среди иностранных студентов – граждан государств Центрально-Азиатского региона </w:t>
            </w:r>
            <w:r w:rsidRPr="00244D52">
              <w:t>мероприятий, направленных на профилактику проявлений экстремизма, пропаганды идеологии терроризма</w:t>
            </w:r>
            <w:r>
              <w:t xml:space="preserve"> и неонацизма</w:t>
            </w:r>
            <w:r w:rsidRPr="00244D52">
              <w:t>,</w:t>
            </w:r>
            <w:r>
              <w:t xml:space="preserve"> в том числе распространяемой укра-инскими радикальными структурами с привлече</w:t>
            </w:r>
            <w:r w:rsidR="009D4BFA">
              <w:t>-</w:t>
            </w:r>
            <w:r>
              <w:t>нием к данной работе</w:t>
            </w:r>
            <w:r w:rsidRPr="00244D52">
              <w:t xml:space="preserve"> национально - культурных объединений, представля</w:t>
            </w:r>
            <w:r w:rsidR="009D4BFA">
              <w:t>-</w:t>
            </w:r>
            <w:r w:rsidRPr="00244D52">
              <w:t>ющих национальности и народ</w:t>
            </w:r>
            <w:r>
              <w:t>ности Центрально-Азиатского региона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20</w:t>
            </w:r>
            <w:r>
              <w:t>22-2026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годы</w:t>
            </w:r>
          </w:p>
          <w:p w:rsidR="00756A4F" w:rsidRPr="00244D52" w:rsidRDefault="00756A4F" w:rsidP="00CE4E10">
            <w:pPr>
              <w:contextualSpacing/>
              <w:jc w:val="center"/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КДМ,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КОСиБ,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КК,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КФКС,</w:t>
            </w:r>
          </w:p>
          <w:p w:rsidR="00756A4F" w:rsidRPr="00244D52" w:rsidRDefault="00756A4F" w:rsidP="00CE4E10">
            <w:pPr>
              <w:autoSpaceDE w:val="0"/>
              <w:autoSpaceDN w:val="0"/>
              <w:ind w:left="-108" w:right="-108"/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FF516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FF516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FF516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FF516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  <w:hideMark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FF516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  <w:hideMark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t>4.3.9.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756A4F" w:rsidRPr="00C83805" w:rsidRDefault="00756A4F" w:rsidP="00CE4E10">
            <w:pPr>
              <w:ind w:left="103" w:right="44"/>
            </w:pPr>
            <w:r w:rsidRPr="00C83805">
              <w:t xml:space="preserve">Мероприятие 2.9. </w:t>
            </w:r>
          </w:p>
          <w:p w:rsidR="00756A4F" w:rsidRPr="00C83805" w:rsidRDefault="003F0F00" w:rsidP="00E5579D">
            <w:pPr>
              <w:ind w:left="103" w:right="44"/>
              <w:jc w:val="both"/>
              <w:rPr>
                <w:highlight w:val="yellow"/>
              </w:rPr>
            </w:pPr>
            <w:r w:rsidRPr="00C83805">
              <w:t>Организация и проведение образовательных меро</w:t>
            </w:r>
            <w:r w:rsidR="00E5579D">
              <w:t>-</w:t>
            </w:r>
            <w:r w:rsidRPr="00C83805">
              <w:t>приятий (в сфере культуры и адаптации мигрантов) с иностранными гражда</w:t>
            </w:r>
            <w:r w:rsidR="00E5579D">
              <w:t>-</w:t>
            </w:r>
            <w:r w:rsidRPr="00C83805">
              <w:t>нами</w:t>
            </w:r>
            <w:r w:rsidR="009E1486">
              <w:t>,</w:t>
            </w:r>
            <w:r w:rsidRPr="00C83805">
              <w:t xml:space="preserve"> осуществляющими трудовую деятельность в различных сферах, а также </w:t>
            </w:r>
            <w:r w:rsidRPr="00C83805">
              <w:lastRenderedPageBreak/>
              <w:t>обучающимися в образова</w:t>
            </w:r>
            <w:r w:rsidR="00E5579D">
              <w:t>-</w:t>
            </w:r>
            <w:r w:rsidRPr="00C83805">
              <w:t>тельных организациях города Барнаула, по изучению русского языка (как иностранного), особенностей культуры и традиций России, правил и норм поведения в российском обществе, норм законодательства Российской Федерации по противодействию терро</w:t>
            </w:r>
            <w:r w:rsidR="00F711B0">
              <w:t>-</w:t>
            </w:r>
            <w:r w:rsidRPr="00C83805">
              <w:t>ризму и экстремизму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lastRenderedPageBreak/>
              <w:t>2024-2026 годы</w:t>
            </w:r>
          </w:p>
        </w:tc>
        <w:tc>
          <w:tcPr>
            <w:tcW w:w="1284" w:type="dxa"/>
            <w:vMerge w:val="restart"/>
          </w:tcPr>
          <w:p w:rsidR="00756A4F" w:rsidRDefault="00756A4F" w:rsidP="00CE4E10">
            <w:pPr>
              <w:jc w:val="center"/>
            </w:pPr>
            <w:r>
              <w:t>КО,</w:t>
            </w:r>
          </w:p>
          <w:p w:rsidR="00756A4F" w:rsidRPr="00244D52" w:rsidRDefault="00756A4F" w:rsidP="00CE4E10">
            <w:pPr>
              <w:jc w:val="center"/>
            </w:pPr>
            <w:r>
              <w:t>КДМ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C83805" w:rsidRDefault="00756A4F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397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C83805" w:rsidRDefault="00756A4F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397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C83805" w:rsidRDefault="00756A4F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397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C83805" w:rsidRDefault="00756A4F" w:rsidP="00CE4E10">
            <w:pPr>
              <w:ind w:left="103" w:right="44"/>
              <w:rPr>
                <w:highlight w:val="yellow"/>
              </w:rPr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397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 xml:space="preserve">внебюджетные </w:t>
            </w:r>
            <w:r w:rsidRPr="00244D52">
              <w:lastRenderedPageBreak/>
              <w:t>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lastRenderedPageBreak/>
              <w:t>4.3.10.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756A4F" w:rsidRPr="00C83805" w:rsidRDefault="00756A4F" w:rsidP="00CE4E10">
            <w:pPr>
              <w:ind w:left="103" w:right="44"/>
            </w:pPr>
            <w:r w:rsidRPr="00C83805">
              <w:t xml:space="preserve">Мероприятия 2.10. </w:t>
            </w:r>
          </w:p>
          <w:p w:rsidR="00756A4F" w:rsidRPr="00C83805" w:rsidRDefault="00756A4F" w:rsidP="00124EA2">
            <w:pPr>
              <w:ind w:left="103" w:right="44"/>
              <w:jc w:val="both"/>
              <w:rPr>
                <w:highlight w:val="yellow"/>
              </w:rPr>
            </w:pPr>
            <w:r w:rsidRPr="00C83805">
              <w:t>Организация проведения мероприятий, направлен</w:t>
            </w:r>
            <w:r w:rsidR="00715166">
              <w:t>-</w:t>
            </w:r>
            <w:r w:rsidRPr="00C83805">
              <w:t>ных на вовлечение мигрантов в обществен</w:t>
            </w:r>
            <w:r w:rsidR="00715166">
              <w:t>-</w:t>
            </w:r>
            <w:r w:rsidRPr="00C83805">
              <w:t xml:space="preserve">ную, культурную и спортивную жизнь города Барнаула, в том числе: </w:t>
            </w:r>
            <w:r w:rsidRPr="00124EA2">
              <w:t>спортивных, культурных;</w:t>
            </w:r>
            <w:r w:rsidRPr="00C83805">
              <w:t xml:space="preserve"> связанных с проведением общегосударственных праздников, памятных дат, патриотических акций; организуемых на уровне ТОС (благоустройство </w:t>
            </w:r>
            <w:r w:rsidR="00E7490A">
              <w:t>территорий, конкурсов</w:t>
            </w:r>
            <w:r w:rsidRPr="00C83805">
              <w:t xml:space="preserve">, концертов, праздничных и дворовых мероприятий и </w:t>
            </w:r>
            <w:r w:rsidRPr="00C83805">
              <w:lastRenderedPageBreak/>
              <w:t>т.д.);</w:t>
            </w:r>
            <w:r w:rsidR="00577F06">
              <w:br/>
            </w:r>
            <w:r w:rsidRPr="00C83805">
              <w:t>направленных на вовле</w:t>
            </w:r>
            <w:r w:rsidR="00577F06">
              <w:t>-</w:t>
            </w:r>
            <w:r w:rsidRPr="00C83805">
              <w:t>чение в волонтерскую деятельность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lastRenderedPageBreak/>
              <w:t>2024-2026 годы</w:t>
            </w:r>
          </w:p>
        </w:tc>
        <w:tc>
          <w:tcPr>
            <w:tcW w:w="1284" w:type="dxa"/>
            <w:vMerge w:val="restart"/>
          </w:tcPr>
          <w:p w:rsidR="00756A4F" w:rsidRDefault="00756A4F" w:rsidP="00CE4E10">
            <w:pPr>
              <w:jc w:val="center"/>
            </w:pPr>
            <w:r>
              <w:t>КОСиБ,</w:t>
            </w:r>
          </w:p>
          <w:p w:rsidR="00756A4F" w:rsidRDefault="00756A4F" w:rsidP="00CE4E10">
            <w:pPr>
              <w:jc w:val="center"/>
            </w:pPr>
            <w:r>
              <w:t>КК,</w:t>
            </w:r>
          </w:p>
          <w:p w:rsidR="00756A4F" w:rsidRDefault="00756A4F" w:rsidP="00CE4E10">
            <w:pPr>
              <w:jc w:val="center"/>
            </w:pPr>
            <w:r>
              <w:t>КДМ,</w:t>
            </w:r>
          </w:p>
          <w:p w:rsidR="00756A4F" w:rsidRDefault="00756A4F" w:rsidP="00CE4E10">
            <w:pPr>
              <w:jc w:val="center"/>
            </w:pPr>
            <w:r>
              <w:t>КФКС,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АЖР,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АИР,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АЛР,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АОР,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АЦР,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НКО,</w:t>
            </w:r>
          </w:p>
          <w:p w:rsidR="00756A4F" w:rsidRPr="00244D52" w:rsidRDefault="00756A4F" w:rsidP="00CE4E10">
            <w:pPr>
              <w:jc w:val="center"/>
            </w:pPr>
            <w:r>
              <w:t>ТОС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D419D">
              <w:t>0,0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D419D">
              <w:t>0,0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D419D">
              <w:t>0,0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20DF0">
              <w:t>0,0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C20DF0">
              <w:t>0,0</w:t>
            </w:r>
          </w:p>
        </w:tc>
        <w:tc>
          <w:tcPr>
            <w:tcW w:w="992" w:type="dxa"/>
          </w:tcPr>
          <w:p w:rsidR="00756A4F" w:rsidRDefault="00756A4F" w:rsidP="00CE4E10">
            <w:pPr>
              <w:jc w:val="center"/>
            </w:pPr>
            <w:r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 w:rsidRPr="00244D52">
              <w:lastRenderedPageBreak/>
              <w:t>4.4.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CE4E10">
            <w:pPr>
              <w:ind w:left="103" w:right="44"/>
              <w:contextualSpacing/>
              <w:jc w:val="both"/>
            </w:pPr>
            <w:r w:rsidRPr="00244D52">
              <w:t xml:space="preserve">Задача 3. </w:t>
            </w:r>
          </w:p>
          <w:p w:rsidR="00756A4F" w:rsidRPr="00244D52" w:rsidRDefault="00756A4F" w:rsidP="009D4BFA">
            <w:pPr>
              <w:ind w:left="103" w:right="44"/>
              <w:contextualSpacing/>
              <w:jc w:val="both"/>
            </w:pPr>
            <w:r>
              <w:t>Информационно-пропагандистская работа по противо</w:t>
            </w:r>
            <w:r w:rsidRPr="00244D52">
              <w:t>действию идео</w:t>
            </w:r>
            <w:r w:rsidR="009D4BFA">
              <w:t>-</w:t>
            </w:r>
            <w:r w:rsidRPr="00244D52">
              <w:t>логиям экстремизма и терроризма, защита информационного прост</w:t>
            </w:r>
            <w:r>
              <w:t>-</w:t>
            </w:r>
            <w:r w:rsidRPr="00244D52">
              <w:t>ранства от идеологии экстремизма и терроризма</w:t>
            </w:r>
          </w:p>
          <w:p w:rsidR="00756A4F" w:rsidRPr="00244D52" w:rsidRDefault="00756A4F" w:rsidP="00CE4E10">
            <w:pPr>
              <w:ind w:left="103" w:right="44"/>
              <w:contextualSpacing/>
              <w:jc w:val="both"/>
            </w:pPr>
          </w:p>
        </w:tc>
        <w:tc>
          <w:tcPr>
            <w:tcW w:w="9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2022-202</w:t>
            </w:r>
            <w:r>
              <w:t>6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КОСиБ,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ОМСУ,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НКО,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УМВД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(по согласо-ванию),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ЦПЭ ГУ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033E4B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033E4B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033E4B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033E4B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574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033E4B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1F5238">
        <w:trPr>
          <w:trHeight w:val="2221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 w:rsidRPr="00244D52">
              <w:t>4.4.1.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CE4E10">
            <w:pPr>
              <w:ind w:left="103" w:right="44"/>
            </w:pPr>
            <w:r w:rsidRPr="00244D52">
              <w:t>Мероприятие 3.1.</w:t>
            </w:r>
          </w:p>
          <w:p w:rsidR="00756A4F" w:rsidRPr="00244D52" w:rsidRDefault="00756A4F" w:rsidP="00715166">
            <w:pPr>
              <w:ind w:left="103" w:right="44"/>
              <w:contextualSpacing/>
              <w:jc w:val="both"/>
            </w:pPr>
            <w:r w:rsidRPr="00244D52">
              <w:t>Осуществление информа</w:t>
            </w:r>
            <w:r>
              <w:t>-</w:t>
            </w:r>
            <w:r w:rsidRPr="00244D52">
              <w:t xml:space="preserve">ционного сопровождения в СМИ, информационно – телекоммуникационных сетях, в том числе в сети </w:t>
            </w:r>
            <w:r w:rsidR="001F5238">
              <w:t>«</w:t>
            </w:r>
            <w:r w:rsidRPr="00244D52">
              <w:t>Интернет</w:t>
            </w:r>
            <w:r w:rsidR="001F5238">
              <w:t>»</w:t>
            </w:r>
            <w:r w:rsidRPr="00244D52">
              <w:t>, деятельности органов местного самоуправления города Барнаула в сфере противодействия экстре</w:t>
            </w:r>
            <w:r>
              <w:t>-</w:t>
            </w:r>
            <w:r w:rsidRPr="00244D52">
              <w:t>мизму, по реализации государственной миграци</w:t>
            </w:r>
            <w:r>
              <w:t>-</w:t>
            </w:r>
            <w:r w:rsidRPr="00244D52">
              <w:t xml:space="preserve">онной политики </w:t>
            </w:r>
            <w:r w:rsidRPr="00244D52">
              <w:lastRenderedPageBreak/>
              <w:t>Российской Федерации, о наибо</w:t>
            </w:r>
            <w:r>
              <w:t>лее значимых мероприятиях межна</w:t>
            </w:r>
            <w:r w:rsidRPr="00244D52">
              <w:t>цио</w:t>
            </w:r>
            <w:r w:rsidR="002334A2">
              <w:t>-</w:t>
            </w:r>
            <w:r w:rsidRPr="00244D52">
              <w:t>нальной направленности, деятельности некоммер</w:t>
            </w:r>
            <w:r w:rsidR="002334A2">
              <w:t>-</w:t>
            </w:r>
            <w:r w:rsidRPr="00244D52">
              <w:t>ческих организаций, реализующих проекты по этнокультур</w:t>
            </w:r>
            <w:r w:rsidR="002334A2">
              <w:t xml:space="preserve">ному </w:t>
            </w:r>
            <w:r w:rsidRPr="00244D52">
              <w:t>разви</w:t>
            </w:r>
            <w:r w:rsidR="002334A2">
              <w:t>-</w:t>
            </w:r>
            <w:r w:rsidRPr="00244D52">
              <w:t>тию, межнациональному сотрудничеству и укрепле</w:t>
            </w:r>
            <w:r w:rsidR="002334A2">
              <w:t>-</w:t>
            </w:r>
            <w:r w:rsidRPr="00244D52">
              <w:t>нию единства российской нации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>
              <w:lastRenderedPageBreak/>
              <w:t>2022-2026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КИП,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КОСиБ,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АЖР,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АИР,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АЛР,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 xml:space="preserve"> АОР,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АЦР,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B63E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B63E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B63E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B63E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15166">
        <w:trPr>
          <w:trHeight w:val="3363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8B63E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15166">
        <w:trPr>
          <w:trHeight w:val="616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lastRenderedPageBreak/>
              <w:t>4.4.2</w:t>
            </w:r>
            <w:r w:rsidRPr="00244D52">
              <w:t>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CE4E10">
            <w:pPr>
              <w:ind w:left="103" w:right="44"/>
              <w:contextualSpacing/>
              <w:jc w:val="both"/>
            </w:pPr>
            <w:r w:rsidRPr="00244D52">
              <w:t>Мероприятие 3.2.</w:t>
            </w:r>
          </w:p>
          <w:p w:rsidR="00756A4F" w:rsidRPr="00244D52" w:rsidRDefault="00756A4F" w:rsidP="00715166">
            <w:pPr>
              <w:ind w:left="103" w:right="44"/>
              <w:contextualSpacing/>
              <w:jc w:val="both"/>
            </w:pPr>
            <w:r w:rsidRPr="00244D52">
              <w:t>Проведение общественно - политических, культурных и спортивных ме</w:t>
            </w:r>
            <w:r>
              <w:t>ропри</w:t>
            </w:r>
            <w:r w:rsidR="00715166">
              <w:t>-</w:t>
            </w:r>
            <w:r>
              <w:t>ятий, посвященных Дню солидарности в борьбе с терро</w:t>
            </w:r>
            <w:r w:rsidRPr="00244D52">
              <w:t>ризмом,</w:t>
            </w:r>
            <w:r>
              <w:t xml:space="preserve"> </w:t>
            </w:r>
            <w:r w:rsidRPr="00244D52">
              <w:t>с привлече</w:t>
            </w:r>
            <w:r>
              <w:t>-</w:t>
            </w:r>
            <w:r w:rsidRPr="00244D52">
              <w:t>нием к участию в них различных категорий насе</w:t>
            </w:r>
            <w:r>
              <w:t>-</w:t>
            </w:r>
            <w:r w:rsidRPr="00244D52">
              <w:t>ления, политических деятелей, предс</w:t>
            </w:r>
            <w:r>
              <w:t>тавителей общественных и религи</w:t>
            </w:r>
            <w:r w:rsidR="00715166">
              <w:t>-</w:t>
            </w:r>
            <w:r w:rsidRPr="00244D52">
              <w:t>озных организаций, науки, культуры и спорта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2022-202</w:t>
            </w:r>
            <w:r>
              <w:t>6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годы</w:t>
            </w:r>
          </w:p>
        </w:tc>
        <w:tc>
          <w:tcPr>
            <w:tcW w:w="12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КДМ,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КК,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КФКС,</w:t>
            </w:r>
          </w:p>
          <w:p w:rsidR="00756A4F" w:rsidRPr="00244D52" w:rsidRDefault="00756A4F" w:rsidP="00CE4E10">
            <w:pPr>
              <w:autoSpaceDE w:val="0"/>
              <w:autoSpaceDN w:val="0"/>
              <w:contextualSpacing/>
              <w:jc w:val="center"/>
            </w:pPr>
            <w:r w:rsidRPr="00244D52">
              <w:t>АЖР,</w:t>
            </w:r>
          </w:p>
          <w:p w:rsidR="00756A4F" w:rsidRPr="00244D52" w:rsidRDefault="00756A4F" w:rsidP="00CE4E10">
            <w:pPr>
              <w:autoSpaceDE w:val="0"/>
              <w:autoSpaceDN w:val="0"/>
              <w:contextualSpacing/>
              <w:jc w:val="center"/>
            </w:pPr>
            <w:r w:rsidRPr="00244D52">
              <w:t xml:space="preserve">АИР, </w:t>
            </w:r>
          </w:p>
          <w:p w:rsidR="00756A4F" w:rsidRPr="00244D52" w:rsidRDefault="00756A4F" w:rsidP="00CE4E10">
            <w:pPr>
              <w:autoSpaceDE w:val="0"/>
              <w:autoSpaceDN w:val="0"/>
              <w:contextualSpacing/>
              <w:jc w:val="center"/>
            </w:pPr>
            <w:r w:rsidRPr="00244D52">
              <w:t>АЛР,</w:t>
            </w:r>
          </w:p>
          <w:p w:rsidR="00756A4F" w:rsidRPr="00244D52" w:rsidRDefault="00756A4F" w:rsidP="00CE4E10">
            <w:pPr>
              <w:autoSpaceDE w:val="0"/>
              <w:autoSpaceDN w:val="0"/>
              <w:contextualSpacing/>
              <w:jc w:val="center"/>
            </w:pPr>
            <w:r w:rsidRPr="00244D52">
              <w:t xml:space="preserve"> АОР, 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АЦР,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НКО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15166">
        <w:trPr>
          <w:trHeight w:val="610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15166">
        <w:trPr>
          <w:trHeight w:val="618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краевой бюджет</w:t>
            </w:r>
          </w:p>
        </w:tc>
      </w:tr>
      <w:tr w:rsidR="00756A4F" w:rsidRPr="00244D52" w:rsidTr="00715166">
        <w:trPr>
          <w:trHeight w:val="626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15166">
        <w:trPr>
          <w:trHeight w:val="1433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CE4E10">
            <w:pPr>
              <w:jc w:val="center"/>
            </w:pPr>
            <w:r>
              <w:t>4.4.3.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CE4E10">
            <w:pPr>
              <w:ind w:left="103" w:right="44"/>
            </w:pPr>
            <w:r w:rsidRPr="00244D52">
              <w:t>Мероприятие 3.3.</w:t>
            </w:r>
          </w:p>
          <w:p w:rsidR="00756A4F" w:rsidRPr="00244D52" w:rsidRDefault="00756A4F" w:rsidP="00715166">
            <w:pPr>
              <w:ind w:left="103" w:right="44"/>
              <w:jc w:val="both"/>
            </w:pPr>
            <w:r w:rsidRPr="00244D52">
              <w:t xml:space="preserve">Подготовка, размещение в СМИ, информационно - телекоммуникационных сетях, включая сеть </w:t>
            </w:r>
            <w:r w:rsidR="001F5238">
              <w:lastRenderedPageBreak/>
              <w:t>«</w:t>
            </w:r>
            <w:r w:rsidRPr="00244D52">
              <w:t>Интернет</w:t>
            </w:r>
            <w:r w:rsidR="001F5238">
              <w:t>»</w:t>
            </w:r>
            <w:r w:rsidRPr="00244D52">
              <w:t>, информа</w:t>
            </w:r>
            <w:r w:rsidR="001F5238">
              <w:t>-</w:t>
            </w:r>
            <w:r w:rsidRPr="00244D52">
              <w:t>ционных материалов, направленных на патрио</w:t>
            </w:r>
            <w:r w:rsidR="00715166">
              <w:t>-</w:t>
            </w:r>
            <w:r w:rsidRPr="00244D52">
              <w:t>тическое воспитание молодежи, профилактику экстремизма</w:t>
            </w:r>
            <w:r>
              <w:t>, в том числе</w:t>
            </w:r>
            <w:r w:rsidRPr="00244D52">
              <w:t xml:space="preserve"> в молодежно</w:t>
            </w:r>
            <w:r>
              <w:t>й среде, противодействие идеоло</w:t>
            </w:r>
            <w:r w:rsidR="00715166">
              <w:t>-</w:t>
            </w:r>
            <w:r w:rsidRPr="00244D52">
              <w:t xml:space="preserve">гии терроризма, </w:t>
            </w:r>
            <w:r>
              <w:t xml:space="preserve">а также распространение </w:t>
            </w:r>
            <w:r w:rsidR="000A78FF">
              <w:t>инфор</w:t>
            </w:r>
            <w:r>
              <w:t>ма</w:t>
            </w:r>
            <w:r w:rsidR="00715166">
              <w:t>-</w:t>
            </w:r>
            <w:r>
              <w:t>ции в среде мигрантов о законода</w:t>
            </w:r>
            <w:r w:rsidR="001F5238">
              <w:t>тельстве Россий</w:t>
            </w:r>
            <w:r w:rsidR="00715166">
              <w:t>-</w:t>
            </w:r>
            <w:r>
              <w:t>ской Федерации, правилах и нормах поведения в российском обществе, адресах и контактных данных подразделений по вопросам миграции органов внутренних дел, некоммерческих организа</w:t>
            </w:r>
            <w:r w:rsidR="00715166">
              <w:t>-</w:t>
            </w:r>
            <w:r>
              <w:t xml:space="preserve">ций, </w:t>
            </w:r>
            <w:r w:rsidRPr="00C83805">
              <w:t>оказывающих содей</w:t>
            </w:r>
            <w:r w:rsidR="00715166">
              <w:t>-</w:t>
            </w:r>
            <w:r w:rsidRPr="00C83805">
              <w:t>ствие иностранным гражданам в сфере их культурной и социальной адаптации</w:t>
            </w:r>
          </w:p>
        </w:tc>
        <w:tc>
          <w:tcPr>
            <w:tcW w:w="984" w:type="dxa"/>
            <w:vMerge w:val="restart"/>
          </w:tcPr>
          <w:p w:rsidR="00756A4F" w:rsidRDefault="00756A4F" w:rsidP="0022046A">
            <w:pPr>
              <w:jc w:val="center"/>
            </w:pPr>
            <w:r>
              <w:lastRenderedPageBreak/>
              <w:t>2022-2026 годы</w:t>
            </w:r>
          </w:p>
          <w:p w:rsidR="009A0588" w:rsidRPr="00244D52" w:rsidRDefault="009A0588" w:rsidP="0022046A">
            <w:pPr>
              <w:jc w:val="center"/>
            </w:pPr>
          </w:p>
        </w:tc>
        <w:tc>
          <w:tcPr>
            <w:tcW w:w="1284" w:type="dxa"/>
            <w:vMerge w:val="restart"/>
          </w:tcPr>
          <w:p w:rsidR="00756A4F" w:rsidRPr="00244D52" w:rsidRDefault="00756A4F" w:rsidP="00CE4E10">
            <w:pPr>
              <w:contextualSpacing/>
              <w:jc w:val="center"/>
            </w:pPr>
            <w:r w:rsidRPr="00244D52">
              <w:t>КИП,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КДМ,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КК,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КОСиБ,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lastRenderedPageBreak/>
              <w:t>УМВД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(по согласо-ванию),</w:t>
            </w:r>
          </w:p>
          <w:p w:rsidR="00756A4F" w:rsidRPr="00244D52" w:rsidRDefault="00756A4F" w:rsidP="00CE4E10">
            <w:pPr>
              <w:contextualSpacing/>
              <w:jc w:val="center"/>
            </w:pPr>
            <w:r w:rsidRPr="00244D52">
              <w:t>ЦПЭ ГУ</w:t>
            </w:r>
          </w:p>
          <w:p w:rsidR="00756A4F" w:rsidRPr="00244D52" w:rsidRDefault="00756A4F" w:rsidP="00CE4E10">
            <w:pPr>
              <w:jc w:val="center"/>
            </w:pPr>
            <w:r w:rsidRPr="00244D52">
              <w:t>(по согласо-ванию)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1133CA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DE6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DE6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 xml:space="preserve">краевой </w:t>
            </w:r>
            <w:r w:rsidRPr="00244D52">
              <w:lastRenderedPageBreak/>
              <w:t>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DE6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CE4E10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CE4E10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CE4E10"/>
        </w:tc>
        <w:tc>
          <w:tcPr>
            <w:tcW w:w="1284" w:type="dxa"/>
            <w:vMerge/>
          </w:tcPr>
          <w:p w:rsidR="00756A4F" w:rsidRPr="00244D52" w:rsidRDefault="00756A4F" w:rsidP="00CE4E10"/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993" w:type="dxa"/>
          </w:tcPr>
          <w:p w:rsidR="00756A4F" w:rsidRDefault="00756A4F" w:rsidP="00CE4E10">
            <w:pPr>
              <w:jc w:val="center"/>
            </w:pPr>
            <w:r w:rsidRPr="00DE6BBF">
              <w:t>0,0</w:t>
            </w:r>
          </w:p>
        </w:tc>
        <w:tc>
          <w:tcPr>
            <w:tcW w:w="992" w:type="dxa"/>
          </w:tcPr>
          <w:p w:rsidR="00756A4F" w:rsidRPr="00244D52" w:rsidRDefault="00756A4F" w:rsidP="00CE4E10">
            <w:pPr>
              <w:jc w:val="center"/>
            </w:pPr>
            <w:r w:rsidRPr="00244D52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CE4E10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</w:tcPr>
          <w:p w:rsidR="00756A4F" w:rsidRPr="00244D52" w:rsidRDefault="00756A4F" w:rsidP="00B63469">
            <w:pPr>
              <w:jc w:val="center"/>
            </w:pPr>
          </w:p>
        </w:tc>
        <w:tc>
          <w:tcPr>
            <w:tcW w:w="14886" w:type="dxa"/>
            <w:gridSpan w:val="12"/>
          </w:tcPr>
          <w:p w:rsidR="00756A4F" w:rsidRPr="00244D52" w:rsidRDefault="00756A4F" w:rsidP="00B63469">
            <w:pPr>
              <w:jc w:val="center"/>
            </w:pPr>
            <w:r w:rsidRPr="00244D52">
              <w:t>Мероприятия, не включенные в подпрограммы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2433E5">
            <w:pPr>
              <w:jc w:val="center"/>
            </w:pPr>
            <w:r w:rsidRPr="00244D52">
              <w:t>5.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2433E5">
            <w:pPr>
              <w:ind w:left="103" w:right="44"/>
              <w:jc w:val="both"/>
            </w:pPr>
            <w:r w:rsidRPr="00244D52">
              <w:t>Мероприятие.</w:t>
            </w:r>
          </w:p>
          <w:p w:rsidR="00756A4F" w:rsidRPr="00244D52" w:rsidRDefault="00756A4F" w:rsidP="00715166">
            <w:pPr>
              <w:ind w:left="103" w:right="44"/>
              <w:jc w:val="both"/>
            </w:pPr>
            <w:r w:rsidRPr="00244D52">
              <w:t xml:space="preserve">Создание и модернизация официальных Интернет-ресурсов города, в том числе техническое </w:t>
            </w:r>
            <w:r w:rsidRPr="00244D52">
              <w:lastRenderedPageBreak/>
              <w:t>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2433E5">
            <w:pPr>
              <w:jc w:val="center"/>
            </w:pPr>
            <w:r>
              <w:lastRenderedPageBreak/>
              <w:t>2020-2023 годы</w:t>
            </w:r>
          </w:p>
        </w:tc>
        <w:tc>
          <w:tcPr>
            <w:tcW w:w="1284" w:type="dxa"/>
            <w:vMerge w:val="restart"/>
          </w:tcPr>
          <w:p w:rsidR="00756A4F" w:rsidRPr="00244D52" w:rsidRDefault="00756A4F" w:rsidP="002433E5">
            <w:pPr>
              <w:jc w:val="center"/>
            </w:pPr>
            <w:r w:rsidRPr="00244D52">
              <w:t>АХУ,</w:t>
            </w:r>
          </w:p>
          <w:p w:rsidR="00756A4F" w:rsidRPr="00244D52" w:rsidRDefault="00756A4F" w:rsidP="002433E5">
            <w:pPr>
              <w:jc w:val="center"/>
            </w:pPr>
            <w:r w:rsidRPr="00244D52">
              <w:t>КИП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993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810,5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512C" w:rsidP="002433E5">
            <w:pPr>
              <w:jc w:val="center"/>
            </w:pPr>
            <w:r>
              <w:t>979</w:t>
            </w:r>
            <w:r w:rsidR="00756A4F" w:rsidRPr="00B63469">
              <w:t>,</w:t>
            </w:r>
            <w:r>
              <w:t>3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B63469" w:rsidRDefault="0075512C" w:rsidP="002433E5">
            <w:pPr>
              <w:jc w:val="center"/>
            </w:pPr>
            <w:r>
              <w:t>3277,3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 xml:space="preserve">краевой </w:t>
            </w:r>
            <w:r w:rsidRPr="00244D52">
              <w:lastRenderedPageBreak/>
              <w:t>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993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810,5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512C" w:rsidP="002433E5">
            <w:pPr>
              <w:jc w:val="center"/>
            </w:pPr>
            <w:r>
              <w:t>979</w:t>
            </w:r>
            <w:r w:rsidR="00756A4F" w:rsidRPr="00B63469">
              <w:t>,</w:t>
            </w:r>
            <w:r>
              <w:t>3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B63469" w:rsidRDefault="0075512C" w:rsidP="002433E5">
            <w:pPr>
              <w:jc w:val="center"/>
            </w:pPr>
            <w:r>
              <w:t>3277</w:t>
            </w:r>
            <w:r w:rsidR="00756A4F" w:rsidRPr="00B63469">
              <w:t>,</w:t>
            </w:r>
            <w:r>
              <w:t>3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B63469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внебюджетные источники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 w:val="restart"/>
          </w:tcPr>
          <w:p w:rsidR="00756A4F" w:rsidRPr="00244D52" w:rsidRDefault="00756A4F" w:rsidP="002433E5">
            <w:pPr>
              <w:jc w:val="center"/>
            </w:pPr>
            <w:r>
              <w:t>6.</w:t>
            </w:r>
          </w:p>
        </w:tc>
        <w:tc>
          <w:tcPr>
            <w:tcW w:w="2978" w:type="dxa"/>
            <w:vMerge w:val="restart"/>
          </w:tcPr>
          <w:p w:rsidR="00756A4F" w:rsidRPr="00244D52" w:rsidRDefault="00756A4F" w:rsidP="002433E5">
            <w:pPr>
              <w:ind w:left="103" w:right="44"/>
              <w:jc w:val="both"/>
            </w:pPr>
            <w:r w:rsidRPr="00244D52">
              <w:t>Мероприятие.</w:t>
            </w:r>
          </w:p>
          <w:p w:rsidR="00756A4F" w:rsidRPr="00244D52" w:rsidRDefault="00756A4F" w:rsidP="00715166">
            <w:pPr>
              <w:ind w:left="103" w:right="44"/>
              <w:jc w:val="both"/>
            </w:pPr>
            <w:r w:rsidRPr="00244D52">
              <w:t>Модернизация и функцио</w:t>
            </w:r>
            <w:r>
              <w:t>-</w:t>
            </w:r>
            <w:r w:rsidRPr="00244D52">
              <w:t xml:space="preserve">нирование электронных ресурсов администрации </w:t>
            </w:r>
            <w:r>
              <w:t xml:space="preserve">города, с </w:t>
            </w:r>
            <w:r w:rsidRPr="00244D52">
              <w:t>информа</w:t>
            </w:r>
            <w:r>
              <w:t xml:space="preserve">цией внутреннего и внешнего пользования, </w:t>
            </w:r>
            <w:r w:rsidRPr="00244D52">
              <w:t>включая автоматизированную ин</w:t>
            </w:r>
            <w:r w:rsidR="00997D01">
              <w:t>-</w:t>
            </w:r>
            <w:r w:rsidRPr="00244D52">
              <w:t>формационную систему «Социально-экономиче</w:t>
            </w:r>
            <w:r w:rsidR="00997D01">
              <w:t>-</w:t>
            </w:r>
            <w:r w:rsidRPr="00244D52">
              <w:t>ское развитие города Барнаула»</w:t>
            </w:r>
          </w:p>
        </w:tc>
        <w:tc>
          <w:tcPr>
            <w:tcW w:w="984" w:type="dxa"/>
            <w:vMerge w:val="restart"/>
          </w:tcPr>
          <w:p w:rsidR="00756A4F" w:rsidRPr="00244D52" w:rsidRDefault="00756A4F" w:rsidP="002433E5">
            <w:pPr>
              <w:jc w:val="center"/>
            </w:pPr>
            <w:r>
              <w:t>2020-2023 годы</w:t>
            </w:r>
          </w:p>
        </w:tc>
        <w:tc>
          <w:tcPr>
            <w:tcW w:w="1284" w:type="dxa"/>
            <w:vMerge w:val="restart"/>
          </w:tcPr>
          <w:p w:rsidR="00756A4F" w:rsidRPr="00244D52" w:rsidRDefault="00756A4F" w:rsidP="002433E5">
            <w:pPr>
              <w:jc w:val="center"/>
            </w:pPr>
            <w:r>
              <w:t>АХУ, КЭРИД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>
              <w:t>34,0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2433E5">
            <w:pPr>
              <w:jc w:val="center"/>
            </w:pPr>
            <w:r>
              <w:t>152,0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Всего, в том числе: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федеральный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краевой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>
              <w:t>34,0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244D52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2433E5">
            <w:pPr>
              <w:jc w:val="center"/>
            </w:pPr>
            <w:r>
              <w:t>152,0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городской бюджет</w:t>
            </w:r>
          </w:p>
        </w:tc>
      </w:tr>
      <w:tr w:rsidR="00756A4F" w:rsidRPr="00244D52" w:rsidTr="00734D19">
        <w:trPr>
          <w:trHeight w:val="315"/>
        </w:trPr>
        <w:tc>
          <w:tcPr>
            <w:tcW w:w="708" w:type="dxa"/>
            <w:vMerge/>
          </w:tcPr>
          <w:p w:rsidR="00756A4F" w:rsidRPr="00244D52" w:rsidRDefault="00756A4F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756A4F" w:rsidRPr="00244D52" w:rsidRDefault="00756A4F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756A4F" w:rsidRPr="00244D52" w:rsidRDefault="00756A4F" w:rsidP="002433E5"/>
        </w:tc>
        <w:tc>
          <w:tcPr>
            <w:tcW w:w="1284" w:type="dxa"/>
            <w:vMerge/>
          </w:tcPr>
          <w:p w:rsidR="00756A4F" w:rsidRPr="00244D52" w:rsidRDefault="00756A4F" w:rsidP="002433E5"/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756A4F" w:rsidRDefault="00756A4F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756A4F" w:rsidRDefault="00756A4F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756A4F" w:rsidRPr="00B63469" w:rsidRDefault="00756A4F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56A4F" w:rsidRPr="00244D52" w:rsidRDefault="00756A4F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756A4F" w:rsidRPr="00244D52" w:rsidRDefault="00756A4F" w:rsidP="002433E5">
            <w:r w:rsidRPr="00244D52">
              <w:t>внебюджетные источники</w:t>
            </w:r>
          </w:p>
        </w:tc>
      </w:tr>
      <w:tr w:rsidR="001307E1" w:rsidRPr="00244D52" w:rsidTr="00734D19">
        <w:trPr>
          <w:trHeight w:val="315"/>
        </w:trPr>
        <w:tc>
          <w:tcPr>
            <w:tcW w:w="708" w:type="dxa"/>
            <w:vMerge w:val="restart"/>
          </w:tcPr>
          <w:p w:rsidR="001307E1" w:rsidRPr="00244D52" w:rsidRDefault="001307E1" w:rsidP="002433E5">
            <w:pPr>
              <w:jc w:val="center"/>
            </w:pPr>
            <w:r>
              <w:t>7.</w:t>
            </w:r>
          </w:p>
        </w:tc>
        <w:tc>
          <w:tcPr>
            <w:tcW w:w="2978" w:type="dxa"/>
            <w:vMerge w:val="restart"/>
          </w:tcPr>
          <w:p w:rsidR="001307E1" w:rsidRPr="00244D52" w:rsidRDefault="001307E1" w:rsidP="002433E5">
            <w:pPr>
              <w:ind w:left="103" w:right="44"/>
              <w:jc w:val="both"/>
            </w:pPr>
            <w:r w:rsidRPr="00244D52">
              <w:t>Мероприятие.</w:t>
            </w:r>
          </w:p>
          <w:p w:rsidR="001307E1" w:rsidRPr="00244D52" w:rsidRDefault="001307E1" w:rsidP="009B5924">
            <w:pPr>
              <w:ind w:left="103" w:right="44"/>
              <w:jc w:val="both"/>
            </w:pPr>
            <w:r w:rsidRPr="00244D52">
              <w:t>Приобретение и техниче</w:t>
            </w:r>
            <w:r>
              <w:t>-с</w:t>
            </w:r>
            <w:r w:rsidRPr="00244D52">
              <w:t>кое обслуживание мульти</w:t>
            </w:r>
            <w:r>
              <w:t>-</w:t>
            </w:r>
            <w:r w:rsidRPr="00244D52">
              <w:t>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984" w:type="dxa"/>
            <w:vMerge w:val="restart"/>
          </w:tcPr>
          <w:p w:rsidR="001307E1" w:rsidRPr="00244D52" w:rsidRDefault="001307E1" w:rsidP="002433E5">
            <w:pPr>
              <w:jc w:val="center"/>
            </w:pPr>
            <w:r>
              <w:t>2020-2023 годы</w:t>
            </w:r>
          </w:p>
        </w:tc>
        <w:tc>
          <w:tcPr>
            <w:tcW w:w="1284" w:type="dxa"/>
            <w:vMerge w:val="restart"/>
          </w:tcPr>
          <w:p w:rsidR="001307E1" w:rsidRPr="00244D52" w:rsidRDefault="001307E1" w:rsidP="002433E5">
            <w:pPr>
              <w:jc w:val="center"/>
            </w:pPr>
            <w:r w:rsidRPr="00244D52">
              <w:t>АХУ,</w:t>
            </w:r>
          </w:p>
          <w:p w:rsidR="001307E1" w:rsidRPr="00244D52" w:rsidRDefault="001307E1" w:rsidP="002433E5">
            <w:pPr>
              <w:jc w:val="center"/>
            </w:pPr>
            <w:r w:rsidRPr="00244D52">
              <w:t>КИП, КК,</w:t>
            </w:r>
          </w:p>
          <w:p w:rsidR="001307E1" w:rsidRPr="00244D52" w:rsidRDefault="001307E1" w:rsidP="002433E5">
            <w:pPr>
              <w:jc w:val="center"/>
            </w:pPr>
            <w:r w:rsidRPr="00244D52">
              <w:t>МБУ «Редакция газеты «Вечерний Барнаул»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993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>
              <w:t>275,0</w:t>
            </w:r>
          </w:p>
        </w:tc>
        <w:tc>
          <w:tcPr>
            <w:tcW w:w="992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>
              <w:t>300,0</w:t>
            </w:r>
          </w:p>
        </w:tc>
        <w:tc>
          <w:tcPr>
            <w:tcW w:w="992" w:type="dxa"/>
          </w:tcPr>
          <w:p w:rsidR="001307E1" w:rsidRDefault="001307E1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1307E1" w:rsidRDefault="001307E1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307E1" w:rsidRPr="00244D52" w:rsidRDefault="001307E1" w:rsidP="002433E5">
            <w:pPr>
              <w:jc w:val="center"/>
            </w:pPr>
            <w:r>
              <w:t>1419,4</w:t>
            </w:r>
          </w:p>
        </w:tc>
        <w:tc>
          <w:tcPr>
            <w:tcW w:w="1702" w:type="dxa"/>
            <w:shd w:val="clear" w:color="auto" w:fill="auto"/>
          </w:tcPr>
          <w:p w:rsidR="001307E1" w:rsidRPr="00244D52" w:rsidRDefault="001307E1" w:rsidP="002433E5">
            <w:r w:rsidRPr="00244D52">
              <w:t>Всего, в том числе:</w:t>
            </w:r>
          </w:p>
        </w:tc>
      </w:tr>
      <w:tr w:rsidR="001307E1" w:rsidRPr="00244D52" w:rsidTr="00734D19">
        <w:trPr>
          <w:trHeight w:val="315"/>
        </w:trPr>
        <w:tc>
          <w:tcPr>
            <w:tcW w:w="708" w:type="dxa"/>
            <w:vMerge/>
          </w:tcPr>
          <w:p w:rsidR="001307E1" w:rsidRPr="00244D52" w:rsidRDefault="001307E1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1307E1" w:rsidRPr="00244D52" w:rsidRDefault="001307E1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1307E1" w:rsidRPr="00244D52" w:rsidRDefault="001307E1" w:rsidP="002433E5"/>
        </w:tc>
        <w:tc>
          <w:tcPr>
            <w:tcW w:w="1284" w:type="dxa"/>
            <w:vMerge/>
          </w:tcPr>
          <w:p w:rsidR="001307E1" w:rsidRPr="00244D52" w:rsidRDefault="001307E1" w:rsidP="002433E5"/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1307E1" w:rsidRDefault="001307E1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1307E1" w:rsidRPr="00B63469" w:rsidRDefault="001307E1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1307E1" w:rsidRPr="00244D52" w:rsidRDefault="001307E1" w:rsidP="002433E5">
            <w:r w:rsidRPr="00244D52">
              <w:t>федеральный бюджет</w:t>
            </w:r>
          </w:p>
        </w:tc>
      </w:tr>
      <w:tr w:rsidR="001307E1" w:rsidRPr="00244D52" w:rsidTr="00734D19">
        <w:trPr>
          <w:trHeight w:val="315"/>
        </w:trPr>
        <w:tc>
          <w:tcPr>
            <w:tcW w:w="708" w:type="dxa"/>
            <w:vMerge/>
          </w:tcPr>
          <w:p w:rsidR="001307E1" w:rsidRPr="00244D52" w:rsidRDefault="001307E1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1307E1" w:rsidRPr="00244D52" w:rsidRDefault="001307E1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1307E1" w:rsidRPr="00244D52" w:rsidRDefault="001307E1" w:rsidP="002433E5"/>
        </w:tc>
        <w:tc>
          <w:tcPr>
            <w:tcW w:w="1284" w:type="dxa"/>
            <w:vMerge/>
          </w:tcPr>
          <w:p w:rsidR="001307E1" w:rsidRPr="00244D52" w:rsidRDefault="001307E1" w:rsidP="002433E5"/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1307E1" w:rsidRDefault="001307E1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1307E1" w:rsidRPr="00B63469" w:rsidRDefault="001307E1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1307E1" w:rsidRPr="00244D52" w:rsidRDefault="001307E1" w:rsidP="002433E5">
            <w:r w:rsidRPr="00244D52">
              <w:t>краевой бюджет</w:t>
            </w:r>
          </w:p>
        </w:tc>
      </w:tr>
      <w:tr w:rsidR="001307E1" w:rsidRPr="00244D52" w:rsidTr="00734D19">
        <w:trPr>
          <w:trHeight w:val="315"/>
        </w:trPr>
        <w:tc>
          <w:tcPr>
            <w:tcW w:w="708" w:type="dxa"/>
            <w:vMerge/>
          </w:tcPr>
          <w:p w:rsidR="001307E1" w:rsidRPr="00244D52" w:rsidRDefault="001307E1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1307E1" w:rsidRPr="00244D52" w:rsidRDefault="001307E1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1307E1" w:rsidRPr="00244D52" w:rsidRDefault="001307E1" w:rsidP="002433E5"/>
        </w:tc>
        <w:tc>
          <w:tcPr>
            <w:tcW w:w="1284" w:type="dxa"/>
            <w:vMerge/>
          </w:tcPr>
          <w:p w:rsidR="001307E1" w:rsidRPr="00244D52" w:rsidRDefault="001307E1" w:rsidP="002433E5"/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993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>
              <w:t>275,0</w:t>
            </w:r>
          </w:p>
        </w:tc>
        <w:tc>
          <w:tcPr>
            <w:tcW w:w="992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>
              <w:t>300,0</w:t>
            </w:r>
          </w:p>
        </w:tc>
        <w:tc>
          <w:tcPr>
            <w:tcW w:w="992" w:type="dxa"/>
          </w:tcPr>
          <w:p w:rsidR="001307E1" w:rsidRDefault="001307E1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1307E1" w:rsidRDefault="001307E1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307E1" w:rsidRPr="00244D52" w:rsidRDefault="001307E1" w:rsidP="002433E5">
            <w:pPr>
              <w:jc w:val="center"/>
            </w:pPr>
            <w:r>
              <w:t>1419,4</w:t>
            </w:r>
          </w:p>
        </w:tc>
        <w:tc>
          <w:tcPr>
            <w:tcW w:w="1702" w:type="dxa"/>
            <w:shd w:val="clear" w:color="auto" w:fill="auto"/>
          </w:tcPr>
          <w:p w:rsidR="001307E1" w:rsidRPr="00244D52" w:rsidRDefault="001307E1" w:rsidP="002433E5">
            <w:r>
              <w:t>городской бюджет</w:t>
            </w:r>
          </w:p>
        </w:tc>
      </w:tr>
      <w:tr w:rsidR="001307E1" w:rsidRPr="00244D52" w:rsidTr="00734D19">
        <w:trPr>
          <w:trHeight w:val="315"/>
        </w:trPr>
        <w:tc>
          <w:tcPr>
            <w:tcW w:w="708" w:type="dxa"/>
            <w:vMerge/>
          </w:tcPr>
          <w:p w:rsidR="001307E1" w:rsidRPr="00244D52" w:rsidRDefault="001307E1" w:rsidP="002433E5">
            <w:pPr>
              <w:jc w:val="center"/>
            </w:pPr>
          </w:p>
        </w:tc>
        <w:tc>
          <w:tcPr>
            <w:tcW w:w="2978" w:type="dxa"/>
            <w:vMerge/>
          </w:tcPr>
          <w:p w:rsidR="001307E1" w:rsidRPr="00244D52" w:rsidRDefault="001307E1" w:rsidP="002433E5">
            <w:pPr>
              <w:ind w:left="103" w:right="44"/>
            </w:pPr>
          </w:p>
        </w:tc>
        <w:tc>
          <w:tcPr>
            <w:tcW w:w="984" w:type="dxa"/>
            <w:vMerge/>
          </w:tcPr>
          <w:p w:rsidR="001307E1" w:rsidRPr="00244D52" w:rsidRDefault="001307E1" w:rsidP="002433E5"/>
        </w:tc>
        <w:tc>
          <w:tcPr>
            <w:tcW w:w="1284" w:type="dxa"/>
            <w:vMerge/>
          </w:tcPr>
          <w:p w:rsidR="001307E1" w:rsidRPr="00244D52" w:rsidRDefault="001307E1" w:rsidP="002433E5"/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  <w:shd w:val="clear" w:color="auto" w:fill="auto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992" w:type="dxa"/>
          </w:tcPr>
          <w:p w:rsidR="001307E1" w:rsidRDefault="001307E1" w:rsidP="002433E5">
            <w:pPr>
              <w:jc w:val="center"/>
            </w:pPr>
            <w:r w:rsidRPr="004D7C83">
              <w:t>-</w:t>
            </w:r>
          </w:p>
        </w:tc>
        <w:tc>
          <w:tcPr>
            <w:tcW w:w="992" w:type="dxa"/>
            <w:shd w:val="clear" w:color="auto" w:fill="auto"/>
          </w:tcPr>
          <w:p w:rsidR="001307E1" w:rsidRDefault="001307E1" w:rsidP="002433E5">
            <w:pPr>
              <w:jc w:val="center"/>
            </w:pPr>
            <w:r w:rsidRPr="00BA50BA">
              <w:t>-</w:t>
            </w:r>
          </w:p>
        </w:tc>
        <w:tc>
          <w:tcPr>
            <w:tcW w:w="993" w:type="dxa"/>
          </w:tcPr>
          <w:p w:rsidR="001307E1" w:rsidRPr="00B63469" w:rsidRDefault="001307E1" w:rsidP="002433E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307E1" w:rsidRPr="00244D52" w:rsidRDefault="001307E1" w:rsidP="002433E5">
            <w:pPr>
              <w:jc w:val="center"/>
            </w:pPr>
            <w:r w:rsidRPr="00B63469">
              <w:t>0,0</w:t>
            </w:r>
          </w:p>
        </w:tc>
        <w:tc>
          <w:tcPr>
            <w:tcW w:w="1702" w:type="dxa"/>
            <w:shd w:val="clear" w:color="auto" w:fill="auto"/>
          </w:tcPr>
          <w:p w:rsidR="001307E1" w:rsidRPr="00244D52" w:rsidRDefault="001307E1" w:rsidP="002433E5">
            <w:r w:rsidRPr="00244D52">
              <w:t>внебюджетные источники</w:t>
            </w:r>
          </w:p>
        </w:tc>
      </w:tr>
    </w:tbl>
    <w:p w:rsidR="000F7A87" w:rsidRPr="00244D52" w:rsidRDefault="000F7A87" w:rsidP="00231F0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897199" w:rsidRDefault="00897199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2B4905" w:rsidRPr="00244D52" w:rsidRDefault="002B490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Принятые сокращения: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lastRenderedPageBreak/>
        <w:t>АХУ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административно-хозяйственное управление администрации города 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АЖР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администрация Железнодорожного района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АИР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администрация Индустриального района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АЛР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администрация Ленинского района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АОР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администрация Октябрьского района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АЦР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администрация Центрального района города Барнаула;</w:t>
      </w:r>
    </w:p>
    <w:p w:rsidR="000B6275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БЮИ МВД – 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Федерации»;</w:t>
      </w:r>
    </w:p>
    <w:p w:rsidR="00744322" w:rsidRPr="00744322" w:rsidRDefault="00744322" w:rsidP="0074432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КБ </w:t>
      </w:r>
      <w:r w:rsidRPr="00244D5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комитет по благоустройству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КДМ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делам молодежи администрации города Барнаула;</w:t>
      </w:r>
    </w:p>
    <w:p w:rsidR="00BD117D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КДХБТС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дорожному хозяйству, благоустройству, транспорту и связи города Барнаула;</w:t>
      </w:r>
    </w:p>
    <w:p w:rsidR="00F4186B" w:rsidRDefault="00F4186B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КДХТ </w:t>
      </w:r>
      <w:r w:rsidR="006373A0" w:rsidRPr="00244D52">
        <w:rPr>
          <w:rFonts w:eastAsia="Calibri"/>
          <w:sz w:val="28"/>
          <w:szCs w:val="28"/>
        </w:rPr>
        <w:t>–</w:t>
      </w:r>
      <w:r w:rsidR="006373A0">
        <w:rPr>
          <w:rFonts w:eastAsia="Calibri"/>
          <w:sz w:val="28"/>
          <w:szCs w:val="28"/>
        </w:rPr>
        <w:t xml:space="preserve"> комитет</w:t>
      </w:r>
      <w:r>
        <w:rPr>
          <w:rFonts w:eastAsia="Calibri"/>
          <w:sz w:val="28"/>
          <w:szCs w:val="28"/>
        </w:rPr>
        <w:t xml:space="preserve"> по дорожному хозяйству и транспорту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КЖКХ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жилищно-коммунального хозяйства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КЗР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земельным ресурсам и землеустройству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КИ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информатизации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КИП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информационной политики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КК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культуре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КМЗ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муниципального заказа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КО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образованию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КПКиМС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кадрам и муниципальной службе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pacing w:val="-10"/>
          <w:sz w:val="28"/>
          <w:szCs w:val="28"/>
        </w:rPr>
      </w:pPr>
      <w:r w:rsidRPr="00244D52">
        <w:rPr>
          <w:rFonts w:eastAsia="Calibri"/>
          <w:bCs/>
          <w:spacing w:val="-10"/>
          <w:sz w:val="28"/>
          <w:szCs w:val="28"/>
        </w:rPr>
        <w:t>КОСиБ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pacing w:val="-10"/>
          <w:sz w:val="28"/>
          <w:szCs w:val="28"/>
        </w:rPr>
        <w:t xml:space="preserve">комитет </w:t>
      </w:r>
      <w:r w:rsidR="004C4444" w:rsidRPr="00244D52">
        <w:rPr>
          <w:rFonts w:eastAsia="Calibri"/>
          <w:spacing w:val="-10"/>
          <w:sz w:val="28"/>
          <w:szCs w:val="28"/>
        </w:rPr>
        <w:t xml:space="preserve">общественных связей и безопасности </w:t>
      </w:r>
      <w:r w:rsidRPr="00244D52">
        <w:rPr>
          <w:rFonts w:eastAsia="Calibri"/>
          <w:spacing w:val="-10"/>
          <w:sz w:val="28"/>
          <w:szCs w:val="28"/>
        </w:rPr>
        <w:t>администрации города Барнаула;</w:t>
      </w:r>
    </w:p>
    <w:p w:rsidR="000B6275" w:rsidRPr="00244D52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pacing w:val="-10"/>
          <w:sz w:val="28"/>
          <w:szCs w:val="28"/>
        </w:rPr>
      </w:pPr>
      <w:r w:rsidRPr="00244D52">
        <w:rPr>
          <w:rFonts w:eastAsia="Calibri"/>
          <w:spacing w:val="-10"/>
          <w:sz w:val="28"/>
          <w:szCs w:val="28"/>
        </w:rPr>
        <w:t>КРППР – комитет по развитию предпринимательства, потребительскому рынку и вопросам труда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КСАР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строительству, архитектуре и развитию города Барнаула;</w:t>
      </w:r>
    </w:p>
    <w:p w:rsidR="00BD117D" w:rsidRPr="00244D52" w:rsidRDefault="00BD117D" w:rsidP="00244D52">
      <w:pPr>
        <w:pStyle w:val="af1"/>
        <w:rPr>
          <w:rFonts w:ascii="Times New Roman" w:hAnsi="Times New Roman" w:cs="Times New Roman"/>
          <w:sz w:val="28"/>
          <w:szCs w:val="28"/>
        </w:rPr>
      </w:pPr>
      <w:r w:rsidRPr="00244D52">
        <w:rPr>
          <w:rFonts w:ascii="Times New Roman" w:hAnsi="Times New Roman" w:cs="Times New Roman"/>
          <w:sz w:val="28"/>
          <w:szCs w:val="28"/>
        </w:rPr>
        <w:t>КСПД</w:t>
      </w:r>
      <w:r w:rsidR="000D0A77">
        <w:rPr>
          <w:rFonts w:ascii="Times New Roman" w:hAnsi="Times New Roman" w:cs="Times New Roman"/>
          <w:sz w:val="28"/>
          <w:szCs w:val="28"/>
        </w:rPr>
        <w:t xml:space="preserve"> </w:t>
      </w:r>
      <w:r w:rsidR="00FB39FA" w:rsidRPr="00244D52">
        <w:rPr>
          <w:rFonts w:ascii="Times New Roman" w:eastAsia="Calibri" w:hAnsi="Times New Roman" w:cs="Times New Roman"/>
          <w:sz w:val="28"/>
          <w:szCs w:val="28"/>
        </w:rPr>
        <w:t>–</w:t>
      </w:r>
      <w:r w:rsidR="000D0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D52">
        <w:rPr>
          <w:rFonts w:ascii="Times New Roman" w:hAnsi="Times New Roman" w:cs="Times New Roman"/>
          <w:sz w:val="28"/>
          <w:szCs w:val="28"/>
        </w:rPr>
        <w:t>корпоративная сеть передачи данных;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КСПН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социальной поддержке населения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КУМС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управлению муниципальной собственностью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КФКС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физической культуре и спорту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lastRenderedPageBreak/>
        <w:t>КФНКП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финансам, налоговой и кредитной политике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КЭРИД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экономического развития и инвестиционной деятельности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КЭРГ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комитет по энергоресурсам и газификации города</w:t>
      </w:r>
      <w:r w:rsidRPr="00244D52">
        <w:rPr>
          <w:rFonts w:eastAsia="Calibri"/>
          <w:spacing w:val="-10"/>
          <w:sz w:val="28"/>
          <w:szCs w:val="28"/>
        </w:rPr>
        <w:t xml:space="preserve">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МИК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избирательная комиссия муниципального образования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НКО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некоммерческие организации;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ОМСУ</w:t>
      </w:r>
      <w:r w:rsidR="00865AD0" w:rsidRPr="00244D52">
        <w:rPr>
          <w:rFonts w:eastAsia="Calibri"/>
          <w:sz w:val="28"/>
          <w:szCs w:val="28"/>
        </w:rPr>
        <w:t xml:space="preserve"> –</w:t>
      </w:r>
      <w:r w:rsidRPr="00244D52">
        <w:rPr>
          <w:rFonts w:eastAsia="Calibri"/>
          <w:sz w:val="28"/>
          <w:szCs w:val="28"/>
        </w:rPr>
        <w:t xml:space="preserve"> иные органы местного самоуправления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ОП – Общественная палата города Барнаула;</w:t>
      </w:r>
    </w:p>
    <w:p w:rsidR="000B6275" w:rsidRPr="00244D52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ПК – правовой комитет администрации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СЖ – Совет женщин при главе города Барнаула;</w:t>
      </w:r>
    </w:p>
    <w:p w:rsidR="000B6275" w:rsidRPr="00244D52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СМИ – средства массовой информации;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СП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="00B46DF3" w:rsidRPr="00244D52">
        <w:rPr>
          <w:rFonts w:eastAsia="Calibri"/>
          <w:sz w:val="28"/>
          <w:szCs w:val="28"/>
        </w:rPr>
        <w:t>С</w:t>
      </w:r>
      <w:r w:rsidRPr="00244D52">
        <w:rPr>
          <w:rFonts w:eastAsia="Calibri"/>
          <w:sz w:val="28"/>
          <w:szCs w:val="28"/>
        </w:rPr>
        <w:t>четная палата города Барнаула;</w:t>
      </w:r>
    </w:p>
    <w:p w:rsidR="00BD117D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ТОС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органы территориального общественного самоуправления;</w:t>
      </w:r>
    </w:p>
    <w:p w:rsidR="00E205F5" w:rsidRPr="00244D52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bCs/>
          <w:sz w:val="28"/>
          <w:szCs w:val="28"/>
        </w:rPr>
        <w:t>УЕЗ</w:t>
      </w:r>
      <w:r w:rsidR="00FB39FA" w:rsidRPr="00244D52">
        <w:rPr>
          <w:rFonts w:eastAsia="Calibri"/>
          <w:sz w:val="28"/>
          <w:szCs w:val="28"/>
        </w:rPr>
        <w:t xml:space="preserve"> – </w:t>
      </w:r>
      <w:r w:rsidRPr="00244D52">
        <w:rPr>
          <w:rFonts w:eastAsia="Calibri"/>
          <w:sz w:val="28"/>
          <w:szCs w:val="28"/>
        </w:rPr>
        <w:t>Управление единого заказчика в сфере капитальног</w:t>
      </w:r>
      <w:r w:rsidR="005C7F94" w:rsidRPr="00244D52">
        <w:rPr>
          <w:rFonts w:eastAsia="Calibri"/>
          <w:sz w:val="28"/>
          <w:szCs w:val="28"/>
        </w:rPr>
        <w:t>о строительства города Барнаул</w:t>
      </w:r>
      <w:r w:rsidR="000B6275" w:rsidRPr="00244D52">
        <w:rPr>
          <w:rFonts w:eastAsia="Calibri"/>
          <w:sz w:val="28"/>
          <w:szCs w:val="28"/>
        </w:rPr>
        <w:t>а;</w:t>
      </w:r>
    </w:p>
    <w:p w:rsidR="000B6275" w:rsidRPr="00244D52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 xml:space="preserve">УМВД – Управление Министерства внутренних дел Российской Федерации по городу Барнаулу; </w:t>
      </w:r>
    </w:p>
    <w:p w:rsidR="000B6275" w:rsidRPr="00244D52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 xml:space="preserve">Управление Росгвардии – Управление Федеральной службы войск национальной гвардии Российской Федерации </w:t>
      </w:r>
      <w:r w:rsidR="00F36000">
        <w:rPr>
          <w:rFonts w:eastAsia="Calibri"/>
          <w:sz w:val="28"/>
          <w:szCs w:val="28"/>
        </w:rPr>
        <w:t xml:space="preserve"> </w:t>
      </w:r>
      <w:r w:rsidRPr="00244D52">
        <w:rPr>
          <w:rFonts w:eastAsia="Calibri"/>
          <w:sz w:val="28"/>
          <w:szCs w:val="28"/>
        </w:rPr>
        <w:t xml:space="preserve">по Алтайскому краю; </w:t>
      </w:r>
    </w:p>
    <w:p w:rsidR="009A32F5" w:rsidRDefault="000B627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44D52">
        <w:rPr>
          <w:rFonts w:eastAsia="Calibri"/>
          <w:sz w:val="28"/>
          <w:szCs w:val="28"/>
        </w:rPr>
        <w:t>ЦПЭ ГУ – центр по противодействию экстремизму Главного управления Министерства внутренних дел Российской Федерации по Алтайскому краю.</w:t>
      </w:r>
    </w:p>
    <w:p w:rsidR="002D5C44" w:rsidRDefault="002D5C44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2D5C44" w:rsidRDefault="002D5C44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sectPr w:rsidR="002D5C44" w:rsidSect="00F41939">
      <w:headerReference w:type="default" r:id="rId9"/>
      <w:headerReference w:type="first" r:id="rId10"/>
      <w:pgSz w:w="16838" w:h="11906" w:orient="landscape"/>
      <w:pgMar w:top="1985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AF" w:rsidRDefault="00304DAF" w:rsidP="00731BF4">
      <w:r>
        <w:separator/>
      </w:r>
    </w:p>
  </w:endnote>
  <w:endnote w:type="continuationSeparator" w:id="0">
    <w:p w:rsidR="00304DAF" w:rsidRDefault="00304DAF" w:rsidP="0073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AF" w:rsidRDefault="00304DAF" w:rsidP="00731BF4">
      <w:r>
        <w:separator/>
      </w:r>
    </w:p>
  </w:footnote>
  <w:footnote w:type="continuationSeparator" w:id="0">
    <w:p w:rsidR="00304DAF" w:rsidRDefault="00304DAF" w:rsidP="0073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326716"/>
    </w:sdtPr>
    <w:sdtEndPr>
      <w:rPr>
        <w:sz w:val="28"/>
        <w:szCs w:val="28"/>
      </w:rPr>
    </w:sdtEndPr>
    <w:sdtContent>
      <w:p w:rsidR="0045753E" w:rsidRDefault="0045753E">
        <w:pPr>
          <w:pStyle w:val="a8"/>
          <w:jc w:val="right"/>
        </w:pPr>
      </w:p>
      <w:p w:rsidR="0045753E" w:rsidRDefault="0045753E">
        <w:pPr>
          <w:pStyle w:val="a8"/>
          <w:jc w:val="right"/>
        </w:pPr>
      </w:p>
      <w:p w:rsidR="0045753E" w:rsidRPr="0066223B" w:rsidRDefault="0045753E">
        <w:pPr>
          <w:pStyle w:val="a8"/>
          <w:jc w:val="right"/>
          <w:rPr>
            <w:sz w:val="10"/>
            <w:szCs w:val="10"/>
          </w:rPr>
        </w:pPr>
      </w:p>
      <w:p w:rsidR="0045753E" w:rsidRPr="0066223B" w:rsidRDefault="0045753E" w:rsidP="0066223B">
        <w:pPr>
          <w:pStyle w:val="a8"/>
          <w:jc w:val="right"/>
          <w:rPr>
            <w:sz w:val="28"/>
            <w:szCs w:val="28"/>
          </w:rPr>
        </w:pPr>
        <w:r w:rsidRPr="0066223B">
          <w:rPr>
            <w:sz w:val="28"/>
            <w:szCs w:val="28"/>
          </w:rPr>
          <w:fldChar w:fldCharType="begin"/>
        </w:r>
        <w:r w:rsidRPr="0066223B">
          <w:rPr>
            <w:sz w:val="28"/>
            <w:szCs w:val="28"/>
          </w:rPr>
          <w:instrText>PAGE   \* MERGEFORMAT</w:instrText>
        </w:r>
        <w:r w:rsidRPr="0066223B">
          <w:rPr>
            <w:sz w:val="28"/>
            <w:szCs w:val="28"/>
          </w:rPr>
          <w:fldChar w:fldCharType="separate"/>
        </w:r>
        <w:r w:rsidR="0051233F">
          <w:rPr>
            <w:noProof/>
            <w:sz w:val="28"/>
            <w:szCs w:val="28"/>
          </w:rPr>
          <w:t>2</w:t>
        </w:r>
        <w:r w:rsidRPr="0066223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3E" w:rsidRDefault="0045753E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8958580</wp:posOffset>
              </wp:positionH>
              <wp:positionV relativeFrom="paragraph">
                <wp:posOffset>-130810</wp:posOffset>
              </wp:positionV>
              <wp:extent cx="500380" cy="36258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0380" cy="3625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A3CC45" id="Прямоугольник 1" o:spid="_x0000_s1026" style="position:absolute;margin-left:705.4pt;margin-top:-10.3pt;width:39.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" fillcolor="white [3201]" stroked="f" strokeweight="1pt">
              <v:path arrowok="t"/>
            </v:rect>
          </w:pict>
        </mc:Fallback>
      </mc:AlternateConten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1233F">
      <w:rPr>
        <w:noProof/>
      </w:rPr>
      <w:t>1</w:t>
    </w:r>
    <w:r>
      <w:rPr>
        <w:noProof/>
      </w:rPr>
      <w:fldChar w:fldCharType="end"/>
    </w:r>
  </w:p>
  <w:p w:rsidR="0045753E" w:rsidRDefault="004575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702F91"/>
    <w:multiLevelType w:val="hybridMultilevel"/>
    <w:tmpl w:val="928ECA6C"/>
    <w:lvl w:ilvl="0" w:tplc="BD62C7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7E1A"/>
    <w:multiLevelType w:val="hybridMultilevel"/>
    <w:tmpl w:val="9B94E920"/>
    <w:lvl w:ilvl="0" w:tplc="285CDFA6">
      <w:start w:val="1"/>
      <w:numFmt w:val="decimal"/>
      <w:lvlText w:val="(%1)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9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3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BA"/>
    <w:rsid w:val="0000051D"/>
    <w:rsid w:val="00000F2E"/>
    <w:rsid w:val="000037A9"/>
    <w:rsid w:val="00003BE2"/>
    <w:rsid w:val="00003DDA"/>
    <w:rsid w:val="00003E5D"/>
    <w:rsid w:val="00003EB5"/>
    <w:rsid w:val="00004207"/>
    <w:rsid w:val="000045C0"/>
    <w:rsid w:val="0000521F"/>
    <w:rsid w:val="00005482"/>
    <w:rsid w:val="000054F6"/>
    <w:rsid w:val="00005B49"/>
    <w:rsid w:val="00006685"/>
    <w:rsid w:val="000068FA"/>
    <w:rsid w:val="00006AF0"/>
    <w:rsid w:val="000070A9"/>
    <w:rsid w:val="000074BF"/>
    <w:rsid w:val="000075C5"/>
    <w:rsid w:val="000078CE"/>
    <w:rsid w:val="00007988"/>
    <w:rsid w:val="00007F7C"/>
    <w:rsid w:val="00011496"/>
    <w:rsid w:val="0001151A"/>
    <w:rsid w:val="000123B0"/>
    <w:rsid w:val="00013B44"/>
    <w:rsid w:val="00013C76"/>
    <w:rsid w:val="000146F0"/>
    <w:rsid w:val="00014BAD"/>
    <w:rsid w:val="00014DCC"/>
    <w:rsid w:val="00015087"/>
    <w:rsid w:val="00015392"/>
    <w:rsid w:val="00015AF0"/>
    <w:rsid w:val="00015B9B"/>
    <w:rsid w:val="00015E06"/>
    <w:rsid w:val="00016FC8"/>
    <w:rsid w:val="000170F8"/>
    <w:rsid w:val="0002098B"/>
    <w:rsid w:val="00020CBA"/>
    <w:rsid w:val="00021769"/>
    <w:rsid w:val="00021A4E"/>
    <w:rsid w:val="00021D82"/>
    <w:rsid w:val="0002294D"/>
    <w:rsid w:val="00022DCE"/>
    <w:rsid w:val="0002306F"/>
    <w:rsid w:val="00023D9D"/>
    <w:rsid w:val="0002419A"/>
    <w:rsid w:val="00024346"/>
    <w:rsid w:val="000261C6"/>
    <w:rsid w:val="0002677B"/>
    <w:rsid w:val="0002684D"/>
    <w:rsid w:val="00026E5C"/>
    <w:rsid w:val="00026FFF"/>
    <w:rsid w:val="000278BF"/>
    <w:rsid w:val="000278FF"/>
    <w:rsid w:val="00027A4B"/>
    <w:rsid w:val="0003020C"/>
    <w:rsid w:val="000303A8"/>
    <w:rsid w:val="00030770"/>
    <w:rsid w:val="0003086A"/>
    <w:rsid w:val="000308BA"/>
    <w:rsid w:val="00030BFB"/>
    <w:rsid w:val="00030E2D"/>
    <w:rsid w:val="00030EE4"/>
    <w:rsid w:val="00030EF1"/>
    <w:rsid w:val="000311E3"/>
    <w:rsid w:val="000315D1"/>
    <w:rsid w:val="000317C2"/>
    <w:rsid w:val="0003180E"/>
    <w:rsid w:val="0003186E"/>
    <w:rsid w:val="00031D13"/>
    <w:rsid w:val="0003238F"/>
    <w:rsid w:val="00033304"/>
    <w:rsid w:val="00033CC6"/>
    <w:rsid w:val="00033D4F"/>
    <w:rsid w:val="00034915"/>
    <w:rsid w:val="000352CA"/>
    <w:rsid w:val="00035CE0"/>
    <w:rsid w:val="00035FFB"/>
    <w:rsid w:val="00036CEC"/>
    <w:rsid w:val="000379F4"/>
    <w:rsid w:val="00037CF8"/>
    <w:rsid w:val="000408D5"/>
    <w:rsid w:val="000409F8"/>
    <w:rsid w:val="000418A6"/>
    <w:rsid w:val="00041E52"/>
    <w:rsid w:val="00042140"/>
    <w:rsid w:val="000422C0"/>
    <w:rsid w:val="00042C09"/>
    <w:rsid w:val="00042ED7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802"/>
    <w:rsid w:val="00045AC0"/>
    <w:rsid w:val="00045F97"/>
    <w:rsid w:val="000462F5"/>
    <w:rsid w:val="00047317"/>
    <w:rsid w:val="00047892"/>
    <w:rsid w:val="00047DD3"/>
    <w:rsid w:val="00050814"/>
    <w:rsid w:val="00050A0E"/>
    <w:rsid w:val="00050A5A"/>
    <w:rsid w:val="000510B3"/>
    <w:rsid w:val="00051584"/>
    <w:rsid w:val="00051A68"/>
    <w:rsid w:val="00051B58"/>
    <w:rsid w:val="00051E9D"/>
    <w:rsid w:val="00052492"/>
    <w:rsid w:val="000525E0"/>
    <w:rsid w:val="00052B37"/>
    <w:rsid w:val="00052DC0"/>
    <w:rsid w:val="000533F2"/>
    <w:rsid w:val="00054186"/>
    <w:rsid w:val="00054E23"/>
    <w:rsid w:val="00054EE2"/>
    <w:rsid w:val="000558BC"/>
    <w:rsid w:val="00055E20"/>
    <w:rsid w:val="000562A8"/>
    <w:rsid w:val="00056607"/>
    <w:rsid w:val="000573F9"/>
    <w:rsid w:val="00057BE3"/>
    <w:rsid w:val="000606C4"/>
    <w:rsid w:val="00061147"/>
    <w:rsid w:val="00061351"/>
    <w:rsid w:val="0006225B"/>
    <w:rsid w:val="000626ED"/>
    <w:rsid w:val="00063711"/>
    <w:rsid w:val="00063B7D"/>
    <w:rsid w:val="0006496F"/>
    <w:rsid w:val="00064CCC"/>
    <w:rsid w:val="00065604"/>
    <w:rsid w:val="0006719A"/>
    <w:rsid w:val="00067C19"/>
    <w:rsid w:val="00067EA9"/>
    <w:rsid w:val="000702A1"/>
    <w:rsid w:val="000707CC"/>
    <w:rsid w:val="00072092"/>
    <w:rsid w:val="000722BB"/>
    <w:rsid w:val="0007364F"/>
    <w:rsid w:val="00073ACF"/>
    <w:rsid w:val="0007586E"/>
    <w:rsid w:val="00075C54"/>
    <w:rsid w:val="000760CB"/>
    <w:rsid w:val="00076294"/>
    <w:rsid w:val="0007675E"/>
    <w:rsid w:val="00076AF4"/>
    <w:rsid w:val="000777D3"/>
    <w:rsid w:val="00077CFB"/>
    <w:rsid w:val="00077EB1"/>
    <w:rsid w:val="00080D4A"/>
    <w:rsid w:val="00080FD1"/>
    <w:rsid w:val="00081237"/>
    <w:rsid w:val="00081622"/>
    <w:rsid w:val="00082185"/>
    <w:rsid w:val="000825DB"/>
    <w:rsid w:val="000826E1"/>
    <w:rsid w:val="00082CB4"/>
    <w:rsid w:val="00083232"/>
    <w:rsid w:val="000842C1"/>
    <w:rsid w:val="00084D3C"/>
    <w:rsid w:val="000850FF"/>
    <w:rsid w:val="000852A0"/>
    <w:rsid w:val="000858C3"/>
    <w:rsid w:val="000866EC"/>
    <w:rsid w:val="00086B44"/>
    <w:rsid w:val="00087EB2"/>
    <w:rsid w:val="00090085"/>
    <w:rsid w:val="00090420"/>
    <w:rsid w:val="00090F07"/>
    <w:rsid w:val="000918EF"/>
    <w:rsid w:val="000918F3"/>
    <w:rsid w:val="0009250D"/>
    <w:rsid w:val="00092609"/>
    <w:rsid w:val="000929C0"/>
    <w:rsid w:val="0009326C"/>
    <w:rsid w:val="00093318"/>
    <w:rsid w:val="000936D6"/>
    <w:rsid w:val="00094210"/>
    <w:rsid w:val="00095C94"/>
    <w:rsid w:val="00096118"/>
    <w:rsid w:val="00096CBD"/>
    <w:rsid w:val="00097B2B"/>
    <w:rsid w:val="00097D74"/>
    <w:rsid w:val="000A0552"/>
    <w:rsid w:val="000A14CF"/>
    <w:rsid w:val="000A2135"/>
    <w:rsid w:val="000A237B"/>
    <w:rsid w:val="000A2381"/>
    <w:rsid w:val="000A2603"/>
    <w:rsid w:val="000A2DCF"/>
    <w:rsid w:val="000A3321"/>
    <w:rsid w:val="000A3763"/>
    <w:rsid w:val="000A3A59"/>
    <w:rsid w:val="000A4DCF"/>
    <w:rsid w:val="000A5245"/>
    <w:rsid w:val="000A54A3"/>
    <w:rsid w:val="000A56E3"/>
    <w:rsid w:val="000A6479"/>
    <w:rsid w:val="000A711D"/>
    <w:rsid w:val="000A78FF"/>
    <w:rsid w:val="000B0397"/>
    <w:rsid w:val="000B158F"/>
    <w:rsid w:val="000B1693"/>
    <w:rsid w:val="000B17EB"/>
    <w:rsid w:val="000B245F"/>
    <w:rsid w:val="000B271D"/>
    <w:rsid w:val="000B2B9B"/>
    <w:rsid w:val="000B38F0"/>
    <w:rsid w:val="000B3B10"/>
    <w:rsid w:val="000B4BA9"/>
    <w:rsid w:val="000B4C95"/>
    <w:rsid w:val="000B6275"/>
    <w:rsid w:val="000B6558"/>
    <w:rsid w:val="000B6827"/>
    <w:rsid w:val="000B712C"/>
    <w:rsid w:val="000B72E2"/>
    <w:rsid w:val="000B76D2"/>
    <w:rsid w:val="000C00DC"/>
    <w:rsid w:val="000C0A4A"/>
    <w:rsid w:val="000C0CDD"/>
    <w:rsid w:val="000C0D71"/>
    <w:rsid w:val="000C185E"/>
    <w:rsid w:val="000C1B3E"/>
    <w:rsid w:val="000C2586"/>
    <w:rsid w:val="000C2D7B"/>
    <w:rsid w:val="000C3265"/>
    <w:rsid w:val="000C3C33"/>
    <w:rsid w:val="000C3C9E"/>
    <w:rsid w:val="000C4D1D"/>
    <w:rsid w:val="000C501E"/>
    <w:rsid w:val="000C582F"/>
    <w:rsid w:val="000C5BB4"/>
    <w:rsid w:val="000C6062"/>
    <w:rsid w:val="000C6921"/>
    <w:rsid w:val="000C78B0"/>
    <w:rsid w:val="000D0097"/>
    <w:rsid w:val="000D0778"/>
    <w:rsid w:val="000D0A77"/>
    <w:rsid w:val="000D0CDE"/>
    <w:rsid w:val="000D1151"/>
    <w:rsid w:val="000D1CFE"/>
    <w:rsid w:val="000D26DB"/>
    <w:rsid w:val="000D2C28"/>
    <w:rsid w:val="000D45D8"/>
    <w:rsid w:val="000D4609"/>
    <w:rsid w:val="000D5763"/>
    <w:rsid w:val="000D5BA8"/>
    <w:rsid w:val="000D5EEB"/>
    <w:rsid w:val="000D638E"/>
    <w:rsid w:val="000D653C"/>
    <w:rsid w:val="000D6713"/>
    <w:rsid w:val="000D6DC5"/>
    <w:rsid w:val="000D6EFE"/>
    <w:rsid w:val="000D7301"/>
    <w:rsid w:val="000D731C"/>
    <w:rsid w:val="000D7D9C"/>
    <w:rsid w:val="000D7DC4"/>
    <w:rsid w:val="000E092D"/>
    <w:rsid w:val="000E0B04"/>
    <w:rsid w:val="000E0B1D"/>
    <w:rsid w:val="000E0F3A"/>
    <w:rsid w:val="000E14EB"/>
    <w:rsid w:val="000E19DC"/>
    <w:rsid w:val="000E1BC6"/>
    <w:rsid w:val="000E21B0"/>
    <w:rsid w:val="000E2277"/>
    <w:rsid w:val="000E24DE"/>
    <w:rsid w:val="000E2690"/>
    <w:rsid w:val="000E27E2"/>
    <w:rsid w:val="000E2E51"/>
    <w:rsid w:val="000E347F"/>
    <w:rsid w:val="000E3AEF"/>
    <w:rsid w:val="000E42B6"/>
    <w:rsid w:val="000E43DA"/>
    <w:rsid w:val="000E442B"/>
    <w:rsid w:val="000E4D68"/>
    <w:rsid w:val="000E51AE"/>
    <w:rsid w:val="000E543D"/>
    <w:rsid w:val="000E572B"/>
    <w:rsid w:val="000E5BCB"/>
    <w:rsid w:val="000E5BD6"/>
    <w:rsid w:val="000E6E24"/>
    <w:rsid w:val="000E74C0"/>
    <w:rsid w:val="000E7539"/>
    <w:rsid w:val="000E7A0F"/>
    <w:rsid w:val="000F03F2"/>
    <w:rsid w:val="000F0B44"/>
    <w:rsid w:val="000F0C64"/>
    <w:rsid w:val="000F151E"/>
    <w:rsid w:val="000F22B4"/>
    <w:rsid w:val="000F2738"/>
    <w:rsid w:val="000F280A"/>
    <w:rsid w:val="000F2D29"/>
    <w:rsid w:val="000F34EB"/>
    <w:rsid w:val="000F42FF"/>
    <w:rsid w:val="000F540B"/>
    <w:rsid w:val="000F5877"/>
    <w:rsid w:val="000F5B6B"/>
    <w:rsid w:val="000F5E48"/>
    <w:rsid w:val="000F61CB"/>
    <w:rsid w:val="000F61CD"/>
    <w:rsid w:val="000F6AB3"/>
    <w:rsid w:val="000F79F9"/>
    <w:rsid w:val="000F7A48"/>
    <w:rsid w:val="000F7A87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7A4"/>
    <w:rsid w:val="001060D3"/>
    <w:rsid w:val="00106E6B"/>
    <w:rsid w:val="00106F02"/>
    <w:rsid w:val="001073CF"/>
    <w:rsid w:val="00107510"/>
    <w:rsid w:val="00107AE6"/>
    <w:rsid w:val="001105AD"/>
    <w:rsid w:val="00110FAC"/>
    <w:rsid w:val="00111BCF"/>
    <w:rsid w:val="00112A30"/>
    <w:rsid w:val="00112D15"/>
    <w:rsid w:val="001138D9"/>
    <w:rsid w:val="00113924"/>
    <w:rsid w:val="00113C68"/>
    <w:rsid w:val="00114168"/>
    <w:rsid w:val="00114291"/>
    <w:rsid w:val="001142DD"/>
    <w:rsid w:val="00114790"/>
    <w:rsid w:val="0011515F"/>
    <w:rsid w:val="001151F5"/>
    <w:rsid w:val="0011583B"/>
    <w:rsid w:val="0011607B"/>
    <w:rsid w:val="00116A1E"/>
    <w:rsid w:val="00117613"/>
    <w:rsid w:val="00117928"/>
    <w:rsid w:val="00120081"/>
    <w:rsid w:val="00120603"/>
    <w:rsid w:val="001211DB"/>
    <w:rsid w:val="00122271"/>
    <w:rsid w:val="0012299D"/>
    <w:rsid w:val="0012307A"/>
    <w:rsid w:val="00123C0E"/>
    <w:rsid w:val="00124EA2"/>
    <w:rsid w:val="00125E49"/>
    <w:rsid w:val="00126150"/>
    <w:rsid w:val="001263C0"/>
    <w:rsid w:val="00126404"/>
    <w:rsid w:val="0012674B"/>
    <w:rsid w:val="00126788"/>
    <w:rsid w:val="0012686B"/>
    <w:rsid w:val="00126A59"/>
    <w:rsid w:val="001271F3"/>
    <w:rsid w:val="0013029F"/>
    <w:rsid w:val="00130368"/>
    <w:rsid w:val="001307E1"/>
    <w:rsid w:val="00130E00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0D6"/>
    <w:rsid w:val="00137287"/>
    <w:rsid w:val="00137BB8"/>
    <w:rsid w:val="00137EFB"/>
    <w:rsid w:val="00140728"/>
    <w:rsid w:val="00140827"/>
    <w:rsid w:val="001408FC"/>
    <w:rsid w:val="00141D6C"/>
    <w:rsid w:val="001420EA"/>
    <w:rsid w:val="001437B9"/>
    <w:rsid w:val="0014406D"/>
    <w:rsid w:val="00144655"/>
    <w:rsid w:val="00144997"/>
    <w:rsid w:val="00144EB4"/>
    <w:rsid w:val="00145990"/>
    <w:rsid w:val="00145FF7"/>
    <w:rsid w:val="001461D9"/>
    <w:rsid w:val="001467E4"/>
    <w:rsid w:val="001469A9"/>
    <w:rsid w:val="00146F60"/>
    <w:rsid w:val="001473F4"/>
    <w:rsid w:val="001477DF"/>
    <w:rsid w:val="00147A21"/>
    <w:rsid w:val="00147BA1"/>
    <w:rsid w:val="00147FB7"/>
    <w:rsid w:val="00150429"/>
    <w:rsid w:val="001507E0"/>
    <w:rsid w:val="00150A26"/>
    <w:rsid w:val="00150DB8"/>
    <w:rsid w:val="00150DFC"/>
    <w:rsid w:val="00151333"/>
    <w:rsid w:val="001513DE"/>
    <w:rsid w:val="001517D0"/>
    <w:rsid w:val="00153A19"/>
    <w:rsid w:val="00153F15"/>
    <w:rsid w:val="001541B1"/>
    <w:rsid w:val="0015527D"/>
    <w:rsid w:val="001552F0"/>
    <w:rsid w:val="00155FB9"/>
    <w:rsid w:val="0015618E"/>
    <w:rsid w:val="0015672D"/>
    <w:rsid w:val="00156940"/>
    <w:rsid w:val="00156BEC"/>
    <w:rsid w:val="00156EBB"/>
    <w:rsid w:val="001572CC"/>
    <w:rsid w:val="001574B5"/>
    <w:rsid w:val="00157AB6"/>
    <w:rsid w:val="00161035"/>
    <w:rsid w:val="00161051"/>
    <w:rsid w:val="00161141"/>
    <w:rsid w:val="001616E8"/>
    <w:rsid w:val="0016256A"/>
    <w:rsid w:val="001628D7"/>
    <w:rsid w:val="00162D55"/>
    <w:rsid w:val="00163177"/>
    <w:rsid w:val="001637DB"/>
    <w:rsid w:val="0016385B"/>
    <w:rsid w:val="00165472"/>
    <w:rsid w:val="00165EB5"/>
    <w:rsid w:val="001661DD"/>
    <w:rsid w:val="001669C1"/>
    <w:rsid w:val="00166D21"/>
    <w:rsid w:val="00167175"/>
    <w:rsid w:val="001674C1"/>
    <w:rsid w:val="00167B5D"/>
    <w:rsid w:val="00167DAA"/>
    <w:rsid w:val="001703C1"/>
    <w:rsid w:val="001709EB"/>
    <w:rsid w:val="00170B66"/>
    <w:rsid w:val="00170ED5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B51"/>
    <w:rsid w:val="001761A4"/>
    <w:rsid w:val="00176506"/>
    <w:rsid w:val="001765E0"/>
    <w:rsid w:val="0017777F"/>
    <w:rsid w:val="00177B6C"/>
    <w:rsid w:val="00177F0C"/>
    <w:rsid w:val="00180888"/>
    <w:rsid w:val="00180E6A"/>
    <w:rsid w:val="001816F3"/>
    <w:rsid w:val="001823CE"/>
    <w:rsid w:val="0018292A"/>
    <w:rsid w:val="00182FE1"/>
    <w:rsid w:val="001831B0"/>
    <w:rsid w:val="0018326B"/>
    <w:rsid w:val="00183A0B"/>
    <w:rsid w:val="00183FAB"/>
    <w:rsid w:val="001840B4"/>
    <w:rsid w:val="001842F6"/>
    <w:rsid w:val="001846B4"/>
    <w:rsid w:val="001853EE"/>
    <w:rsid w:val="00185589"/>
    <w:rsid w:val="00185669"/>
    <w:rsid w:val="00185DAC"/>
    <w:rsid w:val="00185EE3"/>
    <w:rsid w:val="00186B68"/>
    <w:rsid w:val="00186C85"/>
    <w:rsid w:val="0018726D"/>
    <w:rsid w:val="001877CA"/>
    <w:rsid w:val="001906FF"/>
    <w:rsid w:val="001909AA"/>
    <w:rsid w:val="00190A83"/>
    <w:rsid w:val="001925A5"/>
    <w:rsid w:val="0019307F"/>
    <w:rsid w:val="001939CF"/>
    <w:rsid w:val="00193ADD"/>
    <w:rsid w:val="00193F08"/>
    <w:rsid w:val="00194146"/>
    <w:rsid w:val="001942E6"/>
    <w:rsid w:val="001943B1"/>
    <w:rsid w:val="001944DF"/>
    <w:rsid w:val="001955B2"/>
    <w:rsid w:val="0019570A"/>
    <w:rsid w:val="00195BA4"/>
    <w:rsid w:val="00195BE1"/>
    <w:rsid w:val="00195E37"/>
    <w:rsid w:val="00195FC9"/>
    <w:rsid w:val="00196139"/>
    <w:rsid w:val="00196565"/>
    <w:rsid w:val="0019710A"/>
    <w:rsid w:val="0019718D"/>
    <w:rsid w:val="0019748E"/>
    <w:rsid w:val="001975BD"/>
    <w:rsid w:val="00197B7A"/>
    <w:rsid w:val="00197B7C"/>
    <w:rsid w:val="00197F66"/>
    <w:rsid w:val="001A053C"/>
    <w:rsid w:val="001A0D96"/>
    <w:rsid w:val="001A1066"/>
    <w:rsid w:val="001A11FE"/>
    <w:rsid w:val="001A1608"/>
    <w:rsid w:val="001A19D4"/>
    <w:rsid w:val="001A24E3"/>
    <w:rsid w:val="001A2AF0"/>
    <w:rsid w:val="001A380C"/>
    <w:rsid w:val="001A3E74"/>
    <w:rsid w:val="001A41AA"/>
    <w:rsid w:val="001A4371"/>
    <w:rsid w:val="001A4EC2"/>
    <w:rsid w:val="001A4FD1"/>
    <w:rsid w:val="001A63F5"/>
    <w:rsid w:val="001A680A"/>
    <w:rsid w:val="001B02D9"/>
    <w:rsid w:val="001B0CD8"/>
    <w:rsid w:val="001B19E0"/>
    <w:rsid w:val="001B2259"/>
    <w:rsid w:val="001B2C6E"/>
    <w:rsid w:val="001B364C"/>
    <w:rsid w:val="001B3DF8"/>
    <w:rsid w:val="001B4032"/>
    <w:rsid w:val="001B50A3"/>
    <w:rsid w:val="001B5B68"/>
    <w:rsid w:val="001B7554"/>
    <w:rsid w:val="001B7ED6"/>
    <w:rsid w:val="001C0383"/>
    <w:rsid w:val="001C0FC1"/>
    <w:rsid w:val="001C18FE"/>
    <w:rsid w:val="001C2150"/>
    <w:rsid w:val="001C216B"/>
    <w:rsid w:val="001C2502"/>
    <w:rsid w:val="001C2E43"/>
    <w:rsid w:val="001C2F1E"/>
    <w:rsid w:val="001C35A5"/>
    <w:rsid w:val="001C38F4"/>
    <w:rsid w:val="001C3BE3"/>
    <w:rsid w:val="001C439B"/>
    <w:rsid w:val="001C46BC"/>
    <w:rsid w:val="001C5381"/>
    <w:rsid w:val="001C57B7"/>
    <w:rsid w:val="001C5D47"/>
    <w:rsid w:val="001C5DDF"/>
    <w:rsid w:val="001C6254"/>
    <w:rsid w:val="001C6868"/>
    <w:rsid w:val="001C6909"/>
    <w:rsid w:val="001C69DD"/>
    <w:rsid w:val="001C6AAB"/>
    <w:rsid w:val="001C6C70"/>
    <w:rsid w:val="001C6E0E"/>
    <w:rsid w:val="001C6EE8"/>
    <w:rsid w:val="001C6FA9"/>
    <w:rsid w:val="001C700A"/>
    <w:rsid w:val="001C78C5"/>
    <w:rsid w:val="001C7C62"/>
    <w:rsid w:val="001C7E6D"/>
    <w:rsid w:val="001D000A"/>
    <w:rsid w:val="001D01FD"/>
    <w:rsid w:val="001D0202"/>
    <w:rsid w:val="001D051A"/>
    <w:rsid w:val="001D05FF"/>
    <w:rsid w:val="001D0689"/>
    <w:rsid w:val="001D0825"/>
    <w:rsid w:val="001D0D7C"/>
    <w:rsid w:val="001D103A"/>
    <w:rsid w:val="001D1706"/>
    <w:rsid w:val="001D17AA"/>
    <w:rsid w:val="001D1C58"/>
    <w:rsid w:val="001D21B0"/>
    <w:rsid w:val="001D2783"/>
    <w:rsid w:val="001D3458"/>
    <w:rsid w:val="001D355B"/>
    <w:rsid w:val="001D35B3"/>
    <w:rsid w:val="001D36E9"/>
    <w:rsid w:val="001D3B11"/>
    <w:rsid w:val="001D4406"/>
    <w:rsid w:val="001D454E"/>
    <w:rsid w:val="001D4945"/>
    <w:rsid w:val="001D4C10"/>
    <w:rsid w:val="001D5494"/>
    <w:rsid w:val="001D59A7"/>
    <w:rsid w:val="001D5B8E"/>
    <w:rsid w:val="001D5B9A"/>
    <w:rsid w:val="001D5F6D"/>
    <w:rsid w:val="001D6546"/>
    <w:rsid w:val="001D6904"/>
    <w:rsid w:val="001D6B76"/>
    <w:rsid w:val="001D73C6"/>
    <w:rsid w:val="001E04B3"/>
    <w:rsid w:val="001E06AC"/>
    <w:rsid w:val="001E0744"/>
    <w:rsid w:val="001E09D9"/>
    <w:rsid w:val="001E0A39"/>
    <w:rsid w:val="001E0B5E"/>
    <w:rsid w:val="001E0F76"/>
    <w:rsid w:val="001E0FF4"/>
    <w:rsid w:val="001E12A9"/>
    <w:rsid w:val="001E1857"/>
    <w:rsid w:val="001E1B5A"/>
    <w:rsid w:val="001E30D3"/>
    <w:rsid w:val="001E38FD"/>
    <w:rsid w:val="001E3C25"/>
    <w:rsid w:val="001E3C9C"/>
    <w:rsid w:val="001E4AA0"/>
    <w:rsid w:val="001E5CE4"/>
    <w:rsid w:val="001E6348"/>
    <w:rsid w:val="001E6534"/>
    <w:rsid w:val="001E65C7"/>
    <w:rsid w:val="001E699C"/>
    <w:rsid w:val="001E6C4F"/>
    <w:rsid w:val="001E6DE7"/>
    <w:rsid w:val="001E6DF5"/>
    <w:rsid w:val="001E7141"/>
    <w:rsid w:val="001F2671"/>
    <w:rsid w:val="001F3477"/>
    <w:rsid w:val="001F3930"/>
    <w:rsid w:val="001F3F5B"/>
    <w:rsid w:val="001F404F"/>
    <w:rsid w:val="001F4625"/>
    <w:rsid w:val="001F48F8"/>
    <w:rsid w:val="001F4BF7"/>
    <w:rsid w:val="001F4CF0"/>
    <w:rsid w:val="001F50D2"/>
    <w:rsid w:val="001F5238"/>
    <w:rsid w:val="001F53BD"/>
    <w:rsid w:val="001F58CC"/>
    <w:rsid w:val="001F5B6C"/>
    <w:rsid w:val="001F5E04"/>
    <w:rsid w:val="001F601A"/>
    <w:rsid w:val="001F616A"/>
    <w:rsid w:val="001F63D3"/>
    <w:rsid w:val="001F72C5"/>
    <w:rsid w:val="001F771C"/>
    <w:rsid w:val="001F7AD3"/>
    <w:rsid w:val="001F7AE8"/>
    <w:rsid w:val="002003A8"/>
    <w:rsid w:val="0020066D"/>
    <w:rsid w:val="0020112F"/>
    <w:rsid w:val="0020185A"/>
    <w:rsid w:val="00201C53"/>
    <w:rsid w:val="00201D7E"/>
    <w:rsid w:val="00201DF6"/>
    <w:rsid w:val="00202FDB"/>
    <w:rsid w:val="00203B2E"/>
    <w:rsid w:val="00203E96"/>
    <w:rsid w:val="00204454"/>
    <w:rsid w:val="00204B66"/>
    <w:rsid w:val="0020617B"/>
    <w:rsid w:val="0020691E"/>
    <w:rsid w:val="00207417"/>
    <w:rsid w:val="00207960"/>
    <w:rsid w:val="00210344"/>
    <w:rsid w:val="00210B3C"/>
    <w:rsid w:val="00210C88"/>
    <w:rsid w:val="00211122"/>
    <w:rsid w:val="0021157C"/>
    <w:rsid w:val="00211BCD"/>
    <w:rsid w:val="0021256F"/>
    <w:rsid w:val="00212ABC"/>
    <w:rsid w:val="0021339A"/>
    <w:rsid w:val="002133D0"/>
    <w:rsid w:val="00214165"/>
    <w:rsid w:val="0021422D"/>
    <w:rsid w:val="002152B5"/>
    <w:rsid w:val="0021530F"/>
    <w:rsid w:val="002153E4"/>
    <w:rsid w:val="0021621D"/>
    <w:rsid w:val="00216B77"/>
    <w:rsid w:val="0022046A"/>
    <w:rsid w:val="0022218F"/>
    <w:rsid w:val="00222450"/>
    <w:rsid w:val="00222D3C"/>
    <w:rsid w:val="00222E6D"/>
    <w:rsid w:val="00223A2F"/>
    <w:rsid w:val="002241D5"/>
    <w:rsid w:val="002249F3"/>
    <w:rsid w:val="00224A24"/>
    <w:rsid w:val="0022562C"/>
    <w:rsid w:val="002256C8"/>
    <w:rsid w:val="00225A8E"/>
    <w:rsid w:val="00225BE6"/>
    <w:rsid w:val="00225CC0"/>
    <w:rsid w:val="002267F3"/>
    <w:rsid w:val="0022682E"/>
    <w:rsid w:val="00226FBA"/>
    <w:rsid w:val="00227B1F"/>
    <w:rsid w:val="00230720"/>
    <w:rsid w:val="002307C0"/>
    <w:rsid w:val="00230867"/>
    <w:rsid w:val="0023094B"/>
    <w:rsid w:val="00231F0C"/>
    <w:rsid w:val="00231FCB"/>
    <w:rsid w:val="00232209"/>
    <w:rsid w:val="0023255E"/>
    <w:rsid w:val="00233175"/>
    <w:rsid w:val="002334A2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12F"/>
    <w:rsid w:val="00236815"/>
    <w:rsid w:val="0023707C"/>
    <w:rsid w:val="00240738"/>
    <w:rsid w:val="00240A62"/>
    <w:rsid w:val="00241F9D"/>
    <w:rsid w:val="002433E5"/>
    <w:rsid w:val="002439B7"/>
    <w:rsid w:val="00243F16"/>
    <w:rsid w:val="00243F52"/>
    <w:rsid w:val="002440F6"/>
    <w:rsid w:val="00244324"/>
    <w:rsid w:val="00244591"/>
    <w:rsid w:val="00244D52"/>
    <w:rsid w:val="00244FEB"/>
    <w:rsid w:val="002454E1"/>
    <w:rsid w:val="00246487"/>
    <w:rsid w:val="00246A13"/>
    <w:rsid w:val="00246AAC"/>
    <w:rsid w:val="00247E0C"/>
    <w:rsid w:val="00250061"/>
    <w:rsid w:val="00250DED"/>
    <w:rsid w:val="00250FD6"/>
    <w:rsid w:val="00252463"/>
    <w:rsid w:val="00252C4F"/>
    <w:rsid w:val="00252CAF"/>
    <w:rsid w:val="00252D7D"/>
    <w:rsid w:val="00253299"/>
    <w:rsid w:val="00256548"/>
    <w:rsid w:val="002565AF"/>
    <w:rsid w:val="00256CD8"/>
    <w:rsid w:val="00256E6C"/>
    <w:rsid w:val="00256F4C"/>
    <w:rsid w:val="00257076"/>
    <w:rsid w:val="00257147"/>
    <w:rsid w:val="0025763A"/>
    <w:rsid w:val="002576B7"/>
    <w:rsid w:val="002579AE"/>
    <w:rsid w:val="00257D14"/>
    <w:rsid w:val="00261333"/>
    <w:rsid w:val="00261534"/>
    <w:rsid w:val="002616D9"/>
    <w:rsid w:val="00261931"/>
    <w:rsid w:val="00263446"/>
    <w:rsid w:val="002637EE"/>
    <w:rsid w:val="002639BA"/>
    <w:rsid w:val="002659BF"/>
    <w:rsid w:val="00265E49"/>
    <w:rsid w:val="00266D40"/>
    <w:rsid w:val="002670D5"/>
    <w:rsid w:val="00267171"/>
    <w:rsid w:val="0026729A"/>
    <w:rsid w:val="00267FD9"/>
    <w:rsid w:val="00271894"/>
    <w:rsid w:val="00271CB7"/>
    <w:rsid w:val="00271E55"/>
    <w:rsid w:val="00272F8A"/>
    <w:rsid w:val="00273623"/>
    <w:rsid w:val="00273F64"/>
    <w:rsid w:val="00275BA7"/>
    <w:rsid w:val="00275E46"/>
    <w:rsid w:val="0027697D"/>
    <w:rsid w:val="00276C80"/>
    <w:rsid w:val="002771E5"/>
    <w:rsid w:val="00277253"/>
    <w:rsid w:val="002807AE"/>
    <w:rsid w:val="002814ED"/>
    <w:rsid w:val="002816B3"/>
    <w:rsid w:val="002816BC"/>
    <w:rsid w:val="0028181B"/>
    <w:rsid w:val="00281DA0"/>
    <w:rsid w:val="002820E1"/>
    <w:rsid w:val="00282637"/>
    <w:rsid w:val="00282A90"/>
    <w:rsid w:val="00282B48"/>
    <w:rsid w:val="00282F53"/>
    <w:rsid w:val="0028372B"/>
    <w:rsid w:val="00284522"/>
    <w:rsid w:val="00285938"/>
    <w:rsid w:val="00285A74"/>
    <w:rsid w:val="00285B4E"/>
    <w:rsid w:val="0028733C"/>
    <w:rsid w:val="002873EB"/>
    <w:rsid w:val="00290143"/>
    <w:rsid w:val="002909C5"/>
    <w:rsid w:val="00291265"/>
    <w:rsid w:val="0029146F"/>
    <w:rsid w:val="002914E8"/>
    <w:rsid w:val="002917C1"/>
    <w:rsid w:val="0029226A"/>
    <w:rsid w:val="00292375"/>
    <w:rsid w:val="00292C7C"/>
    <w:rsid w:val="00292E17"/>
    <w:rsid w:val="0029315B"/>
    <w:rsid w:val="002938AF"/>
    <w:rsid w:val="002941B3"/>
    <w:rsid w:val="002943A0"/>
    <w:rsid w:val="00294965"/>
    <w:rsid w:val="00294A29"/>
    <w:rsid w:val="002953B9"/>
    <w:rsid w:val="002954D8"/>
    <w:rsid w:val="00295A2C"/>
    <w:rsid w:val="00295C48"/>
    <w:rsid w:val="00296171"/>
    <w:rsid w:val="002961B7"/>
    <w:rsid w:val="002A05F9"/>
    <w:rsid w:val="002A0B25"/>
    <w:rsid w:val="002A0C09"/>
    <w:rsid w:val="002A0F54"/>
    <w:rsid w:val="002A1095"/>
    <w:rsid w:val="002A13B9"/>
    <w:rsid w:val="002A1450"/>
    <w:rsid w:val="002A1708"/>
    <w:rsid w:val="002A1F11"/>
    <w:rsid w:val="002A2A68"/>
    <w:rsid w:val="002A2CD6"/>
    <w:rsid w:val="002A31A9"/>
    <w:rsid w:val="002A34FD"/>
    <w:rsid w:val="002A371B"/>
    <w:rsid w:val="002A3C19"/>
    <w:rsid w:val="002A4120"/>
    <w:rsid w:val="002A5612"/>
    <w:rsid w:val="002A64F7"/>
    <w:rsid w:val="002A7524"/>
    <w:rsid w:val="002B004E"/>
    <w:rsid w:val="002B01EF"/>
    <w:rsid w:val="002B04E3"/>
    <w:rsid w:val="002B04E9"/>
    <w:rsid w:val="002B07DF"/>
    <w:rsid w:val="002B1043"/>
    <w:rsid w:val="002B1F93"/>
    <w:rsid w:val="002B21BB"/>
    <w:rsid w:val="002B2745"/>
    <w:rsid w:val="002B298D"/>
    <w:rsid w:val="002B3743"/>
    <w:rsid w:val="002B3A91"/>
    <w:rsid w:val="002B3B9A"/>
    <w:rsid w:val="002B44A0"/>
    <w:rsid w:val="002B47E4"/>
    <w:rsid w:val="002B4905"/>
    <w:rsid w:val="002B600D"/>
    <w:rsid w:val="002B6146"/>
    <w:rsid w:val="002B6726"/>
    <w:rsid w:val="002B6DF8"/>
    <w:rsid w:val="002B72C1"/>
    <w:rsid w:val="002B7312"/>
    <w:rsid w:val="002B78C4"/>
    <w:rsid w:val="002B79AE"/>
    <w:rsid w:val="002B7D81"/>
    <w:rsid w:val="002C0184"/>
    <w:rsid w:val="002C08BD"/>
    <w:rsid w:val="002C0F17"/>
    <w:rsid w:val="002C1916"/>
    <w:rsid w:val="002C1FEF"/>
    <w:rsid w:val="002C2245"/>
    <w:rsid w:val="002C259F"/>
    <w:rsid w:val="002C2791"/>
    <w:rsid w:val="002C28D3"/>
    <w:rsid w:val="002C2F00"/>
    <w:rsid w:val="002C3A23"/>
    <w:rsid w:val="002C3EE3"/>
    <w:rsid w:val="002C4170"/>
    <w:rsid w:val="002C4188"/>
    <w:rsid w:val="002C4443"/>
    <w:rsid w:val="002C62F7"/>
    <w:rsid w:val="002C732B"/>
    <w:rsid w:val="002C7382"/>
    <w:rsid w:val="002C73EF"/>
    <w:rsid w:val="002D060A"/>
    <w:rsid w:val="002D0699"/>
    <w:rsid w:val="002D0EC3"/>
    <w:rsid w:val="002D2367"/>
    <w:rsid w:val="002D276E"/>
    <w:rsid w:val="002D2B94"/>
    <w:rsid w:val="002D37D4"/>
    <w:rsid w:val="002D3BD0"/>
    <w:rsid w:val="002D437E"/>
    <w:rsid w:val="002D45F9"/>
    <w:rsid w:val="002D52C4"/>
    <w:rsid w:val="002D5B24"/>
    <w:rsid w:val="002D5C44"/>
    <w:rsid w:val="002D5D34"/>
    <w:rsid w:val="002D6617"/>
    <w:rsid w:val="002D69D6"/>
    <w:rsid w:val="002D6A90"/>
    <w:rsid w:val="002D71DE"/>
    <w:rsid w:val="002D754D"/>
    <w:rsid w:val="002D78D1"/>
    <w:rsid w:val="002D7D7D"/>
    <w:rsid w:val="002D7EE9"/>
    <w:rsid w:val="002E0628"/>
    <w:rsid w:val="002E0C59"/>
    <w:rsid w:val="002E1290"/>
    <w:rsid w:val="002E1663"/>
    <w:rsid w:val="002E16A1"/>
    <w:rsid w:val="002E1B21"/>
    <w:rsid w:val="002E4CE8"/>
    <w:rsid w:val="002E527D"/>
    <w:rsid w:val="002E5665"/>
    <w:rsid w:val="002E5B0A"/>
    <w:rsid w:val="002E5DD3"/>
    <w:rsid w:val="002E5E8D"/>
    <w:rsid w:val="002E6110"/>
    <w:rsid w:val="002E6870"/>
    <w:rsid w:val="002E6B2B"/>
    <w:rsid w:val="002E7105"/>
    <w:rsid w:val="002E71FA"/>
    <w:rsid w:val="002E749F"/>
    <w:rsid w:val="002E775F"/>
    <w:rsid w:val="002E7C5B"/>
    <w:rsid w:val="002F00B8"/>
    <w:rsid w:val="002F0834"/>
    <w:rsid w:val="002F0DF2"/>
    <w:rsid w:val="002F0EBA"/>
    <w:rsid w:val="002F0F54"/>
    <w:rsid w:val="002F14A2"/>
    <w:rsid w:val="002F157E"/>
    <w:rsid w:val="002F2613"/>
    <w:rsid w:val="002F2776"/>
    <w:rsid w:val="002F2F79"/>
    <w:rsid w:val="002F45E8"/>
    <w:rsid w:val="002F4C95"/>
    <w:rsid w:val="002F4E66"/>
    <w:rsid w:val="002F50F4"/>
    <w:rsid w:val="002F5146"/>
    <w:rsid w:val="002F59A8"/>
    <w:rsid w:val="002F5C99"/>
    <w:rsid w:val="002F63A9"/>
    <w:rsid w:val="002F6606"/>
    <w:rsid w:val="002F6D99"/>
    <w:rsid w:val="002F6DF8"/>
    <w:rsid w:val="002F702E"/>
    <w:rsid w:val="002F7778"/>
    <w:rsid w:val="002F7C6B"/>
    <w:rsid w:val="00300701"/>
    <w:rsid w:val="00301202"/>
    <w:rsid w:val="0030198E"/>
    <w:rsid w:val="003019E0"/>
    <w:rsid w:val="00301F0E"/>
    <w:rsid w:val="00303202"/>
    <w:rsid w:val="003035C8"/>
    <w:rsid w:val="0030457F"/>
    <w:rsid w:val="003045E0"/>
    <w:rsid w:val="00304BCB"/>
    <w:rsid w:val="00304DAF"/>
    <w:rsid w:val="00305AB3"/>
    <w:rsid w:val="00305D43"/>
    <w:rsid w:val="00305E8A"/>
    <w:rsid w:val="00306DDA"/>
    <w:rsid w:val="00306F15"/>
    <w:rsid w:val="003072F9"/>
    <w:rsid w:val="00310989"/>
    <w:rsid w:val="00310B83"/>
    <w:rsid w:val="00310EDD"/>
    <w:rsid w:val="00311B69"/>
    <w:rsid w:val="00312E61"/>
    <w:rsid w:val="00314480"/>
    <w:rsid w:val="003144F5"/>
    <w:rsid w:val="00314A02"/>
    <w:rsid w:val="00314EC9"/>
    <w:rsid w:val="00314FA1"/>
    <w:rsid w:val="0031565A"/>
    <w:rsid w:val="00315BA8"/>
    <w:rsid w:val="003163E1"/>
    <w:rsid w:val="00316C51"/>
    <w:rsid w:val="00316DF9"/>
    <w:rsid w:val="00316F20"/>
    <w:rsid w:val="003173DE"/>
    <w:rsid w:val="003212DB"/>
    <w:rsid w:val="0032135F"/>
    <w:rsid w:val="00321952"/>
    <w:rsid w:val="00321ED2"/>
    <w:rsid w:val="0032278D"/>
    <w:rsid w:val="00322D09"/>
    <w:rsid w:val="00322F88"/>
    <w:rsid w:val="00323588"/>
    <w:rsid w:val="003243AD"/>
    <w:rsid w:val="003246AA"/>
    <w:rsid w:val="00324BD7"/>
    <w:rsid w:val="00324C0C"/>
    <w:rsid w:val="00325533"/>
    <w:rsid w:val="00325612"/>
    <w:rsid w:val="00326D43"/>
    <w:rsid w:val="00327449"/>
    <w:rsid w:val="003306AE"/>
    <w:rsid w:val="003307DC"/>
    <w:rsid w:val="00331096"/>
    <w:rsid w:val="0033111E"/>
    <w:rsid w:val="003312A9"/>
    <w:rsid w:val="003313F2"/>
    <w:rsid w:val="003322D1"/>
    <w:rsid w:val="003327EE"/>
    <w:rsid w:val="0033293E"/>
    <w:rsid w:val="00332997"/>
    <w:rsid w:val="00332C9C"/>
    <w:rsid w:val="00332CC3"/>
    <w:rsid w:val="00332EFE"/>
    <w:rsid w:val="0033490F"/>
    <w:rsid w:val="00334B50"/>
    <w:rsid w:val="00334FC9"/>
    <w:rsid w:val="00335394"/>
    <w:rsid w:val="00335450"/>
    <w:rsid w:val="00335CB2"/>
    <w:rsid w:val="003361AC"/>
    <w:rsid w:val="003368B2"/>
    <w:rsid w:val="003376CE"/>
    <w:rsid w:val="003379E0"/>
    <w:rsid w:val="0034177F"/>
    <w:rsid w:val="003418F3"/>
    <w:rsid w:val="00341C5E"/>
    <w:rsid w:val="003420FE"/>
    <w:rsid w:val="003423A6"/>
    <w:rsid w:val="003423C7"/>
    <w:rsid w:val="00343AA1"/>
    <w:rsid w:val="00343DC8"/>
    <w:rsid w:val="00343EDB"/>
    <w:rsid w:val="003441B3"/>
    <w:rsid w:val="00345CCC"/>
    <w:rsid w:val="003464FD"/>
    <w:rsid w:val="0034678E"/>
    <w:rsid w:val="003474A5"/>
    <w:rsid w:val="003476A1"/>
    <w:rsid w:val="003477DC"/>
    <w:rsid w:val="00347874"/>
    <w:rsid w:val="00347E1B"/>
    <w:rsid w:val="00350863"/>
    <w:rsid w:val="00350BC2"/>
    <w:rsid w:val="00350D73"/>
    <w:rsid w:val="0035159E"/>
    <w:rsid w:val="003517A0"/>
    <w:rsid w:val="00352ACB"/>
    <w:rsid w:val="0035443A"/>
    <w:rsid w:val="00354745"/>
    <w:rsid w:val="00354808"/>
    <w:rsid w:val="00354931"/>
    <w:rsid w:val="00354D19"/>
    <w:rsid w:val="00354D37"/>
    <w:rsid w:val="0035537E"/>
    <w:rsid w:val="003560B6"/>
    <w:rsid w:val="003562A7"/>
    <w:rsid w:val="0035656C"/>
    <w:rsid w:val="00356EB5"/>
    <w:rsid w:val="00357A4A"/>
    <w:rsid w:val="00357D83"/>
    <w:rsid w:val="00357FB0"/>
    <w:rsid w:val="003604CA"/>
    <w:rsid w:val="0036061B"/>
    <w:rsid w:val="00360637"/>
    <w:rsid w:val="00360BB8"/>
    <w:rsid w:val="00360C15"/>
    <w:rsid w:val="00360FC0"/>
    <w:rsid w:val="00361347"/>
    <w:rsid w:val="00361348"/>
    <w:rsid w:val="00361A81"/>
    <w:rsid w:val="00361AE8"/>
    <w:rsid w:val="00361C15"/>
    <w:rsid w:val="00362752"/>
    <w:rsid w:val="003627FB"/>
    <w:rsid w:val="00363E87"/>
    <w:rsid w:val="00363E8E"/>
    <w:rsid w:val="00363EB1"/>
    <w:rsid w:val="00364178"/>
    <w:rsid w:val="003652AF"/>
    <w:rsid w:val="003653C4"/>
    <w:rsid w:val="0036562D"/>
    <w:rsid w:val="003656D5"/>
    <w:rsid w:val="003660B6"/>
    <w:rsid w:val="00366426"/>
    <w:rsid w:val="00366515"/>
    <w:rsid w:val="00366656"/>
    <w:rsid w:val="00366D5D"/>
    <w:rsid w:val="003670A3"/>
    <w:rsid w:val="003701E9"/>
    <w:rsid w:val="00370530"/>
    <w:rsid w:val="00370EC9"/>
    <w:rsid w:val="00371255"/>
    <w:rsid w:val="003716D9"/>
    <w:rsid w:val="003719D1"/>
    <w:rsid w:val="00371E06"/>
    <w:rsid w:val="0037317C"/>
    <w:rsid w:val="00373BD6"/>
    <w:rsid w:val="00374740"/>
    <w:rsid w:val="0037478F"/>
    <w:rsid w:val="00374E8B"/>
    <w:rsid w:val="00376668"/>
    <w:rsid w:val="0037715B"/>
    <w:rsid w:val="00377857"/>
    <w:rsid w:val="00380EE2"/>
    <w:rsid w:val="00382055"/>
    <w:rsid w:val="003821F3"/>
    <w:rsid w:val="003827CA"/>
    <w:rsid w:val="003836ED"/>
    <w:rsid w:val="00383AD9"/>
    <w:rsid w:val="00383BB7"/>
    <w:rsid w:val="00383FAF"/>
    <w:rsid w:val="00384DFD"/>
    <w:rsid w:val="00384F01"/>
    <w:rsid w:val="00385A49"/>
    <w:rsid w:val="00385A6D"/>
    <w:rsid w:val="00385CB4"/>
    <w:rsid w:val="0038607F"/>
    <w:rsid w:val="00386C02"/>
    <w:rsid w:val="003876B0"/>
    <w:rsid w:val="00387F46"/>
    <w:rsid w:val="003903DE"/>
    <w:rsid w:val="00390A32"/>
    <w:rsid w:val="00390BE3"/>
    <w:rsid w:val="00391093"/>
    <w:rsid w:val="0039147B"/>
    <w:rsid w:val="00391B03"/>
    <w:rsid w:val="00391C76"/>
    <w:rsid w:val="003922E2"/>
    <w:rsid w:val="00392B85"/>
    <w:rsid w:val="00392FE5"/>
    <w:rsid w:val="00393204"/>
    <w:rsid w:val="00393D31"/>
    <w:rsid w:val="00393FE9"/>
    <w:rsid w:val="00394948"/>
    <w:rsid w:val="00394A30"/>
    <w:rsid w:val="00394CD7"/>
    <w:rsid w:val="00394E9A"/>
    <w:rsid w:val="00395117"/>
    <w:rsid w:val="00395972"/>
    <w:rsid w:val="00395E48"/>
    <w:rsid w:val="003962E0"/>
    <w:rsid w:val="00396582"/>
    <w:rsid w:val="00396DCA"/>
    <w:rsid w:val="00397D6D"/>
    <w:rsid w:val="003A08D5"/>
    <w:rsid w:val="003A0B7F"/>
    <w:rsid w:val="003A128C"/>
    <w:rsid w:val="003A1A6B"/>
    <w:rsid w:val="003A1DB9"/>
    <w:rsid w:val="003A20D9"/>
    <w:rsid w:val="003A24EC"/>
    <w:rsid w:val="003A2783"/>
    <w:rsid w:val="003A2802"/>
    <w:rsid w:val="003A2C83"/>
    <w:rsid w:val="003A3694"/>
    <w:rsid w:val="003A3817"/>
    <w:rsid w:val="003A3F0F"/>
    <w:rsid w:val="003A4A82"/>
    <w:rsid w:val="003A4F47"/>
    <w:rsid w:val="003A50FE"/>
    <w:rsid w:val="003A7E6C"/>
    <w:rsid w:val="003B06BD"/>
    <w:rsid w:val="003B06C0"/>
    <w:rsid w:val="003B0935"/>
    <w:rsid w:val="003B0E02"/>
    <w:rsid w:val="003B139A"/>
    <w:rsid w:val="003B16F6"/>
    <w:rsid w:val="003B19C5"/>
    <w:rsid w:val="003B1CD8"/>
    <w:rsid w:val="003B1D9A"/>
    <w:rsid w:val="003B24B1"/>
    <w:rsid w:val="003B24C1"/>
    <w:rsid w:val="003B2645"/>
    <w:rsid w:val="003B281B"/>
    <w:rsid w:val="003B2A3C"/>
    <w:rsid w:val="003B2A7B"/>
    <w:rsid w:val="003B30F7"/>
    <w:rsid w:val="003B342D"/>
    <w:rsid w:val="003B3BA9"/>
    <w:rsid w:val="003B4150"/>
    <w:rsid w:val="003B425C"/>
    <w:rsid w:val="003B4361"/>
    <w:rsid w:val="003B494D"/>
    <w:rsid w:val="003B4D6B"/>
    <w:rsid w:val="003B5A99"/>
    <w:rsid w:val="003B6C8A"/>
    <w:rsid w:val="003B73FE"/>
    <w:rsid w:val="003B76A9"/>
    <w:rsid w:val="003B7C38"/>
    <w:rsid w:val="003C0426"/>
    <w:rsid w:val="003C0C53"/>
    <w:rsid w:val="003C0D1E"/>
    <w:rsid w:val="003C0D63"/>
    <w:rsid w:val="003C13CC"/>
    <w:rsid w:val="003C2676"/>
    <w:rsid w:val="003C2D55"/>
    <w:rsid w:val="003C2EE7"/>
    <w:rsid w:val="003C469B"/>
    <w:rsid w:val="003C54E2"/>
    <w:rsid w:val="003C5978"/>
    <w:rsid w:val="003C5A12"/>
    <w:rsid w:val="003C5B83"/>
    <w:rsid w:val="003C6035"/>
    <w:rsid w:val="003C6193"/>
    <w:rsid w:val="003C6563"/>
    <w:rsid w:val="003C6E8C"/>
    <w:rsid w:val="003D0467"/>
    <w:rsid w:val="003D0503"/>
    <w:rsid w:val="003D0519"/>
    <w:rsid w:val="003D09DE"/>
    <w:rsid w:val="003D14E1"/>
    <w:rsid w:val="003D1D8F"/>
    <w:rsid w:val="003D2A2E"/>
    <w:rsid w:val="003D2A99"/>
    <w:rsid w:val="003D2D38"/>
    <w:rsid w:val="003D2ED5"/>
    <w:rsid w:val="003D4085"/>
    <w:rsid w:val="003D451D"/>
    <w:rsid w:val="003D4528"/>
    <w:rsid w:val="003D4812"/>
    <w:rsid w:val="003D484B"/>
    <w:rsid w:val="003D52EB"/>
    <w:rsid w:val="003D530D"/>
    <w:rsid w:val="003D5F33"/>
    <w:rsid w:val="003D6439"/>
    <w:rsid w:val="003D6886"/>
    <w:rsid w:val="003D798D"/>
    <w:rsid w:val="003E130A"/>
    <w:rsid w:val="003E1556"/>
    <w:rsid w:val="003E1663"/>
    <w:rsid w:val="003E29D3"/>
    <w:rsid w:val="003E2FD6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E7201"/>
    <w:rsid w:val="003E778E"/>
    <w:rsid w:val="003F02F2"/>
    <w:rsid w:val="003F0DE4"/>
    <w:rsid w:val="003F0F00"/>
    <w:rsid w:val="003F1367"/>
    <w:rsid w:val="003F167B"/>
    <w:rsid w:val="003F24BA"/>
    <w:rsid w:val="003F2606"/>
    <w:rsid w:val="003F28EF"/>
    <w:rsid w:val="003F3056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26B6"/>
    <w:rsid w:val="00402B36"/>
    <w:rsid w:val="0040378A"/>
    <w:rsid w:val="0040433B"/>
    <w:rsid w:val="00404932"/>
    <w:rsid w:val="00404BC2"/>
    <w:rsid w:val="00404E6A"/>
    <w:rsid w:val="00405BCD"/>
    <w:rsid w:val="00405D7E"/>
    <w:rsid w:val="00405F1F"/>
    <w:rsid w:val="0040647B"/>
    <w:rsid w:val="004064A2"/>
    <w:rsid w:val="00406850"/>
    <w:rsid w:val="00407A9B"/>
    <w:rsid w:val="0041000C"/>
    <w:rsid w:val="004107ED"/>
    <w:rsid w:val="00410C2D"/>
    <w:rsid w:val="00410D15"/>
    <w:rsid w:val="004118AA"/>
    <w:rsid w:val="00411CB0"/>
    <w:rsid w:val="00412747"/>
    <w:rsid w:val="004128E9"/>
    <w:rsid w:val="00412BC4"/>
    <w:rsid w:val="004135C6"/>
    <w:rsid w:val="00414799"/>
    <w:rsid w:val="00414869"/>
    <w:rsid w:val="004151E7"/>
    <w:rsid w:val="004153A9"/>
    <w:rsid w:val="00415A2E"/>
    <w:rsid w:val="00415D92"/>
    <w:rsid w:val="00417316"/>
    <w:rsid w:val="0041747E"/>
    <w:rsid w:val="00417678"/>
    <w:rsid w:val="00420869"/>
    <w:rsid w:val="00420C12"/>
    <w:rsid w:val="00421A7C"/>
    <w:rsid w:val="004226B0"/>
    <w:rsid w:val="00422FFC"/>
    <w:rsid w:val="00423F0C"/>
    <w:rsid w:val="00425346"/>
    <w:rsid w:val="004264EF"/>
    <w:rsid w:val="00426CD7"/>
    <w:rsid w:val="004272CA"/>
    <w:rsid w:val="00427CEE"/>
    <w:rsid w:val="004317A5"/>
    <w:rsid w:val="004321FD"/>
    <w:rsid w:val="004322C6"/>
    <w:rsid w:val="00432DCA"/>
    <w:rsid w:val="00433863"/>
    <w:rsid w:val="00434772"/>
    <w:rsid w:val="0043528B"/>
    <w:rsid w:val="0043572F"/>
    <w:rsid w:val="00435ACE"/>
    <w:rsid w:val="00436189"/>
    <w:rsid w:val="004361A5"/>
    <w:rsid w:val="00436FBB"/>
    <w:rsid w:val="00437548"/>
    <w:rsid w:val="00437A10"/>
    <w:rsid w:val="00440739"/>
    <w:rsid w:val="00440A71"/>
    <w:rsid w:val="00440CE0"/>
    <w:rsid w:val="0044154F"/>
    <w:rsid w:val="00441915"/>
    <w:rsid w:val="00442985"/>
    <w:rsid w:val="00442C4F"/>
    <w:rsid w:val="004438A8"/>
    <w:rsid w:val="00443D5C"/>
    <w:rsid w:val="00444072"/>
    <w:rsid w:val="0044474B"/>
    <w:rsid w:val="00444907"/>
    <w:rsid w:val="00444F3F"/>
    <w:rsid w:val="00446DCA"/>
    <w:rsid w:val="00446EB4"/>
    <w:rsid w:val="004478C3"/>
    <w:rsid w:val="00447C4D"/>
    <w:rsid w:val="00447DD3"/>
    <w:rsid w:val="00450746"/>
    <w:rsid w:val="004516A8"/>
    <w:rsid w:val="004516BF"/>
    <w:rsid w:val="00453C32"/>
    <w:rsid w:val="004548AD"/>
    <w:rsid w:val="00454F53"/>
    <w:rsid w:val="00455167"/>
    <w:rsid w:val="00455387"/>
    <w:rsid w:val="00455D92"/>
    <w:rsid w:val="00456872"/>
    <w:rsid w:val="0045704E"/>
    <w:rsid w:val="004572CA"/>
    <w:rsid w:val="0045753E"/>
    <w:rsid w:val="00457543"/>
    <w:rsid w:val="00457727"/>
    <w:rsid w:val="0045798C"/>
    <w:rsid w:val="00457E1A"/>
    <w:rsid w:val="00457E96"/>
    <w:rsid w:val="00460C79"/>
    <w:rsid w:val="00460DF5"/>
    <w:rsid w:val="00460EC9"/>
    <w:rsid w:val="00461290"/>
    <w:rsid w:val="0046134C"/>
    <w:rsid w:val="0046208D"/>
    <w:rsid w:val="00462885"/>
    <w:rsid w:val="0046294E"/>
    <w:rsid w:val="00463149"/>
    <w:rsid w:val="00463B82"/>
    <w:rsid w:val="004643C7"/>
    <w:rsid w:val="004646B3"/>
    <w:rsid w:val="00465E9E"/>
    <w:rsid w:val="00466B44"/>
    <w:rsid w:val="00466F98"/>
    <w:rsid w:val="004673F5"/>
    <w:rsid w:val="00467476"/>
    <w:rsid w:val="0047020F"/>
    <w:rsid w:val="004709E9"/>
    <w:rsid w:val="004713F9"/>
    <w:rsid w:val="00472035"/>
    <w:rsid w:val="00472067"/>
    <w:rsid w:val="0047276E"/>
    <w:rsid w:val="00473102"/>
    <w:rsid w:val="00473818"/>
    <w:rsid w:val="00473834"/>
    <w:rsid w:val="00473CE9"/>
    <w:rsid w:val="00473D56"/>
    <w:rsid w:val="00473DCB"/>
    <w:rsid w:val="00474081"/>
    <w:rsid w:val="00474F54"/>
    <w:rsid w:val="0047549B"/>
    <w:rsid w:val="00475521"/>
    <w:rsid w:val="00475E46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5E2"/>
    <w:rsid w:val="00482F8F"/>
    <w:rsid w:val="00483EDE"/>
    <w:rsid w:val="00483EDF"/>
    <w:rsid w:val="00483F62"/>
    <w:rsid w:val="0048405F"/>
    <w:rsid w:val="004841E2"/>
    <w:rsid w:val="00484ADA"/>
    <w:rsid w:val="00484FB6"/>
    <w:rsid w:val="004850E0"/>
    <w:rsid w:val="004851E9"/>
    <w:rsid w:val="004852AC"/>
    <w:rsid w:val="0048589F"/>
    <w:rsid w:val="004864BC"/>
    <w:rsid w:val="0048689B"/>
    <w:rsid w:val="00486C87"/>
    <w:rsid w:val="00487081"/>
    <w:rsid w:val="004876B8"/>
    <w:rsid w:val="00490938"/>
    <w:rsid w:val="00490A03"/>
    <w:rsid w:val="00490A5E"/>
    <w:rsid w:val="00491711"/>
    <w:rsid w:val="00491754"/>
    <w:rsid w:val="004918CC"/>
    <w:rsid w:val="004920EC"/>
    <w:rsid w:val="004922BC"/>
    <w:rsid w:val="0049236F"/>
    <w:rsid w:val="00492B02"/>
    <w:rsid w:val="00492FB1"/>
    <w:rsid w:val="00492FFB"/>
    <w:rsid w:val="00493A90"/>
    <w:rsid w:val="00493C4C"/>
    <w:rsid w:val="00493D78"/>
    <w:rsid w:val="00494A71"/>
    <w:rsid w:val="004952B4"/>
    <w:rsid w:val="0049549C"/>
    <w:rsid w:val="0049576F"/>
    <w:rsid w:val="0049639F"/>
    <w:rsid w:val="0049650B"/>
    <w:rsid w:val="00496D42"/>
    <w:rsid w:val="00497146"/>
    <w:rsid w:val="00497AA8"/>
    <w:rsid w:val="004A019A"/>
    <w:rsid w:val="004A0D9E"/>
    <w:rsid w:val="004A1D34"/>
    <w:rsid w:val="004A2BDB"/>
    <w:rsid w:val="004A31D6"/>
    <w:rsid w:val="004A3A9E"/>
    <w:rsid w:val="004A411A"/>
    <w:rsid w:val="004A440E"/>
    <w:rsid w:val="004A46AF"/>
    <w:rsid w:val="004A4E81"/>
    <w:rsid w:val="004A5374"/>
    <w:rsid w:val="004A5FEC"/>
    <w:rsid w:val="004A6154"/>
    <w:rsid w:val="004A6864"/>
    <w:rsid w:val="004A6AB8"/>
    <w:rsid w:val="004A7438"/>
    <w:rsid w:val="004A74FF"/>
    <w:rsid w:val="004A7757"/>
    <w:rsid w:val="004A7AF3"/>
    <w:rsid w:val="004B0002"/>
    <w:rsid w:val="004B0198"/>
    <w:rsid w:val="004B0632"/>
    <w:rsid w:val="004B0CCC"/>
    <w:rsid w:val="004B0ED6"/>
    <w:rsid w:val="004B3681"/>
    <w:rsid w:val="004B3B10"/>
    <w:rsid w:val="004B3BB5"/>
    <w:rsid w:val="004B41FE"/>
    <w:rsid w:val="004B4DE8"/>
    <w:rsid w:val="004B62A6"/>
    <w:rsid w:val="004B6346"/>
    <w:rsid w:val="004B6453"/>
    <w:rsid w:val="004B64D1"/>
    <w:rsid w:val="004B6962"/>
    <w:rsid w:val="004B6A2E"/>
    <w:rsid w:val="004B6F84"/>
    <w:rsid w:val="004B72EE"/>
    <w:rsid w:val="004B72F1"/>
    <w:rsid w:val="004B7E80"/>
    <w:rsid w:val="004C0386"/>
    <w:rsid w:val="004C0763"/>
    <w:rsid w:val="004C0D83"/>
    <w:rsid w:val="004C0F15"/>
    <w:rsid w:val="004C1176"/>
    <w:rsid w:val="004C12DB"/>
    <w:rsid w:val="004C13A3"/>
    <w:rsid w:val="004C1D47"/>
    <w:rsid w:val="004C235A"/>
    <w:rsid w:val="004C26E1"/>
    <w:rsid w:val="004C28A1"/>
    <w:rsid w:val="004C28E2"/>
    <w:rsid w:val="004C2E73"/>
    <w:rsid w:val="004C2E90"/>
    <w:rsid w:val="004C3B17"/>
    <w:rsid w:val="004C4444"/>
    <w:rsid w:val="004C4C05"/>
    <w:rsid w:val="004C641C"/>
    <w:rsid w:val="004C6ACA"/>
    <w:rsid w:val="004C72DF"/>
    <w:rsid w:val="004C7AF2"/>
    <w:rsid w:val="004C7D4A"/>
    <w:rsid w:val="004C7FFA"/>
    <w:rsid w:val="004D00EA"/>
    <w:rsid w:val="004D03DE"/>
    <w:rsid w:val="004D05B5"/>
    <w:rsid w:val="004D0B69"/>
    <w:rsid w:val="004D0D4C"/>
    <w:rsid w:val="004D1962"/>
    <w:rsid w:val="004D1E50"/>
    <w:rsid w:val="004D2743"/>
    <w:rsid w:val="004D2935"/>
    <w:rsid w:val="004D2AF4"/>
    <w:rsid w:val="004D33B1"/>
    <w:rsid w:val="004D47DE"/>
    <w:rsid w:val="004D4EFF"/>
    <w:rsid w:val="004D51CF"/>
    <w:rsid w:val="004D6654"/>
    <w:rsid w:val="004D68F9"/>
    <w:rsid w:val="004D6ECC"/>
    <w:rsid w:val="004D7591"/>
    <w:rsid w:val="004D7AB8"/>
    <w:rsid w:val="004E0069"/>
    <w:rsid w:val="004E0139"/>
    <w:rsid w:val="004E1617"/>
    <w:rsid w:val="004E1F55"/>
    <w:rsid w:val="004E290B"/>
    <w:rsid w:val="004E3013"/>
    <w:rsid w:val="004E3032"/>
    <w:rsid w:val="004E38EB"/>
    <w:rsid w:val="004E3AB1"/>
    <w:rsid w:val="004E3DFA"/>
    <w:rsid w:val="004E46C5"/>
    <w:rsid w:val="004E5C13"/>
    <w:rsid w:val="004E669E"/>
    <w:rsid w:val="004E678E"/>
    <w:rsid w:val="004E6845"/>
    <w:rsid w:val="004E6BA3"/>
    <w:rsid w:val="004E702B"/>
    <w:rsid w:val="004E7202"/>
    <w:rsid w:val="004E7932"/>
    <w:rsid w:val="004E7F49"/>
    <w:rsid w:val="004F00F3"/>
    <w:rsid w:val="004F0DEB"/>
    <w:rsid w:val="004F10EA"/>
    <w:rsid w:val="004F15CA"/>
    <w:rsid w:val="004F17C4"/>
    <w:rsid w:val="004F199A"/>
    <w:rsid w:val="004F1D10"/>
    <w:rsid w:val="004F22ED"/>
    <w:rsid w:val="004F28F7"/>
    <w:rsid w:val="004F2DD5"/>
    <w:rsid w:val="004F3064"/>
    <w:rsid w:val="004F37AC"/>
    <w:rsid w:val="004F38D6"/>
    <w:rsid w:val="004F4412"/>
    <w:rsid w:val="004F52B7"/>
    <w:rsid w:val="004F5A96"/>
    <w:rsid w:val="004F6095"/>
    <w:rsid w:val="004F6212"/>
    <w:rsid w:val="004F6A51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4425"/>
    <w:rsid w:val="0050442E"/>
    <w:rsid w:val="00504F68"/>
    <w:rsid w:val="005053C5"/>
    <w:rsid w:val="005054D6"/>
    <w:rsid w:val="00505C61"/>
    <w:rsid w:val="005062F1"/>
    <w:rsid w:val="00506D89"/>
    <w:rsid w:val="00506FCB"/>
    <w:rsid w:val="0051099C"/>
    <w:rsid w:val="0051233F"/>
    <w:rsid w:val="00512B72"/>
    <w:rsid w:val="00512E8E"/>
    <w:rsid w:val="0051391E"/>
    <w:rsid w:val="0051398E"/>
    <w:rsid w:val="00514D0E"/>
    <w:rsid w:val="00514DCB"/>
    <w:rsid w:val="00514F39"/>
    <w:rsid w:val="005151B7"/>
    <w:rsid w:val="00515994"/>
    <w:rsid w:val="00515AC1"/>
    <w:rsid w:val="00515B5A"/>
    <w:rsid w:val="00515D34"/>
    <w:rsid w:val="00516671"/>
    <w:rsid w:val="00516DF9"/>
    <w:rsid w:val="0051774F"/>
    <w:rsid w:val="005177C2"/>
    <w:rsid w:val="00522CD1"/>
    <w:rsid w:val="00522EEB"/>
    <w:rsid w:val="005252BA"/>
    <w:rsid w:val="005257D1"/>
    <w:rsid w:val="0052600D"/>
    <w:rsid w:val="00526313"/>
    <w:rsid w:val="00527044"/>
    <w:rsid w:val="0052736B"/>
    <w:rsid w:val="005273AA"/>
    <w:rsid w:val="0053031D"/>
    <w:rsid w:val="005304BF"/>
    <w:rsid w:val="00530A7C"/>
    <w:rsid w:val="00530E30"/>
    <w:rsid w:val="00530F69"/>
    <w:rsid w:val="00531350"/>
    <w:rsid w:val="00532C59"/>
    <w:rsid w:val="005330C7"/>
    <w:rsid w:val="00534755"/>
    <w:rsid w:val="00534911"/>
    <w:rsid w:val="00534CDD"/>
    <w:rsid w:val="00535597"/>
    <w:rsid w:val="0053582A"/>
    <w:rsid w:val="0053583B"/>
    <w:rsid w:val="0053596F"/>
    <w:rsid w:val="00535A3C"/>
    <w:rsid w:val="00535A9B"/>
    <w:rsid w:val="00535B1A"/>
    <w:rsid w:val="0053671E"/>
    <w:rsid w:val="00537086"/>
    <w:rsid w:val="00537370"/>
    <w:rsid w:val="00537707"/>
    <w:rsid w:val="005402C3"/>
    <w:rsid w:val="00540668"/>
    <w:rsid w:val="0054096C"/>
    <w:rsid w:val="005413E2"/>
    <w:rsid w:val="00541424"/>
    <w:rsid w:val="0054217A"/>
    <w:rsid w:val="00542DFD"/>
    <w:rsid w:val="005430E7"/>
    <w:rsid w:val="00543A34"/>
    <w:rsid w:val="0054438D"/>
    <w:rsid w:val="0054540C"/>
    <w:rsid w:val="00545EB9"/>
    <w:rsid w:val="00546B81"/>
    <w:rsid w:val="00546D8E"/>
    <w:rsid w:val="00546F24"/>
    <w:rsid w:val="00546F28"/>
    <w:rsid w:val="00546F91"/>
    <w:rsid w:val="005470CA"/>
    <w:rsid w:val="00547D1A"/>
    <w:rsid w:val="0055036E"/>
    <w:rsid w:val="00550D14"/>
    <w:rsid w:val="00550E75"/>
    <w:rsid w:val="005517F5"/>
    <w:rsid w:val="0055359C"/>
    <w:rsid w:val="00553EB3"/>
    <w:rsid w:val="00553F29"/>
    <w:rsid w:val="005543ED"/>
    <w:rsid w:val="00554811"/>
    <w:rsid w:val="00554B48"/>
    <w:rsid w:val="00554D82"/>
    <w:rsid w:val="00556AFB"/>
    <w:rsid w:val="00556DB4"/>
    <w:rsid w:val="005570E9"/>
    <w:rsid w:val="005576C1"/>
    <w:rsid w:val="005577F3"/>
    <w:rsid w:val="00557CB2"/>
    <w:rsid w:val="00560F68"/>
    <w:rsid w:val="005610BD"/>
    <w:rsid w:val="0056123D"/>
    <w:rsid w:val="005614D3"/>
    <w:rsid w:val="00561695"/>
    <w:rsid w:val="005617C6"/>
    <w:rsid w:val="00561883"/>
    <w:rsid w:val="00562F3F"/>
    <w:rsid w:val="005633CF"/>
    <w:rsid w:val="005635C6"/>
    <w:rsid w:val="0056420D"/>
    <w:rsid w:val="00564362"/>
    <w:rsid w:val="005648FC"/>
    <w:rsid w:val="005649BA"/>
    <w:rsid w:val="005651B7"/>
    <w:rsid w:val="00565210"/>
    <w:rsid w:val="00565530"/>
    <w:rsid w:val="00565D92"/>
    <w:rsid w:val="00566017"/>
    <w:rsid w:val="005662AF"/>
    <w:rsid w:val="005667FB"/>
    <w:rsid w:val="00567879"/>
    <w:rsid w:val="0057000F"/>
    <w:rsid w:val="0057103D"/>
    <w:rsid w:val="00571B77"/>
    <w:rsid w:val="00572374"/>
    <w:rsid w:val="00572C62"/>
    <w:rsid w:val="00572E80"/>
    <w:rsid w:val="00572FD8"/>
    <w:rsid w:val="0057334B"/>
    <w:rsid w:val="00574054"/>
    <w:rsid w:val="00574151"/>
    <w:rsid w:val="00574380"/>
    <w:rsid w:val="0057489F"/>
    <w:rsid w:val="00574E2E"/>
    <w:rsid w:val="005752E6"/>
    <w:rsid w:val="00575B59"/>
    <w:rsid w:val="005775F0"/>
    <w:rsid w:val="00577EC4"/>
    <w:rsid w:val="00577F06"/>
    <w:rsid w:val="00580237"/>
    <w:rsid w:val="005805E5"/>
    <w:rsid w:val="00580EAA"/>
    <w:rsid w:val="00582469"/>
    <w:rsid w:val="00582BA5"/>
    <w:rsid w:val="005837B7"/>
    <w:rsid w:val="00583CB5"/>
    <w:rsid w:val="00584285"/>
    <w:rsid w:val="005842C6"/>
    <w:rsid w:val="005850D9"/>
    <w:rsid w:val="00585C79"/>
    <w:rsid w:val="00585D8A"/>
    <w:rsid w:val="00586895"/>
    <w:rsid w:val="00586D07"/>
    <w:rsid w:val="0058742F"/>
    <w:rsid w:val="005877D8"/>
    <w:rsid w:val="00587AA0"/>
    <w:rsid w:val="00587D95"/>
    <w:rsid w:val="00590038"/>
    <w:rsid w:val="005901CF"/>
    <w:rsid w:val="0059117F"/>
    <w:rsid w:val="005915D3"/>
    <w:rsid w:val="0059174B"/>
    <w:rsid w:val="00591D2E"/>
    <w:rsid w:val="005922EE"/>
    <w:rsid w:val="00592374"/>
    <w:rsid w:val="00592E1A"/>
    <w:rsid w:val="00592F8E"/>
    <w:rsid w:val="00593BFA"/>
    <w:rsid w:val="00594476"/>
    <w:rsid w:val="005944A7"/>
    <w:rsid w:val="005947C8"/>
    <w:rsid w:val="00594B57"/>
    <w:rsid w:val="00595C59"/>
    <w:rsid w:val="005962A1"/>
    <w:rsid w:val="00596643"/>
    <w:rsid w:val="005971CE"/>
    <w:rsid w:val="00597754"/>
    <w:rsid w:val="005A04A1"/>
    <w:rsid w:val="005A0F2F"/>
    <w:rsid w:val="005A26AA"/>
    <w:rsid w:val="005A2A33"/>
    <w:rsid w:val="005A3496"/>
    <w:rsid w:val="005A3684"/>
    <w:rsid w:val="005A3A78"/>
    <w:rsid w:val="005A407C"/>
    <w:rsid w:val="005A428A"/>
    <w:rsid w:val="005A4BA2"/>
    <w:rsid w:val="005A5048"/>
    <w:rsid w:val="005A5079"/>
    <w:rsid w:val="005A5696"/>
    <w:rsid w:val="005A60BD"/>
    <w:rsid w:val="005A6727"/>
    <w:rsid w:val="005A68E6"/>
    <w:rsid w:val="005A6A76"/>
    <w:rsid w:val="005A6B5E"/>
    <w:rsid w:val="005A6E5A"/>
    <w:rsid w:val="005A7072"/>
    <w:rsid w:val="005A7B4C"/>
    <w:rsid w:val="005A7CDE"/>
    <w:rsid w:val="005B041F"/>
    <w:rsid w:val="005B0651"/>
    <w:rsid w:val="005B0934"/>
    <w:rsid w:val="005B09C0"/>
    <w:rsid w:val="005B1E5E"/>
    <w:rsid w:val="005B2355"/>
    <w:rsid w:val="005B38DE"/>
    <w:rsid w:val="005B3A18"/>
    <w:rsid w:val="005B4454"/>
    <w:rsid w:val="005B4AB0"/>
    <w:rsid w:val="005B4B3D"/>
    <w:rsid w:val="005B51DC"/>
    <w:rsid w:val="005B53FB"/>
    <w:rsid w:val="005B5946"/>
    <w:rsid w:val="005B59C2"/>
    <w:rsid w:val="005B5E6A"/>
    <w:rsid w:val="005B630C"/>
    <w:rsid w:val="005B6A6E"/>
    <w:rsid w:val="005B6FF9"/>
    <w:rsid w:val="005B7783"/>
    <w:rsid w:val="005C02F0"/>
    <w:rsid w:val="005C0593"/>
    <w:rsid w:val="005C1891"/>
    <w:rsid w:val="005C199E"/>
    <w:rsid w:val="005C38A5"/>
    <w:rsid w:val="005C3B76"/>
    <w:rsid w:val="005C3CE7"/>
    <w:rsid w:val="005C3D1B"/>
    <w:rsid w:val="005C4DFE"/>
    <w:rsid w:val="005C5A12"/>
    <w:rsid w:val="005C5D16"/>
    <w:rsid w:val="005C6386"/>
    <w:rsid w:val="005C7BEA"/>
    <w:rsid w:val="005C7F94"/>
    <w:rsid w:val="005D05D0"/>
    <w:rsid w:val="005D0C20"/>
    <w:rsid w:val="005D15C2"/>
    <w:rsid w:val="005D16AA"/>
    <w:rsid w:val="005D1DC6"/>
    <w:rsid w:val="005D25CC"/>
    <w:rsid w:val="005D2765"/>
    <w:rsid w:val="005D2A8E"/>
    <w:rsid w:val="005D2EC4"/>
    <w:rsid w:val="005D31F0"/>
    <w:rsid w:val="005D3E0E"/>
    <w:rsid w:val="005D4526"/>
    <w:rsid w:val="005D4CF0"/>
    <w:rsid w:val="005D5692"/>
    <w:rsid w:val="005D5DC4"/>
    <w:rsid w:val="005D618B"/>
    <w:rsid w:val="005D649F"/>
    <w:rsid w:val="005E064C"/>
    <w:rsid w:val="005E097D"/>
    <w:rsid w:val="005E12C8"/>
    <w:rsid w:val="005E1AF4"/>
    <w:rsid w:val="005E2729"/>
    <w:rsid w:val="005E3DAC"/>
    <w:rsid w:val="005E4AB9"/>
    <w:rsid w:val="005E5E73"/>
    <w:rsid w:val="005E62E7"/>
    <w:rsid w:val="005E6467"/>
    <w:rsid w:val="005E6BF7"/>
    <w:rsid w:val="005E6F18"/>
    <w:rsid w:val="005E73A2"/>
    <w:rsid w:val="005E788E"/>
    <w:rsid w:val="005F0812"/>
    <w:rsid w:val="005F0837"/>
    <w:rsid w:val="005F08D4"/>
    <w:rsid w:val="005F0ED2"/>
    <w:rsid w:val="005F11D6"/>
    <w:rsid w:val="005F149D"/>
    <w:rsid w:val="005F181F"/>
    <w:rsid w:val="005F1F6A"/>
    <w:rsid w:val="005F2982"/>
    <w:rsid w:val="005F2A32"/>
    <w:rsid w:val="005F2B3B"/>
    <w:rsid w:val="005F2B9F"/>
    <w:rsid w:val="005F310C"/>
    <w:rsid w:val="005F3D6E"/>
    <w:rsid w:val="005F40D3"/>
    <w:rsid w:val="005F43F8"/>
    <w:rsid w:val="005F469C"/>
    <w:rsid w:val="005F505F"/>
    <w:rsid w:val="005F5251"/>
    <w:rsid w:val="005F5BC6"/>
    <w:rsid w:val="005F64D3"/>
    <w:rsid w:val="005F65B3"/>
    <w:rsid w:val="005F72ED"/>
    <w:rsid w:val="005F74F5"/>
    <w:rsid w:val="005F7BF9"/>
    <w:rsid w:val="00600050"/>
    <w:rsid w:val="00600066"/>
    <w:rsid w:val="006002A0"/>
    <w:rsid w:val="0060044B"/>
    <w:rsid w:val="0060143A"/>
    <w:rsid w:val="00601FE2"/>
    <w:rsid w:val="0060365A"/>
    <w:rsid w:val="0060389D"/>
    <w:rsid w:val="00604864"/>
    <w:rsid w:val="00604C6C"/>
    <w:rsid w:val="00604D6A"/>
    <w:rsid w:val="00604F62"/>
    <w:rsid w:val="00605C3B"/>
    <w:rsid w:val="0060690B"/>
    <w:rsid w:val="00606E29"/>
    <w:rsid w:val="00606F48"/>
    <w:rsid w:val="006079E7"/>
    <w:rsid w:val="00607BA6"/>
    <w:rsid w:val="00607E6C"/>
    <w:rsid w:val="00611494"/>
    <w:rsid w:val="006114B2"/>
    <w:rsid w:val="00611696"/>
    <w:rsid w:val="00611ABE"/>
    <w:rsid w:val="00611AFA"/>
    <w:rsid w:val="00612245"/>
    <w:rsid w:val="00612436"/>
    <w:rsid w:val="006124E4"/>
    <w:rsid w:val="00612CF5"/>
    <w:rsid w:val="00612FA8"/>
    <w:rsid w:val="0061314C"/>
    <w:rsid w:val="006134C6"/>
    <w:rsid w:val="006140B7"/>
    <w:rsid w:val="006143D0"/>
    <w:rsid w:val="00614931"/>
    <w:rsid w:val="00614CDF"/>
    <w:rsid w:val="00615052"/>
    <w:rsid w:val="0061551D"/>
    <w:rsid w:val="00615E64"/>
    <w:rsid w:val="00616B40"/>
    <w:rsid w:val="0061740D"/>
    <w:rsid w:val="006174E1"/>
    <w:rsid w:val="00617644"/>
    <w:rsid w:val="00617ED3"/>
    <w:rsid w:val="00620AB3"/>
    <w:rsid w:val="00621168"/>
    <w:rsid w:val="00621363"/>
    <w:rsid w:val="00621F97"/>
    <w:rsid w:val="00622835"/>
    <w:rsid w:val="00622D2B"/>
    <w:rsid w:val="00623200"/>
    <w:rsid w:val="0062454F"/>
    <w:rsid w:val="006245F4"/>
    <w:rsid w:val="0062462D"/>
    <w:rsid w:val="0062474B"/>
    <w:rsid w:val="00624B4A"/>
    <w:rsid w:val="00624BFC"/>
    <w:rsid w:val="00625EA0"/>
    <w:rsid w:val="00625FAE"/>
    <w:rsid w:val="00626375"/>
    <w:rsid w:val="006266BF"/>
    <w:rsid w:val="006267AE"/>
    <w:rsid w:val="00626AE1"/>
    <w:rsid w:val="0062751A"/>
    <w:rsid w:val="006301CE"/>
    <w:rsid w:val="00630639"/>
    <w:rsid w:val="00630823"/>
    <w:rsid w:val="00630FAA"/>
    <w:rsid w:val="006310FF"/>
    <w:rsid w:val="00632166"/>
    <w:rsid w:val="00632304"/>
    <w:rsid w:val="00632F13"/>
    <w:rsid w:val="006333B5"/>
    <w:rsid w:val="0063391A"/>
    <w:rsid w:val="00633AE8"/>
    <w:rsid w:val="00634377"/>
    <w:rsid w:val="00635853"/>
    <w:rsid w:val="00635962"/>
    <w:rsid w:val="00635E23"/>
    <w:rsid w:val="006362F1"/>
    <w:rsid w:val="006365AB"/>
    <w:rsid w:val="00636603"/>
    <w:rsid w:val="00636EB1"/>
    <w:rsid w:val="006370EE"/>
    <w:rsid w:val="00637326"/>
    <w:rsid w:val="006373A0"/>
    <w:rsid w:val="0063783F"/>
    <w:rsid w:val="006401B9"/>
    <w:rsid w:val="006409D6"/>
    <w:rsid w:val="006411F5"/>
    <w:rsid w:val="00641D37"/>
    <w:rsid w:val="00641F38"/>
    <w:rsid w:val="00642BB1"/>
    <w:rsid w:val="00642D68"/>
    <w:rsid w:val="00643D94"/>
    <w:rsid w:val="00643FBB"/>
    <w:rsid w:val="00644AD4"/>
    <w:rsid w:val="00644CED"/>
    <w:rsid w:val="00644D33"/>
    <w:rsid w:val="0064550D"/>
    <w:rsid w:val="006457B4"/>
    <w:rsid w:val="00645BBE"/>
    <w:rsid w:val="0064668B"/>
    <w:rsid w:val="0064682D"/>
    <w:rsid w:val="00646F86"/>
    <w:rsid w:val="00647973"/>
    <w:rsid w:val="00647B52"/>
    <w:rsid w:val="0065094F"/>
    <w:rsid w:val="00650B42"/>
    <w:rsid w:val="00650EAC"/>
    <w:rsid w:val="0065182E"/>
    <w:rsid w:val="0065211B"/>
    <w:rsid w:val="006526AF"/>
    <w:rsid w:val="006526F9"/>
    <w:rsid w:val="00653050"/>
    <w:rsid w:val="00653113"/>
    <w:rsid w:val="00653187"/>
    <w:rsid w:val="0065329D"/>
    <w:rsid w:val="00653356"/>
    <w:rsid w:val="00653755"/>
    <w:rsid w:val="00653D73"/>
    <w:rsid w:val="00653F87"/>
    <w:rsid w:val="00654191"/>
    <w:rsid w:val="006542E7"/>
    <w:rsid w:val="006558C9"/>
    <w:rsid w:val="00655917"/>
    <w:rsid w:val="00656E67"/>
    <w:rsid w:val="00657133"/>
    <w:rsid w:val="006573A0"/>
    <w:rsid w:val="00657662"/>
    <w:rsid w:val="00660DB9"/>
    <w:rsid w:val="00661058"/>
    <w:rsid w:val="0066180D"/>
    <w:rsid w:val="0066206F"/>
    <w:rsid w:val="006621B2"/>
    <w:rsid w:val="0066223B"/>
    <w:rsid w:val="00662802"/>
    <w:rsid w:val="00662A9B"/>
    <w:rsid w:val="00662B78"/>
    <w:rsid w:val="006638C5"/>
    <w:rsid w:val="0066454A"/>
    <w:rsid w:val="00664979"/>
    <w:rsid w:val="006658A6"/>
    <w:rsid w:val="00665C6A"/>
    <w:rsid w:val="0066646C"/>
    <w:rsid w:val="00666492"/>
    <w:rsid w:val="00666DA5"/>
    <w:rsid w:val="006672BB"/>
    <w:rsid w:val="0066755F"/>
    <w:rsid w:val="00667AF6"/>
    <w:rsid w:val="00667B2B"/>
    <w:rsid w:val="006702F3"/>
    <w:rsid w:val="0067077D"/>
    <w:rsid w:val="00670962"/>
    <w:rsid w:val="00670FCA"/>
    <w:rsid w:val="00670FDC"/>
    <w:rsid w:val="0067133E"/>
    <w:rsid w:val="00671847"/>
    <w:rsid w:val="00671B65"/>
    <w:rsid w:val="00671E8C"/>
    <w:rsid w:val="00672755"/>
    <w:rsid w:val="0067394D"/>
    <w:rsid w:val="00674125"/>
    <w:rsid w:val="0067427E"/>
    <w:rsid w:val="00674367"/>
    <w:rsid w:val="00674FD4"/>
    <w:rsid w:val="00675B86"/>
    <w:rsid w:val="00675E6C"/>
    <w:rsid w:val="00676106"/>
    <w:rsid w:val="006762FB"/>
    <w:rsid w:val="00676462"/>
    <w:rsid w:val="006778F3"/>
    <w:rsid w:val="00680550"/>
    <w:rsid w:val="00680697"/>
    <w:rsid w:val="00680E38"/>
    <w:rsid w:val="0068199C"/>
    <w:rsid w:val="00681ACD"/>
    <w:rsid w:val="00682351"/>
    <w:rsid w:val="00683B27"/>
    <w:rsid w:val="006841D2"/>
    <w:rsid w:val="00684735"/>
    <w:rsid w:val="00685398"/>
    <w:rsid w:val="00686217"/>
    <w:rsid w:val="006867D8"/>
    <w:rsid w:val="0068708D"/>
    <w:rsid w:val="006874B7"/>
    <w:rsid w:val="006901B3"/>
    <w:rsid w:val="00690985"/>
    <w:rsid w:val="006923F0"/>
    <w:rsid w:val="00692ADC"/>
    <w:rsid w:val="00692B76"/>
    <w:rsid w:val="00692D90"/>
    <w:rsid w:val="00692DD9"/>
    <w:rsid w:val="006938CD"/>
    <w:rsid w:val="00693935"/>
    <w:rsid w:val="0069412C"/>
    <w:rsid w:val="006956E7"/>
    <w:rsid w:val="00696299"/>
    <w:rsid w:val="00696A74"/>
    <w:rsid w:val="00696D2A"/>
    <w:rsid w:val="00697E56"/>
    <w:rsid w:val="00697ECF"/>
    <w:rsid w:val="006A07ED"/>
    <w:rsid w:val="006A0F3B"/>
    <w:rsid w:val="006A1681"/>
    <w:rsid w:val="006A1CD9"/>
    <w:rsid w:val="006A2D43"/>
    <w:rsid w:val="006A303E"/>
    <w:rsid w:val="006A314D"/>
    <w:rsid w:val="006A4A58"/>
    <w:rsid w:val="006A4BCF"/>
    <w:rsid w:val="006A52AD"/>
    <w:rsid w:val="006A57D0"/>
    <w:rsid w:val="006A5CE2"/>
    <w:rsid w:val="006A5F98"/>
    <w:rsid w:val="006A6163"/>
    <w:rsid w:val="006A6232"/>
    <w:rsid w:val="006A7044"/>
    <w:rsid w:val="006A74C6"/>
    <w:rsid w:val="006A7929"/>
    <w:rsid w:val="006A7A4F"/>
    <w:rsid w:val="006A7B63"/>
    <w:rsid w:val="006B0DC7"/>
    <w:rsid w:val="006B16D4"/>
    <w:rsid w:val="006B1F7A"/>
    <w:rsid w:val="006B269E"/>
    <w:rsid w:val="006B3232"/>
    <w:rsid w:val="006B32B6"/>
    <w:rsid w:val="006B3583"/>
    <w:rsid w:val="006B3610"/>
    <w:rsid w:val="006B4300"/>
    <w:rsid w:val="006B4737"/>
    <w:rsid w:val="006B4AAA"/>
    <w:rsid w:val="006B5963"/>
    <w:rsid w:val="006B7BC9"/>
    <w:rsid w:val="006C004B"/>
    <w:rsid w:val="006C0291"/>
    <w:rsid w:val="006C048C"/>
    <w:rsid w:val="006C0AE4"/>
    <w:rsid w:val="006C1029"/>
    <w:rsid w:val="006C1BD4"/>
    <w:rsid w:val="006C1E3F"/>
    <w:rsid w:val="006C20CA"/>
    <w:rsid w:val="006C28FA"/>
    <w:rsid w:val="006C2C50"/>
    <w:rsid w:val="006C3EF0"/>
    <w:rsid w:val="006C47AD"/>
    <w:rsid w:val="006C6019"/>
    <w:rsid w:val="006C62D2"/>
    <w:rsid w:val="006C7181"/>
    <w:rsid w:val="006C7E37"/>
    <w:rsid w:val="006C7E66"/>
    <w:rsid w:val="006D0373"/>
    <w:rsid w:val="006D100E"/>
    <w:rsid w:val="006D13F6"/>
    <w:rsid w:val="006D15A0"/>
    <w:rsid w:val="006D1936"/>
    <w:rsid w:val="006D2897"/>
    <w:rsid w:val="006D2B61"/>
    <w:rsid w:val="006D393B"/>
    <w:rsid w:val="006D3C7F"/>
    <w:rsid w:val="006D42D1"/>
    <w:rsid w:val="006D5427"/>
    <w:rsid w:val="006D5A1C"/>
    <w:rsid w:val="006D6414"/>
    <w:rsid w:val="006D6750"/>
    <w:rsid w:val="006D72A8"/>
    <w:rsid w:val="006D7588"/>
    <w:rsid w:val="006E0527"/>
    <w:rsid w:val="006E0D65"/>
    <w:rsid w:val="006E0FEF"/>
    <w:rsid w:val="006E1638"/>
    <w:rsid w:val="006E18D6"/>
    <w:rsid w:val="006E1913"/>
    <w:rsid w:val="006E1D1E"/>
    <w:rsid w:val="006E2FD7"/>
    <w:rsid w:val="006E3842"/>
    <w:rsid w:val="006E3898"/>
    <w:rsid w:val="006E3EBF"/>
    <w:rsid w:val="006E4A16"/>
    <w:rsid w:val="006E4D00"/>
    <w:rsid w:val="006E53C0"/>
    <w:rsid w:val="006E5FAC"/>
    <w:rsid w:val="006E64CF"/>
    <w:rsid w:val="006E6ADA"/>
    <w:rsid w:val="006E76BB"/>
    <w:rsid w:val="006E76EB"/>
    <w:rsid w:val="006E7DE5"/>
    <w:rsid w:val="006F04E1"/>
    <w:rsid w:val="006F0787"/>
    <w:rsid w:val="006F10D9"/>
    <w:rsid w:val="006F1718"/>
    <w:rsid w:val="006F19FD"/>
    <w:rsid w:val="006F1A31"/>
    <w:rsid w:val="006F2058"/>
    <w:rsid w:val="006F2426"/>
    <w:rsid w:val="006F3108"/>
    <w:rsid w:val="006F3A96"/>
    <w:rsid w:val="006F3C71"/>
    <w:rsid w:val="006F41C1"/>
    <w:rsid w:val="006F42AE"/>
    <w:rsid w:val="006F493E"/>
    <w:rsid w:val="006F4CA3"/>
    <w:rsid w:val="006F5E21"/>
    <w:rsid w:val="006F652A"/>
    <w:rsid w:val="006F6971"/>
    <w:rsid w:val="006F6E1F"/>
    <w:rsid w:val="006F6FB4"/>
    <w:rsid w:val="006F75D2"/>
    <w:rsid w:val="006F7645"/>
    <w:rsid w:val="006F7724"/>
    <w:rsid w:val="006F781E"/>
    <w:rsid w:val="006F7A4A"/>
    <w:rsid w:val="007008FE"/>
    <w:rsid w:val="00700A59"/>
    <w:rsid w:val="00700FD7"/>
    <w:rsid w:val="0070144E"/>
    <w:rsid w:val="007020D4"/>
    <w:rsid w:val="00703887"/>
    <w:rsid w:val="007040C7"/>
    <w:rsid w:val="007049F5"/>
    <w:rsid w:val="00704CE9"/>
    <w:rsid w:val="00705373"/>
    <w:rsid w:val="00705683"/>
    <w:rsid w:val="00705A85"/>
    <w:rsid w:val="00705DC3"/>
    <w:rsid w:val="007060E4"/>
    <w:rsid w:val="007068DF"/>
    <w:rsid w:val="00706C10"/>
    <w:rsid w:val="00706C41"/>
    <w:rsid w:val="00707119"/>
    <w:rsid w:val="00707221"/>
    <w:rsid w:val="00710500"/>
    <w:rsid w:val="007105DC"/>
    <w:rsid w:val="007107EB"/>
    <w:rsid w:val="007108F6"/>
    <w:rsid w:val="007109AC"/>
    <w:rsid w:val="00710A18"/>
    <w:rsid w:val="00710A22"/>
    <w:rsid w:val="00710E67"/>
    <w:rsid w:val="00711003"/>
    <w:rsid w:val="007113CE"/>
    <w:rsid w:val="00711DBF"/>
    <w:rsid w:val="00712353"/>
    <w:rsid w:val="007123CC"/>
    <w:rsid w:val="007126D8"/>
    <w:rsid w:val="007137FD"/>
    <w:rsid w:val="00713A4A"/>
    <w:rsid w:val="00714230"/>
    <w:rsid w:val="00714E3F"/>
    <w:rsid w:val="00715166"/>
    <w:rsid w:val="00716E3C"/>
    <w:rsid w:val="00716EA9"/>
    <w:rsid w:val="0071767F"/>
    <w:rsid w:val="00717724"/>
    <w:rsid w:val="007179EB"/>
    <w:rsid w:val="00720467"/>
    <w:rsid w:val="007204F5"/>
    <w:rsid w:val="00720FE9"/>
    <w:rsid w:val="00721F4C"/>
    <w:rsid w:val="007224B9"/>
    <w:rsid w:val="00722954"/>
    <w:rsid w:val="00722FB4"/>
    <w:rsid w:val="007230A9"/>
    <w:rsid w:val="00723274"/>
    <w:rsid w:val="00724A6E"/>
    <w:rsid w:val="00724D63"/>
    <w:rsid w:val="00724D6E"/>
    <w:rsid w:val="0072500E"/>
    <w:rsid w:val="0072536B"/>
    <w:rsid w:val="007254B3"/>
    <w:rsid w:val="007256C6"/>
    <w:rsid w:val="00726E02"/>
    <w:rsid w:val="00726F62"/>
    <w:rsid w:val="00727519"/>
    <w:rsid w:val="00727806"/>
    <w:rsid w:val="0072795C"/>
    <w:rsid w:val="00727B07"/>
    <w:rsid w:val="00727E4D"/>
    <w:rsid w:val="00730107"/>
    <w:rsid w:val="00730715"/>
    <w:rsid w:val="00730E60"/>
    <w:rsid w:val="00731A0A"/>
    <w:rsid w:val="00731A0D"/>
    <w:rsid w:val="00731BF4"/>
    <w:rsid w:val="00732EC6"/>
    <w:rsid w:val="007332CB"/>
    <w:rsid w:val="00733AA5"/>
    <w:rsid w:val="00733D83"/>
    <w:rsid w:val="007349E2"/>
    <w:rsid w:val="00734A54"/>
    <w:rsid w:val="00734D19"/>
    <w:rsid w:val="00735AAE"/>
    <w:rsid w:val="00735AF2"/>
    <w:rsid w:val="00735F88"/>
    <w:rsid w:val="0073630F"/>
    <w:rsid w:val="00736910"/>
    <w:rsid w:val="007369D4"/>
    <w:rsid w:val="00736BCC"/>
    <w:rsid w:val="007375B1"/>
    <w:rsid w:val="00737C59"/>
    <w:rsid w:val="00737C65"/>
    <w:rsid w:val="00737D3A"/>
    <w:rsid w:val="00740050"/>
    <w:rsid w:val="00740A24"/>
    <w:rsid w:val="00741194"/>
    <w:rsid w:val="00741736"/>
    <w:rsid w:val="00741D3E"/>
    <w:rsid w:val="00742AF9"/>
    <w:rsid w:val="0074329F"/>
    <w:rsid w:val="00743794"/>
    <w:rsid w:val="00743B4C"/>
    <w:rsid w:val="00744322"/>
    <w:rsid w:val="00744B8D"/>
    <w:rsid w:val="00744C47"/>
    <w:rsid w:val="0074524E"/>
    <w:rsid w:val="00746522"/>
    <w:rsid w:val="00746AB6"/>
    <w:rsid w:val="00747301"/>
    <w:rsid w:val="007473A0"/>
    <w:rsid w:val="00747F2F"/>
    <w:rsid w:val="0075033F"/>
    <w:rsid w:val="0075038C"/>
    <w:rsid w:val="00750456"/>
    <w:rsid w:val="00750933"/>
    <w:rsid w:val="007509C0"/>
    <w:rsid w:val="00750A86"/>
    <w:rsid w:val="00750D60"/>
    <w:rsid w:val="00750EEC"/>
    <w:rsid w:val="007522CE"/>
    <w:rsid w:val="007523C1"/>
    <w:rsid w:val="00752B6D"/>
    <w:rsid w:val="00752E42"/>
    <w:rsid w:val="0075336A"/>
    <w:rsid w:val="00754036"/>
    <w:rsid w:val="007542C8"/>
    <w:rsid w:val="00754936"/>
    <w:rsid w:val="0075512C"/>
    <w:rsid w:val="007554F6"/>
    <w:rsid w:val="00755694"/>
    <w:rsid w:val="00755700"/>
    <w:rsid w:val="007558EA"/>
    <w:rsid w:val="00755FA6"/>
    <w:rsid w:val="007562B6"/>
    <w:rsid w:val="00756A4F"/>
    <w:rsid w:val="00757368"/>
    <w:rsid w:val="00757A6A"/>
    <w:rsid w:val="00757E62"/>
    <w:rsid w:val="007606E2"/>
    <w:rsid w:val="00760D2A"/>
    <w:rsid w:val="00760E5A"/>
    <w:rsid w:val="007611FA"/>
    <w:rsid w:val="00761248"/>
    <w:rsid w:val="00761269"/>
    <w:rsid w:val="007617F1"/>
    <w:rsid w:val="007618CB"/>
    <w:rsid w:val="00761AEA"/>
    <w:rsid w:val="00762368"/>
    <w:rsid w:val="00763E4C"/>
    <w:rsid w:val="0076405C"/>
    <w:rsid w:val="007644DF"/>
    <w:rsid w:val="00764C97"/>
    <w:rsid w:val="007656EB"/>
    <w:rsid w:val="00765C79"/>
    <w:rsid w:val="00766A31"/>
    <w:rsid w:val="00766CAB"/>
    <w:rsid w:val="007673DE"/>
    <w:rsid w:val="007674B6"/>
    <w:rsid w:val="00767C14"/>
    <w:rsid w:val="00767DD5"/>
    <w:rsid w:val="00770520"/>
    <w:rsid w:val="0077095E"/>
    <w:rsid w:val="00770B6F"/>
    <w:rsid w:val="00770E49"/>
    <w:rsid w:val="0077100D"/>
    <w:rsid w:val="00771389"/>
    <w:rsid w:val="00771501"/>
    <w:rsid w:val="00771883"/>
    <w:rsid w:val="00773A49"/>
    <w:rsid w:val="00773EA1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8CD"/>
    <w:rsid w:val="00776B22"/>
    <w:rsid w:val="00777317"/>
    <w:rsid w:val="007773CC"/>
    <w:rsid w:val="007803E1"/>
    <w:rsid w:val="00780694"/>
    <w:rsid w:val="00780A91"/>
    <w:rsid w:val="00780B4C"/>
    <w:rsid w:val="00780C01"/>
    <w:rsid w:val="00781621"/>
    <w:rsid w:val="00781A11"/>
    <w:rsid w:val="00781A81"/>
    <w:rsid w:val="00781BDD"/>
    <w:rsid w:val="00781BEA"/>
    <w:rsid w:val="0078256D"/>
    <w:rsid w:val="007826E4"/>
    <w:rsid w:val="00782E45"/>
    <w:rsid w:val="00783BB8"/>
    <w:rsid w:val="007845DD"/>
    <w:rsid w:val="00784B7D"/>
    <w:rsid w:val="00784BEF"/>
    <w:rsid w:val="00784C4E"/>
    <w:rsid w:val="00785016"/>
    <w:rsid w:val="007858EA"/>
    <w:rsid w:val="00785D24"/>
    <w:rsid w:val="00785FD6"/>
    <w:rsid w:val="00786EDC"/>
    <w:rsid w:val="00787514"/>
    <w:rsid w:val="007876E3"/>
    <w:rsid w:val="0079009A"/>
    <w:rsid w:val="00790257"/>
    <w:rsid w:val="007902A8"/>
    <w:rsid w:val="007903BE"/>
    <w:rsid w:val="00790F20"/>
    <w:rsid w:val="007919F9"/>
    <w:rsid w:val="00791A81"/>
    <w:rsid w:val="00792912"/>
    <w:rsid w:val="007933D6"/>
    <w:rsid w:val="0079379F"/>
    <w:rsid w:val="00793909"/>
    <w:rsid w:val="007951C4"/>
    <w:rsid w:val="00795721"/>
    <w:rsid w:val="007958E9"/>
    <w:rsid w:val="007967B8"/>
    <w:rsid w:val="00796868"/>
    <w:rsid w:val="00796D44"/>
    <w:rsid w:val="00796FBC"/>
    <w:rsid w:val="007970B0"/>
    <w:rsid w:val="007977B1"/>
    <w:rsid w:val="007A0029"/>
    <w:rsid w:val="007A0182"/>
    <w:rsid w:val="007A054E"/>
    <w:rsid w:val="007A1B49"/>
    <w:rsid w:val="007A20B4"/>
    <w:rsid w:val="007A21F2"/>
    <w:rsid w:val="007A2F3C"/>
    <w:rsid w:val="007A3044"/>
    <w:rsid w:val="007A32EB"/>
    <w:rsid w:val="007A3302"/>
    <w:rsid w:val="007A396F"/>
    <w:rsid w:val="007A4433"/>
    <w:rsid w:val="007A49EA"/>
    <w:rsid w:val="007A55D6"/>
    <w:rsid w:val="007A5A42"/>
    <w:rsid w:val="007A649E"/>
    <w:rsid w:val="007A676F"/>
    <w:rsid w:val="007A6D00"/>
    <w:rsid w:val="007B00B9"/>
    <w:rsid w:val="007B0A0A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517"/>
    <w:rsid w:val="007B67ED"/>
    <w:rsid w:val="007B6A16"/>
    <w:rsid w:val="007B79D3"/>
    <w:rsid w:val="007B7FE3"/>
    <w:rsid w:val="007C02D7"/>
    <w:rsid w:val="007C15C1"/>
    <w:rsid w:val="007C15EC"/>
    <w:rsid w:val="007C290E"/>
    <w:rsid w:val="007C3C75"/>
    <w:rsid w:val="007C4441"/>
    <w:rsid w:val="007C48B6"/>
    <w:rsid w:val="007C50F9"/>
    <w:rsid w:val="007C513E"/>
    <w:rsid w:val="007C5B21"/>
    <w:rsid w:val="007C5B86"/>
    <w:rsid w:val="007C5E82"/>
    <w:rsid w:val="007C6056"/>
    <w:rsid w:val="007C628B"/>
    <w:rsid w:val="007C696E"/>
    <w:rsid w:val="007C77DA"/>
    <w:rsid w:val="007C7AB2"/>
    <w:rsid w:val="007D0D3C"/>
    <w:rsid w:val="007D0DA8"/>
    <w:rsid w:val="007D1B7D"/>
    <w:rsid w:val="007D1EC3"/>
    <w:rsid w:val="007D24C9"/>
    <w:rsid w:val="007D2799"/>
    <w:rsid w:val="007D2D81"/>
    <w:rsid w:val="007D33E2"/>
    <w:rsid w:val="007D3B2C"/>
    <w:rsid w:val="007D4386"/>
    <w:rsid w:val="007D4543"/>
    <w:rsid w:val="007D4695"/>
    <w:rsid w:val="007D491A"/>
    <w:rsid w:val="007D5000"/>
    <w:rsid w:val="007D5ED1"/>
    <w:rsid w:val="007D61AC"/>
    <w:rsid w:val="007D625C"/>
    <w:rsid w:val="007D66D3"/>
    <w:rsid w:val="007D7BC9"/>
    <w:rsid w:val="007E032E"/>
    <w:rsid w:val="007E0498"/>
    <w:rsid w:val="007E0781"/>
    <w:rsid w:val="007E15BF"/>
    <w:rsid w:val="007E1944"/>
    <w:rsid w:val="007E245C"/>
    <w:rsid w:val="007E266F"/>
    <w:rsid w:val="007E3CE3"/>
    <w:rsid w:val="007E5856"/>
    <w:rsid w:val="007E593C"/>
    <w:rsid w:val="007E5997"/>
    <w:rsid w:val="007E5C1E"/>
    <w:rsid w:val="007E5FAE"/>
    <w:rsid w:val="007E6030"/>
    <w:rsid w:val="007E71CB"/>
    <w:rsid w:val="007E7DA3"/>
    <w:rsid w:val="007F050C"/>
    <w:rsid w:val="007F145F"/>
    <w:rsid w:val="007F1A54"/>
    <w:rsid w:val="007F2118"/>
    <w:rsid w:val="007F219E"/>
    <w:rsid w:val="007F22DA"/>
    <w:rsid w:val="007F2343"/>
    <w:rsid w:val="007F24E1"/>
    <w:rsid w:val="007F2545"/>
    <w:rsid w:val="007F2798"/>
    <w:rsid w:val="007F2CF9"/>
    <w:rsid w:val="007F3918"/>
    <w:rsid w:val="007F3B1C"/>
    <w:rsid w:val="007F3C7A"/>
    <w:rsid w:val="007F427D"/>
    <w:rsid w:val="007F486D"/>
    <w:rsid w:val="007F4EE2"/>
    <w:rsid w:val="007F4F02"/>
    <w:rsid w:val="007F4FF2"/>
    <w:rsid w:val="007F5A5B"/>
    <w:rsid w:val="007F5DA5"/>
    <w:rsid w:val="007F625D"/>
    <w:rsid w:val="007F659C"/>
    <w:rsid w:val="007F6968"/>
    <w:rsid w:val="007F6EEE"/>
    <w:rsid w:val="008003E1"/>
    <w:rsid w:val="00800B36"/>
    <w:rsid w:val="00800F7B"/>
    <w:rsid w:val="00801D49"/>
    <w:rsid w:val="00802D98"/>
    <w:rsid w:val="00803408"/>
    <w:rsid w:val="00803A05"/>
    <w:rsid w:val="00803B3F"/>
    <w:rsid w:val="00803FEF"/>
    <w:rsid w:val="0080451E"/>
    <w:rsid w:val="0080451F"/>
    <w:rsid w:val="0080452A"/>
    <w:rsid w:val="00804FDA"/>
    <w:rsid w:val="00806450"/>
    <w:rsid w:val="00806D5E"/>
    <w:rsid w:val="00806EF7"/>
    <w:rsid w:val="00810179"/>
    <w:rsid w:val="00810F33"/>
    <w:rsid w:val="008113CD"/>
    <w:rsid w:val="008119D0"/>
    <w:rsid w:val="0081267B"/>
    <w:rsid w:val="00812A14"/>
    <w:rsid w:val="00813A41"/>
    <w:rsid w:val="008152F5"/>
    <w:rsid w:val="008161ED"/>
    <w:rsid w:val="0081769C"/>
    <w:rsid w:val="00817C07"/>
    <w:rsid w:val="00820947"/>
    <w:rsid w:val="00821343"/>
    <w:rsid w:val="00821456"/>
    <w:rsid w:val="008216C3"/>
    <w:rsid w:val="0082172C"/>
    <w:rsid w:val="00821EAF"/>
    <w:rsid w:val="008223ED"/>
    <w:rsid w:val="0082276C"/>
    <w:rsid w:val="0082372F"/>
    <w:rsid w:val="00824178"/>
    <w:rsid w:val="00825402"/>
    <w:rsid w:val="00825DB6"/>
    <w:rsid w:val="008272E3"/>
    <w:rsid w:val="008274F9"/>
    <w:rsid w:val="00827630"/>
    <w:rsid w:val="00830444"/>
    <w:rsid w:val="0083057E"/>
    <w:rsid w:val="00830986"/>
    <w:rsid w:val="00830A87"/>
    <w:rsid w:val="00830C52"/>
    <w:rsid w:val="00830EB9"/>
    <w:rsid w:val="00830ECC"/>
    <w:rsid w:val="00830F3A"/>
    <w:rsid w:val="008317E0"/>
    <w:rsid w:val="00831AFF"/>
    <w:rsid w:val="00831B22"/>
    <w:rsid w:val="008320F0"/>
    <w:rsid w:val="0083210E"/>
    <w:rsid w:val="0083244B"/>
    <w:rsid w:val="00832562"/>
    <w:rsid w:val="008336F9"/>
    <w:rsid w:val="00833B47"/>
    <w:rsid w:val="00833D0E"/>
    <w:rsid w:val="00835B8D"/>
    <w:rsid w:val="0083637B"/>
    <w:rsid w:val="00836A83"/>
    <w:rsid w:val="00837432"/>
    <w:rsid w:val="00837E6F"/>
    <w:rsid w:val="00840713"/>
    <w:rsid w:val="008407FC"/>
    <w:rsid w:val="008409D6"/>
    <w:rsid w:val="00840A2B"/>
    <w:rsid w:val="00841D9B"/>
    <w:rsid w:val="00841DD5"/>
    <w:rsid w:val="00842CC1"/>
    <w:rsid w:val="00842D70"/>
    <w:rsid w:val="008433C9"/>
    <w:rsid w:val="00844028"/>
    <w:rsid w:val="008440AE"/>
    <w:rsid w:val="008441E6"/>
    <w:rsid w:val="00844B52"/>
    <w:rsid w:val="00844B9D"/>
    <w:rsid w:val="00844F5C"/>
    <w:rsid w:val="00844FA2"/>
    <w:rsid w:val="0084514C"/>
    <w:rsid w:val="008454B9"/>
    <w:rsid w:val="0084580B"/>
    <w:rsid w:val="00845AD7"/>
    <w:rsid w:val="00845E3A"/>
    <w:rsid w:val="00846A25"/>
    <w:rsid w:val="00846B19"/>
    <w:rsid w:val="00847425"/>
    <w:rsid w:val="008504FF"/>
    <w:rsid w:val="008509B1"/>
    <w:rsid w:val="00850D5E"/>
    <w:rsid w:val="00850E00"/>
    <w:rsid w:val="00852781"/>
    <w:rsid w:val="00853240"/>
    <w:rsid w:val="00854586"/>
    <w:rsid w:val="0085627A"/>
    <w:rsid w:val="00857714"/>
    <w:rsid w:val="008577B4"/>
    <w:rsid w:val="00857FBA"/>
    <w:rsid w:val="00860B95"/>
    <w:rsid w:val="00860F8B"/>
    <w:rsid w:val="008610D4"/>
    <w:rsid w:val="008619EF"/>
    <w:rsid w:val="00861F01"/>
    <w:rsid w:val="0086212A"/>
    <w:rsid w:val="008622CC"/>
    <w:rsid w:val="00862AC2"/>
    <w:rsid w:val="00862C47"/>
    <w:rsid w:val="00862D19"/>
    <w:rsid w:val="00862D31"/>
    <w:rsid w:val="00862E42"/>
    <w:rsid w:val="00863116"/>
    <w:rsid w:val="00863267"/>
    <w:rsid w:val="00863FB0"/>
    <w:rsid w:val="00864180"/>
    <w:rsid w:val="008647EC"/>
    <w:rsid w:val="00864E35"/>
    <w:rsid w:val="00865183"/>
    <w:rsid w:val="0086584E"/>
    <w:rsid w:val="00865AD0"/>
    <w:rsid w:val="00866985"/>
    <w:rsid w:val="00867779"/>
    <w:rsid w:val="00870544"/>
    <w:rsid w:val="0087067E"/>
    <w:rsid w:val="008706BE"/>
    <w:rsid w:val="008710E6"/>
    <w:rsid w:val="008714E6"/>
    <w:rsid w:val="00871BE4"/>
    <w:rsid w:val="008721DD"/>
    <w:rsid w:val="0087240E"/>
    <w:rsid w:val="0087254E"/>
    <w:rsid w:val="00873518"/>
    <w:rsid w:val="00873837"/>
    <w:rsid w:val="00873B67"/>
    <w:rsid w:val="00873CAD"/>
    <w:rsid w:val="00874315"/>
    <w:rsid w:val="00874669"/>
    <w:rsid w:val="00874690"/>
    <w:rsid w:val="008747A8"/>
    <w:rsid w:val="0087489E"/>
    <w:rsid w:val="00874B32"/>
    <w:rsid w:val="00875245"/>
    <w:rsid w:val="008756FA"/>
    <w:rsid w:val="00876E95"/>
    <w:rsid w:val="00877117"/>
    <w:rsid w:val="008779EC"/>
    <w:rsid w:val="00877B88"/>
    <w:rsid w:val="0088025E"/>
    <w:rsid w:val="00880AA8"/>
    <w:rsid w:val="00880B79"/>
    <w:rsid w:val="00881321"/>
    <w:rsid w:val="00881432"/>
    <w:rsid w:val="008814EC"/>
    <w:rsid w:val="008815A9"/>
    <w:rsid w:val="0088190C"/>
    <w:rsid w:val="00881E1E"/>
    <w:rsid w:val="00881FF7"/>
    <w:rsid w:val="0088249C"/>
    <w:rsid w:val="008826FC"/>
    <w:rsid w:val="008828AC"/>
    <w:rsid w:val="00882C25"/>
    <w:rsid w:val="008837DC"/>
    <w:rsid w:val="00883A80"/>
    <w:rsid w:val="008848A2"/>
    <w:rsid w:val="0088497D"/>
    <w:rsid w:val="008857A0"/>
    <w:rsid w:val="008857A9"/>
    <w:rsid w:val="00885AD0"/>
    <w:rsid w:val="00885DBD"/>
    <w:rsid w:val="00886156"/>
    <w:rsid w:val="008862F2"/>
    <w:rsid w:val="0088653A"/>
    <w:rsid w:val="00886650"/>
    <w:rsid w:val="00886D8A"/>
    <w:rsid w:val="0088750A"/>
    <w:rsid w:val="00887733"/>
    <w:rsid w:val="0088784F"/>
    <w:rsid w:val="008902A8"/>
    <w:rsid w:val="008904B2"/>
    <w:rsid w:val="008904EA"/>
    <w:rsid w:val="0089089C"/>
    <w:rsid w:val="0089098B"/>
    <w:rsid w:val="00891592"/>
    <w:rsid w:val="008919BD"/>
    <w:rsid w:val="00891A35"/>
    <w:rsid w:val="00891C17"/>
    <w:rsid w:val="0089214C"/>
    <w:rsid w:val="008922CF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199"/>
    <w:rsid w:val="0089748F"/>
    <w:rsid w:val="008974B4"/>
    <w:rsid w:val="00897576"/>
    <w:rsid w:val="008977E2"/>
    <w:rsid w:val="00897BF4"/>
    <w:rsid w:val="008A06E4"/>
    <w:rsid w:val="008A0A71"/>
    <w:rsid w:val="008A0AA0"/>
    <w:rsid w:val="008A11C5"/>
    <w:rsid w:val="008A15F9"/>
    <w:rsid w:val="008A1CC3"/>
    <w:rsid w:val="008A1DDB"/>
    <w:rsid w:val="008A34EA"/>
    <w:rsid w:val="008A38C7"/>
    <w:rsid w:val="008A3B7D"/>
    <w:rsid w:val="008A4870"/>
    <w:rsid w:val="008A5F51"/>
    <w:rsid w:val="008A6275"/>
    <w:rsid w:val="008A6B0B"/>
    <w:rsid w:val="008A6C46"/>
    <w:rsid w:val="008B0607"/>
    <w:rsid w:val="008B0BBF"/>
    <w:rsid w:val="008B0E09"/>
    <w:rsid w:val="008B196A"/>
    <w:rsid w:val="008B24F9"/>
    <w:rsid w:val="008B3846"/>
    <w:rsid w:val="008B4727"/>
    <w:rsid w:val="008B4DE0"/>
    <w:rsid w:val="008B4E21"/>
    <w:rsid w:val="008B5076"/>
    <w:rsid w:val="008B52C0"/>
    <w:rsid w:val="008B546F"/>
    <w:rsid w:val="008B5647"/>
    <w:rsid w:val="008B5785"/>
    <w:rsid w:val="008B60F2"/>
    <w:rsid w:val="008B6B38"/>
    <w:rsid w:val="008B6BBC"/>
    <w:rsid w:val="008B70F9"/>
    <w:rsid w:val="008B7521"/>
    <w:rsid w:val="008B784C"/>
    <w:rsid w:val="008B787A"/>
    <w:rsid w:val="008C0422"/>
    <w:rsid w:val="008C04B6"/>
    <w:rsid w:val="008C0F17"/>
    <w:rsid w:val="008C1121"/>
    <w:rsid w:val="008C1833"/>
    <w:rsid w:val="008C1A1F"/>
    <w:rsid w:val="008C28E7"/>
    <w:rsid w:val="008C2DFF"/>
    <w:rsid w:val="008C2E1B"/>
    <w:rsid w:val="008C3305"/>
    <w:rsid w:val="008C36A7"/>
    <w:rsid w:val="008C3916"/>
    <w:rsid w:val="008C3A6E"/>
    <w:rsid w:val="008C4B3C"/>
    <w:rsid w:val="008C504F"/>
    <w:rsid w:val="008C5A67"/>
    <w:rsid w:val="008C61ED"/>
    <w:rsid w:val="008C67D7"/>
    <w:rsid w:val="008C7306"/>
    <w:rsid w:val="008C73F3"/>
    <w:rsid w:val="008C79A2"/>
    <w:rsid w:val="008D0AD2"/>
    <w:rsid w:val="008D0EF9"/>
    <w:rsid w:val="008D16BD"/>
    <w:rsid w:val="008D1EBF"/>
    <w:rsid w:val="008D242E"/>
    <w:rsid w:val="008D2617"/>
    <w:rsid w:val="008D2C81"/>
    <w:rsid w:val="008D3460"/>
    <w:rsid w:val="008D3734"/>
    <w:rsid w:val="008D3D2F"/>
    <w:rsid w:val="008D3D83"/>
    <w:rsid w:val="008D3E04"/>
    <w:rsid w:val="008D6156"/>
    <w:rsid w:val="008D6359"/>
    <w:rsid w:val="008D6452"/>
    <w:rsid w:val="008D683E"/>
    <w:rsid w:val="008D6A10"/>
    <w:rsid w:val="008D6C27"/>
    <w:rsid w:val="008D73AD"/>
    <w:rsid w:val="008D75D5"/>
    <w:rsid w:val="008D7963"/>
    <w:rsid w:val="008D79C7"/>
    <w:rsid w:val="008D7E4C"/>
    <w:rsid w:val="008E03BB"/>
    <w:rsid w:val="008E1027"/>
    <w:rsid w:val="008E1129"/>
    <w:rsid w:val="008E1B90"/>
    <w:rsid w:val="008E2D36"/>
    <w:rsid w:val="008E39FC"/>
    <w:rsid w:val="008E4188"/>
    <w:rsid w:val="008E4670"/>
    <w:rsid w:val="008E4CC0"/>
    <w:rsid w:val="008E6202"/>
    <w:rsid w:val="008E64BD"/>
    <w:rsid w:val="008E76E4"/>
    <w:rsid w:val="008E797C"/>
    <w:rsid w:val="008E7ABF"/>
    <w:rsid w:val="008F02E0"/>
    <w:rsid w:val="008F13E6"/>
    <w:rsid w:val="008F1616"/>
    <w:rsid w:val="008F170F"/>
    <w:rsid w:val="008F20A5"/>
    <w:rsid w:val="008F20CE"/>
    <w:rsid w:val="008F23F9"/>
    <w:rsid w:val="008F29DF"/>
    <w:rsid w:val="008F3199"/>
    <w:rsid w:val="008F32FE"/>
    <w:rsid w:val="008F4181"/>
    <w:rsid w:val="008F4188"/>
    <w:rsid w:val="008F4E83"/>
    <w:rsid w:val="008F50A7"/>
    <w:rsid w:val="008F516C"/>
    <w:rsid w:val="008F5FAB"/>
    <w:rsid w:val="008F6009"/>
    <w:rsid w:val="008F704B"/>
    <w:rsid w:val="008F716E"/>
    <w:rsid w:val="008F7309"/>
    <w:rsid w:val="008F73C2"/>
    <w:rsid w:val="008F7F3B"/>
    <w:rsid w:val="00901903"/>
    <w:rsid w:val="0090251B"/>
    <w:rsid w:val="009025A2"/>
    <w:rsid w:val="00902C4D"/>
    <w:rsid w:val="0090330E"/>
    <w:rsid w:val="00903FE1"/>
    <w:rsid w:val="00904170"/>
    <w:rsid w:val="009046EF"/>
    <w:rsid w:val="00904CE5"/>
    <w:rsid w:val="00905D1E"/>
    <w:rsid w:val="00906E70"/>
    <w:rsid w:val="00906FAA"/>
    <w:rsid w:val="009074C2"/>
    <w:rsid w:val="0090754F"/>
    <w:rsid w:val="00907792"/>
    <w:rsid w:val="00907F20"/>
    <w:rsid w:val="00911FDF"/>
    <w:rsid w:val="00912F4D"/>
    <w:rsid w:val="00914026"/>
    <w:rsid w:val="00914229"/>
    <w:rsid w:val="009152AB"/>
    <w:rsid w:val="00915556"/>
    <w:rsid w:val="00915829"/>
    <w:rsid w:val="00915A04"/>
    <w:rsid w:val="00915A06"/>
    <w:rsid w:val="00915B80"/>
    <w:rsid w:val="00915CB3"/>
    <w:rsid w:val="009161C6"/>
    <w:rsid w:val="00916367"/>
    <w:rsid w:val="009163BA"/>
    <w:rsid w:val="00916779"/>
    <w:rsid w:val="0091717E"/>
    <w:rsid w:val="00917679"/>
    <w:rsid w:val="00917777"/>
    <w:rsid w:val="00920241"/>
    <w:rsid w:val="00920CCC"/>
    <w:rsid w:val="009217B2"/>
    <w:rsid w:val="00921E94"/>
    <w:rsid w:val="00921F6D"/>
    <w:rsid w:val="00922DD9"/>
    <w:rsid w:val="00922E52"/>
    <w:rsid w:val="00923164"/>
    <w:rsid w:val="00924530"/>
    <w:rsid w:val="00924554"/>
    <w:rsid w:val="00924CEB"/>
    <w:rsid w:val="00925C39"/>
    <w:rsid w:val="00925FBF"/>
    <w:rsid w:val="009264DE"/>
    <w:rsid w:val="00926F9E"/>
    <w:rsid w:val="009276DE"/>
    <w:rsid w:val="00927874"/>
    <w:rsid w:val="00927E5F"/>
    <w:rsid w:val="00930B6F"/>
    <w:rsid w:val="00931102"/>
    <w:rsid w:val="0093136D"/>
    <w:rsid w:val="00931916"/>
    <w:rsid w:val="00931E98"/>
    <w:rsid w:val="00931F9E"/>
    <w:rsid w:val="00932339"/>
    <w:rsid w:val="00932CD3"/>
    <w:rsid w:val="00933A19"/>
    <w:rsid w:val="009349D1"/>
    <w:rsid w:val="00934B12"/>
    <w:rsid w:val="00935816"/>
    <w:rsid w:val="009358D5"/>
    <w:rsid w:val="00935DCC"/>
    <w:rsid w:val="0094006C"/>
    <w:rsid w:val="00940328"/>
    <w:rsid w:val="00940348"/>
    <w:rsid w:val="00940620"/>
    <w:rsid w:val="009407AC"/>
    <w:rsid w:val="0094188E"/>
    <w:rsid w:val="00941C81"/>
    <w:rsid w:val="00941D9B"/>
    <w:rsid w:val="00942317"/>
    <w:rsid w:val="009427AF"/>
    <w:rsid w:val="00943479"/>
    <w:rsid w:val="0094382E"/>
    <w:rsid w:val="009439F5"/>
    <w:rsid w:val="009440B9"/>
    <w:rsid w:val="0094465C"/>
    <w:rsid w:val="009448B8"/>
    <w:rsid w:val="009448C0"/>
    <w:rsid w:val="00944ED2"/>
    <w:rsid w:val="00945574"/>
    <w:rsid w:val="0094646D"/>
    <w:rsid w:val="009466D6"/>
    <w:rsid w:val="00946F99"/>
    <w:rsid w:val="00947205"/>
    <w:rsid w:val="0094772A"/>
    <w:rsid w:val="0094783F"/>
    <w:rsid w:val="00947CF9"/>
    <w:rsid w:val="00947F42"/>
    <w:rsid w:val="009514E4"/>
    <w:rsid w:val="009519BD"/>
    <w:rsid w:val="00953361"/>
    <w:rsid w:val="00953AA7"/>
    <w:rsid w:val="009543EE"/>
    <w:rsid w:val="00954B0E"/>
    <w:rsid w:val="00954F33"/>
    <w:rsid w:val="009557EB"/>
    <w:rsid w:val="00955D35"/>
    <w:rsid w:val="00956631"/>
    <w:rsid w:val="00956A36"/>
    <w:rsid w:val="00956C53"/>
    <w:rsid w:val="009571F5"/>
    <w:rsid w:val="0095759F"/>
    <w:rsid w:val="00957AF4"/>
    <w:rsid w:val="00957E7A"/>
    <w:rsid w:val="00961E59"/>
    <w:rsid w:val="00962B2C"/>
    <w:rsid w:val="00962E44"/>
    <w:rsid w:val="009633E6"/>
    <w:rsid w:val="00963C72"/>
    <w:rsid w:val="00963D6C"/>
    <w:rsid w:val="0096418E"/>
    <w:rsid w:val="0096433D"/>
    <w:rsid w:val="009658B7"/>
    <w:rsid w:val="00965CDA"/>
    <w:rsid w:val="00965CFA"/>
    <w:rsid w:val="009662AF"/>
    <w:rsid w:val="0096666A"/>
    <w:rsid w:val="00966B33"/>
    <w:rsid w:val="00967318"/>
    <w:rsid w:val="00970AE3"/>
    <w:rsid w:val="00971369"/>
    <w:rsid w:val="00971463"/>
    <w:rsid w:val="009714AA"/>
    <w:rsid w:val="00971A9B"/>
    <w:rsid w:val="00971F49"/>
    <w:rsid w:val="009727CF"/>
    <w:rsid w:val="00972B19"/>
    <w:rsid w:val="009730A4"/>
    <w:rsid w:val="00973127"/>
    <w:rsid w:val="00974006"/>
    <w:rsid w:val="00974396"/>
    <w:rsid w:val="00975CCB"/>
    <w:rsid w:val="00976619"/>
    <w:rsid w:val="0097665F"/>
    <w:rsid w:val="009769AB"/>
    <w:rsid w:val="00976A36"/>
    <w:rsid w:val="00976E88"/>
    <w:rsid w:val="00977200"/>
    <w:rsid w:val="00977AB4"/>
    <w:rsid w:val="00980322"/>
    <w:rsid w:val="009804ED"/>
    <w:rsid w:val="00980F83"/>
    <w:rsid w:val="00981289"/>
    <w:rsid w:val="009816B0"/>
    <w:rsid w:val="009820AE"/>
    <w:rsid w:val="009824D1"/>
    <w:rsid w:val="00982CDD"/>
    <w:rsid w:val="00983343"/>
    <w:rsid w:val="00983FA3"/>
    <w:rsid w:val="0098430E"/>
    <w:rsid w:val="00984592"/>
    <w:rsid w:val="00984627"/>
    <w:rsid w:val="00984FC0"/>
    <w:rsid w:val="009850F3"/>
    <w:rsid w:val="009853C7"/>
    <w:rsid w:val="00985EF0"/>
    <w:rsid w:val="009860CB"/>
    <w:rsid w:val="0098655D"/>
    <w:rsid w:val="00986BF6"/>
    <w:rsid w:val="00986DE4"/>
    <w:rsid w:val="009871B3"/>
    <w:rsid w:val="009872E5"/>
    <w:rsid w:val="00987365"/>
    <w:rsid w:val="00990108"/>
    <w:rsid w:val="009901F0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4942"/>
    <w:rsid w:val="009956A7"/>
    <w:rsid w:val="00995A43"/>
    <w:rsid w:val="00995C26"/>
    <w:rsid w:val="00995F6D"/>
    <w:rsid w:val="00996416"/>
    <w:rsid w:val="0099685E"/>
    <w:rsid w:val="009968A1"/>
    <w:rsid w:val="00996D75"/>
    <w:rsid w:val="00996DB2"/>
    <w:rsid w:val="0099710D"/>
    <w:rsid w:val="009971A3"/>
    <w:rsid w:val="00997279"/>
    <w:rsid w:val="00997301"/>
    <w:rsid w:val="009976C4"/>
    <w:rsid w:val="00997D01"/>
    <w:rsid w:val="009A0588"/>
    <w:rsid w:val="009A071F"/>
    <w:rsid w:val="009A0956"/>
    <w:rsid w:val="009A0CCF"/>
    <w:rsid w:val="009A149B"/>
    <w:rsid w:val="009A1A66"/>
    <w:rsid w:val="009A1DE8"/>
    <w:rsid w:val="009A2715"/>
    <w:rsid w:val="009A2F71"/>
    <w:rsid w:val="009A30B8"/>
    <w:rsid w:val="009A32F5"/>
    <w:rsid w:val="009A35AA"/>
    <w:rsid w:val="009A37C1"/>
    <w:rsid w:val="009A3DCE"/>
    <w:rsid w:val="009A5319"/>
    <w:rsid w:val="009A5C3D"/>
    <w:rsid w:val="009A5DB2"/>
    <w:rsid w:val="009A5E33"/>
    <w:rsid w:val="009A5F91"/>
    <w:rsid w:val="009A701B"/>
    <w:rsid w:val="009A7666"/>
    <w:rsid w:val="009A76A0"/>
    <w:rsid w:val="009A7D85"/>
    <w:rsid w:val="009B0417"/>
    <w:rsid w:val="009B0A2B"/>
    <w:rsid w:val="009B0F02"/>
    <w:rsid w:val="009B1E6D"/>
    <w:rsid w:val="009B21C6"/>
    <w:rsid w:val="009B2279"/>
    <w:rsid w:val="009B23B3"/>
    <w:rsid w:val="009B2C28"/>
    <w:rsid w:val="009B2D0D"/>
    <w:rsid w:val="009B307C"/>
    <w:rsid w:val="009B30A4"/>
    <w:rsid w:val="009B3B56"/>
    <w:rsid w:val="009B4591"/>
    <w:rsid w:val="009B46B7"/>
    <w:rsid w:val="009B4DAC"/>
    <w:rsid w:val="009B58EE"/>
    <w:rsid w:val="009B5924"/>
    <w:rsid w:val="009B6FA0"/>
    <w:rsid w:val="009C0008"/>
    <w:rsid w:val="009C04FB"/>
    <w:rsid w:val="009C0507"/>
    <w:rsid w:val="009C08B0"/>
    <w:rsid w:val="009C1772"/>
    <w:rsid w:val="009C1D79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4A5"/>
    <w:rsid w:val="009C5A66"/>
    <w:rsid w:val="009C5BC8"/>
    <w:rsid w:val="009C6057"/>
    <w:rsid w:val="009C622C"/>
    <w:rsid w:val="009C73C0"/>
    <w:rsid w:val="009C7643"/>
    <w:rsid w:val="009D02D7"/>
    <w:rsid w:val="009D0629"/>
    <w:rsid w:val="009D06E0"/>
    <w:rsid w:val="009D18B1"/>
    <w:rsid w:val="009D1AEE"/>
    <w:rsid w:val="009D2267"/>
    <w:rsid w:val="009D26FB"/>
    <w:rsid w:val="009D2858"/>
    <w:rsid w:val="009D33AE"/>
    <w:rsid w:val="009D3740"/>
    <w:rsid w:val="009D3D2E"/>
    <w:rsid w:val="009D4BFA"/>
    <w:rsid w:val="009D5313"/>
    <w:rsid w:val="009D56DE"/>
    <w:rsid w:val="009D57D4"/>
    <w:rsid w:val="009D59C3"/>
    <w:rsid w:val="009D5B15"/>
    <w:rsid w:val="009D63DF"/>
    <w:rsid w:val="009E07C7"/>
    <w:rsid w:val="009E1486"/>
    <w:rsid w:val="009E223D"/>
    <w:rsid w:val="009E2960"/>
    <w:rsid w:val="009E31DF"/>
    <w:rsid w:val="009E3633"/>
    <w:rsid w:val="009E5852"/>
    <w:rsid w:val="009E59A1"/>
    <w:rsid w:val="009E66D9"/>
    <w:rsid w:val="009E681A"/>
    <w:rsid w:val="009E6E34"/>
    <w:rsid w:val="009E6E7D"/>
    <w:rsid w:val="009E76CB"/>
    <w:rsid w:val="009E79D3"/>
    <w:rsid w:val="009E7AE8"/>
    <w:rsid w:val="009F0FB2"/>
    <w:rsid w:val="009F14D0"/>
    <w:rsid w:val="009F299B"/>
    <w:rsid w:val="009F34B4"/>
    <w:rsid w:val="009F3907"/>
    <w:rsid w:val="009F4D63"/>
    <w:rsid w:val="009F4E88"/>
    <w:rsid w:val="009F5DAC"/>
    <w:rsid w:val="009F6463"/>
    <w:rsid w:val="009F6592"/>
    <w:rsid w:val="009F660F"/>
    <w:rsid w:val="009F67A2"/>
    <w:rsid w:val="009F6D88"/>
    <w:rsid w:val="009F6F58"/>
    <w:rsid w:val="009F7006"/>
    <w:rsid w:val="009F7076"/>
    <w:rsid w:val="009F77C3"/>
    <w:rsid w:val="009F7DF1"/>
    <w:rsid w:val="00A001D3"/>
    <w:rsid w:val="00A003FE"/>
    <w:rsid w:val="00A0100B"/>
    <w:rsid w:val="00A012C0"/>
    <w:rsid w:val="00A01C2A"/>
    <w:rsid w:val="00A01F8E"/>
    <w:rsid w:val="00A02FD1"/>
    <w:rsid w:val="00A03873"/>
    <w:rsid w:val="00A03A2E"/>
    <w:rsid w:val="00A03FB8"/>
    <w:rsid w:val="00A040CD"/>
    <w:rsid w:val="00A0486C"/>
    <w:rsid w:val="00A049A2"/>
    <w:rsid w:val="00A052ED"/>
    <w:rsid w:val="00A0593D"/>
    <w:rsid w:val="00A0597D"/>
    <w:rsid w:val="00A05EC2"/>
    <w:rsid w:val="00A05EFE"/>
    <w:rsid w:val="00A06AC7"/>
    <w:rsid w:val="00A074A8"/>
    <w:rsid w:val="00A077DC"/>
    <w:rsid w:val="00A07BAF"/>
    <w:rsid w:val="00A1004E"/>
    <w:rsid w:val="00A10074"/>
    <w:rsid w:val="00A10264"/>
    <w:rsid w:val="00A102DE"/>
    <w:rsid w:val="00A1092D"/>
    <w:rsid w:val="00A10937"/>
    <w:rsid w:val="00A109C1"/>
    <w:rsid w:val="00A110F6"/>
    <w:rsid w:val="00A1155B"/>
    <w:rsid w:val="00A11EFD"/>
    <w:rsid w:val="00A12FBD"/>
    <w:rsid w:val="00A130A1"/>
    <w:rsid w:val="00A130F0"/>
    <w:rsid w:val="00A131FF"/>
    <w:rsid w:val="00A13319"/>
    <w:rsid w:val="00A1438D"/>
    <w:rsid w:val="00A14477"/>
    <w:rsid w:val="00A1459F"/>
    <w:rsid w:val="00A148F5"/>
    <w:rsid w:val="00A159A0"/>
    <w:rsid w:val="00A15E29"/>
    <w:rsid w:val="00A16E69"/>
    <w:rsid w:val="00A17185"/>
    <w:rsid w:val="00A1761A"/>
    <w:rsid w:val="00A2020A"/>
    <w:rsid w:val="00A20BED"/>
    <w:rsid w:val="00A2143B"/>
    <w:rsid w:val="00A2170A"/>
    <w:rsid w:val="00A22DAD"/>
    <w:rsid w:val="00A22E6C"/>
    <w:rsid w:val="00A230E3"/>
    <w:rsid w:val="00A234B9"/>
    <w:rsid w:val="00A239A7"/>
    <w:rsid w:val="00A24ED7"/>
    <w:rsid w:val="00A254D2"/>
    <w:rsid w:val="00A2557B"/>
    <w:rsid w:val="00A25D73"/>
    <w:rsid w:val="00A26A44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2871"/>
    <w:rsid w:val="00A33B11"/>
    <w:rsid w:val="00A33B3E"/>
    <w:rsid w:val="00A33D4D"/>
    <w:rsid w:val="00A34176"/>
    <w:rsid w:val="00A3436B"/>
    <w:rsid w:val="00A35339"/>
    <w:rsid w:val="00A353F6"/>
    <w:rsid w:val="00A35D7D"/>
    <w:rsid w:val="00A36513"/>
    <w:rsid w:val="00A37541"/>
    <w:rsid w:val="00A40A62"/>
    <w:rsid w:val="00A41354"/>
    <w:rsid w:val="00A42092"/>
    <w:rsid w:val="00A428E2"/>
    <w:rsid w:val="00A4324D"/>
    <w:rsid w:val="00A433F3"/>
    <w:rsid w:val="00A43937"/>
    <w:rsid w:val="00A43CAB"/>
    <w:rsid w:val="00A442C4"/>
    <w:rsid w:val="00A44DD3"/>
    <w:rsid w:val="00A450F0"/>
    <w:rsid w:val="00A45449"/>
    <w:rsid w:val="00A46500"/>
    <w:rsid w:val="00A46C7D"/>
    <w:rsid w:val="00A47476"/>
    <w:rsid w:val="00A47824"/>
    <w:rsid w:val="00A478E6"/>
    <w:rsid w:val="00A47C89"/>
    <w:rsid w:val="00A50418"/>
    <w:rsid w:val="00A5061E"/>
    <w:rsid w:val="00A50AB6"/>
    <w:rsid w:val="00A51815"/>
    <w:rsid w:val="00A51A5F"/>
    <w:rsid w:val="00A51DD0"/>
    <w:rsid w:val="00A52144"/>
    <w:rsid w:val="00A5241F"/>
    <w:rsid w:val="00A5275F"/>
    <w:rsid w:val="00A533C9"/>
    <w:rsid w:val="00A53E18"/>
    <w:rsid w:val="00A54771"/>
    <w:rsid w:val="00A54CD7"/>
    <w:rsid w:val="00A54D1D"/>
    <w:rsid w:val="00A54EC4"/>
    <w:rsid w:val="00A55CB0"/>
    <w:rsid w:val="00A56326"/>
    <w:rsid w:val="00A56345"/>
    <w:rsid w:val="00A566FF"/>
    <w:rsid w:val="00A57135"/>
    <w:rsid w:val="00A57A0C"/>
    <w:rsid w:val="00A607DA"/>
    <w:rsid w:val="00A61290"/>
    <w:rsid w:val="00A61B10"/>
    <w:rsid w:val="00A61E79"/>
    <w:rsid w:val="00A621D8"/>
    <w:rsid w:val="00A6231F"/>
    <w:rsid w:val="00A63080"/>
    <w:rsid w:val="00A63B56"/>
    <w:rsid w:val="00A63CDA"/>
    <w:rsid w:val="00A63EFC"/>
    <w:rsid w:val="00A63FC2"/>
    <w:rsid w:val="00A641F1"/>
    <w:rsid w:val="00A643CD"/>
    <w:rsid w:val="00A65397"/>
    <w:rsid w:val="00A66078"/>
    <w:rsid w:val="00A6614F"/>
    <w:rsid w:val="00A662E6"/>
    <w:rsid w:val="00A664D7"/>
    <w:rsid w:val="00A66743"/>
    <w:rsid w:val="00A667F6"/>
    <w:rsid w:val="00A6695A"/>
    <w:rsid w:val="00A66ED4"/>
    <w:rsid w:val="00A673D6"/>
    <w:rsid w:val="00A675ED"/>
    <w:rsid w:val="00A677BA"/>
    <w:rsid w:val="00A67EC9"/>
    <w:rsid w:val="00A716AA"/>
    <w:rsid w:val="00A716B2"/>
    <w:rsid w:val="00A72606"/>
    <w:rsid w:val="00A73EDF"/>
    <w:rsid w:val="00A73EF3"/>
    <w:rsid w:val="00A749C4"/>
    <w:rsid w:val="00A7519E"/>
    <w:rsid w:val="00A751F2"/>
    <w:rsid w:val="00A75478"/>
    <w:rsid w:val="00A75555"/>
    <w:rsid w:val="00A75A67"/>
    <w:rsid w:val="00A75EEF"/>
    <w:rsid w:val="00A76056"/>
    <w:rsid w:val="00A76070"/>
    <w:rsid w:val="00A765EB"/>
    <w:rsid w:val="00A767B8"/>
    <w:rsid w:val="00A76CC8"/>
    <w:rsid w:val="00A774A3"/>
    <w:rsid w:val="00A80243"/>
    <w:rsid w:val="00A80519"/>
    <w:rsid w:val="00A82090"/>
    <w:rsid w:val="00A823D1"/>
    <w:rsid w:val="00A8259D"/>
    <w:rsid w:val="00A8286C"/>
    <w:rsid w:val="00A82BB5"/>
    <w:rsid w:val="00A83256"/>
    <w:rsid w:val="00A83619"/>
    <w:rsid w:val="00A839AB"/>
    <w:rsid w:val="00A84071"/>
    <w:rsid w:val="00A84845"/>
    <w:rsid w:val="00A85260"/>
    <w:rsid w:val="00A85E6D"/>
    <w:rsid w:val="00A86BEF"/>
    <w:rsid w:val="00A86E2D"/>
    <w:rsid w:val="00A87DB9"/>
    <w:rsid w:val="00A92018"/>
    <w:rsid w:val="00A92467"/>
    <w:rsid w:val="00A92D1A"/>
    <w:rsid w:val="00A92DD2"/>
    <w:rsid w:val="00A93093"/>
    <w:rsid w:val="00A938B3"/>
    <w:rsid w:val="00A939BE"/>
    <w:rsid w:val="00A93C5C"/>
    <w:rsid w:val="00A94032"/>
    <w:rsid w:val="00A9450F"/>
    <w:rsid w:val="00A95112"/>
    <w:rsid w:val="00A954C0"/>
    <w:rsid w:val="00A9634A"/>
    <w:rsid w:val="00A96778"/>
    <w:rsid w:val="00A96882"/>
    <w:rsid w:val="00A96DB7"/>
    <w:rsid w:val="00AA0238"/>
    <w:rsid w:val="00AA02A5"/>
    <w:rsid w:val="00AA03DE"/>
    <w:rsid w:val="00AA0421"/>
    <w:rsid w:val="00AA1640"/>
    <w:rsid w:val="00AA1792"/>
    <w:rsid w:val="00AA202A"/>
    <w:rsid w:val="00AA222B"/>
    <w:rsid w:val="00AA24A0"/>
    <w:rsid w:val="00AA29B4"/>
    <w:rsid w:val="00AA2ABD"/>
    <w:rsid w:val="00AA3676"/>
    <w:rsid w:val="00AA46DA"/>
    <w:rsid w:val="00AA5A51"/>
    <w:rsid w:val="00AA62BA"/>
    <w:rsid w:val="00AA7556"/>
    <w:rsid w:val="00AA75ED"/>
    <w:rsid w:val="00AB118E"/>
    <w:rsid w:val="00AB1427"/>
    <w:rsid w:val="00AB1B0E"/>
    <w:rsid w:val="00AB1B2C"/>
    <w:rsid w:val="00AB1C0E"/>
    <w:rsid w:val="00AB1E62"/>
    <w:rsid w:val="00AB258D"/>
    <w:rsid w:val="00AB35D3"/>
    <w:rsid w:val="00AB3796"/>
    <w:rsid w:val="00AB3A75"/>
    <w:rsid w:val="00AB3E6C"/>
    <w:rsid w:val="00AB3EAD"/>
    <w:rsid w:val="00AB402D"/>
    <w:rsid w:val="00AB45DB"/>
    <w:rsid w:val="00AB49F5"/>
    <w:rsid w:val="00AB4AE1"/>
    <w:rsid w:val="00AB7531"/>
    <w:rsid w:val="00AB79D2"/>
    <w:rsid w:val="00AB7C20"/>
    <w:rsid w:val="00AC0521"/>
    <w:rsid w:val="00AC05ED"/>
    <w:rsid w:val="00AC0E68"/>
    <w:rsid w:val="00AC0F73"/>
    <w:rsid w:val="00AC15C0"/>
    <w:rsid w:val="00AC17B8"/>
    <w:rsid w:val="00AC196A"/>
    <w:rsid w:val="00AC1C1F"/>
    <w:rsid w:val="00AC260B"/>
    <w:rsid w:val="00AC2A71"/>
    <w:rsid w:val="00AC2D9C"/>
    <w:rsid w:val="00AC38DC"/>
    <w:rsid w:val="00AC4DA6"/>
    <w:rsid w:val="00AC4F16"/>
    <w:rsid w:val="00AC4F97"/>
    <w:rsid w:val="00AC51AC"/>
    <w:rsid w:val="00AC5E91"/>
    <w:rsid w:val="00AC6315"/>
    <w:rsid w:val="00AC6780"/>
    <w:rsid w:val="00AC70C1"/>
    <w:rsid w:val="00AD16A5"/>
    <w:rsid w:val="00AD31BE"/>
    <w:rsid w:val="00AD38F2"/>
    <w:rsid w:val="00AD452F"/>
    <w:rsid w:val="00AD54ED"/>
    <w:rsid w:val="00AD5549"/>
    <w:rsid w:val="00AD60AA"/>
    <w:rsid w:val="00AD6490"/>
    <w:rsid w:val="00AD69CE"/>
    <w:rsid w:val="00AD7677"/>
    <w:rsid w:val="00AE02E3"/>
    <w:rsid w:val="00AE0521"/>
    <w:rsid w:val="00AE082C"/>
    <w:rsid w:val="00AE1BE7"/>
    <w:rsid w:val="00AE2C85"/>
    <w:rsid w:val="00AE2FE5"/>
    <w:rsid w:val="00AE3180"/>
    <w:rsid w:val="00AE39AA"/>
    <w:rsid w:val="00AE49B9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11B"/>
    <w:rsid w:val="00AF03B3"/>
    <w:rsid w:val="00AF0D9C"/>
    <w:rsid w:val="00AF14AD"/>
    <w:rsid w:val="00AF17A0"/>
    <w:rsid w:val="00AF1F06"/>
    <w:rsid w:val="00AF3616"/>
    <w:rsid w:val="00AF3CBA"/>
    <w:rsid w:val="00AF407E"/>
    <w:rsid w:val="00AF52FA"/>
    <w:rsid w:val="00AF5771"/>
    <w:rsid w:val="00AF60CF"/>
    <w:rsid w:val="00AF65FF"/>
    <w:rsid w:val="00AF7441"/>
    <w:rsid w:val="00AF7BD1"/>
    <w:rsid w:val="00AF7E3A"/>
    <w:rsid w:val="00AF7F5F"/>
    <w:rsid w:val="00B000D0"/>
    <w:rsid w:val="00B0035E"/>
    <w:rsid w:val="00B0079C"/>
    <w:rsid w:val="00B01116"/>
    <w:rsid w:val="00B01600"/>
    <w:rsid w:val="00B01674"/>
    <w:rsid w:val="00B019D7"/>
    <w:rsid w:val="00B01AF5"/>
    <w:rsid w:val="00B02420"/>
    <w:rsid w:val="00B02586"/>
    <w:rsid w:val="00B025AB"/>
    <w:rsid w:val="00B0296A"/>
    <w:rsid w:val="00B02B12"/>
    <w:rsid w:val="00B02D1C"/>
    <w:rsid w:val="00B04228"/>
    <w:rsid w:val="00B04A8F"/>
    <w:rsid w:val="00B05817"/>
    <w:rsid w:val="00B05BCC"/>
    <w:rsid w:val="00B05C18"/>
    <w:rsid w:val="00B05C9C"/>
    <w:rsid w:val="00B05E87"/>
    <w:rsid w:val="00B06864"/>
    <w:rsid w:val="00B06FBA"/>
    <w:rsid w:val="00B076E4"/>
    <w:rsid w:val="00B077A5"/>
    <w:rsid w:val="00B07D4F"/>
    <w:rsid w:val="00B10A08"/>
    <w:rsid w:val="00B125FC"/>
    <w:rsid w:val="00B12838"/>
    <w:rsid w:val="00B12D85"/>
    <w:rsid w:val="00B138A3"/>
    <w:rsid w:val="00B1394B"/>
    <w:rsid w:val="00B13A47"/>
    <w:rsid w:val="00B13E1F"/>
    <w:rsid w:val="00B14036"/>
    <w:rsid w:val="00B14437"/>
    <w:rsid w:val="00B14CD5"/>
    <w:rsid w:val="00B154DB"/>
    <w:rsid w:val="00B15527"/>
    <w:rsid w:val="00B15700"/>
    <w:rsid w:val="00B15F37"/>
    <w:rsid w:val="00B1649E"/>
    <w:rsid w:val="00B16B0A"/>
    <w:rsid w:val="00B16B1E"/>
    <w:rsid w:val="00B16CCE"/>
    <w:rsid w:val="00B20014"/>
    <w:rsid w:val="00B20B1F"/>
    <w:rsid w:val="00B20C3D"/>
    <w:rsid w:val="00B213F1"/>
    <w:rsid w:val="00B217D5"/>
    <w:rsid w:val="00B21FA2"/>
    <w:rsid w:val="00B22062"/>
    <w:rsid w:val="00B2232D"/>
    <w:rsid w:val="00B224AD"/>
    <w:rsid w:val="00B22A0E"/>
    <w:rsid w:val="00B23F48"/>
    <w:rsid w:val="00B241B4"/>
    <w:rsid w:val="00B24456"/>
    <w:rsid w:val="00B25172"/>
    <w:rsid w:val="00B2535E"/>
    <w:rsid w:val="00B25678"/>
    <w:rsid w:val="00B25927"/>
    <w:rsid w:val="00B259F9"/>
    <w:rsid w:val="00B26604"/>
    <w:rsid w:val="00B274F0"/>
    <w:rsid w:val="00B27E23"/>
    <w:rsid w:val="00B30262"/>
    <w:rsid w:val="00B30A08"/>
    <w:rsid w:val="00B3174E"/>
    <w:rsid w:val="00B317B8"/>
    <w:rsid w:val="00B31D27"/>
    <w:rsid w:val="00B32A9D"/>
    <w:rsid w:val="00B33B06"/>
    <w:rsid w:val="00B33BEB"/>
    <w:rsid w:val="00B33E29"/>
    <w:rsid w:val="00B34CE7"/>
    <w:rsid w:val="00B352AA"/>
    <w:rsid w:val="00B363E6"/>
    <w:rsid w:val="00B36A24"/>
    <w:rsid w:val="00B36E24"/>
    <w:rsid w:val="00B36FC7"/>
    <w:rsid w:val="00B37E3C"/>
    <w:rsid w:val="00B417FE"/>
    <w:rsid w:val="00B42266"/>
    <w:rsid w:val="00B448FC"/>
    <w:rsid w:val="00B4511D"/>
    <w:rsid w:val="00B4519D"/>
    <w:rsid w:val="00B45C76"/>
    <w:rsid w:val="00B45F81"/>
    <w:rsid w:val="00B46A85"/>
    <w:rsid w:val="00B46C34"/>
    <w:rsid w:val="00B46C5C"/>
    <w:rsid w:val="00B46DF3"/>
    <w:rsid w:val="00B47BCE"/>
    <w:rsid w:val="00B50797"/>
    <w:rsid w:val="00B50E04"/>
    <w:rsid w:val="00B51046"/>
    <w:rsid w:val="00B5118D"/>
    <w:rsid w:val="00B512E6"/>
    <w:rsid w:val="00B51722"/>
    <w:rsid w:val="00B5200A"/>
    <w:rsid w:val="00B52274"/>
    <w:rsid w:val="00B5275D"/>
    <w:rsid w:val="00B52992"/>
    <w:rsid w:val="00B52BA8"/>
    <w:rsid w:val="00B53E99"/>
    <w:rsid w:val="00B54339"/>
    <w:rsid w:val="00B5435B"/>
    <w:rsid w:val="00B54C0F"/>
    <w:rsid w:val="00B5509B"/>
    <w:rsid w:val="00B5532A"/>
    <w:rsid w:val="00B55D47"/>
    <w:rsid w:val="00B55ECD"/>
    <w:rsid w:val="00B56642"/>
    <w:rsid w:val="00B56FD8"/>
    <w:rsid w:val="00B5714A"/>
    <w:rsid w:val="00B57381"/>
    <w:rsid w:val="00B57393"/>
    <w:rsid w:val="00B57808"/>
    <w:rsid w:val="00B6009F"/>
    <w:rsid w:val="00B602D3"/>
    <w:rsid w:val="00B609AB"/>
    <w:rsid w:val="00B60F06"/>
    <w:rsid w:val="00B610B4"/>
    <w:rsid w:val="00B61162"/>
    <w:rsid w:val="00B61EA5"/>
    <w:rsid w:val="00B62A4A"/>
    <w:rsid w:val="00B63073"/>
    <w:rsid w:val="00B63469"/>
    <w:rsid w:val="00B634EA"/>
    <w:rsid w:val="00B641E7"/>
    <w:rsid w:val="00B655D8"/>
    <w:rsid w:val="00B65F57"/>
    <w:rsid w:val="00B66994"/>
    <w:rsid w:val="00B66BBA"/>
    <w:rsid w:val="00B672D9"/>
    <w:rsid w:val="00B70D86"/>
    <w:rsid w:val="00B71B1D"/>
    <w:rsid w:val="00B71C05"/>
    <w:rsid w:val="00B71C0B"/>
    <w:rsid w:val="00B71F60"/>
    <w:rsid w:val="00B726D1"/>
    <w:rsid w:val="00B726D4"/>
    <w:rsid w:val="00B72AC1"/>
    <w:rsid w:val="00B734E7"/>
    <w:rsid w:val="00B735B2"/>
    <w:rsid w:val="00B742FA"/>
    <w:rsid w:val="00B74C94"/>
    <w:rsid w:val="00B74E5B"/>
    <w:rsid w:val="00B750FC"/>
    <w:rsid w:val="00B756B7"/>
    <w:rsid w:val="00B7623A"/>
    <w:rsid w:val="00B766B0"/>
    <w:rsid w:val="00B768F8"/>
    <w:rsid w:val="00B76DC5"/>
    <w:rsid w:val="00B7759C"/>
    <w:rsid w:val="00B77727"/>
    <w:rsid w:val="00B7789E"/>
    <w:rsid w:val="00B77D02"/>
    <w:rsid w:val="00B77F4C"/>
    <w:rsid w:val="00B80395"/>
    <w:rsid w:val="00B80406"/>
    <w:rsid w:val="00B8072F"/>
    <w:rsid w:val="00B807D8"/>
    <w:rsid w:val="00B80A08"/>
    <w:rsid w:val="00B80D5F"/>
    <w:rsid w:val="00B8130A"/>
    <w:rsid w:val="00B81BD9"/>
    <w:rsid w:val="00B821B1"/>
    <w:rsid w:val="00B82C0C"/>
    <w:rsid w:val="00B83298"/>
    <w:rsid w:val="00B83895"/>
    <w:rsid w:val="00B83F15"/>
    <w:rsid w:val="00B841B7"/>
    <w:rsid w:val="00B8494F"/>
    <w:rsid w:val="00B84EBF"/>
    <w:rsid w:val="00B85299"/>
    <w:rsid w:val="00B85950"/>
    <w:rsid w:val="00B864CC"/>
    <w:rsid w:val="00B86AEB"/>
    <w:rsid w:val="00B8705D"/>
    <w:rsid w:val="00B87222"/>
    <w:rsid w:val="00B87D89"/>
    <w:rsid w:val="00B87DD8"/>
    <w:rsid w:val="00B90140"/>
    <w:rsid w:val="00B91679"/>
    <w:rsid w:val="00B91FD0"/>
    <w:rsid w:val="00B929F8"/>
    <w:rsid w:val="00B92B0B"/>
    <w:rsid w:val="00B92D03"/>
    <w:rsid w:val="00B92D3C"/>
    <w:rsid w:val="00B93369"/>
    <w:rsid w:val="00B933CA"/>
    <w:rsid w:val="00B93771"/>
    <w:rsid w:val="00B93D44"/>
    <w:rsid w:val="00B94A7C"/>
    <w:rsid w:val="00B94AD6"/>
    <w:rsid w:val="00B94F55"/>
    <w:rsid w:val="00B94FFE"/>
    <w:rsid w:val="00B9524C"/>
    <w:rsid w:val="00B969E4"/>
    <w:rsid w:val="00B977E5"/>
    <w:rsid w:val="00B9792A"/>
    <w:rsid w:val="00B97FB0"/>
    <w:rsid w:val="00BA0178"/>
    <w:rsid w:val="00BA0C48"/>
    <w:rsid w:val="00BA1491"/>
    <w:rsid w:val="00BA4715"/>
    <w:rsid w:val="00BA4BBC"/>
    <w:rsid w:val="00BA532F"/>
    <w:rsid w:val="00BA55BC"/>
    <w:rsid w:val="00BA5B85"/>
    <w:rsid w:val="00BA6FC9"/>
    <w:rsid w:val="00BA74A7"/>
    <w:rsid w:val="00BA74EB"/>
    <w:rsid w:val="00BA7687"/>
    <w:rsid w:val="00BA7776"/>
    <w:rsid w:val="00BA77CB"/>
    <w:rsid w:val="00BB0138"/>
    <w:rsid w:val="00BB1104"/>
    <w:rsid w:val="00BB1730"/>
    <w:rsid w:val="00BB1CD9"/>
    <w:rsid w:val="00BB1E4A"/>
    <w:rsid w:val="00BB1E9C"/>
    <w:rsid w:val="00BB20F3"/>
    <w:rsid w:val="00BB2117"/>
    <w:rsid w:val="00BB220F"/>
    <w:rsid w:val="00BB23BA"/>
    <w:rsid w:val="00BB2D77"/>
    <w:rsid w:val="00BB2E0E"/>
    <w:rsid w:val="00BB2FF3"/>
    <w:rsid w:val="00BB34D1"/>
    <w:rsid w:val="00BB66B2"/>
    <w:rsid w:val="00BB735C"/>
    <w:rsid w:val="00BB79C9"/>
    <w:rsid w:val="00BC10AD"/>
    <w:rsid w:val="00BC137F"/>
    <w:rsid w:val="00BC1566"/>
    <w:rsid w:val="00BC1B82"/>
    <w:rsid w:val="00BC1E35"/>
    <w:rsid w:val="00BC201D"/>
    <w:rsid w:val="00BC35D1"/>
    <w:rsid w:val="00BC38C9"/>
    <w:rsid w:val="00BC3A61"/>
    <w:rsid w:val="00BC3AFE"/>
    <w:rsid w:val="00BC3B3E"/>
    <w:rsid w:val="00BC3BD9"/>
    <w:rsid w:val="00BC3C5F"/>
    <w:rsid w:val="00BC4FC2"/>
    <w:rsid w:val="00BC53D4"/>
    <w:rsid w:val="00BC58FE"/>
    <w:rsid w:val="00BC6934"/>
    <w:rsid w:val="00BC6D34"/>
    <w:rsid w:val="00BC71B2"/>
    <w:rsid w:val="00BC72A2"/>
    <w:rsid w:val="00BC7321"/>
    <w:rsid w:val="00BC7445"/>
    <w:rsid w:val="00BC78B7"/>
    <w:rsid w:val="00BC7A69"/>
    <w:rsid w:val="00BC7F03"/>
    <w:rsid w:val="00BD03FB"/>
    <w:rsid w:val="00BD0969"/>
    <w:rsid w:val="00BD0B12"/>
    <w:rsid w:val="00BD10D5"/>
    <w:rsid w:val="00BD117D"/>
    <w:rsid w:val="00BD1797"/>
    <w:rsid w:val="00BD2227"/>
    <w:rsid w:val="00BD287A"/>
    <w:rsid w:val="00BD28AE"/>
    <w:rsid w:val="00BD2C59"/>
    <w:rsid w:val="00BD3574"/>
    <w:rsid w:val="00BD36A9"/>
    <w:rsid w:val="00BD43F4"/>
    <w:rsid w:val="00BD4421"/>
    <w:rsid w:val="00BD4BD6"/>
    <w:rsid w:val="00BD4DB2"/>
    <w:rsid w:val="00BD61E7"/>
    <w:rsid w:val="00BD64E5"/>
    <w:rsid w:val="00BD652B"/>
    <w:rsid w:val="00BD75E1"/>
    <w:rsid w:val="00BD79A2"/>
    <w:rsid w:val="00BD7AA5"/>
    <w:rsid w:val="00BD7CBA"/>
    <w:rsid w:val="00BD7EA8"/>
    <w:rsid w:val="00BE01B4"/>
    <w:rsid w:val="00BE045A"/>
    <w:rsid w:val="00BE04D1"/>
    <w:rsid w:val="00BE081A"/>
    <w:rsid w:val="00BE0A5E"/>
    <w:rsid w:val="00BE0C51"/>
    <w:rsid w:val="00BE1240"/>
    <w:rsid w:val="00BE191C"/>
    <w:rsid w:val="00BE2006"/>
    <w:rsid w:val="00BE2CDC"/>
    <w:rsid w:val="00BE2D29"/>
    <w:rsid w:val="00BE2DAF"/>
    <w:rsid w:val="00BE372F"/>
    <w:rsid w:val="00BE396A"/>
    <w:rsid w:val="00BE3F9B"/>
    <w:rsid w:val="00BE47EC"/>
    <w:rsid w:val="00BE4948"/>
    <w:rsid w:val="00BE521D"/>
    <w:rsid w:val="00BE5226"/>
    <w:rsid w:val="00BE5DD6"/>
    <w:rsid w:val="00BE5F83"/>
    <w:rsid w:val="00BE6106"/>
    <w:rsid w:val="00BE6D5E"/>
    <w:rsid w:val="00BE6F81"/>
    <w:rsid w:val="00BE7027"/>
    <w:rsid w:val="00BE7443"/>
    <w:rsid w:val="00BE78F1"/>
    <w:rsid w:val="00BE7B0A"/>
    <w:rsid w:val="00BE7FE4"/>
    <w:rsid w:val="00BF006B"/>
    <w:rsid w:val="00BF08CA"/>
    <w:rsid w:val="00BF108A"/>
    <w:rsid w:val="00BF127F"/>
    <w:rsid w:val="00BF2423"/>
    <w:rsid w:val="00BF282F"/>
    <w:rsid w:val="00BF32FD"/>
    <w:rsid w:val="00BF612F"/>
    <w:rsid w:val="00BF6488"/>
    <w:rsid w:val="00BF7088"/>
    <w:rsid w:val="00BF79A8"/>
    <w:rsid w:val="00BF7A13"/>
    <w:rsid w:val="00BF7E81"/>
    <w:rsid w:val="00C00058"/>
    <w:rsid w:val="00C00FF3"/>
    <w:rsid w:val="00C010BF"/>
    <w:rsid w:val="00C0140F"/>
    <w:rsid w:val="00C01E05"/>
    <w:rsid w:val="00C01F40"/>
    <w:rsid w:val="00C01F7C"/>
    <w:rsid w:val="00C02487"/>
    <w:rsid w:val="00C02870"/>
    <w:rsid w:val="00C02CF0"/>
    <w:rsid w:val="00C02EC7"/>
    <w:rsid w:val="00C036A9"/>
    <w:rsid w:val="00C04517"/>
    <w:rsid w:val="00C04E49"/>
    <w:rsid w:val="00C04E84"/>
    <w:rsid w:val="00C0500F"/>
    <w:rsid w:val="00C0509B"/>
    <w:rsid w:val="00C063BF"/>
    <w:rsid w:val="00C06A6F"/>
    <w:rsid w:val="00C076C4"/>
    <w:rsid w:val="00C10CDD"/>
    <w:rsid w:val="00C10DC5"/>
    <w:rsid w:val="00C11C82"/>
    <w:rsid w:val="00C120D5"/>
    <w:rsid w:val="00C12350"/>
    <w:rsid w:val="00C12537"/>
    <w:rsid w:val="00C12AE3"/>
    <w:rsid w:val="00C12B22"/>
    <w:rsid w:val="00C1313C"/>
    <w:rsid w:val="00C1340D"/>
    <w:rsid w:val="00C13F3D"/>
    <w:rsid w:val="00C152CF"/>
    <w:rsid w:val="00C15A77"/>
    <w:rsid w:val="00C15D95"/>
    <w:rsid w:val="00C15EDA"/>
    <w:rsid w:val="00C15F61"/>
    <w:rsid w:val="00C16576"/>
    <w:rsid w:val="00C16FD7"/>
    <w:rsid w:val="00C170D5"/>
    <w:rsid w:val="00C17331"/>
    <w:rsid w:val="00C174EA"/>
    <w:rsid w:val="00C175A1"/>
    <w:rsid w:val="00C179DA"/>
    <w:rsid w:val="00C17BD7"/>
    <w:rsid w:val="00C207AB"/>
    <w:rsid w:val="00C20FE2"/>
    <w:rsid w:val="00C210D5"/>
    <w:rsid w:val="00C232F8"/>
    <w:rsid w:val="00C238AA"/>
    <w:rsid w:val="00C23D84"/>
    <w:rsid w:val="00C2401E"/>
    <w:rsid w:val="00C242BB"/>
    <w:rsid w:val="00C246C9"/>
    <w:rsid w:val="00C24C18"/>
    <w:rsid w:val="00C25B19"/>
    <w:rsid w:val="00C25F6D"/>
    <w:rsid w:val="00C260CD"/>
    <w:rsid w:val="00C26145"/>
    <w:rsid w:val="00C26237"/>
    <w:rsid w:val="00C2624D"/>
    <w:rsid w:val="00C26C79"/>
    <w:rsid w:val="00C278D5"/>
    <w:rsid w:val="00C27E1B"/>
    <w:rsid w:val="00C27F78"/>
    <w:rsid w:val="00C3044E"/>
    <w:rsid w:val="00C309D3"/>
    <w:rsid w:val="00C30A6D"/>
    <w:rsid w:val="00C31B49"/>
    <w:rsid w:val="00C32A7A"/>
    <w:rsid w:val="00C32B47"/>
    <w:rsid w:val="00C33000"/>
    <w:rsid w:val="00C3352B"/>
    <w:rsid w:val="00C336FF"/>
    <w:rsid w:val="00C33BBD"/>
    <w:rsid w:val="00C34BC3"/>
    <w:rsid w:val="00C35252"/>
    <w:rsid w:val="00C35301"/>
    <w:rsid w:val="00C36538"/>
    <w:rsid w:val="00C367F0"/>
    <w:rsid w:val="00C376F7"/>
    <w:rsid w:val="00C378F9"/>
    <w:rsid w:val="00C40B7B"/>
    <w:rsid w:val="00C40C56"/>
    <w:rsid w:val="00C41120"/>
    <w:rsid w:val="00C4113A"/>
    <w:rsid w:val="00C4164F"/>
    <w:rsid w:val="00C42AFA"/>
    <w:rsid w:val="00C42DF3"/>
    <w:rsid w:val="00C4338E"/>
    <w:rsid w:val="00C4348D"/>
    <w:rsid w:val="00C438DB"/>
    <w:rsid w:val="00C43B8F"/>
    <w:rsid w:val="00C43F88"/>
    <w:rsid w:val="00C4481C"/>
    <w:rsid w:val="00C4489E"/>
    <w:rsid w:val="00C449A2"/>
    <w:rsid w:val="00C4512F"/>
    <w:rsid w:val="00C451FB"/>
    <w:rsid w:val="00C455E5"/>
    <w:rsid w:val="00C45A3F"/>
    <w:rsid w:val="00C45CA3"/>
    <w:rsid w:val="00C45F45"/>
    <w:rsid w:val="00C4678A"/>
    <w:rsid w:val="00C46AEF"/>
    <w:rsid w:val="00C46D5E"/>
    <w:rsid w:val="00C46DB0"/>
    <w:rsid w:val="00C47B6A"/>
    <w:rsid w:val="00C47B90"/>
    <w:rsid w:val="00C47C4E"/>
    <w:rsid w:val="00C47EAC"/>
    <w:rsid w:val="00C5000C"/>
    <w:rsid w:val="00C500E9"/>
    <w:rsid w:val="00C50AE9"/>
    <w:rsid w:val="00C50B34"/>
    <w:rsid w:val="00C50B54"/>
    <w:rsid w:val="00C51767"/>
    <w:rsid w:val="00C517AC"/>
    <w:rsid w:val="00C51893"/>
    <w:rsid w:val="00C5292C"/>
    <w:rsid w:val="00C52B0E"/>
    <w:rsid w:val="00C53250"/>
    <w:rsid w:val="00C532CC"/>
    <w:rsid w:val="00C538EF"/>
    <w:rsid w:val="00C53A52"/>
    <w:rsid w:val="00C53FAD"/>
    <w:rsid w:val="00C54249"/>
    <w:rsid w:val="00C54325"/>
    <w:rsid w:val="00C5466D"/>
    <w:rsid w:val="00C548E2"/>
    <w:rsid w:val="00C55B81"/>
    <w:rsid w:val="00C56119"/>
    <w:rsid w:val="00C56DA7"/>
    <w:rsid w:val="00C5714A"/>
    <w:rsid w:val="00C6038A"/>
    <w:rsid w:val="00C60492"/>
    <w:rsid w:val="00C60694"/>
    <w:rsid w:val="00C60F83"/>
    <w:rsid w:val="00C6146C"/>
    <w:rsid w:val="00C62143"/>
    <w:rsid w:val="00C6293C"/>
    <w:rsid w:val="00C64375"/>
    <w:rsid w:val="00C65135"/>
    <w:rsid w:val="00C656CB"/>
    <w:rsid w:val="00C65C85"/>
    <w:rsid w:val="00C65DF3"/>
    <w:rsid w:val="00C66716"/>
    <w:rsid w:val="00C66CF3"/>
    <w:rsid w:val="00C67030"/>
    <w:rsid w:val="00C67225"/>
    <w:rsid w:val="00C67A22"/>
    <w:rsid w:val="00C67AA6"/>
    <w:rsid w:val="00C67F08"/>
    <w:rsid w:val="00C67F4A"/>
    <w:rsid w:val="00C703F4"/>
    <w:rsid w:val="00C7084C"/>
    <w:rsid w:val="00C714CB"/>
    <w:rsid w:val="00C7185C"/>
    <w:rsid w:val="00C7195C"/>
    <w:rsid w:val="00C71AE9"/>
    <w:rsid w:val="00C73086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DB6"/>
    <w:rsid w:val="00C771F6"/>
    <w:rsid w:val="00C803AB"/>
    <w:rsid w:val="00C8058A"/>
    <w:rsid w:val="00C805EB"/>
    <w:rsid w:val="00C80B47"/>
    <w:rsid w:val="00C80DA9"/>
    <w:rsid w:val="00C80E36"/>
    <w:rsid w:val="00C80F7F"/>
    <w:rsid w:val="00C81194"/>
    <w:rsid w:val="00C813F6"/>
    <w:rsid w:val="00C81503"/>
    <w:rsid w:val="00C81729"/>
    <w:rsid w:val="00C81A04"/>
    <w:rsid w:val="00C81BCB"/>
    <w:rsid w:val="00C82146"/>
    <w:rsid w:val="00C82456"/>
    <w:rsid w:val="00C824D5"/>
    <w:rsid w:val="00C8295E"/>
    <w:rsid w:val="00C829AC"/>
    <w:rsid w:val="00C82A20"/>
    <w:rsid w:val="00C82EC8"/>
    <w:rsid w:val="00C831DE"/>
    <w:rsid w:val="00C83715"/>
    <w:rsid w:val="00C83805"/>
    <w:rsid w:val="00C83B06"/>
    <w:rsid w:val="00C83BA4"/>
    <w:rsid w:val="00C83EC2"/>
    <w:rsid w:val="00C842F9"/>
    <w:rsid w:val="00C84462"/>
    <w:rsid w:val="00C8504F"/>
    <w:rsid w:val="00C85871"/>
    <w:rsid w:val="00C85CDC"/>
    <w:rsid w:val="00C85DFA"/>
    <w:rsid w:val="00C86013"/>
    <w:rsid w:val="00C86A0F"/>
    <w:rsid w:val="00C86EF2"/>
    <w:rsid w:val="00C87197"/>
    <w:rsid w:val="00C904BE"/>
    <w:rsid w:val="00C90541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572F"/>
    <w:rsid w:val="00C9669B"/>
    <w:rsid w:val="00C96E00"/>
    <w:rsid w:val="00C971C6"/>
    <w:rsid w:val="00C97908"/>
    <w:rsid w:val="00C97B2C"/>
    <w:rsid w:val="00C97B4E"/>
    <w:rsid w:val="00C97D00"/>
    <w:rsid w:val="00CA0951"/>
    <w:rsid w:val="00CA0A50"/>
    <w:rsid w:val="00CA0AEC"/>
    <w:rsid w:val="00CA1473"/>
    <w:rsid w:val="00CA1F3B"/>
    <w:rsid w:val="00CA25EE"/>
    <w:rsid w:val="00CA2BBC"/>
    <w:rsid w:val="00CA2FE7"/>
    <w:rsid w:val="00CA352A"/>
    <w:rsid w:val="00CA3768"/>
    <w:rsid w:val="00CA38D4"/>
    <w:rsid w:val="00CA38F2"/>
    <w:rsid w:val="00CA391D"/>
    <w:rsid w:val="00CA3ACA"/>
    <w:rsid w:val="00CA3D6E"/>
    <w:rsid w:val="00CA4306"/>
    <w:rsid w:val="00CA47D4"/>
    <w:rsid w:val="00CA494F"/>
    <w:rsid w:val="00CA52C9"/>
    <w:rsid w:val="00CA55D8"/>
    <w:rsid w:val="00CA5673"/>
    <w:rsid w:val="00CA678F"/>
    <w:rsid w:val="00CA6AC4"/>
    <w:rsid w:val="00CA77EC"/>
    <w:rsid w:val="00CA7B0E"/>
    <w:rsid w:val="00CB0C15"/>
    <w:rsid w:val="00CB0CFD"/>
    <w:rsid w:val="00CB14E9"/>
    <w:rsid w:val="00CB15FC"/>
    <w:rsid w:val="00CB1B5A"/>
    <w:rsid w:val="00CB1C99"/>
    <w:rsid w:val="00CB2AA7"/>
    <w:rsid w:val="00CB366F"/>
    <w:rsid w:val="00CB3D1A"/>
    <w:rsid w:val="00CB3F53"/>
    <w:rsid w:val="00CB4C7D"/>
    <w:rsid w:val="00CB4E81"/>
    <w:rsid w:val="00CB4F4C"/>
    <w:rsid w:val="00CB5F4F"/>
    <w:rsid w:val="00CB5FF7"/>
    <w:rsid w:val="00CB62D4"/>
    <w:rsid w:val="00CB6CE8"/>
    <w:rsid w:val="00CB73D1"/>
    <w:rsid w:val="00CB7536"/>
    <w:rsid w:val="00CB7768"/>
    <w:rsid w:val="00CB7997"/>
    <w:rsid w:val="00CB7C12"/>
    <w:rsid w:val="00CB7DB7"/>
    <w:rsid w:val="00CC1207"/>
    <w:rsid w:val="00CC173D"/>
    <w:rsid w:val="00CC23BD"/>
    <w:rsid w:val="00CC25DE"/>
    <w:rsid w:val="00CC2684"/>
    <w:rsid w:val="00CC2844"/>
    <w:rsid w:val="00CC2CDC"/>
    <w:rsid w:val="00CC3220"/>
    <w:rsid w:val="00CC3D3B"/>
    <w:rsid w:val="00CC4B78"/>
    <w:rsid w:val="00CC4FEC"/>
    <w:rsid w:val="00CC58D2"/>
    <w:rsid w:val="00CC6276"/>
    <w:rsid w:val="00CC7814"/>
    <w:rsid w:val="00CC7AFD"/>
    <w:rsid w:val="00CC7C08"/>
    <w:rsid w:val="00CC7EEE"/>
    <w:rsid w:val="00CD087D"/>
    <w:rsid w:val="00CD113C"/>
    <w:rsid w:val="00CD1CC8"/>
    <w:rsid w:val="00CD1D36"/>
    <w:rsid w:val="00CD2F59"/>
    <w:rsid w:val="00CD3079"/>
    <w:rsid w:val="00CD3877"/>
    <w:rsid w:val="00CD3ED0"/>
    <w:rsid w:val="00CD45DB"/>
    <w:rsid w:val="00CD47BC"/>
    <w:rsid w:val="00CD4F67"/>
    <w:rsid w:val="00CD651B"/>
    <w:rsid w:val="00CD6724"/>
    <w:rsid w:val="00CD6EDC"/>
    <w:rsid w:val="00CD7A39"/>
    <w:rsid w:val="00CD7C54"/>
    <w:rsid w:val="00CD7FE6"/>
    <w:rsid w:val="00CE0053"/>
    <w:rsid w:val="00CE01A0"/>
    <w:rsid w:val="00CE0BD0"/>
    <w:rsid w:val="00CE10C6"/>
    <w:rsid w:val="00CE10E5"/>
    <w:rsid w:val="00CE1C62"/>
    <w:rsid w:val="00CE35FE"/>
    <w:rsid w:val="00CE3896"/>
    <w:rsid w:val="00CE48A8"/>
    <w:rsid w:val="00CE4DE9"/>
    <w:rsid w:val="00CE4E10"/>
    <w:rsid w:val="00CE506E"/>
    <w:rsid w:val="00CE5770"/>
    <w:rsid w:val="00CE6498"/>
    <w:rsid w:val="00CE6FA7"/>
    <w:rsid w:val="00CE746D"/>
    <w:rsid w:val="00CE7534"/>
    <w:rsid w:val="00CE7E90"/>
    <w:rsid w:val="00CF07C1"/>
    <w:rsid w:val="00CF0CD6"/>
    <w:rsid w:val="00CF0D12"/>
    <w:rsid w:val="00CF0FD7"/>
    <w:rsid w:val="00CF1FC4"/>
    <w:rsid w:val="00CF364D"/>
    <w:rsid w:val="00CF3760"/>
    <w:rsid w:val="00CF3A9B"/>
    <w:rsid w:val="00CF3C23"/>
    <w:rsid w:val="00CF4478"/>
    <w:rsid w:val="00CF5D45"/>
    <w:rsid w:val="00CF61D1"/>
    <w:rsid w:val="00CF6DE7"/>
    <w:rsid w:val="00CF7553"/>
    <w:rsid w:val="00CF7768"/>
    <w:rsid w:val="00CF7E6A"/>
    <w:rsid w:val="00D00688"/>
    <w:rsid w:val="00D0082E"/>
    <w:rsid w:val="00D00F5A"/>
    <w:rsid w:val="00D0128E"/>
    <w:rsid w:val="00D01A74"/>
    <w:rsid w:val="00D021FB"/>
    <w:rsid w:val="00D0458C"/>
    <w:rsid w:val="00D049EC"/>
    <w:rsid w:val="00D04CBC"/>
    <w:rsid w:val="00D053F7"/>
    <w:rsid w:val="00D0592C"/>
    <w:rsid w:val="00D05A25"/>
    <w:rsid w:val="00D05E2B"/>
    <w:rsid w:val="00D06674"/>
    <w:rsid w:val="00D0667D"/>
    <w:rsid w:val="00D07107"/>
    <w:rsid w:val="00D07E33"/>
    <w:rsid w:val="00D10145"/>
    <w:rsid w:val="00D103B3"/>
    <w:rsid w:val="00D10B15"/>
    <w:rsid w:val="00D11182"/>
    <w:rsid w:val="00D11AF3"/>
    <w:rsid w:val="00D11DB3"/>
    <w:rsid w:val="00D11EBD"/>
    <w:rsid w:val="00D12216"/>
    <w:rsid w:val="00D12291"/>
    <w:rsid w:val="00D12402"/>
    <w:rsid w:val="00D12BC0"/>
    <w:rsid w:val="00D12D79"/>
    <w:rsid w:val="00D12E13"/>
    <w:rsid w:val="00D12F49"/>
    <w:rsid w:val="00D13103"/>
    <w:rsid w:val="00D142E0"/>
    <w:rsid w:val="00D14693"/>
    <w:rsid w:val="00D147E8"/>
    <w:rsid w:val="00D14876"/>
    <w:rsid w:val="00D1528A"/>
    <w:rsid w:val="00D1528F"/>
    <w:rsid w:val="00D156B0"/>
    <w:rsid w:val="00D167AF"/>
    <w:rsid w:val="00D172EE"/>
    <w:rsid w:val="00D17488"/>
    <w:rsid w:val="00D204E1"/>
    <w:rsid w:val="00D20A8A"/>
    <w:rsid w:val="00D20D88"/>
    <w:rsid w:val="00D216EA"/>
    <w:rsid w:val="00D217E9"/>
    <w:rsid w:val="00D21986"/>
    <w:rsid w:val="00D219BE"/>
    <w:rsid w:val="00D225FD"/>
    <w:rsid w:val="00D235D6"/>
    <w:rsid w:val="00D236FD"/>
    <w:rsid w:val="00D23E43"/>
    <w:rsid w:val="00D23F39"/>
    <w:rsid w:val="00D241D4"/>
    <w:rsid w:val="00D24C8C"/>
    <w:rsid w:val="00D253C8"/>
    <w:rsid w:val="00D25594"/>
    <w:rsid w:val="00D25863"/>
    <w:rsid w:val="00D26A3E"/>
    <w:rsid w:val="00D27BA2"/>
    <w:rsid w:val="00D27BAD"/>
    <w:rsid w:val="00D27FA9"/>
    <w:rsid w:val="00D27FC9"/>
    <w:rsid w:val="00D307C8"/>
    <w:rsid w:val="00D30A83"/>
    <w:rsid w:val="00D30E10"/>
    <w:rsid w:val="00D310F3"/>
    <w:rsid w:val="00D31883"/>
    <w:rsid w:val="00D318E6"/>
    <w:rsid w:val="00D32377"/>
    <w:rsid w:val="00D323D7"/>
    <w:rsid w:val="00D32624"/>
    <w:rsid w:val="00D32824"/>
    <w:rsid w:val="00D32C43"/>
    <w:rsid w:val="00D33F98"/>
    <w:rsid w:val="00D34E3D"/>
    <w:rsid w:val="00D35338"/>
    <w:rsid w:val="00D354FC"/>
    <w:rsid w:val="00D355E9"/>
    <w:rsid w:val="00D3589D"/>
    <w:rsid w:val="00D3600F"/>
    <w:rsid w:val="00D36F0B"/>
    <w:rsid w:val="00D373D5"/>
    <w:rsid w:val="00D37DD9"/>
    <w:rsid w:val="00D40308"/>
    <w:rsid w:val="00D404B7"/>
    <w:rsid w:val="00D4083D"/>
    <w:rsid w:val="00D408C8"/>
    <w:rsid w:val="00D4100E"/>
    <w:rsid w:val="00D41977"/>
    <w:rsid w:val="00D41BC6"/>
    <w:rsid w:val="00D41D7A"/>
    <w:rsid w:val="00D41DDE"/>
    <w:rsid w:val="00D42A5F"/>
    <w:rsid w:val="00D42E0F"/>
    <w:rsid w:val="00D436AA"/>
    <w:rsid w:val="00D43B43"/>
    <w:rsid w:val="00D44426"/>
    <w:rsid w:val="00D45035"/>
    <w:rsid w:val="00D450C5"/>
    <w:rsid w:val="00D456F8"/>
    <w:rsid w:val="00D45727"/>
    <w:rsid w:val="00D4579C"/>
    <w:rsid w:val="00D465C9"/>
    <w:rsid w:val="00D46BE3"/>
    <w:rsid w:val="00D46EAB"/>
    <w:rsid w:val="00D471A8"/>
    <w:rsid w:val="00D47252"/>
    <w:rsid w:val="00D4726A"/>
    <w:rsid w:val="00D476B1"/>
    <w:rsid w:val="00D47A26"/>
    <w:rsid w:val="00D51193"/>
    <w:rsid w:val="00D5120E"/>
    <w:rsid w:val="00D51AEA"/>
    <w:rsid w:val="00D52027"/>
    <w:rsid w:val="00D52253"/>
    <w:rsid w:val="00D528D1"/>
    <w:rsid w:val="00D528E7"/>
    <w:rsid w:val="00D53424"/>
    <w:rsid w:val="00D53B57"/>
    <w:rsid w:val="00D53F5A"/>
    <w:rsid w:val="00D54109"/>
    <w:rsid w:val="00D548F9"/>
    <w:rsid w:val="00D54965"/>
    <w:rsid w:val="00D54BF5"/>
    <w:rsid w:val="00D54EF8"/>
    <w:rsid w:val="00D553BC"/>
    <w:rsid w:val="00D562EA"/>
    <w:rsid w:val="00D563B2"/>
    <w:rsid w:val="00D5669E"/>
    <w:rsid w:val="00D579BF"/>
    <w:rsid w:val="00D60B2E"/>
    <w:rsid w:val="00D60ECE"/>
    <w:rsid w:val="00D61285"/>
    <w:rsid w:val="00D63187"/>
    <w:rsid w:val="00D63218"/>
    <w:rsid w:val="00D633BF"/>
    <w:rsid w:val="00D6345A"/>
    <w:rsid w:val="00D636E0"/>
    <w:rsid w:val="00D637CF"/>
    <w:rsid w:val="00D638C4"/>
    <w:rsid w:val="00D64081"/>
    <w:rsid w:val="00D64115"/>
    <w:rsid w:val="00D641C5"/>
    <w:rsid w:val="00D65340"/>
    <w:rsid w:val="00D653A0"/>
    <w:rsid w:val="00D65A36"/>
    <w:rsid w:val="00D66595"/>
    <w:rsid w:val="00D6700C"/>
    <w:rsid w:val="00D67109"/>
    <w:rsid w:val="00D675B4"/>
    <w:rsid w:val="00D675E9"/>
    <w:rsid w:val="00D679FC"/>
    <w:rsid w:val="00D67EEA"/>
    <w:rsid w:val="00D70197"/>
    <w:rsid w:val="00D7053C"/>
    <w:rsid w:val="00D70642"/>
    <w:rsid w:val="00D708A9"/>
    <w:rsid w:val="00D70E10"/>
    <w:rsid w:val="00D70ED2"/>
    <w:rsid w:val="00D719DE"/>
    <w:rsid w:val="00D71C88"/>
    <w:rsid w:val="00D720B3"/>
    <w:rsid w:val="00D72A8F"/>
    <w:rsid w:val="00D72B8F"/>
    <w:rsid w:val="00D733F4"/>
    <w:rsid w:val="00D73DBA"/>
    <w:rsid w:val="00D74125"/>
    <w:rsid w:val="00D744A6"/>
    <w:rsid w:val="00D74CF3"/>
    <w:rsid w:val="00D74F09"/>
    <w:rsid w:val="00D753D0"/>
    <w:rsid w:val="00D75A92"/>
    <w:rsid w:val="00D75DEF"/>
    <w:rsid w:val="00D75F7F"/>
    <w:rsid w:val="00D76266"/>
    <w:rsid w:val="00D765FF"/>
    <w:rsid w:val="00D76995"/>
    <w:rsid w:val="00D77BC0"/>
    <w:rsid w:val="00D77BEC"/>
    <w:rsid w:val="00D77ED3"/>
    <w:rsid w:val="00D80179"/>
    <w:rsid w:val="00D8075C"/>
    <w:rsid w:val="00D8082D"/>
    <w:rsid w:val="00D80D48"/>
    <w:rsid w:val="00D80EFC"/>
    <w:rsid w:val="00D8256D"/>
    <w:rsid w:val="00D82DA5"/>
    <w:rsid w:val="00D83B89"/>
    <w:rsid w:val="00D83EA4"/>
    <w:rsid w:val="00D847AD"/>
    <w:rsid w:val="00D8515D"/>
    <w:rsid w:val="00D85744"/>
    <w:rsid w:val="00D85874"/>
    <w:rsid w:val="00D85B02"/>
    <w:rsid w:val="00D85CAF"/>
    <w:rsid w:val="00D862BA"/>
    <w:rsid w:val="00D86AD6"/>
    <w:rsid w:val="00D872E7"/>
    <w:rsid w:val="00D8731D"/>
    <w:rsid w:val="00D87B7B"/>
    <w:rsid w:val="00D901D4"/>
    <w:rsid w:val="00D904D5"/>
    <w:rsid w:val="00D9050A"/>
    <w:rsid w:val="00D90537"/>
    <w:rsid w:val="00D90732"/>
    <w:rsid w:val="00D910A4"/>
    <w:rsid w:val="00D91693"/>
    <w:rsid w:val="00D91C8B"/>
    <w:rsid w:val="00D92551"/>
    <w:rsid w:val="00D92651"/>
    <w:rsid w:val="00D92AFA"/>
    <w:rsid w:val="00D92CCF"/>
    <w:rsid w:val="00D92D50"/>
    <w:rsid w:val="00D9303C"/>
    <w:rsid w:val="00D9323D"/>
    <w:rsid w:val="00D94104"/>
    <w:rsid w:val="00D946BE"/>
    <w:rsid w:val="00D95FFE"/>
    <w:rsid w:val="00D96B83"/>
    <w:rsid w:val="00D96C58"/>
    <w:rsid w:val="00D96EA6"/>
    <w:rsid w:val="00D97C16"/>
    <w:rsid w:val="00D97D60"/>
    <w:rsid w:val="00D97E8F"/>
    <w:rsid w:val="00DA02A5"/>
    <w:rsid w:val="00DA08ED"/>
    <w:rsid w:val="00DA0991"/>
    <w:rsid w:val="00DA0E90"/>
    <w:rsid w:val="00DA1305"/>
    <w:rsid w:val="00DA1B14"/>
    <w:rsid w:val="00DA1C40"/>
    <w:rsid w:val="00DA26EC"/>
    <w:rsid w:val="00DA286E"/>
    <w:rsid w:val="00DA3D4E"/>
    <w:rsid w:val="00DA3F49"/>
    <w:rsid w:val="00DA4442"/>
    <w:rsid w:val="00DA4F05"/>
    <w:rsid w:val="00DA5245"/>
    <w:rsid w:val="00DA5319"/>
    <w:rsid w:val="00DA5596"/>
    <w:rsid w:val="00DA5A7E"/>
    <w:rsid w:val="00DA6714"/>
    <w:rsid w:val="00DA675E"/>
    <w:rsid w:val="00DA6919"/>
    <w:rsid w:val="00DA6C30"/>
    <w:rsid w:val="00DA75C5"/>
    <w:rsid w:val="00DA77D4"/>
    <w:rsid w:val="00DA793A"/>
    <w:rsid w:val="00DA7955"/>
    <w:rsid w:val="00DA7AC0"/>
    <w:rsid w:val="00DB094C"/>
    <w:rsid w:val="00DB154C"/>
    <w:rsid w:val="00DB170D"/>
    <w:rsid w:val="00DB1C33"/>
    <w:rsid w:val="00DB28FB"/>
    <w:rsid w:val="00DB2922"/>
    <w:rsid w:val="00DB2CF2"/>
    <w:rsid w:val="00DB3574"/>
    <w:rsid w:val="00DB4524"/>
    <w:rsid w:val="00DB503D"/>
    <w:rsid w:val="00DB56F3"/>
    <w:rsid w:val="00DB69D6"/>
    <w:rsid w:val="00DB6BA5"/>
    <w:rsid w:val="00DB6E8F"/>
    <w:rsid w:val="00DB73E3"/>
    <w:rsid w:val="00DB7BDA"/>
    <w:rsid w:val="00DC0929"/>
    <w:rsid w:val="00DC0C09"/>
    <w:rsid w:val="00DC1060"/>
    <w:rsid w:val="00DC130C"/>
    <w:rsid w:val="00DC187B"/>
    <w:rsid w:val="00DC2A8A"/>
    <w:rsid w:val="00DC404E"/>
    <w:rsid w:val="00DC4E41"/>
    <w:rsid w:val="00DC59D1"/>
    <w:rsid w:val="00DC5B1D"/>
    <w:rsid w:val="00DC66EF"/>
    <w:rsid w:val="00DC6AD1"/>
    <w:rsid w:val="00DC7193"/>
    <w:rsid w:val="00DC7C70"/>
    <w:rsid w:val="00DC7C74"/>
    <w:rsid w:val="00DC7EEA"/>
    <w:rsid w:val="00DC7F8A"/>
    <w:rsid w:val="00DD0702"/>
    <w:rsid w:val="00DD0DDC"/>
    <w:rsid w:val="00DD1571"/>
    <w:rsid w:val="00DD1C1C"/>
    <w:rsid w:val="00DD3298"/>
    <w:rsid w:val="00DD3891"/>
    <w:rsid w:val="00DD3A35"/>
    <w:rsid w:val="00DD480B"/>
    <w:rsid w:val="00DD4F32"/>
    <w:rsid w:val="00DD4F6E"/>
    <w:rsid w:val="00DD5009"/>
    <w:rsid w:val="00DD5A22"/>
    <w:rsid w:val="00DD6A66"/>
    <w:rsid w:val="00DD7091"/>
    <w:rsid w:val="00DD751E"/>
    <w:rsid w:val="00DD7976"/>
    <w:rsid w:val="00DD7D44"/>
    <w:rsid w:val="00DE064E"/>
    <w:rsid w:val="00DE0793"/>
    <w:rsid w:val="00DE09FD"/>
    <w:rsid w:val="00DE1539"/>
    <w:rsid w:val="00DE164B"/>
    <w:rsid w:val="00DE1C03"/>
    <w:rsid w:val="00DE1F11"/>
    <w:rsid w:val="00DE26F9"/>
    <w:rsid w:val="00DE34CA"/>
    <w:rsid w:val="00DE3BF5"/>
    <w:rsid w:val="00DE419C"/>
    <w:rsid w:val="00DE4D4D"/>
    <w:rsid w:val="00DE4F42"/>
    <w:rsid w:val="00DE5408"/>
    <w:rsid w:val="00DE5519"/>
    <w:rsid w:val="00DE573C"/>
    <w:rsid w:val="00DE5913"/>
    <w:rsid w:val="00DE59FA"/>
    <w:rsid w:val="00DE7B6E"/>
    <w:rsid w:val="00DE7DC1"/>
    <w:rsid w:val="00DE7FA7"/>
    <w:rsid w:val="00DF0013"/>
    <w:rsid w:val="00DF0182"/>
    <w:rsid w:val="00DF0641"/>
    <w:rsid w:val="00DF09B2"/>
    <w:rsid w:val="00DF0A50"/>
    <w:rsid w:val="00DF15D7"/>
    <w:rsid w:val="00DF189F"/>
    <w:rsid w:val="00DF1999"/>
    <w:rsid w:val="00DF1D67"/>
    <w:rsid w:val="00DF1FD6"/>
    <w:rsid w:val="00DF2574"/>
    <w:rsid w:val="00DF2A37"/>
    <w:rsid w:val="00DF30EB"/>
    <w:rsid w:val="00DF3C30"/>
    <w:rsid w:val="00DF424A"/>
    <w:rsid w:val="00DF453B"/>
    <w:rsid w:val="00DF49E1"/>
    <w:rsid w:val="00DF4D03"/>
    <w:rsid w:val="00DF4FB7"/>
    <w:rsid w:val="00DF59BB"/>
    <w:rsid w:val="00DF5CA4"/>
    <w:rsid w:val="00DF600A"/>
    <w:rsid w:val="00DF64B4"/>
    <w:rsid w:val="00DF6862"/>
    <w:rsid w:val="00E0087D"/>
    <w:rsid w:val="00E00B39"/>
    <w:rsid w:val="00E01A3C"/>
    <w:rsid w:val="00E0262B"/>
    <w:rsid w:val="00E02B75"/>
    <w:rsid w:val="00E02DA2"/>
    <w:rsid w:val="00E02E34"/>
    <w:rsid w:val="00E030B3"/>
    <w:rsid w:val="00E036BC"/>
    <w:rsid w:val="00E03A4B"/>
    <w:rsid w:val="00E0407C"/>
    <w:rsid w:val="00E05DEE"/>
    <w:rsid w:val="00E06351"/>
    <w:rsid w:val="00E065B3"/>
    <w:rsid w:val="00E066B6"/>
    <w:rsid w:val="00E0757F"/>
    <w:rsid w:val="00E07AD9"/>
    <w:rsid w:val="00E07B34"/>
    <w:rsid w:val="00E10134"/>
    <w:rsid w:val="00E10340"/>
    <w:rsid w:val="00E10A0D"/>
    <w:rsid w:val="00E11C2A"/>
    <w:rsid w:val="00E12234"/>
    <w:rsid w:val="00E12384"/>
    <w:rsid w:val="00E132A6"/>
    <w:rsid w:val="00E13989"/>
    <w:rsid w:val="00E13D4E"/>
    <w:rsid w:val="00E1466C"/>
    <w:rsid w:val="00E14944"/>
    <w:rsid w:val="00E1504C"/>
    <w:rsid w:val="00E154B3"/>
    <w:rsid w:val="00E15A29"/>
    <w:rsid w:val="00E15C13"/>
    <w:rsid w:val="00E15CBB"/>
    <w:rsid w:val="00E16206"/>
    <w:rsid w:val="00E17931"/>
    <w:rsid w:val="00E17F80"/>
    <w:rsid w:val="00E20150"/>
    <w:rsid w:val="00E205F5"/>
    <w:rsid w:val="00E23F84"/>
    <w:rsid w:val="00E24152"/>
    <w:rsid w:val="00E2451F"/>
    <w:rsid w:val="00E24688"/>
    <w:rsid w:val="00E266FA"/>
    <w:rsid w:val="00E271B7"/>
    <w:rsid w:val="00E276D2"/>
    <w:rsid w:val="00E302A4"/>
    <w:rsid w:val="00E30769"/>
    <w:rsid w:val="00E3116C"/>
    <w:rsid w:val="00E3143B"/>
    <w:rsid w:val="00E31E21"/>
    <w:rsid w:val="00E32970"/>
    <w:rsid w:val="00E32DDE"/>
    <w:rsid w:val="00E3324A"/>
    <w:rsid w:val="00E33567"/>
    <w:rsid w:val="00E33AA5"/>
    <w:rsid w:val="00E343B8"/>
    <w:rsid w:val="00E34909"/>
    <w:rsid w:val="00E35094"/>
    <w:rsid w:val="00E3535C"/>
    <w:rsid w:val="00E3556E"/>
    <w:rsid w:val="00E359AA"/>
    <w:rsid w:val="00E360EA"/>
    <w:rsid w:val="00E3621F"/>
    <w:rsid w:val="00E372B3"/>
    <w:rsid w:val="00E37CA6"/>
    <w:rsid w:val="00E37CF0"/>
    <w:rsid w:val="00E40268"/>
    <w:rsid w:val="00E40B04"/>
    <w:rsid w:val="00E41301"/>
    <w:rsid w:val="00E42219"/>
    <w:rsid w:val="00E423E0"/>
    <w:rsid w:val="00E426A1"/>
    <w:rsid w:val="00E42982"/>
    <w:rsid w:val="00E42C00"/>
    <w:rsid w:val="00E43189"/>
    <w:rsid w:val="00E43834"/>
    <w:rsid w:val="00E45082"/>
    <w:rsid w:val="00E450FD"/>
    <w:rsid w:val="00E4577E"/>
    <w:rsid w:val="00E46049"/>
    <w:rsid w:val="00E46926"/>
    <w:rsid w:val="00E46AA0"/>
    <w:rsid w:val="00E46C7E"/>
    <w:rsid w:val="00E471A9"/>
    <w:rsid w:val="00E50D98"/>
    <w:rsid w:val="00E50DD2"/>
    <w:rsid w:val="00E5125C"/>
    <w:rsid w:val="00E5144C"/>
    <w:rsid w:val="00E516F4"/>
    <w:rsid w:val="00E51829"/>
    <w:rsid w:val="00E5189E"/>
    <w:rsid w:val="00E51D4B"/>
    <w:rsid w:val="00E521F1"/>
    <w:rsid w:val="00E523D6"/>
    <w:rsid w:val="00E5257C"/>
    <w:rsid w:val="00E52910"/>
    <w:rsid w:val="00E5313E"/>
    <w:rsid w:val="00E549EE"/>
    <w:rsid w:val="00E5565C"/>
    <w:rsid w:val="00E5579D"/>
    <w:rsid w:val="00E567F6"/>
    <w:rsid w:val="00E5681D"/>
    <w:rsid w:val="00E56FD7"/>
    <w:rsid w:val="00E571CE"/>
    <w:rsid w:val="00E57399"/>
    <w:rsid w:val="00E577D0"/>
    <w:rsid w:val="00E57DC2"/>
    <w:rsid w:val="00E60960"/>
    <w:rsid w:val="00E62567"/>
    <w:rsid w:val="00E627F8"/>
    <w:rsid w:val="00E628B0"/>
    <w:rsid w:val="00E62DC2"/>
    <w:rsid w:val="00E63017"/>
    <w:rsid w:val="00E63C01"/>
    <w:rsid w:val="00E64482"/>
    <w:rsid w:val="00E6459E"/>
    <w:rsid w:val="00E651E8"/>
    <w:rsid w:val="00E65688"/>
    <w:rsid w:val="00E6580F"/>
    <w:rsid w:val="00E6624B"/>
    <w:rsid w:val="00E66F00"/>
    <w:rsid w:val="00E670D7"/>
    <w:rsid w:val="00E71360"/>
    <w:rsid w:val="00E71901"/>
    <w:rsid w:val="00E7218C"/>
    <w:rsid w:val="00E7285F"/>
    <w:rsid w:val="00E72B75"/>
    <w:rsid w:val="00E73209"/>
    <w:rsid w:val="00E73389"/>
    <w:rsid w:val="00E73E2F"/>
    <w:rsid w:val="00E7466F"/>
    <w:rsid w:val="00E747BC"/>
    <w:rsid w:val="00E7490A"/>
    <w:rsid w:val="00E753B0"/>
    <w:rsid w:val="00E75692"/>
    <w:rsid w:val="00E757AF"/>
    <w:rsid w:val="00E75D37"/>
    <w:rsid w:val="00E75F7F"/>
    <w:rsid w:val="00E76177"/>
    <w:rsid w:val="00E76680"/>
    <w:rsid w:val="00E768BE"/>
    <w:rsid w:val="00E76B80"/>
    <w:rsid w:val="00E77EE3"/>
    <w:rsid w:val="00E80805"/>
    <w:rsid w:val="00E80DC8"/>
    <w:rsid w:val="00E816D2"/>
    <w:rsid w:val="00E82518"/>
    <w:rsid w:val="00E82743"/>
    <w:rsid w:val="00E8276D"/>
    <w:rsid w:val="00E833EF"/>
    <w:rsid w:val="00E83E41"/>
    <w:rsid w:val="00E84593"/>
    <w:rsid w:val="00E84B68"/>
    <w:rsid w:val="00E8558B"/>
    <w:rsid w:val="00E86677"/>
    <w:rsid w:val="00E870BD"/>
    <w:rsid w:val="00E877E1"/>
    <w:rsid w:val="00E87C2E"/>
    <w:rsid w:val="00E87D30"/>
    <w:rsid w:val="00E87FF1"/>
    <w:rsid w:val="00E90186"/>
    <w:rsid w:val="00E905BD"/>
    <w:rsid w:val="00E90A7F"/>
    <w:rsid w:val="00E92731"/>
    <w:rsid w:val="00E92F71"/>
    <w:rsid w:val="00E93757"/>
    <w:rsid w:val="00E93E3A"/>
    <w:rsid w:val="00E944A8"/>
    <w:rsid w:val="00E9455C"/>
    <w:rsid w:val="00E948F5"/>
    <w:rsid w:val="00E954FE"/>
    <w:rsid w:val="00E95758"/>
    <w:rsid w:val="00E95AE3"/>
    <w:rsid w:val="00E95ED3"/>
    <w:rsid w:val="00E96CD3"/>
    <w:rsid w:val="00EA0D69"/>
    <w:rsid w:val="00EA16B9"/>
    <w:rsid w:val="00EA21DC"/>
    <w:rsid w:val="00EA28A9"/>
    <w:rsid w:val="00EA36E1"/>
    <w:rsid w:val="00EA3A06"/>
    <w:rsid w:val="00EA4246"/>
    <w:rsid w:val="00EA4CE8"/>
    <w:rsid w:val="00EA5649"/>
    <w:rsid w:val="00EA6146"/>
    <w:rsid w:val="00EA666A"/>
    <w:rsid w:val="00EA6C66"/>
    <w:rsid w:val="00EA71E5"/>
    <w:rsid w:val="00EA7B1E"/>
    <w:rsid w:val="00EA7CA2"/>
    <w:rsid w:val="00EA7DFE"/>
    <w:rsid w:val="00EB09FB"/>
    <w:rsid w:val="00EB0C5A"/>
    <w:rsid w:val="00EB1718"/>
    <w:rsid w:val="00EB27BB"/>
    <w:rsid w:val="00EB29E5"/>
    <w:rsid w:val="00EB2A5A"/>
    <w:rsid w:val="00EB2A9E"/>
    <w:rsid w:val="00EB4245"/>
    <w:rsid w:val="00EB4720"/>
    <w:rsid w:val="00EB48BA"/>
    <w:rsid w:val="00EB4AC6"/>
    <w:rsid w:val="00EB58F8"/>
    <w:rsid w:val="00EB5A37"/>
    <w:rsid w:val="00EB5D08"/>
    <w:rsid w:val="00EB5E7E"/>
    <w:rsid w:val="00EB6362"/>
    <w:rsid w:val="00EB6931"/>
    <w:rsid w:val="00EB6CB7"/>
    <w:rsid w:val="00EC0320"/>
    <w:rsid w:val="00EC0419"/>
    <w:rsid w:val="00EC045C"/>
    <w:rsid w:val="00EC059D"/>
    <w:rsid w:val="00EC069B"/>
    <w:rsid w:val="00EC07A3"/>
    <w:rsid w:val="00EC087E"/>
    <w:rsid w:val="00EC0896"/>
    <w:rsid w:val="00EC18D0"/>
    <w:rsid w:val="00EC1FD5"/>
    <w:rsid w:val="00EC2743"/>
    <w:rsid w:val="00EC3228"/>
    <w:rsid w:val="00EC381D"/>
    <w:rsid w:val="00EC3BA5"/>
    <w:rsid w:val="00EC44CC"/>
    <w:rsid w:val="00EC450F"/>
    <w:rsid w:val="00EC46AE"/>
    <w:rsid w:val="00EC4744"/>
    <w:rsid w:val="00EC47EB"/>
    <w:rsid w:val="00EC4EE2"/>
    <w:rsid w:val="00EC4F16"/>
    <w:rsid w:val="00EC4FEA"/>
    <w:rsid w:val="00EC50D5"/>
    <w:rsid w:val="00EC52BA"/>
    <w:rsid w:val="00EC534F"/>
    <w:rsid w:val="00EC57DB"/>
    <w:rsid w:val="00EC5ADB"/>
    <w:rsid w:val="00EC6C03"/>
    <w:rsid w:val="00EC6D9C"/>
    <w:rsid w:val="00EC7548"/>
    <w:rsid w:val="00EC7877"/>
    <w:rsid w:val="00EC7DE8"/>
    <w:rsid w:val="00EC7E19"/>
    <w:rsid w:val="00ED04C9"/>
    <w:rsid w:val="00ED0B04"/>
    <w:rsid w:val="00ED0B16"/>
    <w:rsid w:val="00ED0C19"/>
    <w:rsid w:val="00ED1321"/>
    <w:rsid w:val="00ED1868"/>
    <w:rsid w:val="00ED3B01"/>
    <w:rsid w:val="00ED4223"/>
    <w:rsid w:val="00ED44C2"/>
    <w:rsid w:val="00ED4810"/>
    <w:rsid w:val="00ED5008"/>
    <w:rsid w:val="00ED5C15"/>
    <w:rsid w:val="00ED5E45"/>
    <w:rsid w:val="00ED67ED"/>
    <w:rsid w:val="00ED7609"/>
    <w:rsid w:val="00EE0364"/>
    <w:rsid w:val="00EE0544"/>
    <w:rsid w:val="00EE1285"/>
    <w:rsid w:val="00EE190D"/>
    <w:rsid w:val="00EE19C6"/>
    <w:rsid w:val="00EE31ED"/>
    <w:rsid w:val="00EE32A8"/>
    <w:rsid w:val="00EE3313"/>
    <w:rsid w:val="00EE375F"/>
    <w:rsid w:val="00EE3900"/>
    <w:rsid w:val="00EE3AFD"/>
    <w:rsid w:val="00EE40B6"/>
    <w:rsid w:val="00EE4534"/>
    <w:rsid w:val="00EE46A7"/>
    <w:rsid w:val="00EE4AA8"/>
    <w:rsid w:val="00EE4FC4"/>
    <w:rsid w:val="00EE5B1D"/>
    <w:rsid w:val="00EE60E3"/>
    <w:rsid w:val="00EE6115"/>
    <w:rsid w:val="00EE70FB"/>
    <w:rsid w:val="00EE75C2"/>
    <w:rsid w:val="00EE75E5"/>
    <w:rsid w:val="00EF0347"/>
    <w:rsid w:val="00EF0458"/>
    <w:rsid w:val="00EF16DB"/>
    <w:rsid w:val="00EF17AC"/>
    <w:rsid w:val="00EF1FB0"/>
    <w:rsid w:val="00EF3199"/>
    <w:rsid w:val="00EF31D0"/>
    <w:rsid w:val="00EF3295"/>
    <w:rsid w:val="00EF3558"/>
    <w:rsid w:val="00EF38D6"/>
    <w:rsid w:val="00EF39EB"/>
    <w:rsid w:val="00EF41A5"/>
    <w:rsid w:val="00EF4595"/>
    <w:rsid w:val="00EF4839"/>
    <w:rsid w:val="00EF4ABF"/>
    <w:rsid w:val="00EF5D39"/>
    <w:rsid w:val="00EF6229"/>
    <w:rsid w:val="00EF64E4"/>
    <w:rsid w:val="00EF69A0"/>
    <w:rsid w:val="00EF75C6"/>
    <w:rsid w:val="00EF783F"/>
    <w:rsid w:val="00F008EB"/>
    <w:rsid w:val="00F00F80"/>
    <w:rsid w:val="00F02308"/>
    <w:rsid w:val="00F02BE4"/>
    <w:rsid w:val="00F02C20"/>
    <w:rsid w:val="00F0344C"/>
    <w:rsid w:val="00F03766"/>
    <w:rsid w:val="00F046A9"/>
    <w:rsid w:val="00F04ECF"/>
    <w:rsid w:val="00F04F7D"/>
    <w:rsid w:val="00F04F9F"/>
    <w:rsid w:val="00F052EE"/>
    <w:rsid w:val="00F05598"/>
    <w:rsid w:val="00F056D9"/>
    <w:rsid w:val="00F05FD8"/>
    <w:rsid w:val="00F06225"/>
    <w:rsid w:val="00F06274"/>
    <w:rsid w:val="00F06A8E"/>
    <w:rsid w:val="00F06E7A"/>
    <w:rsid w:val="00F07EA7"/>
    <w:rsid w:val="00F11119"/>
    <w:rsid w:val="00F113A2"/>
    <w:rsid w:val="00F124BA"/>
    <w:rsid w:val="00F124F0"/>
    <w:rsid w:val="00F12ED5"/>
    <w:rsid w:val="00F12FDE"/>
    <w:rsid w:val="00F135A6"/>
    <w:rsid w:val="00F13B7F"/>
    <w:rsid w:val="00F13C3A"/>
    <w:rsid w:val="00F13CCB"/>
    <w:rsid w:val="00F15009"/>
    <w:rsid w:val="00F15D65"/>
    <w:rsid w:val="00F16417"/>
    <w:rsid w:val="00F16CFB"/>
    <w:rsid w:val="00F17447"/>
    <w:rsid w:val="00F177F9"/>
    <w:rsid w:val="00F17A0B"/>
    <w:rsid w:val="00F20060"/>
    <w:rsid w:val="00F20099"/>
    <w:rsid w:val="00F200E7"/>
    <w:rsid w:val="00F202A7"/>
    <w:rsid w:val="00F21244"/>
    <w:rsid w:val="00F21AE9"/>
    <w:rsid w:val="00F21B71"/>
    <w:rsid w:val="00F22782"/>
    <w:rsid w:val="00F229EC"/>
    <w:rsid w:val="00F2313B"/>
    <w:rsid w:val="00F2347B"/>
    <w:rsid w:val="00F23B7E"/>
    <w:rsid w:val="00F23E09"/>
    <w:rsid w:val="00F2471C"/>
    <w:rsid w:val="00F24937"/>
    <w:rsid w:val="00F24A81"/>
    <w:rsid w:val="00F24CDB"/>
    <w:rsid w:val="00F25727"/>
    <w:rsid w:val="00F25977"/>
    <w:rsid w:val="00F25F4F"/>
    <w:rsid w:val="00F26241"/>
    <w:rsid w:val="00F2644F"/>
    <w:rsid w:val="00F266FD"/>
    <w:rsid w:val="00F26A5A"/>
    <w:rsid w:val="00F26E2D"/>
    <w:rsid w:val="00F27577"/>
    <w:rsid w:val="00F305C6"/>
    <w:rsid w:val="00F30933"/>
    <w:rsid w:val="00F31B8D"/>
    <w:rsid w:val="00F32693"/>
    <w:rsid w:val="00F34EB3"/>
    <w:rsid w:val="00F35261"/>
    <w:rsid w:val="00F3567B"/>
    <w:rsid w:val="00F36000"/>
    <w:rsid w:val="00F363D5"/>
    <w:rsid w:val="00F36C5C"/>
    <w:rsid w:val="00F36D6C"/>
    <w:rsid w:val="00F36EF3"/>
    <w:rsid w:val="00F37E01"/>
    <w:rsid w:val="00F403FB"/>
    <w:rsid w:val="00F404CB"/>
    <w:rsid w:val="00F405D5"/>
    <w:rsid w:val="00F406BD"/>
    <w:rsid w:val="00F4094A"/>
    <w:rsid w:val="00F41014"/>
    <w:rsid w:val="00F410C3"/>
    <w:rsid w:val="00F4186B"/>
    <w:rsid w:val="00F41939"/>
    <w:rsid w:val="00F421B0"/>
    <w:rsid w:val="00F42994"/>
    <w:rsid w:val="00F42B52"/>
    <w:rsid w:val="00F44A4E"/>
    <w:rsid w:val="00F44D0D"/>
    <w:rsid w:val="00F45F36"/>
    <w:rsid w:val="00F46084"/>
    <w:rsid w:val="00F470A9"/>
    <w:rsid w:val="00F47542"/>
    <w:rsid w:val="00F4775E"/>
    <w:rsid w:val="00F47BB7"/>
    <w:rsid w:val="00F500BF"/>
    <w:rsid w:val="00F50B7C"/>
    <w:rsid w:val="00F50E25"/>
    <w:rsid w:val="00F51750"/>
    <w:rsid w:val="00F5275B"/>
    <w:rsid w:val="00F52E79"/>
    <w:rsid w:val="00F542C2"/>
    <w:rsid w:val="00F543E1"/>
    <w:rsid w:val="00F54ED9"/>
    <w:rsid w:val="00F551A8"/>
    <w:rsid w:val="00F5595E"/>
    <w:rsid w:val="00F577F3"/>
    <w:rsid w:val="00F57810"/>
    <w:rsid w:val="00F57FD8"/>
    <w:rsid w:val="00F601F0"/>
    <w:rsid w:val="00F60C4C"/>
    <w:rsid w:val="00F6180E"/>
    <w:rsid w:val="00F621D9"/>
    <w:rsid w:val="00F632BC"/>
    <w:rsid w:val="00F63EA8"/>
    <w:rsid w:val="00F6401F"/>
    <w:rsid w:val="00F6406F"/>
    <w:rsid w:val="00F64169"/>
    <w:rsid w:val="00F64475"/>
    <w:rsid w:val="00F64E45"/>
    <w:rsid w:val="00F656C3"/>
    <w:rsid w:val="00F65CDD"/>
    <w:rsid w:val="00F667CC"/>
    <w:rsid w:val="00F66D45"/>
    <w:rsid w:val="00F671CE"/>
    <w:rsid w:val="00F675DD"/>
    <w:rsid w:val="00F675F2"/>
    <w:rsid w:val="00F70BBA"/>
    <w:rsid w:val="00F711B0"/>
    <w:rsid w:val="00F71201"/>
    <w:rsid w:val="00F72103"/>
    <w:rsid w:val="00F722D9"/>
    <w:rsid w:val="00F73789"/>
    <w:rsid w:val="00F73870"/>
    <w:rsid w:val="00F74528"/>
    <w:rsid w:val="00F74A2D"/>
    <w:rsid w:val="00F74BA5"/>
    <w:rsid w:val="00F74FA3"/>
    <w:rsid w:val="00F76176"/>
    <w:rsid w:val="00F7621C"/>
    <w:rsid w:val="00F769FA"/>
    <w:rsid w:val="00F76F85"/>
    <w:rsid w:val="00F7718C"/>
    <w:rsid w:val="00F77645"/>
    <w:rsid w:val="00F779AB"/>
    <w:rsid w:val="00F77BD9"/>
    <w:rsid w:val="00F80043"/>
    <w:rsid w:val="00F81B37"/>
    <w:rsid w:val="00F82B1E"/>
    <w:rsid w:val="00F82FFE"/>
    <w:rsid w:val="00F8340B"/>
    <w:rsid w:val="00F838F7"/>
    <w:rsid w:val="00F8473D"/>
    <w:rsid w:val="00F84DB2"/>
    <w:rsid w:val="00F85CA0"/>
    <w:rsid w:val="00F86A6F"/>
    <w:rsid w:val="00F87312"/>
    <w:rsid w:val="00F87746"/>
    <w:rsid w:val="00F87EFD"/>
    <w:rsid w:val="00F90DE9"/>
    <w:rsid w:val="00F91A57"/>
    <w:rsid w:val="00F9230E"/>
    <w:rsid w:val="00F92E38"/>
    <w:rsid w:val="00F92E5A"/>
    <w:rsid w:val="00F9307C"/>
    <w:rsid w:val="00F93D77"/>
    <w:rsid w:val="00F93ED1"/>
    <w:rsid w:val="00F95210"/>
    <w:rsid w:val="00F9560E"/>
    <w:rsid w:val="00F95691"/>
    <w:rsid w:val="00F95D01"/>
    <w:rsid w:val="00F965CE"/>
    <w:rsid w:val="00F96964"/>
    <w:rsid w:val="00F97212"/>
    <w:rsid w:val="00F9736B"/>
    <w:rsid w:val="00F973F3"/>
    <w:rsid w:val="00F973FA"/>
    <w:rsid w:val="00FA05BA"/>
    <w:rsid w:val="00FA0C0E"/>
    <w:rsid w:val="00FA1DD4"/>
    <w:rsid w:val="00FA1E8A"/>
    <w:rsid w:val="00FA2067"/>
    <w:rsid w:val="00FA223C"/>
    <w:rsid w:val="00FA24CF"/>
    <w:rsid w:val="00FA3023"/>
    <w:rsid w:val="00FA331E"/>
    <w:rsid w:val="00FA39F8"/>
    <w:rsid w:val="00FA4199"/>
    <w:rsid w:val="00FA41E6"/>
    <w:rsid w:val="00FA42A7"/>
    <w:rsid w:val="00FA4576"/>
    <w:rsid w:val="00FA56B0"/>
    <w:rsid w:val="00FA5EF8"/>
    <w:rsid w:val="00FA61FF"/>
    <w:rsid w:val="00FA672D"/>
    <w:rsid w:val="00FA6EC4"/>
    <w:rsid w:val="00FA70D6"/>
    <w:rsid w:val="00FA7365"/>
    <w:rsid w:val="00FA7818"/>
    <w:rsid w:val="00FA7A07"/>
    <w:rsid w:val="00FB1CC5"/>
    <w:rsid w:val="00FB1CF7"/>
    <w:rsid w:val="00FB1EFE"/>
    <w:rsid w:val="00FB200F"/>
    <w:rsid w:val="00FB234B"/>
    <w:rsid w:val="00FB2589"/>
    <w:rsid w:val="00FB2C86"/>
    <w:rsid w:val="00FB301D"/>
    <w:rsid w:val="00FB3303"/>
    <w:rsid w:val="00FB39FA"/>
    <w:rsid w:val="00FB3C53"/>
    <w:rsid w:val="00FB42F6"/>
    <w:rsid w:val="00FB44AB"/>
    <w:rsid w:val="00FB4525"/>
    <w:rsid w:val="00FB4A7D"/>
    <w:rsid w:val="00FB5875"/>
    <w:rsid w:val="00FB612F"/>
    <w:rsid w:val="00FB6212"/>
    <w:rsid w:val="00FB623E"/>
    <w:rsid w:val="00FB66BE"/>
    <w:rsid w:val="00FB6881"/>
    <w:rsid w:val="00FB69A9"/>
    <w:rsid w:val="00FB6A54"/>
    <w:rsid w:val="00FB7256"/>
    <w:rsid w:val="00FB75D1"/>
    <w:rsid w:val="00FB7917"/>
    <w:rsid w:val="00FC0572"/>
    <w:rsid w:val="00FC060B"/>
    <w:rsid w:val="00FC0D53"/>
    <w:rsid w:val="00FC1598"/>
    <w:rsid w:val="00FC191A"/>
    <w:rsid w:val="00FC262E"/>
    <w:rsid w:val="00FC2E0E"/>
    <w:rsid w:val="00FC33F0"/>
    <w:rsid w:val="00FC3493"/>
    <w:rsid w:val="00FC3E06"/>
    <w:rsid w:val="00FC4DFF"/>
    <w:rsid w:val="00FC613B"/>
    <w:rsid w:val="00FC6666"/>
    <w:rsid w:val="00FC6880"/>
    <w:rsid w:val="00FC6C18"/>
    <w:rsid w:val="00FC6C7D"/>
    <w:rsid w:val="00FC70BE"/>
    <w:rsid w:val="00FC7540"/>
    <w:rsid w:val="00FD0224"/>
    <w:rsid w:val="00FD0414"/>
    <w:rsid w:val="00FD0744"/>
    <w:rsid w:val="00FD0B48"/>
    <w:rsid w:val="00FD0F40"/>
    <w:rsid w:val="00FD1A68"/>
    <w:rsid w:val="00FD1CC8"/>
    <w:rsid w:val="00FD2706"/>
    <w:rsid w:val="00FD2E82"/>
    <w:rsid w:val="00FD3C69"/>
    <w:rsid w:val="00FD4648"/>
    <w:rsid w:val="00FD4683"/>
    <w:rsid w:val="00FD47D9"/>
    <w:rsid w:val="00FD5217"/>
    <w:rsid w:val="00FD5399"/>
    <w:rsid w:val="00FD5A9D"/>
    <w:rsid w:val="00FD5AB3"/>
    <w:rsid w:val="00FD5C7F"/>
    <w:rsid w:val="00FD61FB"/>
    <w:rsid w:val="00FD67D8"/>
    <w:rsid w:val="00FD68EB"/>
    <w:rsid w:val="00FD70F2"/>
    <w:rsid w:val="00FD726D"/>
    <w:rsid w:val="00FD78D5"/>
    <w:rsid w:val="00FE0271"/>
    <w:rsid w:val="00FE03E0"/>
    <w:rsid w:val="00FE045C"/>
    <w:rsid w:val="00FE0E9F"/>
    <w:rsid w:val="00FE16E5"/>
    <w:rsid w:val="00FE17F5"/>
    <w:rsid w:val="00FE1B0E"/>
    <w:rsid w:val="00FE2157"/>
    <w:rsid w:val="00FE2906"/>
    <w:rsid w:val="00FE2924"/>
    <w:rsid w:val="00FE2CC6"/>
    <w:rsid w:val="00FE38A1"/>
    <w:rsid w:val="00FE3988"/>
    <w:rsid w:val="00FE3B2B"/>
    <w:rsid w:val="00FE3D05"/>
    <w:rsid w:val="00FE3FB0"/>
    <w:rsid w:val="00FE43BD"/>
    <w:rsid w:val="00FE6F63"/>
    <w:rsid w:val="00FE7B66"/>
    <w:rsid w:val="00FF0A18"/>
    <w:rsid w:val="00FF1328"/>
    <w:rsid w:val="00FF141E"/>
    <w:rsid w:val="00FF2458"/>
    <w:rsid w:val="00FF2A38"/>
    <w:rsid w:val="00FF2A42"/>
    <w:rsid w:val="00FF361C"/>
    <w:rsid w:val="00FF3A64"/>
    <w:rsid w:val="00FF3F41"/>
    <w:rsid w:val="00FF490D"/>
    <w:rsid w:val="00FF4E04"/>
    <w:rsid w:val="00FF5335"/>
    <w:rsid w:val="00FF591D"/>
    <w:rsid w:val="00FF5C52"/>
    <w:rsid w:val="00FF5D9F"/>
    <w:rsid w:val="00FF5F5E"/>
    <w:rsid w:val="00FF6634"/>
    <w:rsid w:val="00FF726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41DF-8193-41D8-9166-B4E6E82A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8463</Words>
  <Characters>44829</Characters>
  <Application>Microsoft Office Word</Application>
  <DocSecurity>0</DocSecurity>
  <Lines>8793</Lines>
  <Paragraphs>5546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Макаров</cp:lastModifiedBy>
  <cp:revision>3</cp:revision>
  <cp:lastPrinted>2024-02-09T08:04:00Z</cp:lastPrinted>
  <dcterms:created xsi:type="dcterms:W3CDTF">2024-02-21T06:08:00Z</dcterms:created>
  <dcterms:modified xsi:type="dcterms:W3CDTF">2024-02-22T03:20:00Z</dcterms:modified>
</cp:coreProperties>
</file>