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6D77" w14:textId="77777777" w:rsidR="00D33AAE" w:rsidRDefault="00D33AAE" w:rsidP="00D33AAE">
      <w:pPr>
        <w:shd w:val="clear" w:color="auto" w:fill="FFFFFF"/>
        <w:jc w:val="center"/>
      </w:pPr>
      <w:r>
        <w:rPr>
          <w:noProof/>
          <w:spacing w:val="-11"/>
          <w:sz w:val="22"/>
          <w:szCs w:val="22"/>
        </w:rPr>
        <w:drawing>
          <wp:inline distT="0" distB="0" distL="0" distR="0" wp14:anchorId="1006E543" wp14:editId="739602E5">
            <wp:extent cx="561975" cy="723900"/>
            <wp:effectExtent l="0" t="0" r="9525" b="0"/>
            <wp:docPr id="8" name="Рисунок 8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5987" w14:textId="77777777" w:rsidR="00D33AAE" w:rsidRPr="00453527" w:rsidRDefault="00D33AAE" w:rsidP="00D33AAE">
      <w:pPr>
        <w:shd w:val="clear" w:color="auto" w:fill="FFFFFF"/>
        <w:jc w:val="center"/>
      </w:pPr>
    </w:p>
    <w:p w14:paraId="15D26E15" w14:textId="77777777" w:rsidR="00D33AAE" w:rsidRPr="007A3EF2" w:rsidRDefault="00D33AAE" w:rsidP="00D33AAE">
      <w:pPr>
        <w:shd w:val="clear" w:color="auto" w:fill="FFFFFF"/>
        <w:jc w:val="center"/>
        <w:rPr>
          <w:sz w:val="24"/>
          <w:szCs w:val="24"/>
        </w:rPr>
      </w:pPr>
      <w:r w:rsidRPr="007A3EF2">
        <w:rPr>
          <w:sz w:val="24"/>
          <w:szCs w:val="24"/>
        </w:rPr>
        <w:t>ЛЕБЯЖИНСКАЯ СЕЛЬСКАЯ АДМИНИСТРАЦИЯ</w:t>
      </w:r>
    </w:p>
    <w:p w14:paraId="44D5CD88" w14:textId="77777777" w:rsidR="00D33AAE" w:rsidRPr="00C37111" w:rsidRDefault="00764F62" w:rsidP="00D33AAE">
      <w:pPr>
        <w:pStyle w:val="1"/>
        <w:widowControl w:val="0"/>
        <w:shd w:val="clear" w:color="auto" w:fill="FFFFFF"/>
        <w:overflowPunct/>
        <w:spacing w:before="182"/>
        <w:jc w:val="center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b/>
          <w:bCs/>
          <w:sz w:val="30"/>
          <w:szCs w:val="30"/>
        </w:rPr>
        <w:t>ПОСТАНОВЛЕНИЕ</w:t>
      </w:r>
    </w:p>
    <w:p w14:paraId="593AB332" w14:textId="77777777" w:rsidR="00D33AAE" w:rsidRPr="00E81E94" w:rsidRDefault="00D33AAE" w:rsidP="00D33AAE">
      <w:pPr>
        <w:jc w:val="center"/>
        <w:rPr>
          <w:rFonts w:ascii="Book Antiqua" w:hAnsi="Book Antiqua"/>
          <w:sz w:val="24"/>
          <w:szCs w:val="24"/>
        </w:rPr>
      </w:pPr>
    </w:p>
    <w:p w14:paraId="3BF9685F" w14:textId="77777777" w:rsidR="00D33AAE" w:rsidRPr="00E81E94" w:rsidRDefault="00D33AAE" w:rsidP="00D33AAE">
      <w:pPr>
        <w:jc w:val="center"/>
        <w:rPr>
          <w:rFonts w:ascii="Book Antiqua" w:hAnsi="Book Antiqua"/>
          <w:sz w:val="24"/>
          <w:szCs w:val="24"/>
        </w:rPr>
      </w:pPr>
    </w:p>
    <w:p w14:paraId="6A25CADE" w14:textId="77777777" w:rsidR="00CA692C" w:rsidRDefault="00D33AAE" w:rsidP="00D33AAE">
      <w:r>
        <w:t xml:space="preserve">От </w:t>
      </w:r>
      <w:r w:rsidR="00A16BDF">
        <w:t>25</w:t>
      </w:r>
      <w:r w:rsidR="00FF0AE8">
        <w:t>.12.2020</w:t>
      </w:r>
      <w:r>
        <w:tab/>
      </w:r>
      <w:r>
        <w:tab/>
      </w:r>
      <w:r>
        <w:tab/>
      </w:r>
      <w:r>
        <w:tab/>
      </w:r>
      <w:r>
        <w:tab/>
      </w:r>
      <w:r w:rsidR="00FF0AE8">
        <w:t xml:space="preserve">                                                  </w:t>
      </w:r>
      <w:r>
        <w:t xml:space="preserve">      №</w:t>
      </w:r>
      <w:r w:rsidR="00FF0AE8">
        <w:t xml:space="preserve"> 118</w:t>
      </w:r>
    </w:p>
    <w:p w14:paraId="46E495FE" w14:textId="77777777" w:rsidR="00CA692C" w:rsidRDefault="00CA692C" w:rsidP="00CA692C"/>
    <w:p w14:paraId="4A5B07F7" w14:textId="77777777" w:rsidR="00D33AAE" w:rsidRDefault="00D33AAE" w:rsidP="00CA692C"/>
    <w:p w14:paraId="214D6EA4" w14:textId="77777777" w:rsidR="0080143F" w:rsidRPr="0034495B" w:rsidRDefault="0080143F" w:rsidP="00D708B4">
      <w:pPr>
        <w:pStyle w:val="a7"/>
        <w:shd w:val="clear" w:color="auto" w:fill="FFFFFF"/>
        <w:spacing w:before="0" w:beforeAutospacing="0" w:after="150" w:afterAutospacing="0"/>
        <w:ind w:right="4818"/>
        <w:contextualSpacing/>
        <w:jc w:val="both"/>
        <w:rPr>
          <w:sz w:val="28"/>
          <w:szCs w:val="28"/>
        </w:rPr>
      </w:pPr>
      <w:r w:rsidRPr="0034495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="004A2B34">
        <w:rPr>
          <w:bCs/>
          <w:sz w:val="28"/>
          <w:szCs w:val="28"/>
        </w:rPr>
        <w:t>еречня</w:t>
      </w:r>
      <w:r w:rsidR="00006406">
        <w:rPr>
          <w:bCs/>
          <w:sz w:val="28"/>
          <w:szCs w:val="28"/>
        </w:rPr>
        <w:t xml:space="preserve">   к</w:t>
      </w:r>
      <w:r w:rsidR="004A2B34" w:rsidRPr="004A2B34">
        <w:rPr>
          <w:bCs/>
          <w:sz w:val="28"/>
          <w:szCs w:val="28"/>
        </w:rPr>
        <w:t xml:space="preserve">оррупционно-опасных функций </w:t>
      </w:r>
      <w:r>
        <w:rPr>
          <w:bCs/>
          <w:sz w:val="28"/>
          <w:szCs w:val="28"/>
        </w:rPr>
        <w:t xml:space="preserve">Лебяжинской сельской </w:t>
      </w:r>
      <w:r w:rsidRPr="0034495B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Центрального </w:t>
      </w:r>
      <w:r w:rsidRPr="0034495B">
        <w:rPr>
          <w:bCs/>
          <w:sz w:val="28"/>
          <w:szCs w:val="28"/>
        </w:rPr>
        <w:t>района города Барнаула</w:t>
      </w:r>
      <w:r>
        <w:rPr>
          <w:bCs/>
          <w:sz w:val="28"/>
          <w:szCs w:val="28"/>
        </w:rPr>
        <w:t xml:space="preserve"> </w:t>
      </w:r>
    </w:p>
    <w:p w14:paraId="329A503D" w14:textId="77777777" w:rsidR="0080143F" w:rsidRDefault="0080143F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</w:p>
    <w:p w14:paraId="6504F2A6" w14:textId="77777777" w:rsidR="00006406" w:rsidRDefault="00006406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</w:p>
    <w:p w14:paraId="09DDB6E1" w14:textId="77777777" w:rsidR="0080143F" w:rsidRDefault="0080143F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34495B">
        <w:rPr>
          <w:sz w:val="28"/>
          <w:szCs w:val="28"/>
        </w:rPr>
        <w:t xml:space="preserve">В соответствии с Федеральным законом от 25.12.2008 №273-ФЗ </w:t>
      </w:r>
      <w:r>
        <w:rPr>
          <w:sz w:val="28"/>
          <w:szCs w:val="28"/>
        </w:rPr>
        <w:br/>
      </w:r>
      <w:r w:rsidRPr="0034495B">
        <w:rPr>
          <w:sz w:val="28"/>
          <w:szCs w:val="28"/>
        </w:rPr>
        <w:t>«О противодействии коррупции»</w:t>
      </w:r>
      <w:r w:rsidR="00245CF4">
        <w:rPr>
          <w:sz w:val="28"/>
          <w:szCs w:val="28"/>
        </w:rPr>
        <w:t>, Положением</w:t>
      </w:r>
      <w:r w:rsidR="00245CF4" w:rsidRPr="00245CF4">
        <w:rPr>
          <w:sz w:val="28"/>
          <w:szCs w:val="28"/>
        </w:rPr>
        <w:t xml:space="preserve"> о Лебяжинской сельской администрации Центрального района г</w:t>
      </w:r>
      <w:r w:rsidR="00245CF4">
        <w:rPr>
          <w:sz w:val="28"/>
          <w:szCs w:val="28"/>
        </w:rPr>
        <w:t>орода</w:t>
      </w:r>
      <w:r w:rsidR="00245CF4" w:rsidRPr="00245CF4">
        <w:rPr>
          <w:sz w:val="28"/>
          <w:szCs w:val="28"/>
        </w:rPr>
        <w:t xml:space="preserve"> Барнаула, утвержденного решением Барнаульской городской Думы от 01.06.2018 г. №134</w:t>
      </w:r>
    </w:p>
    <w:p w14:paraId="19BD90C9" w14:textId="77777777" w:rsidR="0080143F" w:rsidRDefault="0080143F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34495B">
        <w:rPr>
          <w:sz w:val="28"/>
          <w:szCs w:val="28"/>
        </w:rPr>
        <w:t>ПОСТАНОВЛЯЮ:</w:t>
      </w:r>
    </w:p>
    <w:p w14:paraId="18682798" w14:textId="77777777" w:rsidR="0080143F" w:rsidRDefault="0080143F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34495B">
        <w:rPr>
          <w:sz w:val="28"/>
          <w:szCs w:val="28"/>
        </w:rPr>
        <w:t xml:space="preserve">1. Утвердить </w:t>
      </w:r>
      <w:r w:rsidR="00245CF4" w:rsidRPr="00245CF4">
        <w:rPr>
          <w:bCs/>
          <w:sz w:val="28"/>
          <w:szCs w:val="28"/>
        </w:rPr>
        <w:t>Переч</w:t>
      </w:r>
      <w:r w:rsidR="00245CF4">
        <w:rPr>
          <w:bCs/>
          <w:sz w:val="28"/>
          <w:szCs w:val="28"/>
        </w:rPr>
        <w:t>е</w:t>
      </w:r>
      <w:r w:rsidR="00245CF4" w:rsidRPr="00245CF4">
        <w:rPr>
          <w:bCs/>
          <w:sz w:val="28"/>
          <w:szCs w:val="28"/>
        </w:rPr>
        <w:t>н</w:t>
      </w:r>
      <w:r w:rsidR="00245CF4">
        <w:rPr>
          <w:bCs/>
          <w:sz w:val="28"/>
          <w:szCs w:val="28"/>
        </w:rPr>
        <w:t>ь</w:t>
      </w:r>
      <w:r w:rsidR="00245CF4" w:rsidRPr="00245CF4">
        <w:rPr>
          <w:bCs/>
          <w:sz w:val="28"/>
          <w:szCs w:val="28"/>
        </w:rPr>
        <w:t xml:space="preserve"> коррупционно-опасных функций Лебяжинской сельской администрации Центрального района города Барнаула </w:t>
      </w:r>
      <w:r w:rsidRPr="0034495B">
        <w:rPr>
          <w:sz w:val="28"/>
          <w:szCs w:val="28"/>
        </w:rPr>
        <w:t>(приложение).</w:t>
      </w:r>
    </w:p>
    <w:p w14:paraId="6EC3AB03" w14:textId="77777777" w:rsidR="00FF2555" w:rsidRDefault="00FF2555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FF2555">
        <w:rPr>
          <w:sz w:val="28"/>
          <w:szCs w:val="28"/>
        </w:rPr>
        <w:t>2. Главному специалисту</w:t>
      </w:r>
      <w:r w:rsidR="00006406">
        <w:rPr>
          <w:sz w:val="28"/>
          <w:szCs w:val="28"/>
        </w:rPr>
        <w:t xml:space="preserve"> администрации</w:t>
      </w:r>
      <w:r w:rsidRPr="00FF2555">
        <w:rPr>
          <w:sz w:val="28"/>
          <w:szCs w:val="28"/>
        </w:rPr>
        <w:t xml:space="preserve"> Иконниковой Г.А. </w:t>
      </w:r>
      <w:r w:rsidR="00424D6E" w:rsidRPr="00424D6E">
        <w:rPr>
          <w:sz w:val="28"/>
          <w:szCs w:val="28"/>
        </w:rPr>
        <w:t>обеспечить опубликование постановления в официальном сетевом издании «Правовой портал администрации г.Барнаула» и размещение на официальном                      Интернет-сайте города Барнаула</w:t>
      </w:r>
      <w:r w:rsidRPr="00FF2555">
        <w:rPr>
          <w:sz w:val="28"/>
          <w:szCs w:val="28"/>
        </w:rPr>
        <w:t>.</w:t>
      </w:r>
    </w:p>
    <w:p w14:paraId="63848627" w14:textId="77777777" w:rsidR="002F259A" w:rsidRDefault="00601242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59A" w:rsidRPr="0080143F">
        <w:rPr>
          <w:sz w:val="28"/>
          <w:szCs w:val="28"/>
        </w:rPr>
        <w:t xml:space="preserve">. Контроль за </w:t>
      </w:r>
      <w:r w:rsidR="00FF2555" w:rsidRPr="00FF2555">
        <w:rPr>
          <w:sz w:val="28"/>
          <w:szCs w:val="28"/>
        </w:rPr>
        <w:t>исполнением постановления оставляю за собой</w:t>
      </w:r>
      <w:r w:rsidR="002E63C7" w:rsidRPr="0080143F">
        <w:rPr>
          <w:sz w:val="28"/>
          <w:szCs w:val="28"/>
        </w:rPr>
        <w:t>.</w:t>
      </w:r>
    </w:p>
    <w:p w14:paraId="6E1B6DF1" w14:textId="77777777" w:rsidR="0080143F" w:rsidRDefault="0080143F" w:rsidP="0080143F">
      <w:pPr>
        <w:pStyle w:val="a7"/>
        <w:shd w:val="clear" w:color="auto" w:fill="FFFFFF"/>
        <w:spacing w:before="300" w:beforeAutospacing="0" w:after="150" w:afterAutospacing="0"/>
        <w:ind w:firstLine="708"/>
        <w:contextualSpacing/>
        <w:jc w:val="both"/>
        <w:rPr>
          <w:sz w:val="28"/>
          <w:szCs w:val="28"/>
        </w:rPr>
      </w:pPr>
    </w:p>
    <w:p w14:paraId="2D55A658" w14:textId="77777777" w:rsidR="00C85479" w:rsidRPr="00C85479" w:rsidRDefault="00C85479" w:rsidP="00C85479">
      <w:pPr>
        <w:overflowPunct/>
        <w:autoSpaceDE/>
        <w:autoSpaceDN/>
        <w:adjustRightInd/>
        <w:jc w:val="both"/>
        <w:rPr>
          <w:bCs/>
        </w:rPr>
      </w:pPr>
    </w:p>
    <w:p w14:paraId="49DB581B" w14:textId="77777777" w:rsidR="00C85479" w:rsidRDefault="00C85479" w:rsidP="00C85479">
      <w:pPr>
        <w:overflowPunct/>
        <w:autoSpaceDE/>
        <w:autoSpaceDN/>
        <w:adjustRightInd/>
        <w:jc w:val="both"/>
        <w:rPr>
          <w:bCs/>
        </w:rPr>
      </w:pPr>
      <w:r w:rsidRPr="00C85479">
        <w:rPr>
          <w:bCs/>
        </w:rPr>
        <w:t xml:space="preserve">Глава администрации     </w:t>
      </w:r>
      <w:r w:rsidRPr="00C85479">
        <w:rPr>
          <w:bCs/>
        </w:rPr>
        <w:tab/>
        <w:t xml:space="preserve">                 </w:t>
      </w:r>
      <w:r w:rsidRPr="00C85479">
        <w:rPr>
          <w:bCs/>
        </w:rPr>
        <w:tab/>
        <w:t xml:space="preserve">      </w:t>
      </w:r>
      <w:r w:rsidR="00B453EB">
        <w:rPr>
          <w:bCs/>
        </w:rPr>
        <w:t xml:space="preserve">    </w:t>
      </w:r>
      <w:r w:rsidRPr="00C85479">
        <w:rPr>
          <w:bCs/>
        </w:rPr>
        <w:t xml:space="preserve">                                П.В.Воронков</w:t>
      </w:r>
    </w:p>
    <w:p w14:paraId="7ECFF15A" w14:textId="77777777" w:rsidR="00477894" w:rsidRDefault="00477894" w:rsidP="00C85479">
      <w:pPr>
        <w:overflowPunct/>
        <w:autoSpaceDE/>
        <w:autoSpaceDN/>
        <w:adjustRightInd/>
        <w:jc w:val="both"/>
        <w:rPr>
          <w:bCs/>
        </w:rPr>
      </w:pPr>
    </w:p>
    <w:p w14:paraId="0A6AF8F8" w14:textId="77777777" w:rsidR="00477894" w:rsidRDefault="00477894" w:rsidP="00C85479">
      <w:pPr>
        <w:overflowPunct/>
        <w:autoSpaceDE/>
        <w:autoSpaceDN/>
        <w:adjustRightInd/>
        <w:jc w:val="both"/>
        <w:rPr>
          <w:bCs/>
        </w:rPr>
      </w:pPr>
    </w:p>
    <w:p w14:paraId="44DDEB87" w14:textId="77777777" w:rsidR="00477894" w:rsidRDefault="00477894" w:rsidP="00C85479">
      <w:pPr>
        <w:overflowPunct/>
        <w:autoSpaceDE/>
        <w:autoSpaceDN/>
        <w:adjustRightInd/>
        <w:jc w:val="both"/>
        <w:rPr>
          <w:bCs/>
        </w:rPr>
      </w:pPr>
    </w:p>
    <w:p w14:paraId="10A1850B" w14:textId="77777777" w:rsidR="00477894" w:rsidRDefault="00477894" w:rsidP="00C85479">
      <w:pPr>
        <w:overflowPunct/>
        <w:autoSpaceDE/>
        <w:autoSpaceDN/>
        <w:adjustRightInd/>
        <w:jc w:val="both"/>
        <w:rPr>
          <w:bCs/>
        </w:rPr>
      </w:pPr>
    </w:p>
    <w:p w14:paraId="1F79B929" w14:textId="77777777" w:rsidR="00477894" w:rsidRDefault="00477894" w:rsidP="00C85479">
      <w:pPr>
        <w:overflowPunct/>
        <w:autoSpaceDE/>
        <w:autoSpaceDN/>
        <w:adjustRightInd/>
        <w:jc w:val="both"/>
        <w:rPr>
          <w:bCs/>
        </w:rPr>
      </w:pPr>
    </w:p>
    <w:p w14:paraId="1BC11C49" w14:textId="77777777" w:rsidR="00477894" w:rsidRDefault="00477894" w:rsidP="00C85479">
      <w:pPr>
        <w:overflowPunct/>
        <w:autoSpaceDE/>
        <w:autoSpaceDN/>
        <w:adjustRightInd/>
        <w:jc w:val="both"/>
        <w:rPr>
          <w:bCs/>
        </w:rPr>
      </w:pPr>
    </w:p>
    <w:p w14:paraId="5A66CD72" w14:textId="77777777" w:rsidR="00477894" w:rsidRDefault="00477894" w:rsidP="00C85479">
      <w:pPr>
        <w:overflowPunct/>
        <w:autoSpaceDE/>
        <w:autoSpaceDN/>
        <w:adjustRightInd/>
        <w:jc w:val="both"/>
        <w:rPr>
          <w:bCs/>
        </w:rPr>
      </w:pPr>
    </w:p>
    <w:p w14:paraId="34E47FB5" w14:textId="77777777" w:rsidR="00245CF4" w:rsidRDefault="00245CF4" w:rsidP="00C85479">
      <w:pPr>
        <w:overflowPunct/>
        <w:autoSpaceDE/>
        <w:autoSpaceDN/>
        <w:adjustRightInd/>
        <w:jc w:val="both"/>
        <w:rPr>
          <w:bCs/>
        </w:rPr>
      </w:pPr>
    </w:p>
    <w:p w14:paraId="3D040ECE" w14:textId="77777777" w:rsidR="00245CF4" w:rsidRDefault="00245CF4" w:rsidP="00C85479">
      <w:pPr>
        <w:overflowPunct/>
        <w:autoSpaceDE/>
        <w:autoSpaceDN/>
        <w:adjustRightInd/>
        <w:jc w:val="both"/>
        <w:rPr>
          <w:bCs/>
        </w:rPr>
      </w:pPr>
    </w:p>
    <w:p w14:paraId="5FB8DCAF" w14:textId="77777777" w:rsidR="00245CF4" w:rsidRDefault="00245CF4" w:rsidP="00C85479">
      <w:pPr>
        <w:overflowPunct/>
        <w:autoSpaceDE/>
        <w:autoSpaceDN/>
        <w:adjustRightInd/>
        <w:jc w:val="both"/>
        <w:rPr>
          <w:bCs/>
        </w:rPr>
      </w:pPr>
    </w:p>
    <w:p w14:paraId="51F71C56" w14:textId="77777777" w:rsidR="00245CF4" w:rsidRDefault="00245CF4" w:rsidP="00C85479">
      <w:pPr>
        <w:overflowPunct/>
        <w:autoSpaceDE/>
        <w:autoSpaceDN/>
        <w:adjustRightInd/>
        <w:jc w:val="both"/>
        <w:rPr>
          <w:bCs/>
        </w:rPr>
      </w:pPr>
    </w:p>
    <w:sectPr w:rsidR="00245CF4" w:rsidSect="00D33AA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3"/>
    <w:rsid w:val="00006406"/>
    <w:rsid w:val="000657E2"/>
    <w:rsid w:val="00182DA1"/>
    <w:rsid w:val="002142B5"/>
    <w:rsid w:val="00245CF4"/>
    <w:rsid w:val="00275B4D"/>
    <w:rsid w:val="002E63C7"/>
    <w:rsid w:val="002F259A"/>
    <w:rsid w:val="003D379E"/>
    <w:rsid w:val="00424D6E"/>
    <w:rsid w:val="00464FD3"/>
    <w:rsid w:val="00477894"/>
    <w:rsid w:val="004A2B34"/>
    <w:rsid w:val="005E0C81"/>
    <w:rsid w:val="00601242"/>
    <w:rsid w:val="006248E0"/>
    <w:rsid w:val="007360BE"/>
    <w:rsid w:val="00764F62"/>
    <w:rsid w:val="00785C73"/>
    <w:rsid w:val="007A36F1"/>
    <w:rsid w:val="007F358C"/>
    <w:rsid w:val="0080143F"/>
    <w:rsid w:val="00874E5F"/>
    <w:rsid w:val="00996375"/>
    <w:rsid w:val="009D2E7A"/>
    <w:rsid w:val="00A16BDF"/>
    <w:rsid w:val="00A34B40"/>
    <w:rsid w:val="00A4037C"/>
    <w:rsid w:val="00A92E1D"/>
    <w:rsid w:val="00A959D4"/>
    <w:rsid w:val="00B05867"/>
    <w:rsid w:val="00B12533"/>
    <w:rsid w:val="00B453EB"/>
    <w:rsid w:val="00C85479"/>
    <w:rsid w:val="00CA692C"/>
    <w:rsid w:val="00CC53E3"/>
    <w:rsid w:val="00D33AAE"/>
    <w:rsid w:val="00D708B4"/>
    <w:rsid w:val="00D773E3"/>
    <w:rsid w:val="00DB2DE7"/>
    <w:rsid w:val="00DE70F3"/>
    <w:rsid w:val="00E17211"/>
    <w:rsid w:val="00E24699"/>
    <w:rsid w:val="00E62C2C"/>
    <w:rsid w:val="00E632E4"/>
    <w:rsid w:val="00E9311E"/>
    <w:rsid w:val="00EE60C1"/>
    <w:rsid w:val="00F061BC"/>
    <w:rsid w:val="00F06234"/>
    <w:rsid w:val="00F55FFF"/>
    <w:rsid w:val="00F77531"/>
    <w:rsid w:val="00F94B79"/>
    <w:rsid w:val="00FF0AE8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36D1"/>
  <w15:docId w15:val="{53480732-6BEB-4967-9616-85E736F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9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692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9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CA692C"/>
    <w:pPr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5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0143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77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7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12CC-57BF-4469-A97E-87A435A4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ПравПортал</cp:lastModifiedBy>
  <cp:revision>2</cp:revision>
  <cp:lastPrinted>2020-12-25T06:59:00Z</cp:lastPrinted>
  <dcterms:created xsi:type="dcterms:W3CDTF">2020-12-29T02:22:00Z</dcterms:created>
  <dcterms:modified xsi:type="dcterms:W3CDTF">2020-12-29T02:22:00Z</dcterms:modified>
</cp:coreProperties>
</file>