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C97" w:rsidRPr="00094C97" w:rsidRDefault="00094C97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E345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94C97" w:rsidRPr="00094C97" w:rsidRDefault="00094C97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города Барнаула Алтайского края</w:t>
      </w:r>
    </w:p>
    <w:p w:rsidR="00101DE2" w:rsidRDefault="00101DE2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4507" w:rsidRDefault="008F4507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DE2" w:rsidRP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отнесения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объектов контроля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к категори</w:t>
      </w:r>
      <w:r w:rsidR="001B7C0F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риска причинения </w:t>
      </w:r>
    </w:p>
    <w:p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вреда (ущерба) при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</w:p>
    <w:p w:rsid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</w:p>
    <w:p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247"/>
        <w:gridCol w:w="3050"/>
      </w:tblGrid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52087D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A1B" w:rsidRPr="00383602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7" w:type="dxa"/>
          </w:tcPr>
          <w:p w:rsidR="00E32A1B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 категориям риска</w:t>
            </w:r>
          </w:p>
        </w:tc>
        <w:tc>
          <w:tcPr>
            <w:tcW w:w="3050" w:type="dxa"/>
          </w:tcPr>
          <w:p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E32A1B" w:rsidRDefault="00E32A1B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контрольного мероприятия контролируемыми лицами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2A1B" w:rsidRDefault="00E32A1B" w:rsidP="00E32A1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города Барнаула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A1B" w:rsidRPr="00101DE2" w:rsidRDefault="00E32A1B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становление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несоблюдения контролируемым лицом 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 муниципальных нормативных правовых актов города Барнаула в сфере благоустройства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– вынесено предписание об устранении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1B" w:rsidRPr="00101DE2" w:rsidRDefault="009957E1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аличие в течение</w:t>
            </w:r>
            <w:r w:rsidR="00E32A1B">
              <w:rPr>
                <w:rFonts w:ascii="Times New Roman" w:hAnsi="Times New Roman"/>
                <w:sz w:val="28"/>
                <w:szCs w:val="28"/>
              </w:rPr>
              <w:t xml:space="preserve"> календарного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 год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A1B"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 w:rsidR="00E32A1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планов проведения плановых контрольных мероприятий на очередной календарный год,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воспрепятствования контролируемыми лицами или их представителями доступу инспекторов на объект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1B" w:rsidRDefault="009957E1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контроля, связанного с нарушением </w:t>
            </w:r>
            <w:r w:rsidR="00E32A1B"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="00E32A1B"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E1" w:rsidRDefault="009957E1" w:rsidP="00E32A1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F3F4C" w:rsidRPr="00101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4C">
              <w:rPr>
                <w:rFonts w:ascii="Times New Roman" w:hAnsi="Times New Roman"/>
                <w:sz w:val="28"/>
                <w:szCs w:val="28"/>
              </w:rPr>
              <w:t>н</w:t>
            </w:r>
            <w:r w:rsidR="006F3F4C" w:rsidRPr="00101DE2">
              <w:rPr>
                <w:rFonts w:ascii="Times New Roman" w:hAnsi="Times New Roman"/>
                <w:sz w:val="28"/>
                <w:szCs w:val="28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– объявлено предостережение о недопустимости нарушения обязательных требований</w:t>
            </w:r>
            <w:r w:rsidR="006F3F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A1B" w:rsidRPr="00383602" w:rsidRDefault="006F3F4C" w:rsidP="00520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фактов соблюдения контролируемым лицом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3050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ысокая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E32A1B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7" w:type="dxa"/>
          </w:tcPr>
          <w:p w:rsidR="00E32A1B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анее в отношении контролируемого лица контрольные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более трех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Pr="00383602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трех лет</w:t>
            </w:r>
          </w:p>
        </w:tc>
        <w:tc>
          <w:tcPr>
            <w:tcW w:w="3050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6F3F4C" w:rsidRPr="00383602" w:rsidTr="00E32A1B">
        <w:trPr>
          <w:trHeight w:val="981"/>
          <w:jc w:val="center"/>
        </w:trPr>
        <w:tc>
          <w:tcPr>
            <w:tcW w:w="929" w:type="dxa"/>
          </w:tcPr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</w:tcPr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 два и более обращения граждан, организаций, органов государственной власти, органов местного самоуправления, либо две и более информации от правоохранительных органов, из средств массовой информации, свидетельствующие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одно обращение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, органов государственной власти, органов местного самоуправления, информация от правоохранительных органов, из средств массовой информации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Pr="00383602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 обращений граждан, организаций, органов государственной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в сфере благоустройства</w:t>
            </w:r>
          </w:p>
        </w:tc>
        <w:tc>
          <w:tcPr>
            <w:tcW w:w="3050" w:type="dxa"/>
          </w:tcPr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A1B" w:rsidRP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E32A1B" w:rsidRPr="00E32A1B" w:rsidSect="000A527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62D9" w:rsidRDefault="00E162D9" w:rsidP="006D6686">
      <w:pPr>
        <w:spacing w:after="0" w:line="240" w:lineRule="auto"/>
      </w:pPr>
      <w:r>
        <w:separator/>
      </w:r>
    </w:p>
  </w:endnote>
  <w:endnote w:type="continuationSeparator" w:id="0">
    <w:p w:rsidR="00E162D9" w:rsidRDefault="00E162D9" w:rsidP="006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62D9" w:rsidRDefault="00E162D9" w:rsidP="006D6686">
      <w:pPr>
        <w:spacing w:after="0" w:line="240" w:lineRule="auto"/>
      </w:pPr>
      <w:r>
        <w:separator/>
      </w:r>
    </w:p>
  </w:footnote>
  <w:footnote w:type="continuationSeparator" w:id="0">
    <w:p w:rsidR="00E162D9" w:rsidRDefault="00E162D9" w:rsidP="006D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232410"/>
      <w:docPartObj>
        <w:docPartGallery w:val="Page Numbers (Top of Page)"/>
        <w:docPartUnique/>
      </w:docPartObj>
    </w:sdtPr>
    <w:sdtEndPr/>
    <w:sdtContent>
      <w:p w:rsidR="006D6686" w:rsidRDefault="00552E96">
        <w:pPr>
          <w:pStyle w:val="a5"/>
          <w:jc w:val="right"/>
        </w:pPr>
        <w:r w:rsidRPr="00396009">
          <w:rPr>
            <w:rFonts w:ascii="Times New Roman" w:hAnsi="Times New Roman"/>
            <w:sz w:val="24"/>
            <w:szCs w:val="24"/>
          </w:rPr>
          <w:fldChar w:fldCharType="begin"/>
        </w:r>
        <w:r w:rsidR="006D6686" w:rsidRPr="00396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6009">
          <w:rPr>
            <w:rFonts w:ascii="Times New Roman" w:hAnsi="Times New Roman"/>
            <w:sz w:val="24"/>
            <w:szCs w:val="24"/>
          </w:rPr>
          <w:fldChar w:fldCharType="separate"/>
        </w:r>
        <w:r w:rsidR="006E345F">
          <w:rPr>
            <w:rFonts w:ascii="Times New Roman" w:hAnsi="Times New Roman"/>
            <w:noProof/>
            <w:sz w:val="24"/>
            <w:szCs w:val="24"/>
          </w:rPr>
          <w:t>2</w:t>
        </w:r>
        <w:r w:rsidRPr="00396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6686" w:rsidRDefault="006D66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9D"/>
    <w:rsid w:val="00094C97"/>
    <w:rsid w:val="000A5273"/>
    <w:rsid w:val="00101DE2"/>
    <w:rsid w:val="00102E54"/>
    <w:rsid w:val="001B6221"/>
    <w:rsid w:val="001B7C0F"/>
    <w:rsid w:val="00396009"/>
    <w:rsid w:val="003C2CEC"/>
    <w:rsid w:val="003F168B"/>
    <w:rsid w:val="003F4A6F"/>
    <w:rsid w:val="00421FE9"/>
    <w:rsid w:val="0043721C"/>
    <w:rsid w:val="0052087D"/>
    <w:rsid w:val="00533B03"/>
    <w:rsid w:val="00552E96"/>
    <w:rsid w:val="005816C8"/>
    <w:rsid w:val="005A35D5"/>
    <w:rsid w:val="0068291E"/>
    <w:rsid w:val="006D6686"/>
    <w:rsid w:val="006E345F"/>
    <w:rsid w:val="006F3F4C"/>
    <w:rsid w:val="00717072"/>
    <w:rsid w:val="007B3ADA"/>
    <w:rsid w:val="00801EEC"/>
    <w:rsid w:val="0083453C"/>
    <w:rsid w:val="0088769D"/>
    <w:rsid w:val="008F4507"/>
    <w:rsid w:val="009127E3"/>
    <w:rsid w:val="009957E1"/>
    <w:rsid w:val="009C78F0"/>
    <w:rsid w:val="009E58C9"/>
    <w:rsid w:val="00A15C51"/>
    <w:rsid w:val="00B76978"/>
    <w:rsid w:val="00BA3FDB"/>
    <w:rsid w:val="00CE75C0"/>
    <w:rsid w:val="00D010CC"/>
    <w:rsid w:val="00DB4696"/>
    <w:rsid w:val="00DD29E2"/>
    <w:rsid w:val="00E162D9"/>
    <w:rsid w:val="00E32A1B"/>
    <w:rsid w:val="00E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8BB3-43EF-49D4-92C9-1273718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E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6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4056</Characters>
  <Application>Microsoft Office Word</Application>
  <DocSecurity>0</DocSecurity>
  <Lines>247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ПравПортал</cp:lastModifiedBy>
  <cp:revision>6</cp:revision>
  <cp:lastPrinted>2023-05-18T04:47:00Z</cp:lastPrinted>
  <dcterms:created xsi:type="dcterms:W3CDTF">2023-05-18T06:58:00Z</dcterms:created>
  <dcterms:modified xsi:type="dcterms:W3CDTF">2025-04-28T03:46:00Z</dcterms:modified>
</cp:coreProperties>
</file>