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027" w:rsidRDefault="00FD6FEC" w:rsidP="004C6A7D">
      <w:pPr>
        <w:pStyle w:val="1"/>
        <w:spacing w:before="0" w:line="240" w:lineRule="auto"/>
        <w:ind w:left="4536"/>
        <w:rPr>
          <w:rFonts w:ascii="Times New Roman" w:hAnsi="Times New Roman" w:cs="Times New Roman"/>
          <w:b w:val="0"/>
          <w:color w:val="auto"/>
        </w:rPr>
      </w:pPr>
      <w:r w:rsidRPr="0058749E">
        <w:rPr>
          <w:rFonts w:ascii="Times New Roman" w:hAnsi="Times New Roman" w:cs="Times New Roman"/>
          <w:b w:val="0"/>
          <w:color w:val="auto"/>
        </w:rPr>
        <w:t xml:space="preserve">Приложение к </w:t>
      </w:r>
      <w:r w:rsidR="004C6A7D">
        <w:rPr>
          <w:rFonts w:ascii="Times New Roman" w:hAnsi="Times New Roman" w:cs="Times New Roman"/>
          <w:b w:val="0"/>
          <w:color w:val="auto"/>
        </w:rPr>
        <w:t xml:space="preserve">постановлению </w:t>
      </w:r>
    </w:p>
    <w:p w:rsidR="00FD6FEC" w:rsidRPr="0058749E" w:rsidRDefault="004C6A7D" w:rsidP="004C6A7D">
      <w:pPr>
        <w:pStyle w:val="1"/>
        <w:spacing w:before="0" w:line="240" w:lineRule="auto"/>
        <w:ind w:left="4536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сельской администрации</w:t>
      </w:r>
    </w:p>
    <w:p w:rsidR="00FD6FEC" w:rsidRPr="0058749E" w:rsidRDefault="00FD6FEC" w:rsidP="004C6A7D">
      <w:pPr>
        <w:pStyle w:val="1"/>
        <w:spacing w:before="0" w:line="240" w:lineRule="auto"/>
        <w:ind w:left="4536"/>
        <w:rPr>
          <w:rFonts w:ascii="Times New Roman" w:hAnsi="Times New Roman" w:cs="Times New Roman"/>
          <w:b w:val="0"/>
          <w:color w:val="auto"/>
        </w:rPr>
      </w:pPr>
      <w:r w:rsidRPr="0058749E">
        <w:rPr>
          <w:rFonts w:ascii="Times New Roman" w:hAnsi="Times New Roman" w:cs="Times New Roman"/>
          <w:b w:val="0"/>
          <w:color w:val="auto"/>
        </w:rPr>
        <w:t xml:space="preserve">от </w:t>
      </w:r>
      <w:r w:rsidR="005C1FEA">
        <w:rPr>
          <w:rFonts w:ascii="Times New Roman" w:hAnsi="Times New Roman" w:cs="Times New Roman"/>
          <w:b w:val="0"/>
          <w:color w:val="auto"/>
        </w:rPr>
        <w:t>02.10.2023 №84</w:t>
      </w:r>
      <w:r w:rsidR="00CE29B4">
        <w:rPr>
          <w:rFonts w:ascii="Times New Roman" w:hAnsi="Times New Roman" w:cs="Times New Roman"/>
          <w:b w:val="0"/>
          <w:color w:val="auto"/>
        </w:rPr>
        <w:t xml:space="preserve"> </w:t>
      </w:r>
      <w:bookmarkStart w:id="0" w:name="_GoBack"/>
      <w:bookmarkEnd w:id="0"/>
    </w:p>
    <w:p w:rsidR="00FD6FEC" w:rsidRDefault="00FD6FEC" w:rsidP="00FD6FEC">
      <w:pPr>
        <w:pStyle w:val="2"/>
        <w:rPr>
          <w:b/>
          <w:bCs/>
        </w:rPr>
      </w:pPr>
    </w:p>
    <w:p w:rsidR="00FD6FEC" w:rsidRDefault="00FD6FEC" w:rsidP="00FD6FEC">
      <w:pPr>
        <w:pStyle w:val="2"/>
        <w:rPr>
          <w:b/>
          <w:bCs/>
        </w:rPr>
      </w:pPr>
    </w:p>
    <w:p w:rsidR="00FD6FEC" w:rsidRPr="0058749E" w:rsidRDefault="00FD6FEC" w:rsidP="00FD6FEC">
      <w:pPr>
        <w:pStyle w:val="2"/>
        <w:rPr>
          <w:bCs/>
        </w:rPr>
      </w:pPr>
      <w:r w:rsidRPr="0058749E">
        <w:rPr>
          <w:bCs/>
        </w:rPr>
        <w:t>ПОЛОЖЕНИЕ</w:t>
      </w:r>
    </w:p>
    <w:p w:rsidR="00FD6FEC" w:rsidRPr="009434B3" w:rsidRDefault="00FD6FEC" w:rsidP="00441ACA">
      <w:pPr>
        <w:pStyle w:val="2"/>
        <w:rPr>
          <w:rFonts w:ascii="Tahoma" w:hAnsi="Tahoma" w:cs="Tahoma"/>
          <w:color w:val="000000"/>
          <w:sz w:val="23"/>
          <w:szCs w:val="23"/>
        </w:rPr>
      </w:pPr>
      <w:r w:rsidRPr="0058749E">
        <w:rPr>
          <w:bCs/>
        </w:rPr>
        <w:t>об экспертной комиссии</w:t>
      </w:r>
      <w:r>
        <w:rPr>
          <w:bCs/>
        </w:rPr>
        <w:t xml:space="preserve"> по архивным вопросам </w:t>
      </w:r>
      <w:r w:rsidR="00441ACA">
        <w:rPr>
          <w:bCs/>
        </w:rPr>
        <w:t>Научногородокской сельской администрации Ленинского района города Барнаула</w:t>
      </w:r>
    </w:p>
    <w:p w:rsidR="00FD6FEC" w:rsidRPr="00A8045C" w:rsidRDefault="00407954" w:rsidP="00FD6FE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D6FEC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FD6FEC" w:rsidRPr="00A8045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8045C">
        <w:rPr>
          <w:rFonts w:ascii="Times New Roman" w:hAnsi="Times New Roman" w:cs="Times New Roman"/>
          <w:sz w:val="28"/>
          <w:szCs w:val="28"/>
        </w:rPr>
        <w:t xml:space="preserve">кспертная комиссия </w:t>
      </w:r>
      <w:r>
        <w:rPr>
          <w:rFonts w:ascii="Times New Roman" w:hAnsi="Times New Roman" w:cs="Times New Roman"/>
          <w:sz w:val="28"/>
          <w:szCs w:val="28"/>
        </w:rPr>
        <w:t>по архивным вопросам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441ACA">
        <w:rPr>
          <w:rFonts w:ascii="Times New Roman" w:hAnsi="Times New Roman" w:cs="Times New Roman"/>
          <w:sz w:val="28"/>
          <w:szCs w:val="28"/>
        </w:rPr>
        <w:t>Научногородокской сельской администрации Ленинского района города Барнаула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3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- ЭК </w:t>
      </w:r>
      <w:r w:rsidR="00441ACA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804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является совещательным органом при </w:t>
      </w:r>
      <w:r w:rsidR="00441ACA">
        <w:rPr>
          <w:rFonts w:ascii="Times New Roman" w:hAnsi="Times New Roman" w:cs="Times New Roman"/>
          <w:sz w:val="28"/>
          <w:szCs w:val="28"/>
        </w:rPr>
        <w:t>главе Научногородокской сельской администрации Ленинского района города Барнаула</w:t>
      </w:r>
      <w:r w:rsidRPr="00D93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8045C">
        <w:rPr>
          <w:rFonts w:ascii="Times New Roman" w:hAnsi="Times New Roman" w:cs="Times New Roman"/>
          <w:sz w:val="28"/>
          <w:szCs w:val="28"/>
        </w:rPr>
        <w:t>создается для организации и проведения методической и практической работы по экспертизе ценности документов,</w:t>
      </w:r>
      <w:r w:rsidRPr="006E623D">
        <w:rPr>
          <w:rFonts w:ascii="Times New Roman" w:hAnsi="Times New Roman" w:cs="Times New Roman"/>
          <w:sz w:val="28"/>
          <w:szCs w:val="28"/>
        </w:rPr>
        <w:t xml:space="preserve"> </w:t>
      </w:r>
      <w:r w:rsidRPr="00A8045C">
        <w:rPr>
          <w:rFonts w:ascii="Times New Roman" w:hAnsi="Times New Roman" w:cs="Times New Roman"/>
          <w:sz w:val="28"/>
          <w:szCs w:val="28"/>
        </w:rPr>
        <w:t xml:space="preserve">образующихся в </w:t>
      </w:r>
      <w:r w:rsidR="00123C0E">
        <w:rPr>
          <w:rFonts w:ascii="Times New Roman" w:hAnsi="Times New Roman" w:cs="Times New Roman"/>
          <w:sz w:val="28"/>
          <w:szCs w:val="28"/>
        </w:rPr>
        <w:t xml:space="preserve">процессе осуществления </w:t>
      </w:r>
      <w:r w:rsidRPr="00A8045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876D2A">
        <w:rPr>
          <w:rFonts w:ascii="Times New Roman" w:hAnsi="Times New Roman" w:cs="Times New Roman"/>
          <w:sz w:val="28"/>
          <w:szCs w:val="28"/>
        </w:rPr>
        <w:t>Научногородокской с</w:t>
      </w:r>
      <w:r w:rsidR="00441ACA">
        <w:rPr>
          <w:rFonts w:ascii="Times New Roman" w:hAnsi="Times New Roman" w:cs="Times New Roman"/>
          <w:sz w:val="28"/>
          <w:szCs w:val="28"/>
        </w:rPr>
        <w:t>ельской администрации</w:t>
      </w:r>
      <w:r w:rsidR="00876D2A">
        <w:rPr>
          <w:rFonts w:ascii="Times New Roman" w:hAnsi="Times New Roman" w:cs="Times New Roman"/>
          <w:sz w:val="28"/>
          <w:szCs w:val="28"/>
        </w:rPr>
        <w:t xml:space="preserve"> Ленинского района города Барнаула (далее – сельская администрация)</w:t>
      </w:r>
      <w:r w:rsidR="00441ACA">
        <w:rPr>
          <w:rFonts w:ascii="Times New Roman" w:hAnsi="Times New Roman" w:cs="Times New Roman"/>
          <w:sz w:val="28"/>
          <w:szCs w:val="28"/>
        </w:rPr>
        <w:t xml:space="preserve">, </w:t>
      </w:r>
      <w:r w:rsidRPr="00A8045C">
        <w:rPr>
          <w:rFonts w:ascii="Times New Roman" w:hAnsi="Times New Roman" w:cs="Times New Roman"/>
          <w:sz w:val="28"/>
          <w:szCs w:val="28"/>
        </w:rPr>
        <w:t>отбор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передач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дел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постоянное</w:t>
      </w:r>
      <w:r w:rsidRPr="00A8045C">
        <w:rPr>
          <w:rFonts w:ascii="Times New Roman" w:hAnsi="Times New Roman" w:cs="Times New Roman"/>
          <w:color w:val="000000"/>
          <w:sz w:val="28"/>
          <w:szCs w:val="28"/>
        </w:rPr>
        <w:t xml:space="preserve"> хранение в архивный отдел администрации города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Барнаула.</w:t>
      </w:r>
    </w:p>
    <w:p w:rsidR="00FD6FEC" w:rsidRDefault="00FD6FEC" w:rsidP="00FD6FEC">
      <w:pPr>
        <w:pStyle w:val="a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 xml:space="preserve">. ЭК </w:t>
      </w:r>
      <w:r w:rsidR="00441ACA"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действует на основании Положения об э</w:t>
      </w:r>
      <w:r w:rsidRPr="00A8045C">
        <w:rPr>
          <w:rFonts w:ascii="Times New Roman" w:hAnsi="Times New Roman" w:cs="Times New Roman"/>
          <w:sz w:val="28"/>
          <w:szCs w:val="28"/>
        </w:rPr>
        <w:t>кспертн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8045C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архивным вопросам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441ACA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D93A06">
        <w:rPr>
          <w:rFonts w:ascii="Times New Roman" w:hAnsi="Times New Roman" w:cs="Times New Roman"/>
          <w:sz w:val="28"/>
          <w:szCs w:val="28"/>
        </w:rPr>
        <w:t xml:space="preserve"> </w:t>
      </w:r>
      <w:r w:rsidR="00664E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EA1">
        <w:rPr>
          <w:rFonts w:ascii="Times New Roman" w:hAnsi="Times New Roman" w:cs="Times New Roman"/>
          <w:sz w:val="28"/>
          <w:szCs w:val="28"/>
        </w:rPr>
        <w:t xml:space="preserve">   </w:t>
      </w:r>
      <w:r w:rsidRPr="00A804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A8045C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- Положение</w:t>
      </w:r>
      <w:r w:rsidRPr="00A8045C">
        <w:rPr>
          <w:rFonts w:ascii="Times New Roman" w:hAnsi="Times New Roman" w:cs="Times New Roman"/>
          <w:sz w:val="28"/>
          <w:szCs w:val="28"/>
        </w:rPr>
        <w:t>)</w:t>
      </w:r>
      <w:r w:rsidR="004079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64EA1">
        <w:rPr>
          <w:rFonts w:ascii="Times New Roman" w:hAnsi="Times New Roman" w:cs="Times New Roman"/>
          <w:sz w:val="28"/>
          <w:szCs w:val="28"/>
        </w:rPr>
        <w:t xml:space="preserve">твержденного </w:t>
      </w:r>
      <w:r w:rsidR="0040795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7432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07954">
        <w:rPr>
          <w:rFonts w:ascii="Times New Roman" w:hAnsi="Times New Roman" w:cs="Times New Roman"/>
          <w:sz w:val="28"/>
          <w:szCs w:val="28"/>
        </w:rPr>
        <w:t xml:space="preserve">Научногородокской сельской администрацией (далее – </w:t>
      </w:r>
      <w:r w:rsidR="0027432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23C0E">
        <w:rPr>
          <w:rFonts w:ascii="Times New Roman" w:hAnsi="Times New Roman" w:cs="Times New Roman"/>
          <w:sz w:val="28"/>
          <w:szCs w:val="28"/>
        </w:rPr>
        <w:t>сельской</w:t>
      </w:r>
      <w:r w:rsidR="0027432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07954">
        <w:rPr>
          <w:rFonts w:ascii="Times New Roman" w:hAnsi="Times New Roman" w:cs="Times New Roman"/>
          <w:sz w:val="28"/>
          <w:szCs w:val="28"/>
        </w:rPr>
        <w:t>).</w:t>
      </w:r>
    </w:p>
    <w:p w:rsidR="00FD6FEC" w:rsidRPr="00A8045C" w:rsidRDefault="00FD6FEC" w:rsidP="00FD6FEC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A8045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A8045C">
        <w:rPr>
          <w:rFonts w:ascii="Times New Roman" w:hAnsi="Times New Roman" w:cs="Times New Roman"/>
          <w:sz w:val="28"/>
          <w:szCs w:val="28"/>
        </w:rPr>
        <w:t>ЭК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BB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407954">
        <w:rPr>
          <w:rFonts w:ascii="Times New Roman" w:hAnsi="Times New Roman" w:cs="Times New Roman"/>
          <w:sz w:val="28"/>
          <w:szCs w:val="28"/>
        </w:rPr>
        <w:t>глава</w:t>
      </w:r>
      <w:r w:rsidR="00094BB9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A8045C">
        <w:rPr>
          <w:rFonts w:ascii="Times New Roman" w:hAnsi="Times New Roman" w:cs="Times New Roman"/>
          <w:sz w:val="28"/>
          <w:szCs w:val="28"/>
        </w:rPr>
        <w:t xml:space="preserve">, </w:t>
      </w:r>
      <w:r w:rsidR="00664EA1">
        <w:rPr>
          <w:rFonts w:ascii="Times New Roman" w:hAnsi="Times New Roman" w:cs="Times New Roman"/>
          <w:sz w:val="28"/>
          <w:szCs w:val="28"/>
        </w:rPr>
        <w:t>ее секретаре</w:t>
      </w:r>
      <w:r w:rsidR="00094BB9">
        <w:rPr>
          <w:rFonts w:ascii="Times New Roman" w:hAnsi="Times New Roman" w:cs="Times New Roman"/>
          <w:sz w:val="28"/>
          <w:szCs w:val="28"/>
        </w:rPr>
        <w:t>м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8045C">
        <w:rPr>
          <w:rFonts w:ascii="Times New Roman" w:hAnsi="Times New Roman" w:cs="Times New Roman"/>
          <w:sz w:val="28"/>
          <w:szCs w:val="28"/>
        </w:rPr>
        <w:t xml:space="preserve"> лицо,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ответственное за архив </w:t>
      </w:r>
      <w:r w:rsidR="00094BB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804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FEC" w:rsidRDefault="00FD6FEC" w:rsidP="00FD6FEC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8045C">
        <w:rPr>
          <w:rFonts w:ascii="Times New Roman" w:hAnsi="Times New Roman" w:cs="Times New Roman"/>
          <w:sz w:val="28"/>
          <w:szCs w:val="28"/>
        </w:rPr>
        <w:t xml:space="preserve">состав ЭК </w:t>
      </w:r>
      <w:r w:rsidR="00094BB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входят председатель ЭК </w:t>
      </w:r>
      <w:r w:rsidR="00094BB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секретарь ЭК </w:t>
      </w:r>
      <w:r w:rsidR="00094BB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07954">
        <w:rPr>
          <w:rFonts w:ascii="Times New Roman" w:hAnsi="Times New Roman" w:cs="Times New Roman"/>
          <w:sz w:val="28"/>
          <w:szCs w:val="28"/>
        </w:rPr>
        <w:t xml:space="preserve"> заместитель главы сельской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BB9">
        <w:rPr>
          <w:rFonts w:ascii="Times New Roman" w:hAnsi="Times New Roman" w:cs="Times New Roman"/>
          <w:sz w:val="28"/>
          <w:szCs w:val="28"/>
        </w:rPr>
        <w:t xml:space="preserve">главные </w:t>
      </w:r>
      <w:r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094BB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8045C">
        <w:rPr>
          <w:rFonts w:ascii="Times New Roman" w:hAnsi="Times New Roman" w:cs="Times New Roman"/>
          <w:sz w:val="28"/>
          <w:szCs w:val="28"/>
        </w:rPr>
        <w:t xml:space="preserve"> </w:t>
      </w:r>
      <w:r w:rsidR="001622E5">
        <w:rPr>
          <w:rFonts w:ascii="Times New Roman" w:hAnsi="Times New Roman" w:cs="Times New Roman"/>
          <w:sz w:val="28"/>
          <w:szCs w:val="28"/>
        </w:rPr>
        <w:t>Состав ЭК утверждается распоряжением главы сельской администрации.</w:t>
      </w:r>
    </w:p>
    <w:p w:rsidR="00FD6FEC" w:rsidRPr="00A8045C" w:rsidRDefault="00FD6FEC" w:rsidP="00FD6FEC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 xml:space="preserve">В качестве экспертов к работе комиссии могут привлекаться представители сторонних организаций (по согласованию). </w:t>
      </w:r>
    </w:p>
    <w:p w:rsidR="00FD6FEC" w:rsidRPr="00A8045C" w:rsidRDefault="00FD6FEC" w:rsidP="00FD6FEC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045C">
        <w:rPr>
          <w:rFonts w:ascii="Times New Roman" w:hAnsi="Times New Roman" w:cs="Times New Roman"/>
          <w:sz w:val="28"/>
          <w:szCs w:val="28"/>
        </w:rPr>
        <w:t>1.</w:t>
      </w:r>
      <w:r w:rsidRPr="007224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2413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>
        <w:rPr>
          <w:rFonts w:ascii="Times New Roman" w:hAnsi="Times New Roman" w:cs="Times New Roman"/>
          <w:sz w:val="28"/>
          <w:szCs w:val="28"/>
        </w:rPr>
        <w:t xml:space="preserve">ЭК </w:t>
      </w:r>
      <w:r w:rsidR="00094BB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722413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 Законом от 22.10.2004 №125-ФЗ «Об архивном деле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иными законами и нормативными правовы</w:t>
      </w:r>
      <w:r w:rsidR="00CD2A4E">
        <w:rPr>
          <w:rFonts w:ascii="Times New Roman" w:hAnsi="Times New Roman" w:cs="Times New Roman"/>
          <w:sz w:val="28"/>
          <w:szCs w:val="28"/>
        </w:rPr>
        <w:t>ми актами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законом Алтайского края от 28.12.1994 «Об Архивном фонде Алтайского края и архивах», Уставом городского округа-города Барнаула Алтайского края, решением Барнаульской городской Думы от 27.04.2018 №118 «Об утверждении Положения об организации архивного дела на территории города Барнаула», постановлениями администрации города от 22.01.2018 №96 «Об утверждении Положения об архивном отделе администрации города Барнаула», от 16.04.2018 №700 «Об утверждении Инструкции по делопроизводству в администрации города и иных органах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города», от 01.04.2019 №495 «Об утверждении Регламента администрации города Барнаула и иных органов местного самоуправления», </w:t>
      </w:r>
      <w:r w:rsidR="00274326">
        <w:rPr>
          <w:rFonts w:ascii="Times New Roman" w:hAnsi="Times New Roman" w:cs="Times New Roman"/>
          <w:sz w:val="28"/>
          <w:szCs w:val="28"/>
        </w:rPr>
        <w:t>настоящим П</w:t>
      </w:r>
      <w:r w:rsidR="00A22F0A">
        <w:rPr>
          <w:rFonts w:ascii="Times New Roman" w:hAnsi="Times New Roman" w:cs="Times New Roman"/>
          <w:sz w:val="28"/>
          <w:szCs w:val="28"/>
        </w:rPr>
        <w:t>оложением.</w:t>
      </w:r>
    </w:p>
    <w:p w:rsidR="00FD6FEC" w:rsidRPr="00A8045C" w:rsidRDefault="00FD6FEC" w:rsidP="00FD6F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D6FEC" w:rsidRDefault="00407954" w:rsidP="00FD6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D6FEC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Функции ЭК</w:t>
      </w:r>
      <w:r w:rsidR="00FD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</w:p>
    <w:p w:rsidR="00FD6FEC" w:rsidRPr="00A8045C" w:rsidRDefault="00FD6FEC" w:rsidP="00FD6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EC" w:rsidRPr="00A8045C" w:rsidRDefault="00094BB9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</w:t>
      </w:r>
      <w:r w:rsidR="00FD6FEC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функции: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Организует ежегодный отбор дел, образующихся в </w:t>
      </w:r>
      <w:r w:rsidR="0012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процессе осуществления 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09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хранения и уничтожения.</w:t>
      </w:r>
    </w:p>
    <w:p w:rsidR="00FD6FEC" w:rsidRPr="00A8045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Осуществляет методическое руководство по экспертизе ценности документов </w:t>
      </w:r>
      <w:r w:rsidR="00094B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подготовке их к архивному хранению, по разработке номенклатуры дел </w:t>
      </w:r>
      <w:r w:rsidR="0066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Рассматривает</w:t>
      </w:r>
      <w:r w:rsidR="00A2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3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23C0E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о согласовании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направлении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2.3.1. На утверждение </w:t>
      </w:r>
      <w:r w:rsidR="00E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главе 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описей дел постоянного хранения управленческой и иных видов документации;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описей дел по личному составу;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описей дел временных (свыше 10 лет) сроков хранения;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номенклатуры дел </w:t>
      </w:r>
      <w:r w:rsidR="00E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 выделении к уничтожению документов, не подлежащих хранению;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об утрате документов;</w:t>
      </w:r>
    </w:p>
    <w:p w:rsidR="00FD6FEC" w:rsidRPr="00A8045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 неисправимом повреждении архивных документов.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2.3.2. На утверждение экспертно-проверочно-методической комиссии уполномоченного органа исполнительной власти Алтайского края в сфере архивного дела (далее - ЭПМК):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описей дел постоянного хранения управленческой документации и иных видов документации;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об утрате документов постоянного хранения;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 неисправимом повреждении документов постоянного хранения.</w:t>
      </w:r>
    </w:p>
    <w:p w:rsidR="00FD6FEC" w:rsidRPr="00A8045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2.3.3. На согласование архивному отделу администрации города Барнаула:</w:t>
      </w:r>
    </w:p>
    <w:p w:rsidR="00FD6FEC" w:rsidRDefault="00664EA1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номенклатуры дел </w:t>
      </w:r>
      <w:r w:rsidR="00E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="00FD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описей дел долговременного хранения, в том числе по личному составу;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об утрате документов по личному составу;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о неисправимых повреждениях документов по личному составу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2.3.4.</w:t>
      </w:r>
      <w:r w:rsidR="0066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архивным отделом администрации города Барнаула на рассмотрение ЭПМК: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3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предложений об изменении сроков хранения категорий документов, установленных перечнем (в сторону их увеличения), определении сроков хранения документов, не предусмотренных перечнем.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рганизует для </w:t>
      </w:r>
      <w:r w:rsidR="00E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сельской администрации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FD6FEC" w:rsidRPr="00A8045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EC" w:rsidRDefault="00A22F0A" w:rsidP="00FD6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D6FEC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Права ЭК</w:t>
      </w:r>
      <w:r w:rsidR="00FD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</w:p>
    <w:p w:rsidR="00FD6FEC" w:rsidRDefault="00FD6FEC" w:rsidP="00FD6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EC" w:rsidRPr="00A8045C" w:rsidRDefault="00FD6FEC" w:rsidP="00FD6F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сельской администрации </w:t>
      </w:r>
      <w:r w:rsidR="00EE2279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:rsidR="00FD6FEC" w:rsidRPr="00A8045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своей компетенции давать рекомендации </w:t>
      </w:r>
      <w:r w:rsidR="00E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сотрудникам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DA79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664E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FEC" w:rsidRPr="00A8045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Запрашивать у </w:t>
      </w:r>
      <w:r w:rsidR="00E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сельской администрации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D6FEC" w:rsidRPr="00A8045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FD6FEC" w:rsidRPr="00A8045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FD6FEC" w:rsidRPr="00A8045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Заслушивать на заседаниях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 </w:t>
      </w:r>
      <w:r w:rsidR="00E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 сотрудников сельской администрации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ходе подготовки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передаче на хранение в архив </w:t>
      </w:r>
      <w:r w:rsidR="00E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 условиях хранения и обеспечения сохранности документов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Архивного фонда Российской Федерации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 причинах утраты документов.</w:t>
      </w:r>
    </w:p>
    <w:p w:rsidR="00FD6FEC" w:rsidRPr="00A8045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Приглашать на заседания ЭК в качестве консультантов и экспертов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специалистов архивного отдела администрации города Барнаула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Информировать руководство </w:t>
      </w:r>
      <w:r w:rsidR="00E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вопросам, относящимся к компетенции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</w:t>
      </w:r>
      <w:r w:rsidR="00A2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редставлять </w:t>
      </w:r>
      <w:r w:rsidR="00E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сельскую администрацию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архивном отделе администрации города Барнаула.</w:t>
      </w:r>
    </w:p>
    <w:p w:rsidR="00FD6FEC" w:rsidRPr="00A8045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EC" w:rsidRDefault="00A22F0A" w:rsidP="00FD6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D6FEC"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работы ЭК</w:t>
      </w:r>
      <w:r w:rsidR="00FD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</w:p>
    <w:p w:rsidR="00FD6FEC" w:rsidRPr="00A8045C" w:rsidRDefault="00FD6FEC" w:rsidP="00FD6F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 xml:space="preserve">ЭК </w:t>
      </w:r>
      <w:r w:rsidR="00EE2279">
        <w:rPr>
          <w:rFonts w:ascii="Times New Roman" w:hAnsi="Times New Roman" w:cs="Times New Roman"/>
          <w:sz w:val="28"/>
          <w:szCs w:val="28"/>
        </w:rPr>
        <w:t>сельской администрации</w:t>
      </w:r>
      <w:r w:rsidRPr="00A8045C">
        <w:rPr>
          <w:rFonts w:ascii="Times New Roman" w:hAnsi="Times New Roman" w:cs="Times New Roman"/>
          <w:sz w:val="28"/>
          <w:szCs w:val="28"/>
        </w:rPr>
        <w:t xml:space="preserve"> работает в тесном контакте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ЭПМК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8045C">
        <w:rPr>
          <w:rFonts w:ascii="Times New Roman" w:hAnsi="Times New Roman" w:cs="Times New Roman"/>
          <w:sz w:val="28"/>
          <w:szCs w:val="28"/>
        </w:rPr>
        <w:t xml:space="preserve"> архивным отделом администрации города Барнаула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54D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от них соответствующие организационно-методические указания.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ЭК </w:t>
      </w:r>
      <w:r w:rsidR="00E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в соответствии планом, утвержденным </w:t>
      </w:r>
      <w:r w:rsidR="00A2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</w:t>
      </w:r>
      <w:r w:rsidR="00EE22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Вопросы, относящиеся к компетенции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рассматриваются на ее заседаниях, которые проводятся по мере необходимости, но не реже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год. Все заседания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Протокол заседания ЭК </w:t>
      </w:r>
      <w:r w:rsidR="0029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 секретарь ЭК </w:t>
      </w:r>
      <w:r w:rsidR="0029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трех рабочих дней со дня его проведения.</w:t>
      </w:r>
    </w:p>
    <w:p w:rsidR="00FD6FEC" w:rsidRPr="00A8045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Поступившие на рассмотрение ЭК </w:t>
      </w:r>
      <w:r w:rsidR="0029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рассматриваются на заседании ЭК </w:t>
      </w:r>
      <w:r w:rsidR="0029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позднее, чем через 10 дней с момента поступления.</w:t>
      </w:r>
    </w:p>
    <w:p w:rsidR="00FD6FEC" w:rsidRPr="00A8045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FD6FEC" w:rsidRPr="00A8045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Решения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по каждому вопросу отдельно большинством голосов присутствующих на заседании членов комиссии. При </w:t>
      </w:r>
      <w:r w:rsidR="00A22F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равенстве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голосов решение принимает председатель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FEC" w:rsidRPr="00A8045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 решающего голоса имеют только члены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Приглашенные консультанты и эксперты имеют право совещательного голоса.</w:t>
      </w:r>
    </w:p>
    <w:p w:rsidR="00FD6FEC" w:rsidRDefault="00FD6FEC" w:rsidP="00FD6F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Ведение делопроизводства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возлагается на секретаря ЭК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сельской администрации</w:t>
      </w:r>
      <w:r w:rsidRPr="00A80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6FEC" w:rsidRDefault="00FD6FEC" w:rsidP="00FD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EC" w:rsidRDefault="00FD6FEC" w:rsidP="00FD6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FEC" w:rsidRDefault="00FD6FEC" w:rsidP="00FD6FE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2AA" w:rsidRDefault="001C72AA"/>
    <w:sectPr w:rsidR="001C72AA" w:rsidSect="00CD2A4E">
      <w:headerReference w:type="default" r:id="rId6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777" w:rsidRDefault="00C57777">
      <w:pPr>
        <w:spacing w:after="0" w:line="240" w:lineRule="auto"/>
      </w:pPr>
      <w:r>
        <w:separator/>
      </w:r>
    </w:p>
  </w:endnote>
  <w:endnote w:type="continuationSeparator" w:id="0">
    <w:p w:rsidR="00C57777" w:rsidRDefault="00C5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777" w:rsidRDefault="00C57777">
      <w:pPr>
        <w:spacing w:after="0" w:line="240" w:lineRule="auto"/>
      </w:pPr>
      <w:r>
        <w:separator/>
      </w:r>
    </w:p>
  </w:footnote>
  <w:footnote w:type="continuationSeparator" w:id="0">
    <w:p w:rsidR="00C57777" w:rsidRDefault="00C5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9042926"/>
      <w:docPartObj>
        <w:docPartGallery w:val="Page Numbers (Top of Page)"/>
        <w:docPartUnique/>
      </w:docPartObj>
    </w:sdtPr>
    <w:sdtEndPr/>
    <w:sdtContent>
      <w:p w:rsidR="00F96862" w:rsidRDefault="00FD6FE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FEA">
          <w:rPr>
            <w:noProof/>
          </w:rPr>
          <w:t>4</w:t>
        </w:r>
        <w:r>
          <w:fldChar w:fldCharType="end"/>
        </w:r>
      </w:p>
    </w:sdtContent>
  </w:sdt>
  <w:p w:rsidR="00F96862" w:rsidRDefault="005C1F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37"/>
    <w:rsid w:val="00035027"/>
    <w:rsid w:val="00094BB9"/>
    <w:rsid w:val="000E6CBA"/>
    <w:rsid w:val="00123C0E"/>
    <w:rsid w:val="001622E5"/>
    <w:rsid w:val="00165550"/>
    <w:rsid w:val="001C72AA"/>
    <w:rsid w:val="001D1CD6"/>
    <w:rsid w:val="001E7937"/>
    <w:rsid w:val="00274326"/>
    <w:rsid w:val="0029407F"/>
    <w:rsid w:val="00407954"/>
    <w:rsid w:val="00441ACA"/>
    <w:rsid w:val="004C6A7D"/>
    <w:rsid w:val="005C1FEA"/>
    <w:rsid w:val="00664EA1"/>
    <w:rsid w:val="00682A9A"/>
    <w:rsid w:val="006B1E04"/>
    <w:rsid w:val="00876D2A"/>
    <w:rsid w:val="00A22F0A"/>
    <w:rsid w:val="00C57777"/>
    <w:rsid w:val="00CD2A4E"/>
    <w:rsid w:val="00CE29B4"/>
    <w:rsid w:val="00D37CE6"/>
    <w:rsid w:val="00DC1723"/>
    <w:rsid w:val="00EE2279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7CD809-DA82-42A0-9BEA-5D92B2E2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EC"/>
  </w:style>
  <w:style w:type="paragraph" w:styleId="1">
    <w:name w:val="heading 1"/>
    <w:basedOn w:val="a"/>
    <w:next w:val="a"/>
    <w:link w:val="10"/>
    <w:uiPriority w:val="9"/>
    <w:qFormat/>
    <w:rsid w:val="00FD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qFormat/>
    <w:rsid w:val="00FD6FEC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D6F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rsid w:val="00FD6F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Body Text Indent"/>
    <w:basedOn w:val="a"/>
    <w:link w:val="a4"/>
    <w:uiPriority w:val="99"/>
    <w:semiHidden/>
    <w:unhideWhenUsed/>
    <w:rsid w:val="00FD6FEC"/>
    <w:pPr>
      <w:spacing w:after="120"/>
      <w:ind w:left="283"/>
    </w:pPr>
  </w:style>
  <w:style w:type="character" w:customStyle="1" w:styleId="a4">
    <w:name w:val="Основной текст с отступом Знак"/>
    <w:basedOn w:val="a1"/>
    <w:link w:val="a0"/>
    <w:uiPriority w:val="99"/>
    <w:semiHidden/>
    <w:rsid w:val="00FD6FEC"/>
  </w:style>
  <w:style w:type="paragraph" w:styleId="a5">
    <w:name w:val="header"/>
    <w:basedOn w:val="a"/>
    <w:link w:val="a6"/>
    <w:uiPriority w:val="99"/>
    <w:unhideWhenUsed/>
    <w:rsid w:val="00FD6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D6FEC"/>
  </w:style>
  <w:style w:type="paragraph" w:styleId="a7">
    <w:name w:val="Balloon Text"/>
    <w:basedOn w:val="a"/>
    <w:link w:val="a8"/>
    <w:uiPriority w:val="99"/>
    <w:semiHidden/>
    <w:unhideWhenUsed/>
    <w:rsid w:val="00D37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D37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Vakalova</dc:creator>
  <cp:keywords/>
  <dc:description/>
  <cp:lastModifiedBy>Гладышева С.Б.</cp:lastModifiedBy>
  <cp:revision>2</cp:revision>
  <cp:lastPrinted>2023-10-03T06:38:00Z</cp:lastPrinted>
  <dcterms:created xsi:type="dcterms:W3CDTF">2023-10-05T04:15:00Z</dcterms:created>
  <dcterms:modified xsi:type="dcterms:W3CDTF">2023-10-05T04:15:00Z</dcterms:modified>
</cp:coreProperties>
</file>