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2C" w:rsidRPr="009313A4" w:rsidRDefault="00967E2C" w:rsidP="00F622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E2C" w:rsidRPr="00C17FF5" w:rsidRDefault="00967E2C" w:rsidP="003822D7">
      <w:pPr>
        <w:pStyle w:val="2"/>
        <w:widowControl w:val="0"/>
        <w:ind w:left="10490" w:right="567"/>
        <w:rPr>
          <w:sz w:val="28"/>
        </w:rPr>
      </w:pPr>
      <w:r>
        <w:rPr>
          <w:sz w:val="28"/>
        </w:rPr>
        <w:t>Приложение 1</w:t>
      </w:r>
    </w:p>
    <w:p w:rsidR="00967E2C" w:rsidRPr="00C17FF5" w:rsidRDefault="00967E2C" w:rsidP="003822D7">
      <w:pPr>
        <w:pStyle w:val="2"/>
        <w:widowControl w:val="0"/>
        <w:ind w:left="10490"/>
        <w:rPr>
          <w:sz w:val="20"/>
        </w:rPr>
      </w:pPr>
      <w:r w:rsidRPr="008565AF">
        <w:rPr>
          <w:sz w:val="20"/>
        </w:rPr>
        <w:t xml:space="preserve">к Порядку </w:t>
      </w:r>
      <w:r w:rsidRPr="008565AF">
        <w:rPr>
          <w:color w:val="000000"/>
          <w:sz w:val="20"/>
        </w:rPr>
        <w:t>о признании безнадежной к взыск</w:t>
      </w:r>
      <w:r w:rsidR="006F6E84">
        <w:rPr>
          <w:color w:val="000000"/>
          <w:sz w:val="20"/>
        </w:rPr>
        <w:t>анию, сомнительной задолженностей</w:t>
      </w:r>
      <w:r w:rsidRPr="008565AF">
        <w:rPr>
          <w:color w:val="000000"/>
          <w:sz w:val="20"/>
        </w:rPr>
        <w:t xml:space="preserve"> по неналоговым платежам</w:t>
      </w:r>
      <w:r w:rsidRPr="00C17FF5">
        <w:rPr>
          <w:color w:val="000000"/>
          <w:sz w:val="20"/>
        </w:rPr>
        <w:t xml:space="preserve"> в бюджет города Барнаула, </w:t>
      </w:r>
      <w:r w:rsidRPr="00C17FF5">
        <w:rPr>
          <w:sz w:val="20"/>
        </w:rPr>
        <w:t xml:space="preserve">об отнесении на </w:t>
      </w:r>
      <w:proofErr w:type="spellStart"/>
      <w:r w:rsidRPr="00C17FF5">
        <w:rPr>
          <w:sz w:val="20"/>
        </w:rPr>
        <w:t>забалансовый</w:t>
      </w:r>
      <w:proofErr w:type="spellEnd"/>
      <w:r w:rsidRPr="00C17FF5">
        <w:rPr>
          <w:sz w:val="20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967E2C" w:rsidRPr="006D758B" w:rsidRDefault="00967E2C" w:rsidP="003822D7">
      <w:pPr>
        <w:pStyle w:val="2"/>
        <w:widowControl w:val="0"/>
        <w:ind w:left="10490"/>
        <w:rPr>
          <w:szCs w:val="28"/>
        </w:rPr>
      </w:pPr>
    </w:p>
    <w:p w:rsidR="00967E2C" w:rsidRDefault="00967E2C" w:rsidP="003822D7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>УТВЕРЖДАЮ</w:t>
      </w:r>
    </w:p>
    <w:p w:rsidR="00967E2C" w:rsidRDefault="003822D7" w:rsidP="003822D7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 xml:space="preserve"> </w:t>
      </w:r>
      <w:r w:rsidR="00967E2C">
        <w:rPr>
          <w:szCs w:val="28"/>
        </w:rPr>
        <w:t>________________________________</w:t>
      </w:r>
    </w:p>
    <w:p w:rsidR="00967E2C" w:rsidRPr="00F57505" w:rsidRDefault="00967E2C" w:rsidP="003822D7">
      <w:pPr>
        <w:widowControl w:val="0"/>
        <w:ind w:left="10490"/>
        <w:jc w:val="both"/>
        <w:outlineLvl w:val="3"/>
        <w:rPr>
          <w:sz w:val="20"/>
        </w:rPr>
      </w:pPr>
      <w:r w:rsidRPr="00F57505">
        <w:rPr>
          <w:sz w:val="20"/>
        </w:rPr>
        <w:t xml:space="preserve"> (должность руководителя администратора доходов)</w:t>
      </w:r>
    </w:p>
    <w:p w:rsidR="00967E2C" w:rsidRPr="00F57505" w:rsidRDefault="003822D7" w:rsidP="003822D7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 xml:space="preserve"> </w:t>
      </w:r>
      <w:r w:rsidR="00967E2C" w:rsidRPr="00F57505">
        <w:rPr>
          <w:szCs w:val="28"/>
        </w:rPr>
        <w:t>_____________    __________________</w:t>
      </w:r>
    </w:p>
    <w:p w:rsidR="00967E2C" w:rsidRPr="00F57505" w:rsidRDefault="00967E2C" w:rsidP="003822D7">
      <w:pPr>
        <w:widowControl w:val="0"/>
        <w:ind w:left="10490"/>
        <w:jc w:val="both"/>
        <w:outlineLvl w:val="3"/>
        <w:rPr>
          <w:sz w:val="20"/>
        </w:rPr>
      </w:pPr>
      <w:r w:rsidRPr="00F57505">
        <w:rPr>
          <w:sz w:val="20"/>
        </w:rPr>
        <w:t xml:space="preserve">          (подпись)                       (фамилия, инициалы)</w:t>
      </w:r>
    </w:p>
    <w:p w:rsidR="00967E2C" w:rsidRDefault="003822D7" w:rsidP="003822D7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 xml:space="preserve"> </w:t>
      </w:r>
      <w:r w:rsidR="00967E2C">
        <w:rPr>
          <w:szCs w:val="28"/>
        </w:rPr>
        <w:t>_________________</w:t>
      </w:r>
    </w:p>
    <w:p w:rsidR="00967E2C" w:rsidRPr="00250C36" w:rsidRDefault="003822D7" w:rsidP="00967E2C">
      <w:pPr>
        <w:widowControl w:val="0"/>
        <w:ind w:left="10490"/>
        <w:jc w:val="both"/>
        <w:outlineLvl w:val="3"/>
        <w:rPr>
          <w:sz w:val="20"/>
        </w:rPr>
      </w:pPr>
      <w:r>
        <w:rPr>
          <w:sz w:val="20"/>
        </w:rPr>
        <w:t xml:space="preserve"> </w:t>
      </w:r>
      <w:r w:rsidR="00967E2C" w:rsidRPr="00250C36">
        <w:rPr>
          <w:sz w:val="20"/>
        </w:rPr>
        <w:t xml:space="preserve">   </w:t>
      </w:r>
      <w:r w:rsidR="00967E2C">
        <w:rPr>
          <w:sz w:val="20"/>
        </w:rPr>
        <w:t xml:space="preserve">        </w:t>
      </w:r>
      <w:r w:rsidR="00967E2C" w:rsidRPr="00250C36">
        <w:rPr>
          <w:sz w:val="20"/>
        </w:rPr>
        <w:t xml:space="preserve"> </w:t>
      </w:r>
      <w:r w:rsidR="00967E2C">
        <w:rPr>
          <w:sz w:val="20"/>
        </w:rPr>
        <w:t>(дата)</w:t>
      </w:r>
    </w:p>
    <w:p w:rsidR="00967E2C" w:rsidRDefault="00967E2C" w:rsidP="00967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67E2C" w:rsidRPr="00CF6097" w:rsidRDefault="00967E2C" w:rsidP="00967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09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CF6097">
        <w:rPr>
          <w:rFonts w:ascii="Times New Roman" w:hAnsi="Times New Roman"/>
          <w:color w:val="000000"/>
          <w:sz w:val="28"/>
          <w:szCs w:val="28"/>
        </w:rPr>
        <w:t>безнадежной к взысканию задолженности по платежам в бюджет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97">
        <w:rPr>
          <w:rFonts w:ascii="Times New Roman" w:hAnsi="Times New Roman" w:cs="Times New Roman"/>
          <w:sz w:val="28"/>
          <w:szCs w:val="28"/>
        </w:rPr>
        <w:t>№ ___</w:t>
      </w:r>
    </w:p>
    <w:p w:rsidR="00967E2C" w:rsidRPr="00963173" w:rsidRDefault="00967E2C" w:rsidP="0096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7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Pr="009917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от </w:t>
      </w:r>
      <w:r w:rsidRPr="00991764">
        <w:rPr>
          <w:rFonts w:ascii="Times New Roman" w:hAnsi="Times New Roman" w:cs="Times New Roman"/>
          <w:sz w:val="28"/>
          <w:szCs w:val="28"/>
        </w:rPr>
        <w:t>«__» ________ 20__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91764">
        <w:rPr>
          <w:rFonts w:ascii="Times New Roman" w:hAnsi="Times New Roman" w:cs="Times New Roman"/>
          <w:sz w:val="28"/>
          <w:szCs w:val="28"/>
        </w:rPr>
        <w:t>признать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(отказать в признании </w:t>
      </w:r>
      <w:r w:rsidRPr="00991764">
        <w:rPr>
          <w:rFonts w:ascii="Times New Roman" w:hAnsi="Times New Roman" w:cs="Times New Roman"/>
          <w:sz w:val="28"/>
          <w:szCs w:val="28"/>
        </w:rPr>
        <w:t>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ти) </w:t>
      </w:r>
      <w:r w:rsidRPr="00963173">
        <w:rPr>
          <w:rFonts w:ascii="Times New Roman" w:hAnsi="Times New Roman" w:cs="Times New Roman"/>
          <w:sz w:val="28"/>
          <w:szCs w:val="28"/>
        </w:rPr>
        <w:t>по платежам в бюджет города Барнаула</w:t>
      </w:r>
      <w:r w:rsidRPr="005A3DB4">
        <w:rPr>
          <w:rFonts w:ascii="Times New Roman" w:hAnsi="Times New Roman" w:cs="Times New Roman"/>
          <w:sz w:val="28"/>
          <w:szCs w:val="28"/>
        </w:rPr>
        <w:t xml:space="preserve"> </w:t>
      </w:r>
      <w:r w:rsidRPr="006F4306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Pr="00963173">
        <w:rPr>
          <w:rFonts w:ascii="Times New Roman" w:hAnsi="Times New Roman" w:cs="Times New Roman"/>
          <w:sz w:val="28"/>
          <w:szCs w:val="28"/>
        </w:rPr>
        <w:t>:</w:t>
      </w:r>
    </w:p>
    <w:p w:rsidR="00967E2C" w:rsidRDefault="00967E2C" w:rsidP="00967E2C">
      <w:pPr>
        <w:pStyle w:val="ConsPlusNonformat"/>
        <w:ind w:right="1"/>
        <w:jc w:val="right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(рублей)</w:t>
      </w: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2446"/>
        <w:gridCol w:w="1929"/>
        <w:gridCol w:w="1993"/>
        <w:gridCol w:w="1551"/>
        <w:gridCol w:w="1848"/>
        <w:gridCol w:w="1438"/>
        <w:gridCol w:w="1569"/>
        <w:gridCol w:w="1437"/>
        <w:gridCol w:w="947"/>
      </w:tblGrid>
      <w:tr w:rsidR="00A958AC" w:rsidRPr="00D118DB" w:rsidTr="00A958AC">
        <w:trPr>
          <w:trHeight w:val="1243"/>
          <w:jc w:val="center"/>
        </w:trPr>
        <w:tc>
          <w:tcPr>
            <w:tcW w:w="390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42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4282">
              <w:rPr>
                <w:rFonts w:ascii="Times New Roman" w:hAnsi="Times New Roman" w:cs="Times New Roman"/>
              </w:rPr>
              <w:t>п</w:t>
            </w:r>
            <w:proofErr w:type="gramEnd"/>
            <w:r w:rsidRPr="00F442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6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1929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ИНН/КПП/ОГРН (для организации); ИНН (для физического лица)</w:t>
            </w:r>
          </w:p>
        </w:tc>
        <w:tc>
          <w:tcPr>
            <w:tcW w:w="1993" w:type="dxa"/>
          </w:tcPr>
          <w:p w:rsidR="00A958AC" w:rsidRPr="000208BB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8AC" w:rsidRPr="000208BB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8BB">
              <w:rPr>
                <w:rFonts w:ascii="Times New Roman" w:hAnsi="Times New Roman" w:cs="Times New Roman"/>
              </w:rPr>
              <w:t>Основание списания задолженности</w:t>
            </w:r>
          </w:p>
        </w:tc>
        <w:tc>
          <w:tcPr>
            <w:tcW w:w="1551" w:type="dxa"/>
            <w:vAlign w:val="center"/>
          </w:tcPr>
          <w:p w:rsidR="00A958AC" w:rsidRPr="000208BB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8BB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  <w:tc>
          <w:tcPr>
            <w:tcW w:w="1848" w:type="dxa"/>
            <w:vAlign w:val="center"/>
          </w:tcPr>
          <w:p w:rsidR="00A958AC" w:rsidRPr="000208BB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8BB">
              <w:rPr>
                <w:rFonts w:ascii="Times New Roman" w:hAnsi="Times New Roman" w:cs="Times New Roman"/>
              </w:rPr>
              <w:t>Код бюджетной классификации, его наименование (КОСГУ)</w:t>
            </w:r>
          </w:p>
        </w:tc>
        <w:tc>
          <w:tcPr>
            <w:tcW w:w="1438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по платежам</w:t>
            </w:r>
          </w:p>
        </w:tc>
        <w:tc>
          <w:tcPr>
            <w:tcW w:w="1569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по пеням</w:t>
            </w:r>
            <w:r>
              <w:rPr>
                <w:rFonts w:ascii="Times New Roman" w:hAnsi="Times New Roman" w:cs="Times New Roman"/>
              </w:rPr>
              <w:t xml:space="preserve"> (процентам за пользование земельным участком)</w:t>
            </w:r>
          </w:p>
        </w:tc>
        <w:tc>
          <w:tcPr>
            <w:tcW w:w="1437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всего</w:t>
            </w:r>
          </w:p>
        </w:tc>
        <w:tc>
          <w:tcPr>
            <w:tcW w:w="947" w:type="dxa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</w:t>
            </w:r>
          </w:p>
        </w:tc>
      </w:tr>
      <w:tr w:rsidR="00A958AC" w:rsidRPr="00D118DB" w:rsidTr="00A958AC">
        <w:trPr>
          <w:trHeight w:val="262"/>
          <w:jc w:val="center"/>
        </w:trPr>
        <w:tc>
          <w:tcPr>
            <w:tcW w:w="390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58AC" w:rsidRPr="00C15EBE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1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8AC" w:rsidRPr="00D118DB" w:rsidTr="00A958AC">
        <w:trPr>
          <w:trHeight w:val="245"/>
          <w:jc w:val="center"/>
        </w:trPr>
        <w:tc>
          <w:tcPr>
            <w:tcW w:w="390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958AC" w:rsidRPr="00F44282" w:rsidRDefault="00A958AC" w:rsidP="00EB3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9" w:type="dxa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58AC" w:rsidRPr="00C15EBE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1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A958AC" w:rsidRPr="00F44282" w:rsidRDefault="00A958AC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E2C" w:rsidRPr="006F4306" w:rsidRDefault="00967E2C" w:rsidP="0096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306">
        <w:rPr>
          <w:rFonts w:ascii="Times New Roman" w:hAnsi="Times New Roman" w:cs="Times New Roman"/>
          <w:sz w:val="28"/>
          <w:szCs w:val="28"/>
        </w:rPr>
        <w:t>в общей сумме: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6F430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копеек</w:t>
      </w:r>
    </w:p>
    <w:p w:rsidR="00967E2C" w:rsidRDefault="00967E2C" w:rsidP="00967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(цифрами и прописью)                                               </w:t>
      </w:r>
    </w:p>
    <w:p w:rsidR="00967E2C" w:rsidRDefault="00967E2C" w:rsidP="00967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E2C" w:rsidRDefault="00967E2C" w:rsidP="00967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активов:</w:t>
      </w:r>
    </w:p>
    <w:p w:rsidR="00967E2C" w:rsidRDefault="00967E2C" w:rsidP="00967E2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________________/________________________/</w:t>
      </w:r>
    </w:p>
    <w:p w:rsidR="00967E2C" w:rsidRPr="00F57505" w:rsidRDefault="00967E2C" w:rsidP="00967E2C">
      <w:pPr>
        <w:pStyle w:val="ConsPlusNormal"/>
        <w:ind w:firstLine="0"/>
        <w:jc w:val="both"/>
        <w:rPr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3A6DB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A6D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967E2C" w:rsidRPr="006D758B" w:rsidRDefault="00967E2C" w:rsidP="00967E2C">
      <w:pPr>
        <w:rPr>
          <w:bCs/>
          <w:color w:val="000000"/>
          <w:szCs w:val="28"/>
        </w:rPr>
        <w:sectPr w:rsidR="00967E2C" w:rsidRPr="006D758B" w:rsidSect="00280772">
          <w:headerReference w:type="default" r:id="rId7"/>
          <w:pgSz w:w="16838" w:h="11906" w:orient="landscape"/>
          <w:pgMar w:top="1134" w:right="567" w:bottom="567" w:left="993" w:header="709" w:footer="709" w:gutter="0"/>
          <w:cols w:space="708"/>
          <w:docGrid w:linePitch="381"/>
        </w:sectPr>
      </w:pPr>
    </w:p>
    <w:p w:rsidR="00967E2C" w:rsidRPr="00C17FF5" w:rsidRDefault="00967E2C" w:rsidP="00D77400">
      <w:pPr>
        <w:pStyle w:val="2"/>
        <w:widowControl w:val="0"/>
        <w:ind w:left="10490" w:right="567"/>
        <w:rPr>
          <w:sz w:val="28"/>
        </w:rPr>
      </w:pPr>
      <w:r>
        <w:rPr>
          <w:sz w:val="28"/>
        </w:rPr>
        <w:t>Приложение 2</w:t>
      </w:r>
    </w:p>
    <w:p w:rsidR="00967E2C" w:rsidRPr="00C17FF5" w:rsidRDefault="00967E2C" w:rsidP="001662BE">
      <w:pPr>
        <w:pStyle w:val="2"/>
        <w:widowControl w:val="0"/>
        <w:ind w:left="10490"/>
        <w:rPr>
          <w:sz w:val="20"/>
        </w:rPr>
      </w:pPr>
      <w:r w:rsidRPr="008565AF">
        <w:rPr>
          <w:sz w:val="20"/>
        </w:rPr>
        <w:t xml:space="preserve">к Порядку </w:t>
      </w:r>
      <w:r w:rsidRPr="008565AF">
        <w:rPr>
          <w:color w:val="000000"/>
          <w:sz w:val="20"/>
        </w:rPr>
        <w:t>о признании безнадежной к взыск</w:t>
      </w:r>
      <w:r w:rsidR="006F6E84">
        <w:rPr>
          <w:color w:val="000000"/>
          <w:sz w:val="20"/>
        </w:rPr>
        <w:t>анию, сомнительной задолженностей</w:t>
      </w:r>
      <w:r w:rsidRPr="008565AF">
        <w:rPr>
          <w:color w:val="000000"/>
          <w:sz w:val="20"/>
        </w:rPr>
        <w:t xml:space="preserve"> по неналоговым платежам</w:t>
      </w:r>
      <w:r w:rsidRPr="00C17FF5">
        <w:rPr>
          <w:color w:val="000000"/>
          <w:sz w:val="20"/>
        </w:rPr>
        <w:t xml:space="preserve"> в бюджет города Барнаула, </w:t>
      </w:r>
      <w:r w:rsidRPr="00C17FF5">
        <w:rPr>
          <w:sz w:val="20"/>
        </w:rPr>
        <w:t xml:space="preserve">об отнесении на </w:t>
      </w:r>
      <w:proofErr w:type="spellStart"/>
      <w:r w:rsidRPr="00C17FF5">
        <w:rPr>
          <w:sz w:val="20"/>
        </w:rPr>
        <w:t>забалансовый</w:t>
      </w:r>
      <w:proofErr w:type="spellEnd"/>
      <w:r w:rsidRPr="00C17FF5">
        <w:rPr>
          <w:sz w:val="20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967E2C" w:rsidRPr="006D758B" w:rsidRDefault="00967E2C" w:rsidP="003822D7">
      <w:pPr>
        <w:pStyle w:val="2"/>
        <w:widowControl w:val="0"/>
        <w:ind w:left="10490" w:firstLine="3401"/>
        <w:rPr>
          <w:szCs w:val="28"/>
        </w:rPr>
      </w:pPr>
    </w:p>
    <w:p w:rsidR="00967E2C" w:rsidRDefault="00967E2C" w:rsidP="001662BE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>УТВЕРЖДАЮ</w:t>
      </w:r>
    </w:p>
    <w:p w:rsidR="00967E2C" w:rsidRDefault="003822D7" w:rsidP="001662BE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  <w:r w:rsidR="001662B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67E2C">
        <w:rPr>
          <w:szCs w:val="28"/>
        </w:rPr>
        <w:t>____________________________</w:t>
      </w:r>
    </w:p>
    <w:p w:rsidR="00967E2C" w:rsidRPr="00F57505" w:rsidRDefault="00967E2C" w:rsidP="001662BE">
      <w:pPr>
        <w:widowControl w:val="0"/>
        <w:ind w:left="10490"/>
        <w:jc w:val="both"/>
        <w:outlineLvl w:val="3"/>
        <w:rPr>
          <w:sz w:val="20"/>
        </w:rPr>
      </w:pPr>
      <w:r w:rsidRPr="00F57505">
        <w:rPr>
          <w:sz w:val="20"/>
        </w:rPr>
        <w:t xml:space="preserve"> </w:t>
      </w:r>
      <w:r w:rsidR="001662BE">
        <w:rPr>
          <w:sz w:val="20"/>
        </w:rPr>
        <w:t xml:space="preserve">     </w:t>
      </w:r>
      <w:r w:rsidRPr="00F57505">
        <w:rPr>
          <w:sz w:val="20"/>
        </w:rPr>
        <w:t>(должность руководителя администратора доходов)</w:t>
      </w:r>
    </w:p>
    <w:p w:rsidR="00967E2C" w:rsidRPr="001662BE" w:rsidRDefault="00967E2C" w:rsidP="001662BE">
      <w:pPr>
        <w:widowControl w:val="0"/>
        <w:ind w:left="10490"/>
        <w:jc w:val="center"/>
        <w:outlineLvl w:val="3"/>
        <w:rPr>
          <w:szCs w:val="28"/>
        </w:rPr>
      </w:pPr>
      <w:r w:rsidRPr="00F57505">
        <w:rPr>
          <w:szCs w:val="28"/>
        </w:rPr>
        <w:t xml:space="preserve">_____________    </w:t>
      </w:r>
      <w:r w:rsidR="001662BE">
        <w:rPr>
          <w:szCs w:val="28"/>
        </w:rPr>
        <w:t>_________________</w:t>
      </w:r>
      <w:r w:rsidRPr="00F57505">
        <w:rPr>
          <w:sz w:val="20"/>
        </w:rPr>
        <w:t xml:space="preserve"> (подпись)                    </w:t>
      </w:r>
      <w:r w:rsidR="001662BE">
        <w:rPr>
          <w:sz w:val="20"/>
        </w:rPr>
        <w:t xml:space="preserve">      </w:t>
      </w:r>
      <w:r w:rsidRPr="00F57505">
        <w:rPr>
          <w:sz w:val="20"/>
        </w:rPr>
        <w:t xml:space="preserve">   (фамилия, инициалы)</w:t>
      </w:r>
    </w:p>
    <w:p w:rsidR="00967E2C" w:rsidRDefault="00967E2C" w:rsidP="001662BE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>_________________</w:t>
      </w:r>
    </w:p>
    <w:p w:rsidR="00967E2C" w:rsidRPr="00250C36" w:rsidRDefault="00967E2C" w:rsidP="00967E2C">
      <w:pPr>
        <w:widowControl w:val="0"/>
        <w:ind w:left="10490"/>
        <w:jc w:val="both"/>
        <w:outlineLvl w:val="3"/>
        <w:rPr>
          <w:sz w:val="20"/>
        </w:rPr>
      </w:pPr>
      <w:r w:rsidRPr="00250C36">
        <w:rPr>
          <w:sz w:val="20"/>
        </w:rPr>
        <w:t xml:space="preserve">   </w:t>
      </w:r>
      <w:r>
        <w:rPr>
          <w:sz w:val="20"/>
        </w:rPr>
        <w:t xml:space="preserve">        </w:t>
      </w:r>
      <w:r w:rsidRPr="00250C36">
        <w:rPr>
          <w:sz w:val="20"/>
        </w:rPr>
        <w:t xml:space="preserve"> </w:t>
      </w:r>
      <w:r>
        <w:rPr>
          <w:sz w:val="20"/>
        </w:rPr>
        <w:t>(дата)</w:t>
      </w:r>
    </w:p>
    <w:p w:rsidR="00967E2C" w:rsidRDefault="00967E2C" w:rsidP="00967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67E2C" w:rsidRPr="00CF6097" w:rsidRDefault="00967E2C" w:rsidP="00967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09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/>
          <w:color w:val="000000"/>
          <w:sz w:val="28"/>
          <w:szCs w:val="28"/>
        </w:rPr>
        <w:t xml:space="preserve">сомнительной </w:t>
      </w:r>
      <w:r w:rsidRPr="00CF6097">
        <w:rPr>
          <w:rFonts w:ascii="Times New Roman" w:hAnsi="Times New Roman"/>
          <w:color w:val="000000"/>
          <w:sz w:val="28"/>
          <w:szCs w:val="28"/>
        </w:rPr>
        <w:t xml:space="preserve"> задолженности по платежам в бюджет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97">
        <w:rPr>
          <w:rFonts w:ascii="Times New Roman" w:hAnsi="Times New Roman" w:cs="Times New Roman"/>
          <w:sz w:val="28"/>
          <w:szCs w:val="28"/>
        </w:rPr>
        <w:t>№ ___</w:t>
      </w:r>
    </w:p>
    <w:p w:rsidR="00967E2C" w:rsidRPr="00963173" w:rsidRDefault="00967E2C" w:rsidP="0096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7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Pr="009917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от </w:t>
      </w:r>
      <w:r w:rsidRPr="00991764">
        <w:rPr>
          <w:rFonts w:ascii="Times New Roman" w:hAnsi="Times New Roman" w:cs="Times New Roman"/>
          <w:sz w:val="28"/>
          <w:szCs w:val="28"/>
        </w:rPr>
        <w:t>«__» ________ 20__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91764">
        <w:rPr>
          <w:rFonts w:ascii="Times New Roman" w:hAnsi="Times New Roman" w:cs="Times New Roman"/>
          <w:sz w:val="28"/>
          <w:szCs w:val="28"/>
        </w:rPr>
        <w:t>признать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(отказать в признании </w:t>
      </w:r>
      <w:r w:rsidRPr="00991764">
        <w:rPr>
          <w:rFonts w:ascii="Times New Roman" w:hAnsi="Times New Roman" w:cs="Times New Roman"/>
          <w:sz w:val="28"/>
          <w:szCs w:val="28"/>
        </w:rPr>
        <w:t>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ти) </w:t>
      </w:r>
      <w:r w:rsidRPr="00963173">
        <w:rPr>
          <w:rFonts w:ascii="Times New Roman" w:hAnsi="Times New Roman" w:cs="Times New Roman"/>
          <w:sz w:val="28"/>
          <w:szCs w:val="28"/>
        </w:rPr>
        <w:t>по платежам в бюджет города Барнаула</w:t>
      </w:r>
      <w:r w:rsidRPr="005A3DB4">
        <w:rPr>
          <w:rFonts w:ascii="Times New Roman" w:hAnsi="Times New Roman" w:cs="Times New Roman"/>
          <w:sz w:val="28"/>
          <w:szCs w:val="28"/>
        </w:rPr>
        <w:t xml:space="preserve"> </w:t>
      </w:r>
      <w:r w:rsidRPr="006F4306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Pr="00963173">
        <w:rPr>
          <w:rFonts w:ascii="Times New Roman" w:hAnsi="Times New Roman" w:cs="Times New Roman"/>
          <w:sz w:val="28"/>
          <w:szCs w:val="28"/>
        </w:rPr>
        <w:t>:</w:t>
      </w:r>
    </w:p>
    <w:p w:rsidR="00967E2C" w:rsidRDefault="00967E2C" w:rsidP="00967E2C">
      <w:pPr>
        <w:pStyle w:val="ConsPlusNonformat"/>
        <w:ind w:right="1"/>
        <w:jc w:val="right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(рублей)</w:t>
      </w:r>
    </w:p>
    <w:tbl>
      <w:tblPr>
        <w:tblW w:w="15717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10"/>
        <w:gridCol w:w="2126"/>
        <w:gridCol w:w="1843"/>
        <w:gridCol w:w="1701"/>
        <w:gridCol w:w="1701"/>
        <w:gridCol w:w="1417"/>
        <w:gridCol w:w="1519"/>
        <w:gridCol w:w="1422"/>
        <w:gridCol w:w="1038"/>
      </w:tblGrid>
      <w:tr w:rsidR="002546BA" w:rsidRPr="00D118DB" w:rsidTr="002546BA">
        <w:trPr>
          <w:trHeight w:val="1243"/>
          <w:jc w:val="center"/>
        </w:trPr>
        <w:tc>
          <w:tcPr>
            <w:tcW w:w="540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42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4282">
              <w:rPr>
                <w:rFonts w:ascii="Times New Roman" w:hAnsi="Times New Roman" w:cs="Times New Roman"/>
              </w:rPr>
              <w:t>п</w:t>
            </w:r>
            <w:proofErr w:type="gramEnd"/>
            <w:r w:rsidRPr="00F442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2126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ИНН/КПП/ОГРН (для организации); ИНН (для физического лица)</w:t>
            </w:r>
          </w:p>
        </w:tc>
        <w:tc>
          <w:tcPr>
            <w:tcW w:w="1843" w:type="dxa"/>
          </w:tcPr>
          <w:p w:rsidR="002546BA" w:rsidRPr="00716247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46BA" w:rsidRPr="00716247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47">
              <w:rPr>
                <w:rFonts w:ascii="Times New Roman" w:hAnsi="Times New Roman" w:cs="Times New Roman"/>
              </w:rPr>
              <w:t>Основание списания задолженности</w:t>
            </w:r>
          </w:p>
        </w:tc>
        <w:tc>
          <w:tcPr>
            <w:tcW w:w="1701" w:type="dxa"/>
            <w:vAlign w:val="center"/>
          </w:tcPr>
          <w:p w:rsidR="002546BA" w:rsidRPr="00716247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47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vAlign w:val="center"/>
          </w:tcPr>
          <w:p w:rsidR="002546BA" w:rsidRPr="00716247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47">
              <w:rPr>
                <w:rFonts w:ascii="Times New Roman" w:hAnsi="Times New Roman" w:cs="Times New Roman"/>
              </w:rPr>
              <w:t>Код бюджетной классификации, его наименование (КОСГУ)</w:t>
            </w:r>
          </w:p>
        </w:tc>
        <w:tc>
          <w:tcPr>
            <w:tcW w:w="1417" w:type="dxa"/>
            <w:vAlign w:val="center"/>
          </w:tcPr>
          <w:p w:rsidR="002546BA" w:rsidRPr="00716247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47">
              <w:rPr>
                <w:rFonts w:ascii="Times New Roman" w:hAnsi="Times New Roman" w:cs="Times New Roman"/>
              </w:rPr>
              <w:t>Задолженность по платежам</w:t>
            </w:r>
          </w:p>
        </w:tc>
        <w:tc>
          <w:tcPr>
            <w:tcW w:w="1519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по пеням</w:t>
            </w:r>
            <w:r>
              <w:rPr>
                <w:rFonts w:ascii="Times New Roman" w:hAnsi="Times New Roman" w:cs="Times New Roman"/>
              </w:rPr>
              <w:t xml:space="preserve"> (процентам за пользование земельным участком)</w:t>
            </w:r>
          </w:p>
        </w:tc>
        <w:tc>
          <w:tcPr>
            <w:tcW w:w="1422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всего</w:t>
            </w:r>
          </w:p>
        </w:tc>
        <w:tc>
          <w:tcPr>
            <w:tcW w:w="1038" w:type="dxa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</w:t>
            </w:r>
          </w:p>
        </w:tc>
      </w:tr>
      <w:tr w:rsidR="002546BA" w:rsidRPr="00D118DB" w:rsidTr="002546BA">
        <w:trPr>
          <w:trHeight w:val="262"/>
          <w:jc w:val="center"/>
        </w:trPr>
        <w:tc>
          <w:tcPr>
            <w:tcW w:w="540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6BA" w:rsidRPr="00C15EBE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6BA" w:rsidRPr="00D118DB" w:rsidTr="002546BA">
        <w:trPr>
          <w:trHeight w:val="245"/>
          <w:jc w:val="center"/>
        </w:trPr>
        <w:tc>
          <w:tcPr>
            <w:tcW w:w="540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46BA" w:rsidRPr="00F44282" w:rsidRDefault="002546BA" w:rsidP="00EB3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6BA" w:rsidRPr="00C15EBE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546BA" w:rsidRPr="00F44282" w:rsidRDefault="002546BA" w:rsidP="00EB3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E2C" w:rsidRPr="006F4306" w:rsidRDefault="00967E2C" w:rsidP="0096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306">
        <w:rPr>
          <w:rFonts w:ascii="Times New Roman" w:hAnsi="Times New Roman" w:cs="Times New Roman"/>
          <w:sz w:val="28"/>
          <w:szCs w:val="28"/>
        </w:rPr>
        <w:t>в общей сумме: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6F430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копеек</w:t>
      </w:r>
    </w:p>
    <w:p w:rsidR="00967E2C" w:rsidRDefault="00967E2C" w:rsidP="00967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(цифрами и прописью)                                               </w:t>
      </w:r>
    </w:p>
    <w:p w:rsidR="00967E2C" w:rsidRDefault="00967E2C" w:rsidP="00967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активов:</w:t>
      </w:r>
    </w:p>
    <w:p w:rsidR="00967E2C" w:rsidRDefault="00967E2C" w:rsidP="00967E2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________________/________________________/</w:t>
      </w:r>
    </w:p>
    <w:p w:rsidR="00967E2C" w:rsidRPr="00F57505" w:rsidRDefault="00967E2C" w:rsidP="00967E2C">
      <w:pPr>
        <w:pStyle w:val="ConsPlusNormal"/>
        <w:ind w:firstLine="0"/>
        <w:jc w:val="both"/>
        <w:rPr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3A6DB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A6D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967E2C" w:rsidRPr="006D758B" w:rsidRDefault="00967E2C" w:rsidP="00967E2C">
      <w:pPr>
        <w:rPr>
          <w:bCs/>
          <w:color w:val="000000"/>
          <w:szCs w:val="28"/>
        </w:rPr>
        <w:sectPr w:rsidR="00967E2C" w:rsidRPr="006D758B" w:rsidSect="00A97E4E">
          <w:type w:val="continuous"/>
          <w:pgSz w:w="16838" w:h="11906" w:orient="landscape"/>
          <w:pgMar w:top="1134" w:right="567" w:bottom="567" w:left="993" w:header="709" w:footer="709" w:gutter="0"/>
          <w:cols w:space="708"/>
          <w:docGrid w:linePitch="381"/>
        </w:sectPr>
      </w:pPr>
    </w:p>
    <w:p w:rsidR="00D77400" w:rsidRDefault="00D77400" w:rsidP="00D77400">
      <w:pPr>
        <w:pStyle w:val="2"/>
        <w:widowControl w:val="0"/>
        <w:ind w:left="6663"/>
        <w:rPr>
          <w:sz w:val="28"/>
        </w:rPr>
      </w:pPr>
      <w:r>
        <w:rPr>
          <w:sz w:val="28"/>
        </w:rPr>
        <w:t>Приложение 3</w:t>
      </w:r>
    </w:p>
    <w:p w:rsidR="00D77400" w:rsidRPr="00C17FF5" w:rsidRDefault="00D77400" w:rsidP="00D77400">
      <w:pPr>
        <w:pStyle w:val="2"/>
        <w:widowControl w:val="0"/>
        <w:ind w:left="6663"/>
        <w:rPr>
          <w:sz w:val="20"/>
        </w:rPr>
      </w:pPr>
      <w:r w:rsidRPr="00C17FF5">
        <w:rPr>
          <w:sz w:val="20"/>
        </w:rPr>
        <w:t xml:space="preserve">к Порядку </w:t>
      </w:r>
      <w:r w:rsidRPr="00C17FF5">
        <w:rPr>
          <w:color w:val="000000"/>
          <w:sz w:val="20"/>
        </w:rPr>
        <w:t>о признании безнадежной к взыск</w:t>
      </w:r>
      <w:r>
        <w:rPr>
          <w:color w:val="000000"/>
          <w:sz w:val="20"/>
        </w:rPr>
        <w:t>анию, сомнительной задолженностей</w:t>
      </w:r>
      <w:r w:rsidRPr="00C17FF5">
        <w:rPr>
          <w:color w:val="000000"/>
          <w:sz w:val="20"/>
        </w:rPr>
        <w:t xml:space="preserve"> по неналоговым платежам в бюджет города Барнаула, </w:t>
      </w:r>
      <w:r w:rsidRPr="00C17FF5">
        <w:rPr>
          <w:sz w:val="20"/>
        </w:rPr>
        <w:t xml:space="preserve">об отнесении на </w:t>
      </w:r>
      <w:proofErr w:type="spellStart"/>
      <w:r w:rsidRPr="00C17FF5">
        <w:rPr>
          <w:sz w:val="20"/>
        </w:rPr>
        <w:t>забалансовый</w:t>
      </w:r>
      <w:proofErr w:type="spellEnd"/>
      <w:r w:rsidRPr="00C17FF5">
        <w:rPr>
          <w:sz w:val="20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D77400" w:rsidRPr="003A6DB5" w:rsidRDefault="00D77400" w:rsidP="00D77400">
      <w:pPr>
        <w:pStyle w:val="2"/>
        <w:widowControl w:val="0"/>
        <w:ind w:left="5670"/>
        <w:jc w:val="left"/>
        <w:rPr>
          <w:sz w:val="28"/>
        </w:rPr>
      </w:pPr>
    </w:p>
    <w:p w:rsidR="00D77400" w:rsidRPr="003A6DB5" w:rsidRDefault="00D77400" w:rsidP="00D77400">
      <w:pPr>
        <w:pStyle w:val="2"/>
        <w:widowControl w:val="0"/>
        <w:ind w:left="5670"/>
        <w:jc w:val="left"/>
        <w:rPr>
          <w:sz w:val="28"/>
        </w:rPr>
      </w:pP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"/>
      <w:bookmarkEnd w:id="0"/>
      <w:r>
        <w:rPr>
          <w:rFonts w:ascii="Times New Roman" w:hAnsi="Times New Roman"/>
          <w:sz w:val="28"/>
          <w:szCs w:val="28"/>
        </w:rPr>
        <w:t>В</w:t>
      </w:r>
      <w:r w:rsidRPr="009D750D">
        <w:rPr>
          <w:rFonts w:ascii="Times New Roman" w:hAnsi="Times New Roman" w:cs="Times New Roman"/>
          <w:sz w:val="28"/>
          <w:szCs w:val="28"/>
        </w:rPr>
        <w:t>ыписка</w:t>
      </w:r>
      <w:r>
        <w:rPr>
          <w:rFonts w:ascii="Times New Roman" w:hAnsi="Times New Roman" w:cs="Times New Roman"/>
          <w:sz w:val="28"/>
          <w:szCs w:val="28"/>
        </w:rPr>
        <w:t xml:space="preserve"> из отчетности </w:t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учитываемых</w:t>
      </w:r>
      <w:r w:rsidRPr="009D750D">
        <w:rPr>
          <w:rFonts w:ascii="Times New Roman" w:hAnsi="Times New Roman" w:cs="Times New Roman"/>
          <w:sz w:val="28"/>
          <w:szCs w:val="28"/>
        </w:rPr>
        <w:t xml:space="preserve"> суммах задолженности по уплате платежей</w:t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Pr="0022760B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2F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______</w:t>
      </w:r>
    </w:p>
    <w:p w:rsidR="00D77400" w:rsidRPr="00B02DD8" w:rsidRDefault="00D77400" w:rsidP="00D7740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 xml:space="preserve"> (наименование организации, ИНН/КПП/ОГРН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00" w:rsidRPr="003A6DB5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400" w:rsidRPr="00B02DD8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D77400" w:rsidRPr="003A6DB5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400" w:rsidRPr="009A4E93" w:rsidRDefault="00D77400" w:rsidP="00D7740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A4E93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AE17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E17C0">
        <w:rPr>
          <w:rFonts w:ascii="Times New Roman" w:hAnsi="Times New Roman"/>
          <w:sz w:val="28"/>
          <w:szCs w:val="28"/>
        </w:rPr>
        <w:t xml:space="preserve"> года</w:t>
      </w:r>
    </w:p>
    <w:p w:rsidR="00D77400" w:rsidRDefault="00D77400" w:rsidP="00D77400">
      <w:pPr>
        <w:pStyle w:val="ConsPlusNonformat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3A6DB5">
        <w:rPr>
          <w:rFonts w:ascii="Times New Roman" w:hAnsi="Times New Roman" w:cs="Times New Roman"/>
        </w:rPr>
        <w:t>(рублей)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1276"/>
        <w:gridCol w:w="1418"/>
        <w:gridCol w:w="1275"/>
        <w:gridCol w:w="1276"/>
      </w:tblGrid>
      <w:tr w:rsidR="00D77400" w:rsidRPr="00D118DB" w:rsidTr="009D1EDA">
        <w:tc>
          <w:tcPr>
            <w:tcW w:w="42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842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платеж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</w:tc>
        <w:tc>
          <w:tcPr>
            <w:tcW w:w="1418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пен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 (неустойкам)</w:t>
            </w:r>
          </w:p>
        </w:tc>
        <w:tc>
          <w:tcPr>
            <w:tcW w:w="1275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штраф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</w:tc>
        <w:tc>
          <w:tcPr>
            <w:tcW w:w="127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</w:t>
            </w:r>
          </w:p>
        </w:tc>
      </w:tr>
      <w:tr w:rsidR="00D77400" w:rsidRPr="00D118DB" w:rsidTr="009D1EDA">
        <w:tc>
          <w:tcPr>
            <w:tcW w:w="42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77400" w:rsidRPr="00D118DB" w:rsidTr="009D1EDA">
        <w:trPr>
          <w:trHeight w:val="425"/>
        </w:trPr>
        <w:tc>
          <w:tcPr>
            <w:tcW w:w="426" w:type="dxa"/>
            <w:vAlign w:val="center"/>
          </w:tcPr>
          <w:p w:rsidR="00D77400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77400" w:rsidRPr="0081016F" w:rsidRDefault="00D77400" w:rsidP="009D1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77400" w:rsidRPr="00AC3FA8" w:rsidRDefault="00D77400" w:rsidP="009D1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7400" w:rsidRPr="00ED0E50" w:rsidRDefault="00D77400" w:rsidP="009D1EDA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77400" w:rsidRPr="00AE17C0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7400" w:rsidRPr="00700C46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7400" w:rsidRPr="00700C46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400" w:rsidRPr="00D118DB" w:rsidTr="009D1EDA">
        <w:tc>
          <w:tcPr>
            <w:tcW w:w="2127" w:type="dxa"/>
            <w:gridSpan w:val="2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7400" w:rsidRPr="00851BB9" w:rsidRDefault="00D77400" w:rsidP="009D1EDA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77400" w:rsidRPr="00700C46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7400" w:rsidRPr="00700C46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7400" w:rsidRPr="00700C46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68">
        <w:rPr>
          <w:rFonts w:ascii="Times New Roman" w:hAnsi="Times New Roman" w:cs="Times New Roman"/>
          <w:sz w:val="28"/>
          <w:szCs w:val="28"/>
        </w:rPr>
        <w:t>Начальник отдела администрирования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  <w:r w:rsidRPr="00543C68">
        <w:rPr>
          <w:rFonts w:ascii="Times New Roman" w:hAnsi="Times New Roman" w:cs="Times New Roman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A6DB5">
        <w:rPr>
          <w:rFonts w:ascii="Times New Roman" w:hAnsi="Times New Roman" w:cs="Times New Roman"/>
        </w:rPr>
        <w:t>________________/________________________/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A6DB5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Pr="00C229B0" w:rsidRDefault="00D77400" w:rsidP="00D77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</w:t>
      </w:r>
      <w:r w:rsidRPr="003A6DB5">
        <w:rPr>
          <w:rFonts w:ascii="Times New Roman" w:hAnsi="Times New Roman" w:cs="Times New Roman"/>
        </w:rPr>
        <w:t>________________/________________________/</w:t>
      </w:r>
    </w:p>
    <w:p w:rsidR="00D77400" w:rsidRDefault="00D77400" w:rsidP="00D77400">
      <w:pPr>
        <w:pStyle w:val="2"/>
        <w:widowControl w:val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C229B0">
        <w:rPr>
          <w:sz w:val="20"/>
        </w:rPr>
        <w:t xml:space="preserve">(подпись)           </w:t>
      </w:r>
      <w:r>
        <w:rPr>
          <w:sz w:val="20"/>
        </w:rPr>
        <w:t xml:space="preserve">  </w:t>
      </w:r>
      <w:r w:rsidRPr="00C229B0">
        <w:rPr>
          <w:sz w:val="20"/>
        </w:rPr>
        <w:t xml:space="preserve">  (фамилия, инициалы)</w:t>
      </w:r>
    </w:p>
    <w:p w:rsidR="00D77400" w:rsidRDefault="00D77400" w:rsidP="00D77400">
      <w:pPr>
        <w:pStyle w:val="2"/>
        <w:widowControl w:val="0"/>
        <w:jc w:val="left"/>
        <w:rPr>
          <w:sz w:val="20"/>
        </w:rPr>
      </w:pPr>
    </w:p>
    <w:p w:rsidR="00D77400" w:rsidRPr="00F76161" w:rsidRDefault="00D77400" w:rsidP="00D77400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</w:p>
    <w:p w:rsidR="00D77400" w:rsidRDefault="00D77400" w:rsidP="00D77400">
      <w:pPr>
        <w:pStyle w:val="2"/>
        <w:widowControl w:val="0"/>
        <w:ind w:left="5670"/>
        <w:rPr>
          <w:sz w:val="28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  <w:lang w:val="en-US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  <w:lang w:val="en-US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  <w:lang w:val="en-US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</w:rPr>
      </w:pPr>
      <w:r>
        <w:rPr>
          <w:sz w:val="28"/>
        </w:rPr>
        <w:t>Приложение 4</w:t>
      </w:r>
    </w:p>
    <w:p w:rsidR="00D77400" w:rsidRPr="00C17FF5" w:rsidRDefault="00D77400" w:rsidP="00D77400">
      <w:pPr>
        <w:pStyle w:val="2"/>
        <w:widowControl w:val="0"/>
        <w:ind w:left="5670"/>
        <w:rPr>
          <w:sz w:val="20"/>
        </w:rPr>
      </w:pPr>
      <w:r w:rsidRPr="00C17FF5">
        <w:rPr>
          <w:sz w:val="20"/>
        </w:rPr>
        <w:t xml:space="preserve">к Порядку </w:t>
      </w:r>
      <w:r w:rsidRPr="00C17FF5">
        <w:rPr>
          <w:color w:val="000000"/>
          <w:sz w:val="20"/>
        </w:rPr>
        <w:t>о признании безнадежной к взысканию, сомнительной задолженност</w:t>
      </w:r>
      <w:r>
        <w:rPr>
          <w:color w:val="000000"/>
          <w:sz w:val="20"/>
        </w:rPr>
        <w:t>ей</w:t>
      </w:r>
      <w:r w:rsidRPr="00C17FF5">
        <w:rPr>
          <w:color w:val="000000"/>
          <w:sz w:val="20"/>
        </w:rPr>
        <w:t xml:space="preserve"> по неналоговым платежам в бюджет города Барнаула, </w:t>
      </w:r>
      <w:r w:rsidRPr="00C17FF5">
        <w:rPr>
          <w:sz w:val="20"/>
        </w:rPr>
        <w:t xml:space="preserve">об отнесении на </w:t>
      </w:r>
      <w:proofErr w:type="spellStart"/>
      <w:r w:rsidRPr="00C17FF5">
        <w:rPr>
          <w:sz w:val="20"/>
        </w:rPr>
        <w:t>забалансовый</w:t>
      </w:r>
      <w:proofErr w:type="spellEnd"/>
      <w:r w:rsidRPr="00C17FF5">
        <w:rPr>
          <w:sz w:val="20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D77400" w:rsidRDefault="00D77400" w:rsidP="00D77400">
      <w:pPr>
        <w:pStyle w:val="2"/>
        <w:widowControl w:val="0"/>
        <w:ind w:left="5670"/>
        <w:jc w:val="left"/>
        <w:rPr>
          <w:sz w:val="28"/>
        </w:rPr>
      </w:pP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50D">
        <w:rPr>
          <w:rFonts w:ascii="Times New Roman" w:hAnsi="Times New Roman" w:cs="Times New Roman"/>
          <w:sz w:val="28"/>
          <w:szCs w:val="28"/>
        </w:rPr>
        <w:t xml:space="preserve">правка </w:t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9D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302F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_______</w:t>
      </w:r>
    </w:p>
    <w:p w:rsidR="00D77400" w:rsidRPr="00B02DD8" w:rsidRDefault="00D77400" w:rsidP="00D7740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(наименование организации, ИНН/КПП/ОГРН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7400" w:rsidRPr="003A6DB5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400" w:rsidRPr="00B02DD8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D77400" w:rsidRPr="003A6DB5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400" w:rsidRPr="009A4E93" w:rsidRDefault="00D77400" w:rsidP="00D7740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A4E93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AE17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7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AE17C0">
        <w:rPr>
          <w:rFonts w:ascii="Times New Roman" w:hAnsi="Times New Roman"/>
          <w:sz w:val="28"/>
          <w:szCs w:val="28"/>
        </w:rPr>
        <w:t xml:space="preserve"> года</w:t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843"/>
        <w:gridCol w:w="1417"/>
        <w:gridCol w:w="3969"/>
      </w:tblGrid>
      <w:tr w:rsidR="00D77400" w:rsidRPr="00D118DB" w:rsidTr="00D77400">
        <w:tc>
          <w:tcPr>
            <w:tcW w:w="42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843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всего, в том числе по пеням (неустойкам), по штрафам</w:t>
            </w: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</w:t>
            </w:r>
            <w:r w:rsidRPr="00A549CD">
              <w:rPr>
                <w:rFonts w:ascii="Times New Roman" w:hAnsi="Times New Roman" w:cs="Times New Roman"/>
                <w:sz w:val="16"/>
                <w:szCs w:val="16"/>
              </w:rPr>
              <w:t>по обеспечению взыскания задолженности по платежам в бюджет города Барнаула</w:t>
            </w:r>
          </w:p>
        </w:tc>
      </w:tr>
      <w:tr w:rsidR="00D77400" w:rsidRPr="00D118DB" w:rsidTr="00D77400">
        <w:tc>
          <w:tcPr>
            <w:tcW w:w="426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D77400" w:rsidRPr="00D118D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77400" w:rsidRPr="00D118DB" w:rsidTr="00D77400">
        <w:trPr>
          <w:trHeight w:val="433"/>
        </w:trPr>
        <w:tc>
          <w:tcPr>
            <w:tcW w:w="426" w:type="dxa"/>
            <w:vAlign w:val="center"/>
          </w:tcPr>
          <w:p w:rsidR="00D77400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D77400" w:rsidRPr="0081016F" w:rsidRDefault="00D77400" w:rsidP="009D1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77400" w:rsidRPr="00AC3FA8" w:rsidRDefault="00D77400" w:rsidP="009D1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77400" w:rsidRPr="00AE0A8B" w:rsidRDefault="00D77400" w:rsidP="009D1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77400" w:rsidRPr="0022573A" w:rsidRDefault="00D77400" w:rsidP="009D1EDA">
            <w:pPr>
              <w:jc w:val="both"/>
              <w:rPr>
                <w:sz w:val="20"/>
              </w:rPr>
            </w:pPr>
          </w:p>
        </w:tc>
      </w:tr>
    </w:tbl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Pr="0090257D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68">
        <w:rPr>
          <w:rFonts w:ascii="Times New Roman" w:hAnsi="Times New Roman" w:cs="Times New Roman"/>
          <w:sz w:val="28"/>
          <w:szCs w:val="28"/>
        </w:rPr>
        <w:t>Начальник отдела администрирования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  <w:r w:rsidRPr="00543C68">
        <w:rPr>
          <w:rFonts w:ascii="Times New Roman" w:hAnsi="Times New Roman" w:cs="Times New Roman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A6DB5">
        <w:rPr>
          <w:rFonts w:ascii="Times New Roman" w:hAnsi="Times New Roman" w:cs="Times New Roman"/>
        </w:rPr>
        <w:t>________________/_</w:t>
      </w:r>
      <w:r>
        <w:rPr>
          <w:rFonts w:ascii="Times New Roman" w:hAnsi="Times New Roman" w:cs="Times New Roman"/>
          <w:sz w:val="28"/>
          <w:szCs w:val="28"/>
        </w:rPr>
        <w:t>Суслова А.В.</w:t>
      </w:r>
      <w:r w:rsidRPr="003A6DB5">
        <w:rPr>
          <w:rFonts w:ascii="Times New Roman" w:hAnsi="Times New Roman" w:cs="Times New Roman"/>
        </w:rPr>
        <w:t>_/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A6DB5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Default="00D77400" w:rsidP="00D77400">
      <w:pPr>
        <w:pStyle w:val="2"/>
        <w:widowControl w:val="0"/>
        <w:jc w:val="left"/>
        <w:rPr>
          <w:sz w:val="20"/>
        </w:rPr>
      </w:pPr>
    </w:p>
    <w:p w:rsidR="00D77400" w:rsidRDefault="00D77400" w:rsidP="00D77400">
      <w:pPr>
        <w:pStyle w:val="2"/>
        <w:widowControl w:val="0"/>
        <w:jc w:val="left"/>
        <w:rPr>
          <w:sz w:val="20"/>
        </w:rPr>
      </w:pPr>
    </w:p>
    <w:p w:rsidR="00D77400" w:rsidRPr="00741ABE" w:rsidRDefault="00D77400" w:rsidP="00D77400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Pr="003A6DB5" w:rsidRDefault="00D77400" w:rsidP="00D77400">
      <w:pPr>
        <w:pStyle w:val="ConsPlusNonformat"/>
        <w:jc w:val="both"/>
        <w:rPr>
          <w:rFonts w:ascii="Times New Roman" w:hAnsi="Times New Roman" w:cs="Times New Roman"/>
        </w:rPr>
      </w:pPr>
    </w:p>
    <w:p w:rsidR="00D77400" w:rsidRDefault="00D77400" w:rsidP="00D7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400" w:rsidRDefault="00D77400" w:rsidP="00D77400">
      <w:pPr>
        <w:pStyle w:val="2"/>
        <w:widowControl w:val="0"/>
        <w:ind w:left="5670"/>
        <w:rPr>
          <w:sz w:val="28"/>
        </w:rPr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ind w:firstLine="0"/>
        <w:jc w:val="both"/>
      </w:pPr>
    </w:p>
    <w:p w:rsidR="00D77400" w:rsidRDefault="00D77400" w:rsidP="00D77400">
      <w:pPr>
        <w:pStyle w:val="ConsPlusNormal"/>
        <w:jc w:val="both"/>
      </w:pPr>
    </w:p>
    <w:p w:rsidR="00D77400" w:rsidRDefault="00D77400" w:rsidP="00D774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00" w:rsidRPr="00027D80" w:rsidRDefault="00D77400" w:rsidP="00D774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9313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77400" w:rsidRPr="00C17FF5" w:rsidRDefault="00D77400" w:rsidP="00D77400">
      <w:pPr>
        <w:pStyle w:val="2"/>
        <w:widowControl w:val="0"/>
        <w:ind w:left="5670"/>
        <w:rPr>
          <w:sz w:val="20"/>
        </w:rPr>
      </w:pPr>
      <w:bookmarkStart w:id="1" w:name="P250"/>
      <w:bookmarkEnd w:id="1"/>
      <w:r w:rsidRPr="00C17FF5">
        <w:rPr>
          <w:sz w:val="20"/>
        </w:rPr>
        <w:t xml:space="preserve">к Порядку </w:t>
      </w:r>
      <w:r w:rsidRPr="00C17FF5">
        <w:rPr>
          <w:color w:val="000000"/>
          <w:sz w:val="20"/>
        </w:rPr>
        <w:t>о признании безнадежной к взысканию,</w:t>
      </w:r>
      <w:bookmarkStart w:id="2" w:name="_GoBack"/>
      <w:bookmarkEnd w:id="2"/>
      <w:r w:rsidRPr="00C17FF5">
        <w:rPr>
          <w:color w:val="000000"/>
          <w:sz w:val="20"/>
        </w:rPr>
        <w:t xml:space="preserve"> сомнительной задолженност</w:t>
      </w:r>
      <w:r>
        <w:rPr>
          <w:color w:val="000000"/>
          <w:sz w:val="20"/>
        </w:rPr>
        <w:t>ей</w:t>
      </w:r>
      <w:r w:rsidRPr="00C17FF5">
        <w:rPr>
          <w:color w:val="000000"/>
          <w:sz w:val="20"/>
        </w:rPr>
        <w:t xml:space="preserve"> по неналоговым платежам в бюджет города Барнаула, </w:t>
      </w:r>
      <w:r w:rsidRPr="00C17FF5">
        <w:rPr>
          <w:sz w:val="20"/>
        </w:rPr>
        <w:t xml:space="preserve">об отнесении на </w:t>
      </w:r>
      <w:proofErr w:type="spellStart"/>
      <w:r w:rsidRPr="00C17FF5">
        <w:rPr>
          <w:sz w:val="20"/>
        </w:rPr>
        <w:t>забалансовый</w:t>
      </w:r>
      <w:proofErr w:type="spellEnd"/>
      <w:r w:rsidRPr="00C17FF5">
        <w:rPr>
          <w:sz w:val="20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D77400" w:rsidRPr="00C17FF5" w:rsidRDefault="00D77400" w:rsidP="00D77400">
      <w:pPr>
        <w:pStyle w:val="2"/>
        <w:widowControl w:val="0"/>
        <w:ind w:left="5670"/>
        <w:rPr>
          <w:sz w:val="28"/>
          <w:szCs w:val="28"/>
        </w:rPr>
      </w:pPr>
    </w:p>
    <w:p w:rsidR="00D77400" w:rsidRPr="00C17FF5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Pr="00C17FF5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АКТ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о невозможности информирования кредитора о возникновении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задолженности, невостребованной кредитором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 xml:space="preserve">от "___" _________ 20__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Pr="009313A4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Pr="000208BB" w:rsidRDefault="00D77400" w:rsidP="00D77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Излишне (ошибочно) перечисленные денежные средства поступили на лицевой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13A4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администрирования неналоговых доходов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A4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3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77400" w:rsidRPr="006F6E8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6E84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D77400" w:rsidRPr="009313A4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 20__ г. №</w:t>
      </w:r>
      <w:r w:rsidRPr="009313A4">
        <w:rPr>
          <w:rFonts w:ascii="Times New Roman" w:hAnsi="Times New Roman" w:cs="Times New Roman"/>
          <w:sz w:val="28"/>
          <w:szCs w:val="28"/>
        </w:rPr>
        <w:t xml:space="preserve"> _______ в размере </w:t>
      </w:r>
    </w:p>
    <w:p w:rsidR="00D77400" w:rsidRPr="009313A4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313A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313A4">
        <w:rPr>
          <w:rFonts w:ascii="Times New Roman" w:hAnsi="Times New Roman" w:cs="Times New Roman"/>
          <w:sz w:val="28"/>
          <w:szCs w:val="28"/>
        </w:rPr>
        <w:t>.</w:t>
      </w:r>
    </w:p>
    <w:p w:rsidR="00D77400" w:rsidRPr="00D74EC9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(прописью)</w:t>
      </w:r>
    </w:p>
    <w:p w:rsidR="00D77400" w:rsidRPr="00D74EC9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7400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Pr="009313A4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О  наличии  имеющейся  излишне  (ошибочно)  перечисленной  суммы невозможно</w:t>
      </w:r>
      <w:r w:rsidRPr="00D77400">
        <w:rPr>
          <w:rFonts w:ascii="Times New Roman" w:hAnsi="Times New Roman" w:cs="Times New Roman"/>
          <w:sz w:val="28"/>
          <w:szCs w:val="28"/>
        </w:rPr>
        <w:t xml:space="preserve"> </w:t>
      </w:r>
      <w:r w:rsidRPr="009313A4">
        <w:rPr>
          <w:rFonts w:ascii="Times New Roman" w:hAnsi="Times New Roman" w:cs="Times New Roman"/>
          <w:sz w:val="28"/>
          <w:szCs w:val="28"/>
        </w:rPr>
        <w:t xml:space="preserve">информировать кредитора в связи </w:t>
      </w:r>
      <w:proofErr w:type="gramStart"/>
      <w:r w:rsidRPr="009313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313A4">
        <w:rPr>
          <w:rFonts w:ascii="Times New Roman" w:hAnsi="Times New Roman" w:cs="Times New Roman"/>
          <w:sz w:val="28"/>
          <w:szCs w:val="28"/>
        </w:rPr>
        <w:t>.</w:t>
      </w:r>
    </w:p>
    <w:p w:rsidR="00D77400" w:rsidRPr="00D74EC9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4EC9">
        <w:rPr>
          <w:rFonts w:ascii="Times New Roman" w:hAnsi="Times New Roman" w:cs="Times New Roman"/>
          <w:sz w:val="28"/>
          <w:szCs w:val="28"/>
          <w:vertAlign w:val="superscript"/>
        </w:rPr>
        <w:t>(причины)</w:t>
      </w:r>
    </w:p>
    <w:p w:rsidR="00D77400" w:rsidRPr="009313A4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Излишне    (ошибочно)    перечисленная    сумма    возникла   по    причине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313A4">
        <w:rPr>
          <w:rFonts w:ascii="Times New Roman" w:hAnsi="Times New Roman" w:cs="Times New Roman"/>
          <w:sz w:val="28"/>
          <w:szCs w:val="28"/>
        </w:rPr>
        <w:t>.</w:t>
      </w:r>
    </w:p>
    <w:p w:rsidR="00D77400" w:rsidRPr="009313A4" w:rsidRDefault="00D77400" w:rsidP="00D7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400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</w:t>
      </w:r>
    </w:p>
    <w:p w:rsidR="00D77400" w:rsidRPr="00F6222F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неналоговых доходов                         </w:t>
      </w:r>
      <w:r w:rsidRPr="00D77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13A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7400" w:rsidRPr="00117D0E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17D0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     (ФИО)</w:t>
      </w:r>
    </w:p>
    <w:p w:rsidR="00D77400" w:rsidRPr="00F6222F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93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77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13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7400" w:rsidRPr="00117D0E" w:rsidRDefault="00D77400" w:rsidP="00D7740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7D0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      (ФИО)</w:t>
      </w:r>
    </w:p>
    <w:p w:rsidR="003233CF" w:rsidRDefault="003233CF" w:rsidP="00716247"/>
    <w:sectPr w:rsidR="0032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2C" w:rsidRDefault="00967E2C" w:rsidP="00967E2C">
      <w:r>
        <w:separator/>
      </w:r>
    </w:p>
  </w:endnote>
  <w:endnote w:type="continuationSeparator" w:id="0">
    <w:p w:rsidR="00967E2C" w:rsidRDefault="00967E2C" w:rsidP="0096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2C" w:rsidRDefault="00967E2C" w:rsidP="00967E2C">
      <w:r>
        <w:separator/>
      </w:r>
    </w:p>
  </w:footnote>
  <w:footnote w:type="continuationSeparator" w:id="0">
    <w:p w:rsidR="00967E2C" w:rsidRDefault="00967E2C" w:rsidP="0096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101"/>
      <w:showingPlcHdr/>
    </w:sdtPr>
    <w:sdtEndPr/>
    <w:sdtContent>
      <w:p w:rsidR="00790D19" w:rsidRDefault="00967E2C" w:rsidP="00967E2C">
        <w:pPr>
          <w:pStyle w:val="a3"/>
          <w:jc w:val="center"/>
        </w:pPr>
        <w: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2C"/>
    <w:rsid w:val="000208BB"/>
    <w:rsid w:val="00117D0E"/>
    <w:rsid w:val="001662BE"/>
    <w:rsid w:val="002546BA"/>
    <w:rsid w:val="003233CF"/>
    <w:rsid w:val="003822D7"/>
    <w:rsid w:val="006F6E84"/>
    <w:rsid w:val="00716247"/>
    <w:rsid w:val="008525A1"/>
    <w:rsid w:val="00967E2C"/>
    <w:rsid w:val="00994D3F"/>
    <w:rsid w:val="009F4B64"/>
    <w:rsid w:val="00A958AC"/>
    <w:rsid w:val="00D74EC9"/>
    <w:rsid w:val="00D77400"/>
    <w:rsid w:val="00E65505"/>
    <w:rsid w:val="00F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7E2C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0">
    <w:name w:val="Основной текст 2 Знак"/>
    <w:basedOn w:val="a0"/>
    <w:link w:val="2"/>
    <w:rsid w:val="00967E2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967E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7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67E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655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655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7E2C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0">
    <w:name w:val="Основной текст 2 Знак"/>
    <w:basedOn w:val="a0"/>
    <w:link w:val="2"/>
    <w:rsid w:val="00967E2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967E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7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67E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655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655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Макаров Константин Михайлович</cp:lastModifiedBy>
  <cp:revision>8</cp:revision>
  <cp:lastPrinted>2020-01-23T02:07:00Z</cp:lastPrinted>
  <dcterms:created xsi:type="dcterms:W3CDTF">2020-01-23T01:50:00Z</dcterms:created>
  <dcterms:modified xsi:type="dcterms:W3CDTF">2020-10-28T08:12:00Z</dcterms:modified>
</cp:coreProperties>
</file>