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4253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60E31" w:rsidRPr="00D74576" w:rsidTr="00D74576">
        <w:tc>
          <w:tcPr>
            <w:tcW w:w="4253" w:type="dxa"/>
            <w:hideMark/>
          </w:tcPr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52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560E31" w:rsidRPr="00D74576" w:rsidRDefault="00A015A6" w:rsidP="00F51603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2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51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60E31"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F1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</w:tbl>
    <w:p w:rsidR="00560E31" w:rsidRPr="00D74576" w:rsidRDefault="00560E31" w:rsidP="00560E3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60E31" w:rsidRPr="00D74576" w:rsidRDefault="00560E31" w:rsidP="00D74576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0E31" w:rsidRPr="00D74576" w:rsidRDefault="00560E31" w:rsidP="00E1720F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к муниципальной программе «Управление земел</w:t>
      </w:r>
      <w:r w:rsidR="00E1720F">
        <w:rPr>
          <w:rFonts w:ascii="Times New Roman" w:hAnsi="Times New Roman" w:cs="Times New Roman"/>
          <w:sz w:val="28"/>
          <w:szCs w:val="28"/>
        </w:rPr>
        <w:t>ьными ресурсами города Барнаула</w:t>
      </w:r>
      <w:r w:rsidR="009D767D">
        <w:rPr>
          <w:rFonts w:ascii="Times New Roman" w:hAnsi="Times New Roman" w:cs="Times New Roman"/>
          <w:sz w:val="28"/>
          <w:szCs w:val="28"/>
        </w:rPr>
        <w:t xml:space="preserve">   на 2015-202</w:t>
      </w:r>
      <w:r w:rsidR="0023510B">
        <w:rPr>
          <w:rFonts w:ascii="Times New Roman" w:hAnsi="Times New Roman" w:cs="Times New Roman"/>
          <w:sz w:val="28"/>
          <w:szCs w:val="28"/>
        </w:rPr>
        <w:t>6</w:t>
      </w:r>
      <w:r w:rsidR="009D767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4576">
        <w:rPr>
          <w:rFonts w:ascii="Times New Roman" w:hAnsi="Times New Roman" w:cs="Times New Roman"/>
          <w:sz w:val="28"/>
          <w:szCs w:val="28"/>
        </w:rPr>
        <w:t>»</w:t>
      </w:r>
    </w:p>
    <w:p w:rsidR="00F51603" w:rsidRDefault="00F51603" w:rsidP="00A2512F">
      <w:pPr>
        <w:pStyle w:val="a3"/>
        <w:tabs>
          <w:tab w:val="clear" w:pos="9355"/>
          <w:tab w:val="right" w:pos="9639"/>
        </w:tabs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261F7C" w:rsidRDefault="00261F7C" w:rsidP="00A2512F">
      <w:pPr>
        <w:pStyle w:val="a3"/>
        <w:tabs>
          <w:tab w:val="clear" w:pos="9355"/>
          <w:tab w:val="right" w:pos="9639"/>
        </w:tabs>
        <w:ind w:left="-142" w:right="-143"/>
        <w:rPr>
          <w:rFonts w:ascii="Times New Roman" w:hAnsi="Times New Roman" w:cs="Times New Roman"/>
          <w:sz w:val="28"/>
          <w:szCs w:val="28"/>
        </w:rPr>
      </w:pPr>
    </w:p>
    <w:p w:rsidR="00560E31" w:rsidRPr="00D74576" w:rsidRDefault="00560E31" w:rsidP="00F51603">
      <w:pPr>
        <w:pStyle w:val="a3"/>
        <w:tabs>
          <w:tab w:val="clear" w:pos="9355"/>
          <w:tab w:val="right" w:pos="9639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ОБЪЕМ</w:t>
      </w:r>
    </w:p>
    <w:p w:rsidR="00560E31" w:rsidRPr="00D74576" w:rsidRDefault="00560E31" w:rsidP="00F51603">
      <w:pPr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81860" w:rsidRPr="009818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1061"/>
        <w:gridCol w:w="1061"/>
        <w:gridCol w:w="1061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235"/>
      </w:tblGrid>
      <w:tr w:rsidR="00E01DF7" w:rsidRPr="00286437" w:rsidTr="00286437">
        <w:trPr>
          <w:trHeight w:val="191"/>
        </w:trPr>
        <w:tc>
          <w:tcPr>
            <w:tcW w:w="61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7" w:rsidRPr="00286437" w:rsidRDefault="00E01DF7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4384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01DF7" w:rsidRPr="00286437" w:rsidRDefault="00E01DF7" w:rsidP="00813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Сумма расходов по годам реализации, тыс. рублей</w:t>
            </w:r>
          </w:p>
        </w:tc>
      </w:tr>
      <w:tr w:rsidR="0023510B" w:rsidRPr="00286437" w:rsidTr="00286437">
        <w:trPr>
          <w:trHeight w:val="465"/>
        </w:trPr>
        <w:tc>
          <w:tcPr>
            <w:tcW w:w="61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2021 </w:t>
            </w:r>
          </w:p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2022 </w:t>
            </w:r>
          </w:p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2023 </w:t>
            </w:r>
          </w:p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2024 </w:t>
            </w:r>
          </w:p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0B" w:rsidRPr="00286437" w:rsidRDefault="0023510B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всего:</w:t>
            </w:r>
          </w:p>
        </w:tc>
      </w:tr>
      <w:tr w:rsidR="0023510B" w:rsidRPr="00286437" w:rsidTr="00286437">
        <w:trPr>
          <w:trHeight w:val="119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235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10B" w:rsidRPr="00286437" w:rsidRDefault="0023510B" w:rsidP="00235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14</w:t>
            </w:r>
          </w:p>
        </w:tc>
      </w:tr>
      <w:tr w:rsidR="00286437" w:rsidRPr="00286437" w:rsidTr="00286437">
        <w:trPr>
          <w:trHeight w:val="962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F5160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Всего финансовых затрат,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20961,8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26369,1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20537,9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21100,7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28032,4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30736,9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35719,5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38366,</w:t>
            </w:r>
            <w:r w:rsidR="00FC7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397516,</w:t>
            </w:r>
            <w:r w:rsidR="00FC710D">
              <w:rPr>
                <w:rFonts w:ascii="Times New Roman" w:hAnsi="Times New Roman" w:cs="Times New Roman"/>
              </w:rPr>
              <w:t>5</w:t>
            </w:r>
          </w:p>
        </w:tc>
      </w:tr>
      <w:tr w:rsidR="00286437" w:rsidRPr="00286437" w:rsidTr="00286437">
        <w:trPr>
          <w:trHeight w:val="453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:rsidR="00286437" w:rsidRPr="00286437" w:rsidRDefault="00286437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20961,8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26369,1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20537,9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21100,7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25355,6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</w:rPr>
              <w:t>30736,9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35719,5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38366,</w:t>
            </w:r>
            <w:r w:rsidR="00FC7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286437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FC710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394839,</w:t>
            </w:r>
            <w:r w:rsidR="00FC710D">
              <w:rPr>
                <w:rFonts w:ascii="Times New Roman" w:hAnsi="Times New Roman" w:cs="Times New Roman"/>
              </w:rPr>
              <w:t>7</w:t>
            </w:r>
          </w:p>
        </w:tc>
      </w:tr>
      <w:tr w:rsidR="0023510B" w:rsidRPr="00286437" w:rsidTr="00286437">
        <w:trPr>
          <w:trHeight w:val="419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7" w:rsidRPr="00286437" w:rsidRDefault="0023510B" w:rsidP="00286437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из краевого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2676,8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2676,8</w:t>
            </w:r>
          </w:p>
        </w:tc>
      </w:tr>
      <w:tr w:rsidR="0023510B" w:rsidRPr="00286437" w:rsidTr="00286437">
        <w:trPr>
          <w:trHeight w:val="466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из федерального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6437" w:rsidRPr="00286437" w:rsidTr="00937388">
        <w:trPr>
          <w:trHeight w:val="119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14</w:t>
            </w:r>
          </w:p>
        </w:tc>
      </w:tr>
      <w:tr w:rsidR="0023510B" w:rsidRPr="0028643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Капитальные вложения, </w:t>
            </w:r>
          </w:p>
          <w:p w:rsidR="0023510B" w:rsidRPr="00286437" w:rsidRDefault="0023510B" w:rsidP="00F90792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краевого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86437" w:rsidRPr="0028643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37" w:rsidRPr="00286437" w:rsidRDefault="00286437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Прочие расходы, </w:t>
            </w:r>
          </w:p>
          <w:p w:rsidR="00286437" w:rsidRPr="00286437" w:rsidRDefault="00286437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20961,8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26369,1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20537,9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21100,7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28032,4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30736,9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35719,5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38366,</w:t>
            </w:r>
            <w:r w:rsidR="00FC7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397516,</w:t>
            </w:r>
            <w:r w:rsidR="00FC710D">
              <w:rPr>
                <w:rFonts w:ascii="Times New Roman" w:hAnsi="Times New Roman" w:cs="Times New Roman"/>
              </w:rPr>
              <w:t>5</w:t>
            </w:r>
          </w:p>
        </w:tc>
      </w:tr>
      <w:tr w:rsidR="00286437" w:rsidRPr="00286437" w:rsidTr="00286437">
        <w:trPr>
          <w:trHeight w:val="284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:rsidR="00286437" w:rsidRPr="00286437" w:rsidRDefault="00286437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городского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20961,8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26369,1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20537,9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21100,7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25355,6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</w:rPr>
              <w:t>30736,9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35719,5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FC710D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38366,</w:t>
            </w:r>
            <w:r w:rsidR="00FC71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37" w:rsidRPr="00286437" w:rsidRDefault="00286437" w:rsidP="00937388">
            <w:pPr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43923,0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6437" w:rsidRPr="00286437" w:rsidRDefault="00286437" w:rsidP="00FC710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394839,</w:t>
            </w:r>
            <w:r w:rsidR="00FC710D">
              <w:rPr>
                <w:rFonts w:ascii="Times New Roman" w:hAnsi="Times New Roman" w:cs="Times New Roman"/>
              </w:rPr>
              <w:t>7</w:t>
            </w:r>
          </w:p>
        </w:tc>
      </w:tr>
      <w:tr w:rsidR="0023510B" w:rsidRPr="00286437" w:rsidTr="00286437"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C7" w:rsidRPr="00286437" w:rsidRDefault="0023510B" w:rsidP="00286437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 xml:space="preserve">из краевого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2676,8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0B" w:rsidRPr="00286437" w:rsidRDefault="0023510B" w:rsidP="00D11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86437">
              <w:rPr>
                <w:rFonts w:ascii="Times New Roman" w:hAnsi="Times New Roman" w:cs="Times New Roman"/>
                <w:color w:val="000000" w:themeColor="text1"/>
              </w:rPr>
              <w:t>2676,8</w:t>
            </w:r>
          </w:p>
        </w:tc>
      </w:tr>
      <w:tr w:rsidR="0023510B" w:rsidRPr="00286437" w:rsidTr="00286437">
        <w:trPr>
          <w:trHeight w:val="45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66D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  <w:tr w:rsidR="0023510B" w:rsidRPr="00286437" w:rsidTr="00286437">
        <w:trPr>
          <w:trHeight w:val="274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0B" w:rsidRPr="00286437" w:rsidRDefault="0023510B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из внебюджетных источников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0B" w:rsidRPr="00286437" w:rsidRDefault="00261F7C" w:rsidP="00ED1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10B" w:rsidRPr="00286437" w:rsidRDefault="0023510B" w:rsidP="00A01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8643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74576" w:rsidRPr="00D74576" w:rsidRDefault="00D74576">
      <w:pPr>
        <w:rPr>
          <w:rFonts w:ascii="Times New Roman" w:hAnsi="Times New Roman" w:cs="Times New Roman"/>
          <w:sz w:val="28"/>
          <w:szCs w:val="28"/>
        </w:rPr>
      </w:pPr>
    </w:p>
    <w:sectPr w:rsidR="00D74576" w:rsidRPr="00D74576" w:rsidSect="00310BBE">
      <w:headerReference w:type="even" r:id="rId6"/>
      <w:headerReference w:type="default" r:id="rId7"/>
      <w:pgSz w:w="16838" w:h="11906" w:orient="landscape"/>
      <w:pgMar w:top="1985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2A19" w:rsidRDefault="00052A19" w:rsidP="001601BC">
      <w:r>
        <w:separator/>
      </w:r>
    </w:p>
  </w:endnote>
  <w:endnote w:type="continuationSeparator" w:id="0">
    <w:p w:rsidR="00052A19" w:rsidRDefault="00052A19" w:rsidP="001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2A19" w:rsidRDefault="00052A19" w:rsidP="001601BC">
      <w:r>
        <w:separator/>
      </w:r>
    </w:p>
  </w:footnote>
  <w:footnote w:type="continuationSeparator" w:id="0">
    <w:p w:rsidR="00052A19" w:rsidRDefault="00052A19" w:rsidP="0016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A19" w:rsidRPr="001601BC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  <w:p w:rsidR="00052A19" w:rsidRPr="001601BC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муниципальной программе</w:t>
    </w:r>
  </w:p>
  <w:p w:rsidR="00052A19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 xml:space="preserve">«Управление земельными </w:t>
    </w:r>
    <w:r>
      <w:rPr>
        <w:rFonts w:ascii="Times New Roman" w:hAnsi="Times New Roman" w:cs="Times New Roman"/>
        <w:sz w:val="28"/>
        <w:szCs w:val="28"/>
      </w:rPr>
      <w:t>ресурсами</w:t>
    </w:r>
  </w:p>
  <w:p w:rsidR="00052A19" w:rsidRDefault="00052A19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>города Барнаула на 2015-2017 годы»</w:t>
    </w:r>
  </w:p>
  <w:p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</w:p>
  <w:p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Перечень</w:t>
    </w:r>
  </w:p>
  <w:p w:rsidR="00052A19" w:rsidRDefault="00052A19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мероприятий Программы</w:t>
    </w:r>
  </w:p>
  <w:p w:rsidR="00052A19" w:rsidRDefault="00052A19" w:rsidP="00160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7393713"/>
      <w:docPartObj>
        <w:docPartGallery w:val="Page Numbers (Top of Page)"/>
        <w:docPartUnique/>
      </w:docPartObj>
    </w:sdtPr>
    <w:sdtEndPr/>
    <w:sdtContent>
      <w:p w:rsidR="00052A19" w:rsidRDefault="00052A19">
        <w:pPr>
          <w:pStyle w:val="a3"/>
          <w:jc w:val="right"/>
        </w:pPr>
        <w:r w:rsidRPr="00310BBE">
          <w:rPr>
            <w:rFonts w:ascii="Times New Roman" w:hAnsi="Times New Roman"/>
            <w:sz w:val="28"/>
          </w:rPr>
          <w:fldChar w:fldCharType="begin"/>
        </w:r>
        <w:r w:rsidRPr="00310BBE">
          <w:rPr>
            <w:rFonts w:ascii="Times New Roman" w:hAnsi="Times New Roman"/>
            <w:sz w:val="28"/>
          </w:rPr>
          <w:instrText>PAGE   \* MERGEFORMAT</w:instrText>
        </w:r>
        <w:r w:rsidRPr="00310BBE">
          <w:rPr>
            <w:rFonts w:ascii="Times New Roman" w:hAnsi="Times New Roman"/>
            <w:sz w:val="28"/>
          </w:rPr>
          <w:fldChar w:fldCharType="separate"/>
        </w:r>
        <w:r w:rsidR="00FC710D">
          <w:rPr>
            <w:rFonts w:ascii="Times New Roman" w:hAnsi="Times New Roman"/>
            <w:noProof/>
            <w:sz w:val="28"/>
          </w:rPr>
          <w:t>2</w:t>
        </w:r>
        <w:r w:rsidRPr="00310BBE">
          <w:rPr>
            <w:rFonts w:ascii="Times New Roman" w:hAnsi="Times New Roman"/>
            <w:sz w:val="28"/>
          </w:rPr>
          <w:fldChar w:fldCharType="end"/>
        </w:r>
      </w:p>
    </w:sdtContent>
  </w:sdt>
  <w:p w:rsidR="00052A19" w:rsidRDefault="00052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BC"/>
    <w:rsid w:val="00014EF3"/>
    <w:rsid w:val="00052A19"/>
    <w:rsid w:val="00077556"/>
    <w:rsid w:val="00113A66"/>
    <w:rsid w:val="001377E9"/>
    <w:rsid w:val="0014679A"/>
    <w:rsid w:val="001601BC"/>
    <w:rsid w:val="001B4B4F"/>
    <w:rsid w:val="0021248B"/>
    <w:rsid w:val="0023510B"/>
    <w:rsid w:val="00261F7C"/>
    <w:rsid w:val="00286437"/>
    <w:rsid w:val="002A5E53"/>
    <w:rsid w:val="002B69B2"/>
    <w:rsid w:val="002D446C"/>
    <w:rsid w:val="002D6176"/>
    <w:rsid w:val="002E4CBE"/>
    <w:rsid w:val="002F144F"/>
    <w:rsid w:val="00302B58"/>
    <w:rsid w:val="00310BBE"/>
    <w:rsid w:val="0035798C"/>
    <w:rsid w:val="00360535"/>
    <w:rsid w:val="00374800"/>
    <w:rsid w:val="003C30F9"/>
    <w:rsid w:val="003D1FDE"/>
    <w:rsid w:val="0042327D"/>
    <w:rsid w:val="00450A08"/>
    <w:rsid w:val="0046184E"/>
    <w:rsid w:val="00467526"/>
    <w:rsid w:val="00472BE8"/>
    <w:rsid w:val="004A4C36"/>
    <w:rsid w:val="004D1B0E"/>
    <w:rsid w:val="0054344A"/>
    <w:rsid w:val="00560E31"/>
    <w:rsid w:val="00573113"/>
    <w:rsid w:val="005B0197"/>
    <w:rsid w:val="005B0206"/>
    <w:rsid w:val="005F05C7"/>
    <w:rsid w:val="00604FE2"/>
    <w:rsid w:val="00617A2C"/>
    <w:rsid w:val="006343C5"/>
    <w:rsid w:val="00657814"/>
    <w:rsid w:val="006A6534"/>
    <w:rsid w:val="006E2F35"/>
    <w:rsid w:val="0070504A"/>
    <w:rsid w:val="007260DF"/>
    <w:rsid w:val="0074009C"/>
    <w:rsid w:val="00774B67"/>
    <w:rsid w:val="007A5A5D"/>
    <w:rsid w:val="007F1F7D"/>
    <w:rsid w:val="007F6209"/>
    <w:rsid w:val="00801A38"/>
    <w:rsid w:val="00807EB6"/>
    <w:rsid w:val="00813F0D"/>
    <w:rsid w:val="00852AB4"/>
    <w:rsid w:val="0089747E"/>
    <w:rsid w:val="0090689F"/>
    <w:rsid w:val="00912C0E"/>
    <w:rsid w:val="009236D7"/>
    <w:rsid w:val="009309C7"/>
    <w:rsid w:val="00941647"/>
    <w:rsid w:val="00950978"/>
    <w:rsid w:val="00966D83"/>
    <w:rsid w:val="009737E6"/>
    <w:rsid w:val="00981860"/>
    <w:rsid w:val="009D767D"/>
    <w:rsid w:val="009F072C"/>
    <w:rsid w:val="00A015A6"/>
    <w:rsid w:val="00A01F3D"/>
    <w:rsid w:val="00A2512F"/>
    <w:rsid w:val="00A305E4"/>
    <w:rsid w:val="00AD5024"/>
    <w:rsid w:val="00AF66A3"/>
    <w:rsid w:val="00B150E0"/>
    <w:rsid w:val="00B65D67"/>
    <w:rsid w:val="00BB42DE"/>
    <w:rsid w:val="00C04835"/>
    <w:rsid w:val="00CF2ACC"/>
    <w:rsid w:val="00D0373F"/>
    <w:rsid w:val="00D07B84"/>
    <w:rsid w:val="00D10FDD"/>
    <w:rsid w:val="00D17910"/>
    <w:rsid w:val="00D50AB1"/>
    <w:rsid w:val="00D61B12"/>
    <w:rsid w:val="00D74576"/>
    <w:rsid w:val="00DC1A71"/>
    <w:rsid w:val="00DC3511"/>
    <w:rsid w:val="00E01DF7"/>
    <w:rsid w:val="00E1720F"/>
    <w:rsid w:val="00E37BAB"/>
    <w:rsid w:val="00E82090"/>
    <w:rsid w:val="00ED1B80"/>
    <w:rsid w:val="00F51603"/>
    <w:rsid w:val="00F65F05"/>
    <w:rsid w:val="00F90792"/>
    <w:rsid w:val="00FA5C0B"/>
    <w:rsid w:val="00FC30F7"/>
    <w:rsid w:val="00FC710D"/>
    <w:rsid w:val="00FD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3B2398F3"/>
  <w15:docId w15:val="{850A311A-DED8-4440-9D01-0032351D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1BC"/>
  </w:style>
  <w:style w:type="paragraph" w:styleId="a5">
    <w:name w:val="footer"/>
    <w:basedOn w:val="a"/>
    <w:link w:val="a6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1BC"/>
  </w:style>
  <w:style w:type="table" w:styleId="a7">
    <w:name w:val="Table Grid"/>
    <w:basedOn w:val="a1"/>
    <w:uiPriority w:val="59"/>
    <w:rsid w:val="00FC3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0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ПравПортал</cp:lastModifiedBy>
  <cp:revision>81</cp:revision>
  <cp:lastPrinted>2018-02-16T07:12:00Z</cp:lastPrinted>
  <dcterms:created xsi:type="dcterms:W3CDTF">2016-01-25T07:41:00Z</dcterms:created>
  <dcterms:modified xsi:type="dcterms:W3CDTF">2023-03-23T03:15:00Z</dcterms:modified>
</cp:coreProperties>
</file>