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24C49" w:rsidRPr="00E60AD1" w14:paraId="7A394E74" w14:textId="77777777" w:rsidTr="00C24C49">
        <w:trPr>
          <w:jc w:val="right"/>
        </w:trPr>
        <w:tc>
          <w:tcPr>
            <w:tcW w:w="3224" w:type="dxa"/>
          </w:tcPr>
          <w:p w14:paraId="266E84DD" w14:textId="77777777" w:rsidR="00C24C49" w:rsidRPr="00E60AD1" w:rsidRDefault="00C24C49" w:rsidP="00C24C49">
            <w:pPr>
              <w:jc w:val="both"/>
              <w:rPr>
                <w:rFonts w:eastAsia="Calibri"/>
                <w:bCs/>
                <w:lang w:eastAsia="en-US"/>
              </w:rPr>
            </w:pPr>
            <w:r w:rsidRPr="00E60AD1">
              <w:rPr>
                <w:rFonts w:eastAsia="Calibri"/>
                <w:bCs/>
                <w:lang w:eastAsia="en-US"/>
              </w:rPr>
              <w:t>Приложение 1</w:t>
            </w:r>
          </w:p>
          <w:p w14:paraId="78EBDCB0" w14:textId="77777777" w:rsidR="00C24C49" w:rsidRPr="00E60AD1" w:rsidRDefault="00C24C49" w:rsidP="00C24C49">
            <w:pPr>
              <w:rPr>
                <w:rFonts w:eastAsia="Calibri"/>
                <w:bCs/>
                <w:lang w:eastAsia="en-US"/>
              </w:rPr>
            </w:pPr>
            <w:r w:rsidRPr="00E60AD1">
              <w:rPr>
                <w:rFonts w:eastAsia="Calibri"/>
                <w:bCs/>
                <w:lang w:eastAsia="en-US"/>
              </w:rPr>
              <w:t>к постановлению администрации города</w:t>
            </w:r>
          </w:p>
          <w:p w14:paraId="0B7E33F1" w14:textId="2D72C5F5" w:rsidR="00C24C49" w:rsidRPr="00E60AD1" w:rsidRDefault="00C24C49" w:rsidP="00C24C49">
            <w:pPr>
              <w:rPr>
                <w:rFonts w:eastAsia="Calibri"/>
                <w:bCs/>
                <w:lang w:eastAsia="en-US"/>
              </w:rPr>
            </w:pPr>
            <w:r w:rsidRPr="00E60AD1">
              <w:rPr>
                <w:rFonts w:eastAsia="Calibri"/>
                <w:bCs/>
                <w:lang w:eastAsia="en-US"/>
              </w:rPr>
              <w:t xml:space="preserve">от </w:t>
            </w:r>
            <w:r w:rsidR="00CB5D9C">
              <w:rPr>
                <w:rFonts w:eastAsia="Calibri"/>
                <w:bCs/>
                <w:lang w:eastAsia="en-US"/>
              </w:rPr>
              <w:t xml:space="preserve">29.03.2024 </w:t>
            </w:r>
            <w:r w:rsidRPr="00E60AD1">
              <w:rPr>
                <w:rFonts w:eastAsia="Calibri"/>
                <w:bCs/>
                <w:lang w:eastAsia="en-US"/>
              </w:rPr>
              <w:t>№</w:t>
            </w:r>
            <w:r w:rsidR="00CB5D9C">
              <w:rPr>
                <w:rFonts w:eastAsia="Calibri"/>
                <w:bCs/>
                <w:lang w:eastAsia="en-US"/>
              </w:rPr>
              <w:t>534</w:t>
            </w:r>
          </w:p>
          <w:p w14:paraId="039B5C87" w14:textId="77777777" w:rsidR="00C24C49" w:rsidRPr="00E60AD1" w:rsidRDefault="00C24C49" w:rsidP="00C24C49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14:paraId="0383A6D0" w14:textId="77777777" w:rsidR="00C24C49" w:rsidRPr="00E60AD1" w:rsidRDefault="00C24C49" w:rsidP="00C24C49">
      <w:pPr>
        <w:spacing w:after="120"/>
        <w:jc w:val="right"/>
        <w:rPr>
          <w:rFonts w:eastAsia="Calibri"/>
          <w:bCs/>
          <w:lang w:eastAsia="en-US"/>
        </w:rPr>
      </w:pPr>
    </w:p>
    <w:p w14:paraId="6CA337FA" w14:textId="77777777" w:rsidR="00C24C49" w:rsidRPr="00E60AD1" w:rsidRDefault="00C24C49" w:rsidP="00C24C49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E60AD1">
        <w:rPr>
          <w:rFonts w:eastAsiaTheme="minorHAnsi"/>
          <w:bCs/>
          <w:lang w:eastAsia="en-US"/>
        </w:rPr>
        <w:t>ПАСПОРТ</w:t>
      </w:r>
    </w:p>
    <w:p w14:paraId="4CA7576C" w14:textId="77777777" w:rsidR="00C24C49" w:rsidRPr="00E60AD1" w:rsidRDefault="00C24C49" w:rsidP="00C24C49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E60AD1">
        <w:rPr>
          <w:rFonts w:eastAsiaTheme="minorHAnsi"/>
          <w:bCs/>
          <w:lang w:eastAsia="en-US"/>
        </w:rPr>
        <w:t>муниципальной программы «Развитие физической культуры</w:t>
      </w:r>
    </w:p>
    <w:p w14:paraId="4AD1AFC3" w14:textId="77777777" w:rsidR="00C24C49" w:rsidRPr="00E60AD1" w:rsidRDefault="00C24C49" w:rsidP="00C24C49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E60AD1">
        <w:rPr>
          <w:rFonts w:eastAsiaTheme="minorHAnsi"/>
          <w:bCs/>
          <w:lang w:eastAsia="en-US"/>
        </w:rPr>
        <w:t>и спорта в городе Барнауле» (далее - Программа)</w:t>
      </w:r>
    </w:p>
    <w:p w14:paraId="6950AA66" w14:textId="77777777" w:rsidR="00F47599" w:rsidRPr="00E60AD1" w:rsidRDefault="00F47599" w:rsidP="00F4759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921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8"/>
        <w:gridCol w:w="7083"/>
      </w:tblGrid>
      <w:tr w:rsidR="00E60AD1" w:rsidRPr="00E60AD1" w14:paraId="6C6224C5" w14:textId="77777777" w:rsidTr="008C67D3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EDBC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Ответственный исполнитель Программы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79B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Комитет по физической культуре и спорту города Барнаула (далее - </w:t>
            </w:r>
            <w:proofErr w:type="spellStart"/>
            <w:r w:rsidRPr="00E60AD1">
              <w:rPr>
                <w:rFonts w:eastAsiaTheme="minorHAnsi"/>
                <w:lang w:eastAsia="en-US"/>
              </w:rPr>
              <w:t>КФКиС</w:t>
            </w:r>
            <w:proofErr w:type="spellEnd"/>
            <w:r w:rsidRPr="00E60AD1">
              <w:rPr>
                <w:rFonts w:eastAsiaTheme="minorHAnsi"/>
                <w:lang w:eastAsia="en-US"/>
              </w:rPr>
              <w:t>)</w:t>
            </w:r>
          </w:p>
        </w:tc>
      </w:tr>
      <w:tr w:rsidR="00E60AD1" w:rsidRPr="00E60AD1" w14:paraId="00D79FB7" w14:textId="77777777" w:rsidTr="008C67D3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9401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Соисполнители Программы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659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Отсутствуют</w:t>
            </w:r>
          </w:p>
        </w:tc>
      </w:tr>
      <w:tr w:rsidR="00E60AD1" w:rsidRPr="00E60AD1" w14:paraId="674581DA" w14:textId="77777777" w:rsidTr="008C67D3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D89D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Участники Программы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F486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Администрация Железнодорожного района города Барнаула (далее - АЖР);</w:t>
            </w:r>
          </w:p>
          <w:p w14:paraId="7C3196DC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администрация Индустриального района города Барнаула (далее - АИР)</w:t>
            </w:r>
          </w:p>
          <w:p w14:paraId="1575827E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администрация Ленинского района города Барнаула (далее - АЛР);</w:t>
            </w:r>
          </w:p>
          <w:p w14:paraId="581BC5F5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администрация Октябрьского района города Барнаула (далее - АОР);</w:t>
            </w:r>
          </w:p>
          <w:p w14:paraId="3C862BF5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администрация Центрального района города Барнаула (далее - АЦР);</w:t>
            </w:r>
          </w:p>
          <w:p w14:paraId="02513BB0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муниципальные учреждения </w:t>
            </w:r>
            <w:r w:rsidR="00427FDD" w:rsidRPr="00E60AD1">
              <w:rPr>
                <w:rFonts w:eastAsiaTheme="minorHAnsi"/>
                <w:lang w:eastAsia="en-US"/>
              </w:rPr>
              <w:t>дополнительного образования</w:t>
            </w:r>
            <w:r w:rsidRPr="00E60AD1">
              <w:rPr>
                <w:rFonts w:eastAsiaTheme="minorHAnsi"/>
                <w:lang w:eastAsia="en-US"/>
              </w:rPr>
              <w:t xml:space="preserve"> города Барнаула</w:t>
            </w:r>
            <w:r w:rsidR="000A6FF3" w:rsidRPr="00E60AD1">
              <w:rPr>
                <w:rFonts w:eastAsiaTheme="minorHAnsi"/>
                <w:lang w:eastAsia="en-US"/>
              </w:rPr>
              <w:t xml:space="preserve">, подведомственные </w:t>
            </w:r>
            <w:proofErr w:type="spellStart"/>
            <w:r w:rsidR="00C24C49" w:rsidRPr="00E60AD1">
              <w:rPr>
                <w:rFonts w:eastAsiaTheme="minorHAnsi"/>
                <w:lang w:eastAsia="en-US"/>
              </w:rPr>
              <w:t>КФКиС</w:t>
            </w:r>
            <w:proofErr w:type="spellEnd"/>
            <w:r w:rsidRPr="00E60AD1">
              <w:rPr>
                <w:rFonts w:eastAsiaTheme="minorHAnsi"/>
                <w:lang w:eastAsia="en-US"/>
              </w:rPr>
              <w:t xml:space="preserve"> (далее - муниципальные учреждения </w:t>
            </w:r>
            <w:r w:rsidR="00427FDD" w:rsidRPr="00E60AD1">
              <w:rPr>
                <w:rFonts w:eastAsiaTheme="minorHAnsi"/>
                <w:lang w:eastAsia="en-US"/>
              </w:rPr>
              <w:t>дополнительного образования</w:t>
            </w:r>
            <w:r w:rsidRPr="00E60AD1">
              <w:rPr>
                <w:rFonts w:eastAsiaTheme="minorHAnsi"/>
                <w:lang w:eastAsia="en-US"/>
              </w:rPr>
              <w:t xml:space="preserve">): муниципальные бюджетные учреждения </w:t>
            </w:r>
            <w:r w:rsidR="007458B4" w:rsidRPr="00E60AD1">
              <w:rPr>
                <w:rFonts w:eastAsiaTheme="minorHAnsi"/>
                <w:lang w:eastAsia="en-US"/>
              </w:rPr>
              <w:t xml:space="preserve">дополнительного образования </w:t>
            </w:r>
            <w:r w:rsidRPr="00E60AD1">
              <w:rPr>
                <w:rFonts w:eastAsiaTheme="minorHAnsi"/>
                <w:lang w:eastAsia="en-US"/>
              </w:rPr>
              <w:t xml:space="preserve">(далее - МБУ </w:t>
            </w:r>
            <w:r w:rsidR="00442C33" w:rsidRPr="00E60AD1">
              <w:rPr>
                <w:rFonts w:eastAsiaTheme="minorHAnsi"/>
                <w:lang w:eastAsia="en-US"/>
              </w:rPr>
              <w:t>ДО</w:t>
            </w:r>
            <w:r w:rsidRPr="00E60AD1">
              <w:rPr>
                <w:rFonts w:eastAsiaTheme="minorHAnsi"/>
                <w:lang w:eastAsia="en-US"/>
              </w:rPr>
              <w:t xml:space="preserve">), муниципальные автономные учреждения </w:t>
            </w:r>
            <w:r w:rsidR="007458B4" w:rsidRPr="00E60AD1">
              <w:rPr>
                <w:rFonts w:eastAsiaTheme="minorHAnsi"/>
                <w:lang w:eastAsia="en-US"/>
              </w:rPr>
              <w:t>дополнительного образования</w:t>
            </w:r>
            <w:r w:rsidRPr="00E60AD1">
              <w:rPr>
                <w:rFonts w:eastAsiaTheme="minorHAnsi"/>
                <w:lang w:eastAsia="en-US"/>
              </w:rPr>
              <w:t xml:space="preserve"> (далее - МАУ </w:t>
            </w:r>
            <w:r w:rsidR="00442C33" w:rsidRPr="00E60AD1">
              <w:rPr>
                <w:rFonts w:eastAsiaTheme="minorHAnsi"/>
                <w:lang w:eastAsia="en-US"/>
              </w:rPr>
              <w:t>ДО</w:t>
            </w:r>
            <w:r w:rsidRPr="00E60AD1">
              <w:rPr>
                <w:rFonts w:eastAsiaTheme="minorHAnsi"/>
                <w:lang w:eastAsia="en-US"/>
              </w:rPr>
              <w:t>);</w:t>
            </w:r>
          </w:p>
          <w:p w14:paraId="016B6EB6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муни</w:t>
            </w:r>
            <w:r w:rsidR="009C606E" w:rsidRPr="00E60AD1">
              <w:rPr>
                <w:rFonts w:eastAsiaTheme="minorHAnsi"/>
                <w:lang w:eastAsia="en-US"/>
              </w:rPr>
              <w:t xml:space="preserve">ципальное </w:t>
            </w:r>
            <w:r w:rsidR="004F46BD" w:rsidRPr="00E60AD1">
              <w:rPr>
                <w:rFonts w:eastAsiaTheme="minorHAnsi"/>
                <w:lang w:eastAsia="en-US"/>
              </w:rPr>
              <w:t>автономное</w:t>
            </w:r>
            <w:r w:rsidR="009C606E" w:rsidRPr="00E60AD1">
              <w:rPr>
                <w:rFonts w:eastAsiaTheme="minorHAnsi"/>
                <w:lang w:eastAsia="en-US"/>
              </w:rPr>
              <w:t xml:space="preserve"> учреждение «</w:t>
            </w:r>
            <w:r w:rsidRPr="00E60AD1">
              <w:rPr>
                <w:rFonts w:eastAsiaTheme="minorHAnsi"/>
                <w:lang w:eastAsia="en-US"/>
              </w:rPr>
              <w:t xml:space="preserve">Центр </w:t>
            </w:r>
            <w:r w:rsidR="004F46BD" w:rsidRPr="00E60AD1">
              <w:rPr>
                <w:rFonts w:eastAsiaTheme="minorHAnsi"/>
                <w:lang w:eastAsia="en-US"/>
              </w:rPr>
              <w:t xml:space="preserve">спортивно-массовой работы и </w:t>
            </w:r>
            <w:r w:rsidRPr="00E60AD1">
              <w:rPr>
                <w:rFonts w:eastAsiaTheme="minorHAnsi"/>
                <w:lang w:eastAsia="en-US"/>
              </w:rPr>
              <w:t>тестирования Всероссийского физк</w:t>
            </w:r>
            <w:r w:rsidR="009C606E" w:rsidRPr="00E60AD1">
              <w:rPr>
                <w:rFonts w:eastAsiaTheme="minorHAnsi"/>
                <w:lang w:eastAsia="en-US"/>
              </w:rPr>
              <w:t>ультурно-спортивного комплекса «</w:t>
            </w:r>
            <w:r w:rsidRPr="00E60AD1">
              <w:rPr>
                <w:rFonts w:eastAsiaTheme="minorHAnsi"/>
                <w:lang w:eastAsia="en-US"/>
              </w:rPr>
              <w:t>Готов к труду и обороне</w:t>
            </w:r>
            <w:r w:rsidR="009C606E" w:rsidRPr="00E60AD1">
              <w:rPr>
                <w:rFonts w:eastAsiaTheme="minorHAnsi"/>
                <w:lang w:eastAsia="en-US"/>
              </w:rPr>
              <w:t>»</w:t>
            </w:r>
            <w:r w:rsidRPr="00E60AD1">
              <w:rPr>
                <w:rFonts w:eastAsiaTheme="minorHAnsi"/>
                <w:lang w:eastAsia="en-US"/>
              </w:rPr>
              <w:t xml:space="preserve"> (далее - Центр </w:t>
            </w:r>
            <w:r w:rsidR="005B79A8" w:rsidRPr="00E60AD1">
              <w:rPr>
                <w:rFonts w:eastAsiaTheme="minorHAnsi"/>
                <w:lang w:eastAsia="en-US"/>
              </w:rPr>
              <w:t xml:space="preserve">СМР и </w:t>
            </w:r>
            <w:r w:rsidRPr="00E60AD1">
              <w:rPr>
                <w:rFonts w:eastAsiaTheme="minorHAnsi"/>
                <w:lang w:eastAsia="en-US"/>
              </w:rPr>
              <w:t>ГТО), осуществляющее свою деятельность на территории городского округа - города Барнаула Алтайского края (далее - территория города);</w:t>
            </w:r>
          </w:p>
          <w:p w14:paraId="1182F033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спортивные организации, осуществляющие свою основную деятельность в области физической культуры и спорта на территории города (далее - </w:t>
            </w:r>
            <w:proofErr w:type="spellStart"/>
            <w:r w:rsidRPr="00E60AD1">
              <w:rPr>
                <w:rFonts w:eastAsiaTheme="minorHAnsi"/>
                <w:lang w:eastAsia="en-US"/>
              </w:rPr>
              <w:t>СОФКиС</w:t>
            </w:r>
            <w:proofErr w:type="spellEnd"/>
            <w:r w:rsidRPr="00E60AD1">
              <w:rPr>
                <w:rFonts w:eastAsiaTheme="minorHAnsi"/>
                <w:lang w:eastAsia="en-US"/>
              </w:rPr>
              <w:t>)</w:t>
            </w:r>
          </w:p>
        </w:tc>
      </w:tr>
      <w:tr w:rsidR="00E60AD1" w:rsidRPr="00E60AD1" w14:paraId="42A2D66D" w14:textId="77777777" w:rsidTr="008C67D3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7126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lastRenderedPageBreak/>
              <w:t>Подпрограммы Программы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B2DE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Отсутствуют</w:t>
            </w:r>
          </w:p>
        </w:tc>
      </w:tr>
      <w:tr w:rsidR="00E60AD1" w:rsidRPr="00E60AD1" w14:paraId="507613D5" w14:textId="77777777" w:rsidTr="008C67D3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D06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2FAE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Отсутствуют</w:t>
            </w:r>
          </w:p>
        </w:tc>
      </w:tr>
      <w:tr w:rsidR="00E60AD1" w:rsidRPr="00E60AD1" w14:paraId="14358347" w14:textId="77777777" w:rsidTr="008C67D3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A253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Цель Программы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4317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Повышение мотивации населения города Барнаула</w:t>
            </w:r>
            <w:proofErr w:type="gramStart"/>
            <w:r w:rsidRPr="00E60AD1">
              <w:rPr>
                <w:rFonts w:eastAsiaTheme="minorHAnsi"/>
                <w:lang w:eastAsia="en-US"/>
              </w:rPr>
              <w:t xml:space="preserve"> </w:t>
            </w:r>
            <w:r w:rsidR="008C67D3">
              <w:rPr>
                <w:rFonts w:eastAsiaTheme="minorHAnsi"/>
                <w:lang w:eastAsia="en-US"/>
              </w:rPr>
              <w:t xml:space="preserve">  </w:t>
            </w:r>
            <w:r w:rsidRPr="00E60AD1">
              <w:rPr>
                <w:rFonts w:eastAsiaTheme="minorHAnsi"/>
                <w:lang w:eastAsia="en-US"/>
              </w:rPr>
              <w:t>(</w:t>
            </w:r>
            <w:proofErr w:type="gramEnd"/>
            <w:r w:rsidRPr="00E60AD1">
              <w:rPr>
                <w:rFonts w:eastAsiaTheme="minorHAnsi"/>
                <w:lang w:eastAsia="en-US"/>
              </w:rPr>
              <w:t xml:space="preserve">далее - население города, граждане, жители, горожане) </w:t>
            </w:r>
            <w:r w:rsidR="008C67D3">
              <w:rPr>
                <w:rFonts w:eastAsiaTheme="minorHAnsi"/>
                <w:lang w:eastAsia="en-US"/>
              </w:rPr>
              <w:t xml:space="preserve"> </w:t>
            </w:r>
            <w:r w:rsidRPr="00E60AD1">
              <w:rPr>
                <w:rFonts w:eastAsiaTheme="minorHAnsi"/>
                <w:lang w:eastAsia="en-US"/>
              </w:rPr>
              <w:t>к регулярным занятиям физической культурой и спортом, ведению здорового образа жизни</w:t>
            </w:r>
          </w:p>
        </w:tc>
      </w:tr>
      <w:tr w:rsidR="00E60AD1" w:rsidRPr="00E60AD1" w14:paraId="7FF10532" w14:textId="77777777" w:rsidTr="008C67D3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FDED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Задачи Программы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63B6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Создание для всех категорий и групп населения города условий для занятий физической культурой и спортом. Подготовка спортивного резерва</w:t>
            </w:r>
          </w:p>
        </w:tc>
      </w:tr>
      <w:tr w:rsidR="00E60AD1" w:rsidRPr="00E60AD1" w14:paraId="75588BF2" w14:textId="77777777" w:rsidTr="008C67D3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4553" w14:textId="77777777" w:rsidR="001602E9" w:rsidRPr="00E60AD1" w:rsidRDefault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Индикаторы Программы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6C3A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Доля населения города</w:t>
            </w:r>
            <w:r w:rsidR="005C5C5A">
              <w:rPr>
                <w:rFonts w:eastAsiaTheme="minorHAnsi"/>
                <w:lang w:eastAsia="en-US"/>
              </w:rPr>
              <w:t xml:space="preserve"> Барнаула</w:t>
            </w:r>
            <w:r w:rsidRPr="00E60AD1">
              <w:rPr>
                <w:rFonts w:eastAsiaTheme="minorHAnsi"/>
                <w:lang w:eastAsia="en-US"/>
              </w:rPr>
              <w:t xml:space="preserve">, систематически занимающегося физической культурой и </w:t>
            </w:r>
            <w:proofErr w:type="gramStart"/>
            <w:r w:rsidRPr="00E60AD1">
              <w:rPr>
                <w:rFonts w:eastAsiaTheme="minorHAnsi"/>
                <w:lang w:eastAsia="en-US"/>
              </w:rPr>
              <w:t xml:space="preserve">спортом, </w:t>
            </w:r>
            <w:r w:rsidR="009F1C77">
              <w:rPr>
                <w:rFonts w:eastAsiaTheme="minorHAnsi"/>
                <w:lang w:eastAsia="en-US"/>
              </w:rPr>
              <w:t xml:space="preserve">  </w:t>
            </w:r>
            <w:proofErr w:type="gramEnd"/>
            <w:r w:rsidR="009F1C77">
              <w:rPr>
                <w:rFonts w:eastAsiaTheme="minorHAnsi"/>
                <w:lang w:eastAsia="en-US"/>
              </w:rPr>
              <w:t xml:space="preserve">         </w:t>
            </w:r>
            <w:r w:rsidRPr="00E60AD1">
              <w:rPr>
                <w:rFonts w:eastAsiaTheme="minorHAnsi"/>
                <w:lang w:eastAsia="en-US"/>
              </w:rPr>
              <w:t xml:space="preserve">в общей численности населения города </w:t>
            </w:r>
            <w:r w:rsidR="005C5C5A">
              <w:rPr>
                <w:rFonts w:eastAsiaTheme="minorHAnsi"/>
                <w:lang w:eastAsia="en-US"/>
              </w:rPr>
              <w:t xml:space="preserve">Барнаула </w:t>
            </w:r>
            <w:r w:rsidR="009F1C77">
              <w:rPr>
                <w:rFonts w:eastAsiaTheme="minorHAnsi"/>
                <w:lang w:eastAsia="en-US"/>
              </w:rPr>
              <w:t xml:space="preserve">             </w:t>
            </w:r>
            <w:r w:rsidRPr="00E60AD1">
              <w:rPr>
                <w:rFonts w:eastAsiaTheme="minorHAnsi"/>
                <w:lang w:eastAsia="en-US"/>
              </w:rPr>
              <w:t>в возрасте от 3 до 79 лет;</w:t>
            </w:r>
          </w:p>
          <w:p w14:paraId="0A1DB634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доля детей и молодежи города Барнаула в возрасте </w:t>
            </w:r>
            <w:r w:rsidR="008C67D3">
              <w:rPr>
                <w:rFonts w:eastAsiaTheme="minorHAnsi"/>
                <w:lang w:eastAsia="en-US"/>
              </w:rPr>
              <w:t xml:space="preserve">           </w:t>
            </w:r>
            <w:r w:rsidRPr="00E60AD1">
              <w:rPr>
                <w:rFonts w:eastAsiaTheme="minorHAnsi"/>
                <w:lang w:eastAsia="en-US"/>
              </w:rPr>
              <w:t xml:space="preserve">3 - 29 лет, систематически занимающихся физической культурой и спортом, в общей численности детей </w:t>
            </w:r>
            <w:r w:rsidR="009F1C77">
              <w:rPr>
                <w:rFonts w:eastAsiaTheme="minorHAnsi"/>
                <w:lang w:eastAsia="en-US"/>
              </w:rPr>
              <w:t xml:space="preserve">             </w:t>
            </w:r>
            <w:r w:rsidRPr="00E60AD1">
              <w:rPr>
                <w:rFonts w:eastAsiaTheme="minorHAnsi"/>
                <w:lang w:eastAsia="en-US"/>
              </w:rPr>
              <w:t>и молодежи города Барнаула;</w:t>
            </w:r>
          </w:p>
          <w:p w14:paraId="30E3A728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доля граждан среднего возраста (женщины в возрасте </w:t>
            </w:r>
            <w:r w:rsidR="008C67D3">
              <w:rPr>
                <w:rFonts w:eastAsiaTheme="minorHAnsi"/>
                <w:lang w:eastAsia="en-US"/>
              </w:rPr>
              <w:t xml:space="preserve">    </w:t>
            </w:r>
            <w:r w:rsidRPr="00E60AD1">
              <w:rPr>
                <w:rFonts w:eastAsiaTheme="minorHAnsi"/>
                <w:lang w:eastAsia="en-US"/>
              </w:rPr>
              <w:t xml:space="preserve">30 - 54 лет, мужчины в возрасте 30 - 59 лет), систематически занимающихся физической культурой </w:t>
            </w:r>
            <w:r w:rsidR="009F1C77">
              <w:rPr>
                <w:rFonts w:eastAsiaTheme="minorHAnsi"/>
                <w:lang w:eastAsia="en-US"/>
              </w:rPr>
              <w:t xml:space="preserve">    </w:t>
            </w:r>
            <w:r w:rsidRPr="00E60AD1">
              <w:rPr>
                <w:rFonts w:eastAsiaTheme="minorHAnsi"/>
                <w:lang w:eastAsia="en-US"/>
              </w:rPr>
              <w:t>и спортом, в общей численности граждан среднего возраста;</w:t>
            </w:r>
          </w:p>
          <w:p w14:paraId="28908133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доля граждан старшего возраста (женщины в возрасте   55 - 79 лет, мужчины в возрасте 60 - 79 лет), систематически занимающихся физической культурой </w:t>
            </w:r>
            <w:r w:rsidR="009F1C77">
              <w:rPr>
                <w:rFonts w:eastAsiaTheme="minorHAnsi"/>
                <w:lang w:eastAsia="en-US"/>
              </w:rPr>
              <w:t xml:space="preserve">    </w:t>
            </w:r>
            <w:r w:rsidRPr="00E60AD1">
              <w:rPr>
                <w:rFonts w:eastAsiaTheme="minorHAnsi"/>
                <w:lang w:eastAsia="en-US"/>
              </w:rPr>
              <w:t>и спортом, в общей численности граждан старшего возраста;</w:t>
            </w:r>
          </w:p>
          <w:p w14:paraId="4AB948EF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доля лиц с ограниченными возможностями здоровья </w:t>
            </w:r>
            <w:r w:rsidR="009F1C77">
              <w:rPr>
                <w:rFonts w:eastAsiaTheme="minorHAnsi"/>
                <w:lang w:eastAsia="en-US"/>
              </w:rPr>
              <w:t xml:space="preserve">        </w:t>
            </w:r>
            <w:r w:rsidRPr="00E60AD1">
              <w:rPr>
                <w:rFonts w:eastAsiaTheme="minorHAnsi"/>
                <w:lang w:eastAsia="en-US"/>
              </w:rPr>
              <w:t xml:space="preserve">и инвалидов города Барнаула, систематически занимающихся физической культурой и </w:t>
            </w:r>
            <w:proofErr w:type="gramStart"/>
            <w:r w:rsidRPr="00E60AD1">
              <w:rPr>
                <w:rFonts w:eastAsiaTheme="minorHAnsi"/>
                <w:lang w:eastAsia="en-US"/>
              </w:rPr>
              <w:t xml:space="preserve">спортом, </w:t>
            </w:r>
            <w:r w:rsidR="009F1C77">
              <w:rPr>
                <w:rFonts w:eastAsiaTheme="minorHAnsi"/>
                <w:lang w:eastAsia="en-US"/>
              </w:rPr>
              <w:t xml:space="preserve">  </w:t>
            </w:r>
            <w:proofErr w:type="gramEnd"/>
            <w:r w:rsidR="009F1C77">
              <w:rPr>
                <w:rFonts w:eastAsiaTheme="minorHAnsi"/>
                <w:lang w:eastAsia="en-US"/>
              </w:rPr>
              <w:t xml:space="preserve">          </w:t>
            </w:r>
            <w:r w:rsidRPr="00E60AD1">
              <w:rPr>
                <w:rFonts w:eastAsiaTheme="minorHAnsi"/>
                <w:lang w:eastAsia="en-US"/>
              </w:rPr>
              <w:t>в общей численности указанной категории населения города</w:t>
            </w:r>
            <w:r w:rsidR="005C5C5A">
              <w:rPr>
                <w:rFonts w:eastAsiaTheme="minorHAnsi"/>
                <w:lang w:eastAsia="en-US"/>
              </w:rPr>
              <w:t xml:space="preserve"> Барнаула</w:t>
            </w:r>
            <w:r w:rsidRPr="00E60AD1">
              <w:rPr>
                <w:rFonts w:eastAsiaTheme="minorHAnsi"/>
                <w:lang w:eastAsia="en-US"/>
              </w:rPr>
              <w:t>, не имеющего противопоказаний для занятий физической культурой и спортом;</w:t>
            </w:r>
          </w:p>
          <w:p w14:paraId="412FD6A2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доля населения города</w:t>
            </w:r>
            <w:r w:rsidR="005C5C5A">
              <w:rPr>
                <w:rFonts w:eastAsiaTheme="minorHAnsi"/>
                <w:lang w:eastAsia="en-US"/>
              </w:rPr>
              <w:t xml:space="preserve"> Барнаула</w:t>
            </w:r>
            <w:r w:rsidRPr="00E60AD1">
              <w:rPr>
                <w:rFonts w:eastAsiaTheme="minorHAnsi"/>
                <w:lang w:eastAsia="en-US"/>
              </w:rPr>
              <w:t>, выполнившего нормативы испытаний (тестов) Всероссийского физкультурно-спортивного комп</w:t>
            </w:r>
            <w:r w:rsidR="009F1C77">
              <w:rPr>
                <w:rFonts w:eastAsiaTheme="minorHAnsi"/>
                <w:lang w:eastAsia="en-US"/>
              </w:rPr>
              <w:t xml:space="preserve">лекса «Готов к труду      и обороне» </w:t>
            </w:r>
            <w:r w:rsidRPr="00E60AD1">
              <w:rPr>
                <w:rFonts w:eastAsiaTheme="minorHAnsi"/>
                <w:lang w:eastAsia="en-US"/>
              </w:rPr>
              <w:t xml:space="preserve">(далее - ВФСК ГТО), в общей численности </w:t>
            </w:r>
            <w:r w:rsidRPr="00E60AD1">
              <w:rPr>
                <w:rFonts w:eastAsiaTheme="minorHAnsi"/>
                <w:lang w:eastAsia="en-US"/>
              </w:rPr>
              <w:lastRenderedPageBreak/>
              <w:t>населения, принявшего участие в выполнении норматив</w:t>
            </w:r>
            <w:r w:rsidR="005B79A8" w:rsidRPr="00E60AD1">
              <w:rPr>
                <w:rFonts w:eastAsiaTheme="minorHAnsi"/>
                <w:lang w:eastAsia="en-US"/>
              </w:rPr>
              <w:t>ов испытаний (тестов) ВФСК ГТО</w:t>
            </w:r>
            <w:r w:rsidRPr="00E60AD1">
              <w:rPr>
                <w:rFonts w:eastAsiaTheme="minorHAnsi"/>
                <w:lang w:eastAsia="en-US"/>
              </w:rPr>
              <w:t>;</w:t>
            </w:r>
          </w:p>
          <w:p w14:paraId="6349EE93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</w:pPr>
            <w:r w:rsidRPr="00E60AD1">
              <w:t>количество организаций, получивших поддержку за счет средств бюджета</w:t>
            </w:r>
            <w:r w:rsidR="005C5C5A">
              <w:t xml:space="preserve"> города Барнаула</w:t>
            </w:r>
            <w:r w:rsidRPr="00E60AD1">
              <w:t xml:space="preserve"> на реализацию мероприятий в сфере физической культуры и спорта;</w:t>
            </w:r>
          </w:p>
          <w:p w14:paraId="2652628F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уровень обеспеченности населения города </w:t>
            </w:r>
            <w:r w:rsidR="005C5C5A">
              <w:rPr>
                <w:rFonts w:eastAsiaTheme="minorHAnsi"/>
                <w:lang w:eastAsia="en-US"/>
              </w:rPr>
              <w:t xml:space="preserve">Барнаула </w:t>
            </w:r>
            <w:r w:rsidRPr="00E60AD1">
              <w:rPr>
                <w:rFonts w:eastAsiaTheme="minorHAnsi"/>
                <w:lang w:eastAsia="en-US"/>
              </w:rPr>
              <w:t>спортивными сооружениями, исходя из единовременной пропускной способности объектов спорта, расположенных на территории города</w:t>
            </w:r>
            <w:r w:rsidR="005C5C5A">
              <w:rPr>
                <w:rFonts w:eastAsiaTheme="minorHAnsi"/>
                <w:lang w:eastAsia="en-US"/>
              </w:rPr>
              <w:t xml:space="preserve"> Барнаула</w:t>
            </w:r>
            <w:r w:rsidRPr="00E60AD1">
              <w:rPr>
                <w:rFonts w:eastAsiaTheme="minorHAnsi"/>
                <w:lang w:eastAsia="en-US"/>
              </w:rPr>
              <w:t>;</w:t>
            </w:r>
          </w:p>
          <w:p w14:paraId="419BC3AB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доля лиц, занимающихся по программам спортивной подготовки в муниципальных учреждениях спортивной подготовки;</w:t>
            </w:r>
          </w:p>
          <w:p w14:paraId="0FAE480C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t xml:space="preserve">доля лиц, занимающихся по дополнительным образовательным программам спортивной подготовки </w:t>
            </w:r>
            <w:r w:rsidR="009F1C77">
              <w:t xml:space="preserve">   </w:t>
            </w:r>
            <w:r w:rsidRPr="00E60AD1">
              <w:t>от общего количества занимающихся в муниципальных учреждениях дополнительного образования</w:t>
            </w:r>
            <w:r w:rsidRPr="00E60AD1">
              <w:rPr>
                <w:rFonts w:eastAsiaTheme="minorHAnsi"/>
                <w:lang w:eastAsia="en-US"/>
              </w:rPr>
              <w:t>;</w:t>
            </w:r>
          </w:p>
          <w:p w14:paraId="2C0EAE6E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доля лиц, занимающихся в муниципальных учреждениях спортивной подготовки по программам спортивной подготовки, имеющих спортивные разряды и </w:t>
            </w:r>
            <w:proofErr w:type="gramStart"/>
            <w:r w:rsidRPr="00E60AD1">
              <w:rPr>
                <w:rFonts w:eastAsiaTheme="minorHAnsi"/>
                <w:lang w:eastAsia="en-US"/>
              </w:rPr>
              <w:t xml:space="preserve">звания, </w:t>
            </w:r>
            <w:r w:rsidR="009F1C77">
              <w:rPr>
                <w:rFonts w:eastAsiaTheme="minorHAnsi"/>
                <w:lang w:eastAsia="en-US"/>
              </w:rPr>
              <w:t xml:space="preserve">  </w:t>
            </w:r>
            <w:proofErr w:type="gramEnd"/>
            <w:r w:rsidR="009F1C77">
              <w:rPr>
                <w:rFonts w:eastAsiaTheme="minorHAnsi"/>
                <w:lang w:eastAsia="en-US"/>
              </w:rPr>
              <w:t xml:space="preserve">     </w:t>
            </w:r>
            <w:r w:rsidRPr="00E60AD1">
              <w:rPr>
                <w:rFonts w:eastAsiaTheme="minorHAnsi"/>
                <w:lang w:eastAsia="en-US"/>
              </w:rPr>
              <w:t>в общем количестве лиц, занимающихся по программам спортивной подготовки в муниципальных учреждениях спортивной подготовки;</w:t>
            </w:r>
          </w:p>
          <w:p w14:paraId="4A468308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t xml:space="preserve">доля лиц, занимающихся по дополнительным образовательным программам спортивной подготовки </w:t>
            </w:r>
            <w:r w:rsidR="009F1C77">
              <w:t xml:space="preserve">     </w:t>
            </w:r>
            <w:r w:rsidRPr="00E60AD1">
              <w:t xml:space="preserve">в муниципальных учреждениях дополнительного образования, имеющих спортивные разряды и </w:t>
            </w:r>
            <w:proofErr w:type="gramStart"/>
            <w:r w:rsidRPr="00E60AD1">
              <w:t xml:space="preserve">звания, </w:t>
            </w:r>
            <w:r w:rsidR="009F1C77">
              <w:t xml:space="preserve">  </w:t>
            </w:r>
            <w:proofErr w:type="gramEnd"/>
            <w:r w:rsidR="009F1C77">
              <w:t xml:space="preserve">   </w:t>
            </w:r>
            <w:r w:rsidRPr="00E60AD1">
              <w:t>в общем количестве лиц, занимающихся по дополнительным образовательным программам спортивной подготовки в муниципальных учреждениях дополнительного образования</w:t>
            </w:r>
            <w:r w:rsidRPr="00E60AD1">
              <w:rPr>
                <w:rFonts w:eastAsiaTheme="minorHAnsi"/>
                <w:lang w:eastAsia="en-US"/>
              </w:rPr>
              <w:t>;</w:t>
            </w:r>
          </w:p>
          <w:p w14:paraId="0E1DB847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</w:pPr>
            <w:r w:rsidRPr="00E60AD1"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</w:t>
            </w:r>
            <w:r w:rsidR="009F1C77">
              <w:t xml:space="preserve">               </w:t>
            </w:r>
            <w:r w:rsidRPr="00E60AD1">
              <w:t>и инвалидов;</w:t>
            </w:r>
          </w:p>
          <w:p w14:paraId="253344A0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обеспеченность предоставления муниципальными учреждениями спортивной подготовки услуг спортивной подготовки в соответствии с федеральными стандартами спортивной подготовки, устанавливающими требования к структуре, содержанию и условиям реализации программ спортивной подготовки, в том числе к кадрам, материально-технической базе и инфраструктуре, а также </w:t>
            </w:r>
            <w:r w:rsidRPr="00E60AD1">
              <w:rPr>
                <w:rFonts w:eastAsiaTheme="minorHAnsi"/>
                <w:lang w:eastAsia="en-US"/>
              </w:rPr>
              <w:lastRenderedPageBreak/>
              <w:t>спортивным нормативам и результатам спортивной подготовки;</w:t>
            </w:r>
          </w:p>
          <w:p w14:paraId="3ADC76E2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t>обеспеченность предоставления муниципальными учреждениями дополнительного образования муниципальных услуг по реализации дополнительных образовательных программ спортивной подготовки на территории города в соответствии с федеральными стандартами спортивной подготовки, устанавливающими требования к структуре, содержанию и условиям реализации дополнительных образовательных программ спортивной подготовки, в том числе к кадрам, материально-технической базе и инфраструктуре</w:t>
            </w:r>
            <w:r w:rsidRPr="00E60AD1">
              <w:rPr>
                <w:rFonts w:eastAsiaTheme="minorHAnsi"/>
                <w:lang w:eastAsia="en-US"/>
              </w:rPr>
              <w:t>;</w:t>
            </w:r>
          </w:p>
          <w:p w14:paraId="36C97DE4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количество построенных и введенных в эксплуатацию объектов спорта;</w:t>
            </w:r>
          </w:p>
          <w:p w14:paraId="6AEF59BC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удельный вес муниципальных учреждений спортивной подготовки, в которых обеспечиваются условия индивидуальной мобильности инвалидов, от общего количества муниципальных учреждений спортивной подготовки, в том числе наличие:</w:t>
            </w:r>
          </w:p>
          <w:p w14:paraId="7B526D31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пандусов,</w:t>
            </w:r>
          </w:p>
          <w:p w14:paraId="2433E039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доступных санитарно-гигиенических помещений,</w:t>
            </w:r>
          </w:p>
          <w:p w14:paraId="752DA213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достаточной ширины дверных проемов в стенах, лестничных маршей, площадок;  </w:t>
            </w:r>
          </w:p>
          <w:p w14:paraId="72AFBC05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bCs/>
              </w:rPr>
              <w:t>удельный вес муниципальных учреждений дополнительного образования, в которых обеспечиваются условия индивидуальной мобильности инвалидов, от общего количества муниципальных учреждений дополнительного образования, в том числе наличие</w:t>
            </w:r>
            <w:r w:rsidRPr="00E60AD1">
              <w:rPr>
                <w:rFonts w:eastAsiaTheme="minorHAnsi"/>
                <w:lang w:eastAsia="en-US"/>
              </w:rPr>
              <w:t>:</w:t>
            </w:r>
          </w:p>
          <w:p w14:paraId="5ACCF53D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пандусов,</w:t>
            </w:r>
          </w:p>
          <w:p w14:paraId="03E914E2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доступных санитарно-гигиенически</w:t>
            </w:r>
            <w:r w:rsidR="008C67D3">
              <w:rPr>
                <w:rFonts w:eastAsiaTheme="minorHAnsi"/>
                <w:lang w:eastAsia="en-US"/>
              </w:rPr>
              <w:t>х</w:t>
            </w:r>
            <w:r w:rsidRPr="00E60AD1">
              <w:rPr>
                <w:rFonts w:eastAsiaTheme="minorHAnsi"/>
                <w:lang w:eastAsia="en-US"/>
              </w:rPr>
              <w:t xml:space="preserve"> помещений,</w:t>
            </w:r>
          </w:p>
          <w:p w14:paraId="1FD2CEE9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достаточной ширины дверных проемов в стенах, лестничных маршей, площадок</w:t>
            </w:r>
          </w:p>
        </w:tc>
      </w:tr>
      <w:tr w:rsidR="00E60AD1" w:rsidRPr="00E60AD1" w14:paraId="7DF858AF" w14:textId="77777777" w:rsidTr="008C67D3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B1CE" w14:textId="77777777" w:rsidR="00342418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lastRenderedPageBreak/>
              <w:t>Сроки и этапы реализации Программы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2571" w14:textId="77777777" w:rsidR="00F47599" w:rsidRPr="00E60AD1" w:rsidRDefault="009C606E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2020 - 202</w:t>
            </w:r>
            <w:r w:rsidR="001602E9" w:rsidRPr="00E60AD1">
              <w:rPr>
                <w:rFonts w:eastAsiaTheme="minorHAnsi"/>
                <w:lang w:eastAsia="en-US"/>
              </w:rPr>
              <w:t>6</w:t>
            </w:r>
            <w:r w:rsidR="00F47599" w:rsidRPr="00E60AD1">
              <w:rPr>
                <w:rFonts w:eastAsiaTheme="minorHAnsi"/>
                <w:lang w:eastAsia="en-US"/>
              </w:rPr>
              <w:t xml:space="preserve"> годы</w:t>
            </w:r>
          </w:p>
        </w:tc>
      </w:tr>
      <w:tr w:rsidR="00E60AD1" w:rsidRPr="00E60AD1" w14:paraId="3455B193" w14:textId="77777777" w:rsidTr="008C67D3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C7F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Объемы финансирования Программы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15C5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Общий объем финансирования Программы составляет </w:t>
            </w:r>
            <w:r w:rsidR="00161568" w:rsidRPr="00E60AD1">
              <w:rPr>
                <w:rFonts w:eastAsiaTheme="minorHAnsi"/>
                <w:lang w:eastAsia="en-US"/>
              </w:rPr>
              <w:t>3</w:t>
            </w:r>
            <w:r w:rsidR="00DA691E">
              <w:rPr>
                <w:rFonts w:eastAsiaTheme="minorHAnsi"/>
                <w:lang w:eastAsia="en-US"/>
              </w:rPr>
              <w:t> 589 949,7</w:t>
            </w:r>
            <w:r w:rsidR="004C5CE3" w:rsidRPr="00E60AD1">
              <w:rPr>
                <w:rFonts w:eastAsiaTheme="minorHAnsi"/>
                <w:lang w:eastAsia="en-US"/>
              </w:rPr>
              <w:t xml:space="preserve"> </w:t>
            </w:r>
            <w:r w:rsidRPr="00E60AD1">
              <w:rPr>
                <w:rFonts w:eastAsiaTheme="minorHAnsi"/>
                <w:lang w:eastAsia="en-US"/>
              </w:rPr>
              <w:t>тыс. рублей, в том числе по годам:</w:t>
            </w:r>
          </w:p>
          <w:p w14:paraId="4840F40B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2020 год </w:t>
            </w:r>
            <w:r w:rsidR="00A83B9D" w:rsidRPr="00E60AD1">
              <w:rPr>
                <w:rFonts w:eastAsiaTheme="minorHAnsi"/>
                <w:lang w:eastAsia="en-US"/>
              </w:rPr>
              <w:t>–</w:t>
            </w:r>
            <w:r w:rsidRPr="00E60AD1">
              <w:rPr>
                <w:rFonts w:eastAsiaTheme="minorHAnsi"/>
                <w:lang w:eastAsia="en-US"/>
              </w:rPr>
              <w:t xml:space="preserve"> 352777,1 тыс. рублей;</w:t>
            </w:r>
          </w:p>
          <w:p w14:paraId="7EDF1CCA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2021 год </w:t>
            </w:r>
            <w:r w:rsidR="008C67D3" w:rsidRPr="00E60AD1">
              <w:rPr>
                <w:rFonts w:eastAsiaTheme="minorHAnsi"/>
                <w:lang w:eastAsia="en-US"/>
              </w:rPr>
              <w:t>–</w:t>
            </w:r>
            <w:r w:rsidRPr="00E60AD1">
              <w:rPr>
                <w:rFonts w:eastAsiaTheme="minorHAnsi"/>
                <w:lang w:eastAsia="en-US"/>
              </w:rPr>
              <w:t xml:space="preserve"> 449901,4 тыс. рублей;</w:t>
            </w:r>
          </w:p>
          <w:p w14:paraId="50606692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2022 год </w:t>
            </w:r>
            <w:r w:rsidR="00E4393D" w:rsidRPr="00E60AD1">
              <w:rPr>
                <w:rFonts w:eastAsiaTheme="minorHAnsi"/>
                <w:lang w:eastAsia="en-US"/>
              </w:rPr>
              <w:t>–</w:t>
            </w:r>
            <w:r w:rsidRPr="00E60AD1">
              <w:rPr>
                <w:rFonts w:eastAsiaTheme="minorHAnsi"/>
                <w:lang w:eastAsia="en-US"/>
              </w:rPr>
              <w:t xml:space="preserve"> </w:t>
            </w:r>
            <w:r w:rsidR="00282551" w:rsidRPr="00E60AD1">
              <w:rPr>
                <w:rFonts w:eastAsiaTheme="minorHAnsi"/>
                <w:lang w:eastAsia="en-US"/>
              </w:rPr>
              <w:t>508014,4</w:t>
            </w:r>
            <w:r w:rsidRPr="00E60AD1">
              <w:rPr>
                <w:rFonts w:eastAsiaTheme="minorHAnsi"/>
                <w:lang w:eastAsia="en-US"/>
              </w:rPr>
              <w:t xml:space="preserve"> тыс. рублей;</w:t>
            </w:r>
          </w:p>
          <w:p w14:paraId="1D4BCC2D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2023 год </w:t>
            </w:r>
            <w:r w:rsidR="0056385B" w:rsidRPr="00E60AD1">
              <w:rPr>
                <w:rFonts w:eastAsiaTheme="minorHAnsi"/>
                <w:lang w:eastAsia="en-US"/>
              </w:rPr>
              <w:t>–</w:t>
            </w:r>
            <w:r w:rsidRPr="00E60AD1">
              <w:rPr>
                <w:rFonts w:eastAsiaTheme="minorHAnsi"/>
                <w:lang w:eastAsia="en-US"/>
              </w:rPr>
              <w:t xml:space="preserve"> </w:t>
            </w:r>
            <w:r w:rsidR="00DA691E">
              <w:rPr>
                <w:rFonts w:eastAsiaTheme="minorHAnsi"/>
                <w:lang w:eastAsia="en-US"/>
              </w:rPr>
              <w:t>559831,8</w:t>
            </w:r>
            <w:r w:rsidR="005F4FCC" w:rsidRPr="00E60AD1">
              <w:rPr>
                <w:rFonts w:eastAsiaTheme="minorHAnsi"/>
                <w:lang w:eastAsia="en-US"/>
              </w:rPr>
              <w:t xml:space="preserve"> </w:t>
            </w:r>
            <w:r w:rsidRPr="00E60AD1">
              <w:rPr>
                <w:rFonts w:eastAsiaTheme="minorHAnsi"/>
                <w:lang w:eastAsia="en-US"/>
              </w:rPr>
              <w:t>тыс. рублей;</w:t>
            </w:r>
          </w:p>
          <w:p w14:paraId="7FE4ABB7" w14:textId="77777777" w:rsidR="00F47599" w:rsidRPr="00E60AD1" w:rsidRDefault="009C6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lastRenderedPageBreak/>
              <w:t xml:space="preserve">2024 год </w:t>
            </w:r>
            <w:r w:rsidR="0056385B" w:rsidRPr="00E60AD1">
              <w:rPr>
                <w:rFonts w:eastAsiaTheme="minorHAnsi"/>
                <w:lang w:eastAsia="en-US"/>
              </w:rPr>
              <w:t>–</w:t>
            </w:r>
            <w:r w:rsidRPr="00E60AD1">
              <w:rPr>
                <w:rFonts w:eastAsiaTheme="minorHAnsi"/>
                <w:lang w:eastAsia="en-US"/>
              </w:rPr>
              <w:t xml:space="preserve"> </w:t>
            </w:r>
            <w:r w:rsidR="00DA691E">
              <w:rPr>
                <w:rFonts w:eastAsiaTheme="minorHAnsi"/>
                <w:lang w:eastAsia="en-US"/>
              </w:rPr>
              <w:t>594638,6</w:t>
            </w:r>
            <w:r w:rsidRPr="00E60AD1">
              <w:rPr>
                <w:rFonts w:eastAsiaTheme="minorHAnsi"/>
                <w:lang w:eastAsia="en-US"/>
              </w:rPr>
              <w:t xml:space="preserve"> тыс. рублей;</w:t>
            </w:r>
          </w:p>
          <w:p w14:paraId="029C95BA" w14:textId="77777777" w:rsidR="009C606E" w:rsidRPr="00E60AD1" w:rsidRDefault="009C6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2025 год </w:t>
            </w:r>
            <w:r w:rsidR="0056385B" w:rsidRPr="00E60AD1">
              <w:rPr>
                <w:rFonts w:eastAsiaTheme="minorHAnsi"/>
                <w:lang w:eastAsia="en-US"/>
              </w:rPr>
              <w:t>–</w:t>
            </w:r>
            <w:r w:rsidRPr="00E60AD1">
              <w:rPr>
                <w:rFonts w:eastAsiaTheme="minorHAnsi"/>
                <w:lang w:eastAsia="en-US"/>
              </w:rPr>
              <w:t xml:space="preserve"> </w:t>
            </w:r>
            <w:r w:rsidR="00DA691E">
              <w:rPr>
                <w:rFonts w:eastAsiaTheme="minorHAnsi"/>
                <w:lang w:eastAsia="en-US"/>
              </w:rPr>
              <w:t>559229,9</w:t>
            </w:r>
            <w:r w:rsidR="005F4FCC" w:rsidRPr="00E60AD1">
              <w:rPr>
                <w:rFonts w:eastAsiaTheme="minorHAnsi"/>
                <w:lang w:eastAsia="en-US"/>
              </w:rPr>
              <w:t xml:space="preserve"> </w:t>
            </w:r>
            <w:r w:rsidRPr="00E60AD1">
              <w:rPr>
                <w:rFonts w:eastAsiaTheme="minorHAnsi"/>
                <w:lang w:eastAsia="en-US"/>
              </w:rPr>
              <w:t>тыс. рублей</w:t>
            </w:r>
            <w:r w:rsidR="00282551" w:rsidRPr="00E60AD1">
              <w:rPr>
                <w:rFonts w:eastAsiaTheme="minorHAnsi"/>
                <w:lang w:eastAsia="en-US"/>
              </w:rPr>
              <w:t>;</w:t>
            </w:r>
          </w:p>
          <w:p w14:paraId="4C28B8FE" w14:textId="77777777" w:rsidR="00282551" w:rsidRPr="00E60AD1" w:rsidRDefault="002825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2026 год – </w:t>
            </w:r>
            <w:r w:rsidR="00DA691E">
              <w:rPr>
                <w:rFonts w:eastAsiaTheme="minorHAnsi"/>
                <w:lang w:eastAsia="en-US"/>
              </w:rPr>
              <w:t>565556,5</w:t>
            </w:r>
            <w:r w:rsidR="0019622D" w:rsidRPr="00E60AD1">
              <w:rPr>
                <w:rFonts w:eastAsiaTheme="minorHAnsi"/>
                <w:lang w:eastAsia="en-US"/>
              </w:rPr>
              <w:t xml:space="preserve"> т</w:t>
            </w:r>
            <w:r w:rsidRPr="00E60AD1">
              <w:rPr>
                <w:rFonts w:eastAsiaTheme="minorHAnsi"/>
                <w:lang w:eastAsia="en-US"/>
              </w:rPr>
              <w:t>ыс. рублей.</w:t>
            </w:r>
          </w:p>
          <w:p w14:paraId="514DB97F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Источники финансирования:</w:t>
            </w:r>
          </w:p>
          <w:p w14:paraId="2DD22A15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средства краевого бюджета, в том числе по годам:</w:t>
            </w:r>
          </w:p>
          <w:p w14:paraId="72A54583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2020 год </w:t>
            </w:r>
            <w:r w:rsidR="003E6011" w:rsidRPr="00E60AD1">
              <w:rPr>
                <w:rFonts w:eastAsiaTheme="minorHAnsi"/>
                <w:lang w:eastAsia="en-US"/>
              </w:rPr>
              <w:t>–</w:t>
            </w:r>
            <w:r w:rsidRPr="00E60AD1">
              <w:rPr>
                <w:rFonts w:eastAsiaTheme="minorHAnsi"/>
                <w:lang w:eastAsia="en-US"/>
              </w:rPr>
              <w:t xml:space="preserve"> 27486,8 тыс. рублей;</w:t>
            </w:r>
          </w:p>
          <w:p w14:paraId="4968A348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2021 год </w:t>
            </w:r>
            <w:r w:rsidR="003E6011" w:rsidRPr="00E60AD1">
              <w:rPr>
                <w:rFonts w:eastAsiaTheme="minorHAnsi"/>
                <w:lang w:eastAsia="en-US"/>
              </w:rPr>
              <w:t>–</w:t>
            </w:r>
            <w:r w:rsidRPr="00E60AD1">
              <w:rPr>
                <w:rFonts w:eastAsiaTheme="minorHAnsi"/>
                <w:lang w:eastAsia="en-US"/>
              </w:rPr>
              <w:t xml:space="preserve"> 54059,8 тыс. рублей;</w:t>
            </w:r>
          </w:p>
          <w:p w14:paraId="4E4CE230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2022 год </w:t>
            </w:r>
            <w:r w:rsidR="00E4393D" w:rsidRPr="00E60AD1">
              <w:rPr>
                <w:rFonts w:eastAsiaTheme="minorHAnsi"/>
                <w:lang w:eastAsia="en-US"/>
              </w:rPr>
              <w:t>–</w:t>
            </w:r>
            <w:r w:rsidRPr="00E60AD1">
              <w:rPr>
                <w:rFonts w:eastAsiaTheme="minorHAnsi"/>
                <w:lang w:eastAsia="en-US"/>
              </w:rPr>
              <w:t xml:space="preserve"> </w:t>
            </w:r>
            <w:r w:rsidR="003E6011" w:rsidRPr="00E60AD1">
              <w:rPr>
                <w:rFonts w:eastAsiaTheme="minorHAnsi"/>
                <w:lang w:eastAsia="en-US"/>
              </w:rPr>
              <w:t>60015,5</w:t>
            </w:r>
            <w:r w:rsidRPr="00E60AD1">
              <w:rPr>
                <w:rFonts w:eastAsiaTheme="minorHAnsi"/>
                <w:lang w:eastAsia="en-US"/>
              </w:rPr>
              <w:t xml:space="preserve"> тыс. рублей;</w:t>
            </w:r>
          </w:p>
          <w:p w14:paraId="768E2DE4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2023 год </w:t>
            </w:r>
            <w:r w:rsidR="003E6011" w:rsidRPr="00E60AD1">
              <w:rPr>
                <w:rFonts w:eastAsiaTheme="minorHAnsi"/>
                <w:lang w:eastAsia="en-US"/>
              </w:rPr>
              <w:t xml:space="preserve">– </w:t>
            </w:r>
            <w:r w:rsidR="00DA691E">
              <w:rPr>
                <w:rFonts w:eastAsiaTheme="minorHAnsi"/>
                <w:lang w:eastAsia="en-US"/>
              </w:rPr>
              <w:t>58205,5</w:t>
            </w:r>
            <w:r w:rsidRPr="00E60AD1">
              <w:rPr>
                <w:rFonts w:eastAsiaTheme="minorHAnsi"/>
                <w:lang w:eastAsia="en-US"/>
              </w:rPr>
              <w:t xml:space="preserve"> тыс. рублей;</w:t>
            </w:r>
          </w:p>
          <w:p w14:paraId="47837798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2024 год </w:t>
            </w:r>
            <w:r w:rsidR="003E6011" w:rsidRPr="00E60AD1">
              <w:rPr>
                <w:rFonts w:eastAsiaTheme="minorHAnsi"/>
                <w:lang w:eastAsia="en-US"/>
              </w:rPr>
              <w:t>–</w:t>
            </w:r>
            <w:r w:rsidRPr="00E60AD1">
              <w:rPr>
                <w:rFonts w:eastAsiaTheme="minorHAnsi"/>
                <w:lang w:eastAsia="en-US"/>
              </w:rPr>
              <w:t xml:space="preserve"> </w:t>
            </w:r>
            <w:r w:rsidR="00DA691E">
              <w:rPr>
                <w:rFonts w:eastAsiaTheme="minorHAnsi"/>
                <w:lang w:eastAsia="en-US"/>
              </w:rPr>
              <w:t>60746,0</w:t>
            </w:r>
            <w:r w:rsidRPr="00E60AD1">
              <w:rPr>
                <w:rFonts w:eastAsiaTheme="minorHAnsi"/>
                <w:lang w:eastAsia="en-US"/>
              </w:rPr>
              <w:t xml:space="preserve"> тыс. рублей;</w:t>
            </w:r>
          </w:p>
          <w:p w14:paraId="198FCE20" w14:textId="77777777" w:rsidR="009C606E" w:rsidRPr="00E60AD1" w:rsidRDefault="009C6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2025 год </w:t>
            </w:r>
            <w:r w:rsidR="003E6011" w:rsidRPr="00E60AD1">
              <w:rPr>
                <w:rFonts w:eastAsiaTheme="minorHAnsi"/>
                <w:lang w:eastAsia="en-US"/>
              </w:rPr>
              <w:t>–</w:t>
            </w:r>
            <w:r w:rsidRPr="00E60AD1">
              <w:rPr>
                <w:rFonts w:eastAsiaTheme="minorHAnsi"/>
                <w:lang w:eastAsia="en-US"/>
              </w:rPr>
              <w:t xml:space="preserve"> 0,0</w:t>
            </w:r>
            <w:r w:rsidR="001579A2" w:rsidRPr="00E60AD1">
              <w:rPr>
                <w:rFonts w:eastAsiaTheme="minorHAnsi"/>
                <w:lang w:eastAsia="en-US"/>
              </w:rPr>
              <w:t xml:space="preserve"> </w:t>
            </w:r>
            <w:r w:rsidRPr="00E60AD1">
              <w:rPr>
                <w:rFonts w:eastAsiaTheme="minorHAnsi"/>
                <w:lang w:eastAsia="en-US"/>
              </w:rPr>
              <w:t>тыс. руб</w:t>
            </w:r>
            <w:r w:rsidR="001579A2" w:rsidRPr="00E60AD1">
              <w:rPr>
                <w:rFonts w:eastAsiaTheme="minorHAnsi"/>
                <w:lang w:eastAsia="en-US"/>
              </w:rPr>
              <w:t>лей</w:t>
            </w:r>
            <w:r w:rsidR="003E6011" w:rsidRPr="00E60AD1">
              <w:rPr>
                <w:rFonts w:eastAsiaTheme="minorHAnsi"/>
                <w:lang w:eastAsia="en-US"/>
              </w:rPr>
              <w:t>;</w:t>
            </w:r>
          </w:p>
          <w:p w14:paraId="3CE3552D" w14:textId="77777777" w:rsidR="003E6011" w:rsidRPr="00E60AD1" w:rsidRDefault="003E6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2026 год – 0,0 тыс. рублей</w:t>
            </w:r>
            <w:r w:rsidR="002218E4">
              <w:rPr>
                <w:rFonts w:eastAsiaTheme="minorHAnsi"/>
                <w:lang w:eastAsia="en-US"/>
              </w:rPr>
              <w:t>,</w:t>
            </w:r>
          </w:p>
          <w:p w14:paraId="784777FC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средства бюджета города Барнаула (далее - бюджет города, городской бюджет), в том числе по годам:</w:t>
            </w:r>
          </w:p>
          <w:p w14:paraId="68D2FA2D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2020 год </w:t>
            </w:r>
            <w:r w:rsidR="001579A2" w:rsidRPr="00E60AD1">
              <w:rPr>
                <w:rFonts w:eastAsiaTheme="minorHAnsi"/>
                <w:lang w:eastAsia="en-US"/>
              </w:rPr>
              <w:t>–</w:t>
            </w:r>
            <w:r w:rsidRPr="00E60AD1">
              <w:rPr>
                <w:rFonts w:eastAsiaTheme="minorHAnsi"/>
                <w:lang w:eastAsia="en-US"/>
              </w:rPr>
              <w:t xml:space="preserve"> 306927,2 тыс. рублей;</w:t>
            </w:r>
          </w:p>
          <w:p w14:paraId="00D48577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2021 год </w:t>
            </w:r>
            <w:r w:rsidR="002218E4" w:rsidRPr="00E60AD1">
              <w:rPr>
                <w:rFonts w:eastAsiaTheme="minorHAnsi"/>
                <w:lang w:eastAsia="en-US"/>
              </w:rPr>
              <w:t>–</w:t>
            </w:r>
            <w:r w:rsidRPr="00E60AD1">
              <w:rPr>
                <w:rFonts w:eastAsiaTheme="minorHAnsi"/>
                <w:lang w:eastAsia="en-US"/>
              </w:rPr>
              <w:t xml:space="preserve"> 371950,8 тыс. рублей;</w:t>
            </w:r>
          </w:p>
          <w:p w14:paraId="7410D608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2022 год </w:t>
            </w:r>
            <w:r w:rsidR="00054214" w:rsidRPr="00E60AD1">
              <w:rPr>
                <w:rFonts w:eastAsiaTheme="minorHAnsi"/>
                <w:lang w:eastAsia="en-US"/>
              </w:rPr>
              <w:t>–</w:t>
            </w:r>
            <w:r w:rsidRPr="00E60AD1">
              <w:rPr>
                <w:rFonts w:eastAsiaTheme="minorHAnsi"/>
                <w:lang w:eastAsia="en-US"/>
              </w:rPr>
              <w:t xml:space="preserve"> </w:t>
            </w:r>
            <w:r w:rsidR="003E6011" w:rsidRPr="00E60AD1">
              <w:rPr>
                <w:rFonts w:eastAsiaTheme="minorHAnsi"/>
                <w:lang w:eastAsia="en-US"/>
              </w:rPr>
              <w:t>421248,6</w:t>
            </w:r>
            <w:r w:rsidRPr="00E60AD1">
              <w:rPr>
                <w:rFonts w:eastAsiaTheme="minorHAnsi"/>
                <w:lang w:eastAsia="en-US"/>
              </w:rPr>
              <w:t xml:space="preserve"> тыс. рублей;</w:t>
            </w:r>
          </w:p>
          <w:p w14:paraId="44EFECC4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2023 год </w:t>
            </w:r>
            <w:r w:rsidR="00181A7A" w:rsidRPr="00E60AD1">
              <w:rPr>
                <w:rFonts w:eastAsiaTheme="minorHAnsi"/>
                <w:lang w:eastAsia="en-US"/>
              </w:rPr>
              <w:t>–</w:t>
            </w:r>
            <w:r w:rsidRPr="00E60AD1">
              <w:rPr>
                <w:rFonts w:eastAsiaTheme="minorHAnsi"/>
                <w:lang w:eastAsia="en-US"/>
              </w:rPr>
              <w:t xml:space="preserve"> </w:t>
            </w:r>
            <w:r w:rsidR="00DA691E">
              <w:rPr>
                <w:rFonts w:eastAsiaTheme="minorHAnsi"/>
                <w:lang w:eastAsia="en-US"/>
              </w:rPr>
              <w:t>471691,5</w:t>
            </w:r>
            <w:r w:rsidRPr="00E60AD1">
              <w:rPr>
                <w:rFonts w:eastAsiaTheme="minorHAnsi"/>
                <w:lang w:eastAsia="en-US"/>
              </w:rPr>
              <w:t xml:space="preserve"> тыс. рублей;</w:t>
            </w:r>
          </w:p>
          <w:p w14:paraId="435AE3F5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2024 год </w:t>
            </w:r>
            <w:r w:rsidR="00181A7A" w:rsidRPr="00E60AD1">
              <w:rPr>
                <w:rFonts w:eastAsiaTheme="minorHAnsi"/>
                <w:lang w:eastAsia="en-US"/>
              </w:rPr>
              <w:t>–</w:t>
            </w:r>
            <w:r w:rsidRPr="00E60AD1">
              <w:rPr>
                <w:rFonts w:eastAsiaTheme="minorHAnsi"/>
                <w:lang w:eastAsia="en-US"/>
              </w:rPr>
              <w:t xml:space="preserve"> </w:t>
            </w:r>
            <w:r w:rsidR="00DA691E">
              <w:rPr>
                <w:rFonts w:eastAsiaTheme="minorHAnsi"/>
                <w:lang w:eastAsia="en-US"/>
              </w:rPr>
              <w:t>500964,3</w:t>
            </w:r>
            <w:r w:rsidRPr="00E60AD1">
              <w:rPr>
                <w:rFonts w:eastAsiaTheme="minorHAnsi"/>
                <w:lang w:eastAsia="en-US"/>
              </w:rPr>
              <w:t xml:space="preserve"> тыс. рублей;</w:t>
            </w:r>
          </w:p>
          <w:p w14:paraId="10E81628" w14:textId="77777777" w:rsidR="009C606E" w:rsidRPr="00E60AD1" w:rsidRDefault="009C6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2025 год </w:t>
            </w:r>
            <w:r w:rsidR="00181A7A" w:rsidRPr="00E60AD1">
              <w:rPr>
                <w:rFonts w:eastAsiaTheme="minorHAnsi"/>
                <w:lang w:eastAsia="en-US"/>
              </w:rPr>
              <w:t>–</w:t>
            </w:r>
            <w:r w:rsidRPr="00E60AD1">
              <w:rPr>
                <w:rFonts w:eastAsiaTheme="minorHAnsi"/>
                <w:lang w:eastAsia="en-US"/>
              </w:rPr>
              <w:t xml:space="preserve"> </w:t>
            </w:r>
            <w:r w:rsidR="00DA691E">
              <w:rPr>
                <w:rFonts w:eastAsiaTheme="minorHAnsi"/>
                <w:lang w:eastAsia="en-US"/>
              </w:rPr>
              <w:t>523008,8</w:t>
            </w:r>
            <w:r w:rsidR="005C1833" w:rsidRPr="00E60AD1">
              <w:rPr>
                <w:rFonts w:eastAsiaTheme="minorHAnsi"/>
                <w:lang w:eastAsia="en-US"/>
              </w:rPr>
              <w:t xml:space="preserve"> </w:t>
            </w:r>
            <w:r w:rsidRPr="00E60AD1">
              <w:rPr>
                <w:rFonts w:eastAsiaTheme="minorHAnsi"/>
                <w:lang w:eastAsia="en-US"/>
              </w:rPr>
              <w:t>тыс. рублей;</w:t>
            </w:r>
          </w:p>
          <w:p w14:paraId="32A6C271" w14:textId="77777777" w:rsidR="003E6011" w:rsidRPr="00E60AD1" w:rsidRDefault="003E6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2026 год – </w:t>
            </w:r>
            <w:r w:rsidR="0019622D" w:rsidRPr="00E60AD1">
              <w:rPr>
                <w:rFonts w:eastAsiaTheme="minorHAnsi"/>
                <w:lang w:eastAsia="en-US"/>
              </w:rPr>
              <w:t>525713</w:t>
            </w:r>
            <w:r w:rsidRPr="00E60AD1">
              <w:rPr>
                <w:rFonts w:eastAsiaTheme="minorHAnsi"/>
                <w:lang w:eastAsia="en-US"/>
              </w:rPr>
              <w:t>,</w:t>
            </w:r>
            <w:r w:rsidR="0019622D" w:rsidRPr="00E60AD1">
              <w:rPr>
                <w:rFonts w:eastAsiaTheme="minorHAnsi"/>
                <w:lang w:eastAsia="en-US"/>
              </w:rPr>
              <w:t>3</w:t>
            </w:r>
            <w:r w:rsidRPr="00E60AD1">
              <w:rPr>
                <w:rFonts w:eastAsiaTheme="minorHAnsi"/>
                <w:lang w:eastAsia="en-US"/>
              </w:rPr>
              <w:t xml:space="preserve"> тыс. рублей</w:t>
            </w:r>
            <w:r w:rsidR="002218E4">
              <w:rPr>
                <w:rFonts w:eastAsiaTheme="minorHAnsi"/>
                <w:lang w:eastAsia="en-US"/>
              </w:rPr>
              <w:t>,</w:t>
            </w:r>
          </w:p>
          <w:p w14:paraId="427E2E96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внебюджетные источники, в том числе по годам:</w:t>
            </w:r>
          </w:p>
          <w:p w14:paraId="7DCDF98B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2020 год </w:t>
            </w:r>
            <w:r w:rsidR="002218E4" w:rsidRPr="00E60AD1">
              <w:rPr>
                <w:rFonts w:eastAsiaTheme="minorHAnsi"/>
                <w:lang w:eastAsia="en-US"/>
              </w:rPr>
              <w:t>–</w:t>
            </w:r>
            <w:r w:rsidRPr="00E60AD1">
              <w:rPr>
                <w:rFonts w:eastAsiaTheme="minorHAnsi"/>
                <w:lang w:eastAsia="en-US"/>
              </w:rPr>
              <w:t xml:space="preserve"> 18363,1 тыс. рублей;</w:t>
            </w:r>
          </w:p>
          <w:p w14:paraId="61EB4D85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2021 год </w:t>
            </w:r>
            <w:r w:rsidR="002218E4" w:rsidRPr="00E60AD1">
              <w:rPr>
                <w:rFonts w:eastAsiaTheme="minorHAnsi"/>
                <w:lang w:eastAsia="en-US"/>
              </w:rPr>
              <w:t>–</w:t>
            </w:r>
            <w:r w:rsidRPr="00E60AD1">
              <w:rPr>
                <w:rFonts w:eastAsiaTheme="minorHAnsi"/>
                <w:lang w:eastAsia="en-US"/>
              </w:rPr>
              <w:t xml:space="preserve"> 23890,8 тыс. рублей;</w:t>
            </w:r>
          </w:p>
          <w:p w14:paraId="1B09C342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2022 год </w:t>
            </w:r>
            <w:r w:rsidR="003E6011" w:rsidRPr="00E60AD1">
              <w:rPr>
                <w:rFonts w:eastAsiaTheme="minorHAnsi"/>
                <w:lang w:eastAsia="en-US"/>
              </w:rPr>
              <w:t>–</w:t>
            </w:r>
            <w:r w:rsidRPr="00E60AD1">
              <w:rPr>
                <w:rFonts w:eastAsiaTheme="minorHAnsi"/>
                <w:lang w:eastAsia="en-US"/>
              </w:rPr>
              <w:t xml:space="preserve"> </w:t>
            </w:r>
            <w:r w:rsidR="003E6011" w:rsidRPr="00E60AD1">
              <w:rPr>
                <w:rFonts w:eastAsiaTheme="minorHAnsi"/>
                <w:lang w:eastAsia="en-US"/>
              </w:rPr>
              <w:t>26750,3</w:t>
            </w:r>
            <w:r w:rsidRPr="00E60AD1">
              <w:rPr>
                <w:rFonts w:eastAsiaTheme="minorHAnsi"/>
                <w:lang w:eastAsia="en-US"/>
              </w:rPr>
              <w:t xml:space="preserve"> тыс. рублей;</w:t>
            </w:r>
          </w:p>
          <w:p w14:paraId="60946995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2023 год </w:t>
            </w:r>
            <w:r w:rsidR="003E6011" w:rsidRPr="00E60AD1">
              <w:rPr>
                <w:rFonts w:eastAsiaTheme="minorHAnsi"/>
                <w:lang w:eastAsia="en-US"/>
              </w:rPr>
              <w:t>–</w:t>
            </w:r>
            <w:r w:rsidRPr="00E60AD1">
              <w:rPr>
                <w:rFonts w:eastAsiaTheme="minorHAnsi"/>
                <w:lang w:eastAsia="en-US"/>
              </w:rPr>
              <w:t xml:space="preserve"> </w:t>
            </w:r>
            <w:r w:rsidR="00DA691E">
              <w:rPr>
                <w:rFonts w:eastAsiaTheme="minorHAnsi"/>
                <w:lang w:eastAsia="en-US"/>
              </w:rPr>
              <w:t>29934,8</w:t>
            </w:r>
            <w:r w:rsidRPr="00E60AD1">
              <w:rPr>
                <w:rFonts w:eastAsiaTheme="minorHAnsi"/>
                <w:lang w:eastAsia="en-US"/>
              </w:rPr>
              <w:t xml:space="preserve"> тыс. рублей;</w:t>
            </w:r>
          </w:p>
          <w:p w14:paraId="38A35238" w14:textId="77777777" w:rsidR="00F47599" w:rsidRPr="00E60AD1" w:rsidRDefault="009C6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2024 год </w:t>
            </w:r>
            <w:r w:rsidR="003E6011" w:rsidRPr="00E60AD1">
              <w:rPr>
                <w:rFonts w:eastAsiaTheme="minorHAnsi"/>
                <w:lang w:eastAsia="en-US"/>
              </w:rPr>
              <w:t>–</w:t>
            </w:r>
            <w:r w:rsidRPr="00E60AD1">
              <w:rPr>
                <w:rFonts w:eastAsiaTheme="minorHAnsi"/>
                <w:lang w:eastAsia="en-US"/>
              </w:rPr>
              <w:t xml:space="preserve"> </w:t>
            </w:r>
            <w:r w:rsidR="00DA691E">
              <w:rPr>
                <w:rFonts w:eastAsiaTheme="minorHAnsi"/>
                <w:lang w:eastAsia="en-US"/>
              </w:rPr>
              <w:t>32928,3</w:t>
            </w:r>
            <w:r w:rsidRPr="00E60AD1">
              <w:rPr>
                <w:rFonts w:eastAsiaTheme="minorHAnsi"/>
                <w:lang w:eastAsia="en-US"/>
              </w:rPr>
              <w:t xml:space="preserve"> тыс. рублей;</w:t>
            </w:r>
          </w:p>
          <w:p w14:paraId="6C96070E" w14:textId="77777777" w:rsidR="009C606E" w:rsidRPr="00E60AD1" w:rsidRDefault="009C6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2025 год </w:t>
            </w:r>
            <w:r w:rsidR="00F103E3" w:rsidRPr="00E60AD1">
              <w:rPr>
                <w:rFonts w:eastAsiaTheme="minorHAnsi"/>
                <w:lang w:eastAsia="en-US"/>
              </w:rPr>
              <w:t>–</w:t>
            </w:r>
            <w:r w:rsidRPr="00E60AD1">
              <w:rPr>
                <w:rFonts w:eastAsiaTheme="minorHAnsi"/>
                <w:lang w:eastAsia="en-US"/>
              </w:rPr>
              <w:t xml:space="preserve"> </w:t>
            </w:r>
            <w:r w:rsidR="00DA691E">
              <w:rPr>
                <w:rFonts w:eastAsiaTheme="minorHAnsi"/>
                <w:lang w:eastAsia="en-US"/>
              </w:rPr>
              <w:t>36221,1</w:t>
            </w:r>
            <w:r w:rsidR="00F103E3" w:rsidRPr="00E60AD1">
              <w:rPr>
                <w:rFonts w:eastAsiaTheme="minorHAnsi"/>
                <w:lang w:eastAsia="en-US"/>
              </w:rPr>
              <w:t xml:space="preserve"> </w:t>
            </w:r>
            <w:r w:rsidRPr="00E60AD1">
              <w:rPr>
                <w:rFonts w:eastAsiaTheme="minorHAnsi"/>
                <w:lang w:eastAsia="en-US"/>
              </w:rPr>
              <w:t>тыс. рублей</w:t>
            </w:r>
            <w:r w:rsidR="003E6011" w:rsidRPr="00E60AD1">
              <w:rPr>
                <w:rFonts w:eastAsiaTheme="minorHAnsi"/>
                <w:lang w:eastAsia="en-US"/>
              </w:rPr>
              <w:t>;</w:t>
            </w:r>
          </w:p>
          <w:p w14:paraId="5299A6AF" w14:textId="77777777" w:rsidR="003E6011" w:rsidRPr="00E60AD1" w:rsidRDefault="00DA69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 год – 39843,2</w:t>
            </w:r>
            <w:r w:rsidR="003E6011" w:rsidRPr="00E60AD1">
              <w:rPr>
                <w:rFonts w:eastAsiaTheme="minorHAnsi"/>
                <w:lang w:eastAsia="en-US"/>
              </w:rPr>
              <w:t xml:space="preserve"> тыс. рублей.</w:t>
            </w:r>
          </w:p>
          <w:p w14:paraId="6B9C787D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Реализация мероприятий в рамках Программы является расходным обязательством городского округа - города Барнаула Алтайского края в части финансирования </w:t>
            </w:r>
            <w:r w:rsidR="009F1C77">
              <w:rPr>
                <w:rFonts w:eastAsiaTheme="minorHAnsi"/>
                <w:lang w:eastAsia="en-US"/>
              </w:rPr>
              <w:t xml:space="preserve">          </w:t>
            </w:r>
            <w:r w:rsidRPr="00E60AD1">
              <w:rPr>
                <w:rFonts w:eastAsiaTheme="minorHAnsi"/>
                <w:lang w:eastAsia="en-US"/>
              </w:rPr>
              <w:t>из средств бюджета города.</w:t>
            </w:r>
          </w:p>
          <w:p w14:paraId="6CC74958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Объемы финансирования подлежат ежегодному уточнению в соответствии с решением Барнаульской городской Думы о бюджете города на очередной финансовый год и плановый период</w:t>
            </w:r>
          </w:p>
        </w:tc>
      </w:tr>
      <w:tr w:rsidR="00F47599" w:rsidRPr="00E60AD1" w14:paraId="65AEEDB1" w14:textId="77777777" w:rsidTr="008C67D3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0F0" w14:textId="77777777" w:rsidR="00F47599" w:rsidRPr="00E60AD1" w:rsidRDefault="00F475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4D8B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Увеличение доли населения города</w:t>
            </w:r>
            <w:r w:rsidR="005C5C5A">
              <w:rPr>
                <w:rFonts w:eastAsiaTheme="minorHAnsi"/>
                <w:lang w:eastAsia="en-US"/>
              </w:rPr>
              <w:t xml:space="preserve"> Барнаула</w:t>
            </w:r>
            <w:r w:rsidRPr="00E60AD1">
              <w:rPr>
                <w:rFonts w:eastAsiaTheme="minorHAnsi"/>
                <w:lang w:eastAsia="en-US"/>
              </w:rPr>
              <w:t xml:space="preserve">, систематически занимающегося физической культурой </w:t>
            </w:r>
            <w:r w:rsidR="009F1C77">
              <w:rPr>
                <w:rFonts w:eastAsiaTheme="minorHAnsi"/>
                <w:lang w:eastAsia="en-US"/>
              </w:rPr>
              <w:t xml:space="preserve">   </w:t>
            </w:r>
            <w:r w:rsidRPr="00E60AD1">
              <w:rPr>
                <w:rFonts w:eastAsiaTheme="minorHAnsi"/>
                <w:lang w:eastAsia="en-US"/>
              </w:rPr>
              <w:t xml:space="preserve">и спортом, в общей численности населения города </w:t>
            </w:r>
            <w:r w:rsidR="005C5C5A">
              <w:rPr>
                <w:rFonts w:eastAsiaTheme="minorHAnsi"/>
                <w:lang w:eastAsia="en-US"/>
              </w:rPr>
              <w:t xml:space="preserve">Барнаула </w:t>
            </w:r>
            <w:r w:rsidR="00DA601D" w:rsidRPr="00E60AD1">
              <w:rPr>
                <w:rFonts w:eastAsiaTheme="minorHAnsi"/>
                <w:lang w:eastAsia="en-US"/>
              </w:rPr>
              <w:t xml:space="preserve">в возрасте от 3 до 79 лет, до </w:t>
            </w:r>
            <w:r w:rsidR="00180D87" w:rsidRPr="00E60AD1">
              <w:rPr>
                <w:rFonts w:eastAsiaTheme="minorHAnsi"/>
                <w:lang w:eastAsia="en-US"/>
              </w:rPr>
              <w:t>60</w:t>
            </w:r>
            <w:r w:rsidRPr="00E60AD1">
              <w:rPr>
                <w:rFonts w:eastAsiaTheme="minorHAnsi"/>
                <w:lang w:eastAsia="en-US"/>
              </w:rPr>
              <w:t>,0%;</w:t>
            </w:r>
          </w:p>
          <w:p w14:paraId="049F859F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увеличение доли детей и молодежи города Барнаула </w:t>
            </w:r>
            <w:r w:rsidR="009F1C77">
              <w:rPr>
                <w:rFonts w:eastAsiaTheme="minorHAnsi"/>
                <w:lang w:eastAsia="en-US"/>
              </w:rPr>
              <w:t xml:space="preserve">        </w:t>
            </w:r>
            <w:r w:rsidRPr="00E60AD1">
              <w:rPr>
                <w:rFonts w:eastAsiaTheme="minorHAnsi"/>
                <w:lang w:eastAsia="en-US"/>
              </w:rPr>
              <w:t xml:space="preserve">в возрасте 3 - 29 лет, систематически занимающихся </w:t>
            </w:r>
            <w:r w:rsidRPr="00E60AD1">
              <w:rPr>
                <w:rFonts w:eastAsiaTheme="minorHAnsi"/>
                <w:lang w:eastAsia="en-US"/>
              </w:rPr>
              <w:lastRenderedPageBreak/>
              <w:t>физической культурой и спортом, в общей численности детей и молодежи города Барнаула, до 94</w:t>
            </w:r>
            <w:r w:rsidR="005B79A8" w:rsidRPr="00E60AD1">
              <w:rPr>
                <w:rFonts w:eastAsiaTheme="minorHAnsi"/>
                <w:lang w:eastAsia="en-US"/>
              </w:rPr>
              <w:t>,2</w:t>
            </w:r>
            <w:r w:rsidRPr="00E60AD1">
              <w:rPr>
                <w:rFonts w:eastAsiaTheme="minorHAnsi"/>
                <w:lang w:eastAsia="en-US"/>
              </w:rPr>
              <w:t>%;</w:t>
            </w:r>
          </w:p>
          <w:p w14:paraId="76D5DA1C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увеличение доли граждан среднего возраста (женщины </w:t>
            </w:r>
            <w:r w:rsidR="009F1C77">
              <w:rPr>
                <w:rFonts w:eastAsiaTheme="minorHAnsi"/>
                <w:lang w:eastAsia="en-US"/>
              </w:rPr>
              <w:t xml:space="preserve">   </w:t>
            </w:r>
            <w:r w:rsidRPr="00E60AD1">
              <w:rPr>
                <w:rFonts w:eastAsiaTheme="minorHAnsi"/>
                <w:lang w:eastAsia="en-US"/>
              </w:rPr>
              <w:t xml:space="preserve">в возрасте 30 - 54 лет, мужчины в возрасте 30 - 59 лет), систематически занимающихся физической культурой </w:t>
            </w:r>
            <w:r w:rsidR="009F1C77">
              <w:rPr>
                <w:rFonts w:eastAsiaTheme="minorHAnsi"/>
                <w:lang w:eastAsia="en-US"/>
              </w:rPr>
              <w:t xml:space="preserve">    </w:t>
            </w:r>
            <w:r w:rsidRPr="00E60AD1">
              <w:rPr>
                <w:rFonts w:eastAsiaTheme="minorHAnsi"/>
                <w:lang w:eastAsia="en-US"/>
              </w:rPr>
              <w:t>и спортом, в общей численности граждан среднего возраста, до 5</w:t>
            </w:r>
            <w:r w:rsidR="005B79A8" w:rsidRPr="00E60AD1">
              <w:rPr>
                <w:rFonts w:eastAsiaTheme="minorHAnsi"/>
                <w:lang w:eastAsia="en-US"/>
              </w:rPr>
              <w:t>8</w:t>
            </w:r>
            <w:r w:rsidRPr="00E60AD1">
              <w:rPr>
                <w:rFonts w:eastAsiaTheme="minorHAnsi"/>
                <w:lang w:eastAsia="en-US"/>
              </w:rPr>
              <w:t>%;</w:t>
            </w:r>
          </w:p>
          <w:p w14:paraId="051D4A9A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увеличение доли граждан старшего возраста (женщины </w:t>
            </w:r>
            <w:r w:rsidR="009F1C77">
              <w:rPr>
                <w:rFonts w:eastAsiaTheme="minorHAnsi"/>
                <w:lang w:eastAsia="en-US"/>
              </w:rPr>
              <w:t xml:space="preserve">    </w:t>
            </w:r>
            <w:r w:rsidRPr="00E60AD1">
              <w:rPr>
                <w:rFonts w:eastAsiaTheme="minorHAnsi"/>
                <w:lang w:eastAsia="en-US"/>
              </w:rPr>
              <w:t xml:space="preserve">в возрасте 55 - 79 лет, мужчины в возрасте 60 - 79 лет), систематически занимающихся физической культурой </w:t>
            </w:r>
            <w:r w:rsidR="009F1C77">
              <w:rPr>
                <w:rFonts w:eastAsiaTheme="minorHAnsi"/>
                <w:lang w:eastAsia="en-US"/>
              </w:rPr>
              <w:t xml:space="preserve">    </w:t>
            </w:r>
            <w:r w:rsidRPr="00E60AD1">
              <w:rPr>
                <w:rFonts w:eastAsiaTheme="minorHAnsi"/>
                <w:lang w:eastAsia="en-US"/>
              </w:rPr>
              <w:t>и спортом, в общей численности граждан старшего возраста, до 2</w:t>
            </w:r>
            <w:r w:rsidR="005B79A8" w:rsidRPr="00E60AD1">
              <w:rPr>
                <w:rFonts w:eastAsiaTheme="minorHAnsi"/>
                <w:lang w:eastAsia="en-US"/>
              </w:rPr>
              <w:t>8,3</w:t>
            </w:r>
            <w:r w:rsidRPr="00E60AD1">
              <w:rPr>
                <w:rFonts w:eastAsiaTheme="minorHAnsi"/>
                <w:lang w:eastAsia="en-US"/>
              </w:rPr>
              <w:t>%;</w:t>
            </w:r>
          </w:p>
          <w:p w14:paraId="4FC3B51C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увеличение доли лиц с ограниченными возможностями здоровья и инвалидов города Барнаула, систематически занимающихся физической культурой и </w:t>
            </w:r>
            <w:proofErr w:type="gramStart"/>
            <w:r w:rsidRPr="00E60AD1">
              <w:rPr>
                <w:rFonts w:eastAsiaTheme="minorHAnsi"/>
                <w:lang w:eastAsia="en-US"/>
              </w:rPr>
              <w:t xml:space="preserve">спортом, </w:t>
            </w:r>
            <w:r w:rsidR="009F1C77">
              <w:rPr>
                <w:rFonts w:eastAsiaTheme="minorHAnsi"/>
                <w:lang w:eastAsia="en-US"/>
              </w:rPr>
              <w:t xml:space="preserve">  </w:t>
            </w:r>
            <w:proofErr w:type="gramEnd"/>
            <w:r w:rsidR="009F1C77">
              <w:rPr>
                <w:rFonts w:eastAsiaTheme="minorHAnsi"/>
                <w:lang w:eastAsia="en-US"/>
              </w:rPr>
              <w:t xml:space="preserve">           </w:t>
            </w:r>
            <w:r w:rsidRPr="00E60AD1">
              <w:rPr>
                <w:rFonts w:eastAsiaTheme="minorHAnsi"/>
                <w:lang w:eastAsia="en-US"/>
              </w:rPr>
              <w:t>в общей численности указанной категории населения города</w:t>
            </w:r>
            <w:r w:rsidR="005C5C5A">
              <w:rPr>
                <w:rFonts w:eastAsiaTheme="minorHAnsi"/>
                <w:lang w:eastAsia="en-US"/>
              </w:rPr>
              <w:t xml:space="preserve"> Барнаула</w:t>
            </w:r>
            <w:r w:rsidRPr="00E60AD1">
              <w:rPr>
                <w:rFonts w:eastAsiaTheme="minorHAnsi"/>
                <w:lang w:eastAsia="en-US"/>
              </w:rPr>
              <w:t>, не имеющего противопоказаний для занятий физической культурой и спортом, до 2</w:t>
            </w:r>
            <w:r w:rsidR="005B79A8" w:rsidRPr="00E60AD1">
              <w:rPr>
                <w:rFonts w:eastAsiaTheme="minorHAnsi"/>
                <w:lang w:eastAsia="en-US"/>
              </w:rPr>
              <w:t>5,9</w:t>
            </w:r>
            <w:r w:rsidRPr="00E60AD1">
              <w:rPr>
                <w:rFonts w:eastAsiaTheme="minorHAnsi"/>
                <w:lang w:eastAsia="en-US"/>
              </w:rPr>
              <w:t>%;</w:t>
            </w:r>
          </w:p>
          <w:p w14:paraId="2207D1BC" w14:textId="77777777" w:rsidR="001602E9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увеличение доли населения города</w:t>
            </w:r>
            <w:r w:rsidR="005C5C5A">
              <w:rPr>
                <w:rFonts w:eastAsiaTheme="minorHAnsi"/>
                <w:lang w:eastAsia="en-US"/>
              </w:rPr>
              <w:t xml:space="preserve"> Барнаула</w:t>
            </w:r>
            <w:r w:rsidRPr="00E60AD1">
              <w:rPr>
                <w:rFonts w:eastAsiaTheme="minorHAnsi"/>
                <w:lang w:eastAsia="en-US"/>
              </w:rPr>
              <w:t>, выполнившего нормативы испытаний (тестов) ВФСК ГТО, в общей численности населения, принявшего участие в выполнении нормативов испыт</w:t>
            </w:r>
            <w:r w:rsidR="005B79A8" w:rsidRPr="00E60AD1">
              <w:rPr>
                <w:rFonts w:eastAsiaTheme="minorHAnsi"/>
                <w:lang w:eastAsia="en-US"/>
              </w:rPr>
              <w:t>аний (тестов) ВФСК ГТО, до 55%;</w:t>
            </w:r>
          </w:p>
          <w:p w14:paraId="2105D59E" w14:textId="77777777" w:rsidR="00F31452" w:rsidRPr="00E60AD1" w:rsidRDefault="00F31452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число</w:t>
            </w:r>
            <w:r w:rsidRPr="00F31452">
              <w:rPr>
                <w:rFonts w:eastAsiaTheme="minorHAnsi"/>
                <w:lang w:eastAsia="en-US"/>
              </w:rPr>
              <w:t xml:space="preserve"> организаций, получивших поддержку за счет средств бюджета</w:t>
            </w:r>
            <w:r w:rsidR="005C5C5A">
              <w:rPr>
                <w:rFonts w:eastAsiaTheme="minorHAnsi"/>
                <w:lang w:eastAsia="en-US"/>
              </w:rPr>
              <w:t xml:space="preserve"> города Барнаула</w:t>
            </w:r>
            <w:r w:rsidRPr="00F31452">
              <w:rPr>
                <w:rFonts w:eastAsiaTheme="minorHAnsi"/>
                <w:lang w:eastAsia="en-US"/>
              </w:rPr>
              <w:t xml:space="preserve"> на реализацию мероприятий в сфере физической культуры и спорта</w:t>
            </w:r>
            <w:r w:rsidR="002218E4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– ежегодно не менее 1 организации</w:t>
            </w:r>
            <w:r w:rsidRPr="00F31452">
              <w:rPr>
                <w:rFonts w:eastAsiaTheme="minorHAnsi"/>
                <w:lang w:eastAsia="en-US"/>
              </w:rPr>
              <w:t>;</w:t>
            </w:r>
          </w:p>
          <w:p w14:paraId="77E0CA57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увеличение уровня обеспеченности населения города</w:t>
            </w:r>
            <w:r w:rsidR="002122D9">
              <w:rPr>
                <w:rFonts w:eastAsiaTheme="minorHAnsi"/>
                <w:lang w:eastAsia="en-US"/>
              </w:rPr>
              <w:t xml:space="preserve"> Барнаула</w:t>
            </w:r>
            <w:r w:rsidRPr="00E60AD1">
              <w:rPr>
                <w:rFonts w:eastAsiaTheme="minorHAnsi"/>
                <w:lang w:eastAsia="en-US"/>
              </w:rPr>
              <w:t xml:space="preserve"> спортивными сооружениями, исходя </w:t>
            </w:r>
            <w:r w:rsidR="009F1C77">
              <w:rPr>
                <w:rFonts w:eastAsiaTheme="minorHAnsi"/>
                <w:lang w:eastAsia="en-US"/>
              </w:rPr>
              <w:t xml:space="preserve">               </w:t>
            </w:r>
            <w:r w:rsidRPr="00E60AD1">
              <w:rPr>
                <w:rFonts w:eastAsiaTheme="minorHAnsi"/>
                <w:lang w:eastAsia="en-US"/>
              </w:rPr>
              <w:t>из единовременной пропускной способности объектов спорта, расположенных на территории города</w:t>
            </w:r>
            <w:r w:rsidR="002122D9">
              <w:rPr>
                <w:rFonts w:eastAsiaTheme="minorHAnsi"/>
                <w:lang w:eastAsia="en-US"/>
              </w:rPr>
              <w:t xml:space="preserve"> Барнаула</w:t>
            </w:r>
            <w:r w:rsidRPr="00E60AD1">
              <w:rPr>
                <w:rFonts w:eastAsiaTheme="minorHAnsi"/>
                <w:lang w:eastAsia="en-US"/>
              </w:rPr>
              <w:t xml:space="preserve">, до </w:t>
            </w:r>
            <w:r w:rsidR="00DA601D" w:rsidRPr="00E60AD1">
              <w:rPr>
                <w:rFonts w:eastAsiaTheme="minorHAnsi"/>
                <w:lang w:eastAsia="en-US"/>
              </w:rPr>
              <w:t>70</w:t>
            </w:r>
            <w:r w:rsidR="002218E4">
              <w:rPr>
                <w:rFonts w:eastAsiaTheme="minorHAnsi"/>
                <w:lang w:eastAsia="en-US"/>
              </w:rPr>
              <w:t>,0</w:t>
            </w:r>
            <w:r w:rsidRPr="00E60AD1">
              <w:rPr>
                <w:rFonts w:eastAsiaTheme="minorHAnsi"/>
                <w:lang w:eastAsia="en-US"/>
              </w:rPr>
              <w:t>%;</w:t>
            </w:r>
          </w:p>
          <w:p w14:paraId="05BF5170" w14:textId="77777777" w:rsidR="00E60AD1" w:rsidRPr="00E60AD1" w:rsidRDefault="00E60AD1" w:rsidP="00E60A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увеличение доли лиц, занимающихся по дополнительным образовательным программам спортивной подготовки </w:t>
            </w:r>
            <w:r w:rsidR="009F1C77">
              <w:rPr>
                <w:rFonts w:eastAsiaTheme="minorHAnsi"/>
                <w:lang w:eastAsia="en-US"/>
              </w:rPr>
              <w:t xml:space="preserve">   </w:t>
            </w:r>
            <w:r w:rsidRPr="00E60AD1">
              <w:rPr>
                <w:rFonts w:eastAsiaTheme="minorHAnsi"/>
                <w:lang w:eastAsia="en-US"/>
              </w:rPr>
              <w:t>от общего количества занимающихся в муниципальных учреждениях дополнительного образования, до 100%;</w:t>
            </w:r>
          </w:p>
          <w:p w14:paraId="17A3E379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</w:pPr>
            <w:r w:rsidRPr="00E60AD1">
              <w:t xml:space="preserve">увеличение доли лиц, занимающихся по дополнительным образовательным программам спортивной подготовки </w:t>
            </w:r>
            <w:r w:rsidR="009F1C77">
              <w:t xml:space="preserve">     </w:t>
            </w:r>
            <w:r w:rsidRPr="00E60AD1">
              <w:t xml:space="preserve">в муниципальных учреждениях дополнительного образования, имеющих спортивные разряды и </w:t>
            </w:r>
            <w:proofErr w:type="gramStart"/>
            <w:r w:rsidRPr="00E60AD1">
              <w:t xml:space="preserve">звания, </w:t>
            </w:r>
            <w:r w:rsidR="009F1C77">
              <w:t xml:space="preserve">  </w:t>
            </w:r>
            <w:proofErr w:type="gramEnd"/>
            <w:r w:rsidR="009F1C77">
              <w:t xml:space="preserve">  </w:t>
            </w:r>
            <w:r w:rsidRPr="00E60AD1">
              <w:t xml:space="preserve">в общем количестве лиц, занимающихся </w:t>
            </w:r>
            <w:r w:rsidR="009F1C77">
              <w:t xml:space="preserve">                         </w:t>
            </w:r>
            <w:r w:rsidRPr="00E60AD1">
              <w:t xml:space="preserve">по дополнительным образовательным программам спортивной подготовки в муниципальных учреждениях </w:t>
            </w:r>
            <w:r w:rsidRPr="00E60AD1">
              <w:lastRenderedPageBreak/>
              <w:t>дополнительного образования, до 60</w:t>
            </w:r>
            <w:r w:rsidR="002218E4">
              <w:t>,0</w:t>
            </w:r>
            <w:r w:rsidRPr="00E60AD1">
              <w:t>%;</w:t>
            </w:r>
          </w:p>
          <w:p w14:paraId="055A4BC3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</w:pPr>
            <w:r w:rsidRPr="00E60AD1">
              <w:t xml:space="preserve">увеличение обеспеченности предоставления муниципальными учреждениями дополнительного образования муниципальных услуг и работ по реализации дополнительных образовательных программ спортивной подготовки на территории города </w:t>
            </w:r>
            <w:r w:rsidR="009F1C77">
              <w:t xml:space="preserve">                   </w:t>
            </w:r>
            <w:r w:rsidRPr="00E60AD1">
              <w:t xml:space="preserve">в соответствии с федеральными стандартами спортивной подготовки, устанавливающими требования к структуре, содержанию и условиям реализации дополнительных образовательных программ спортивной подготовки, </w:t>
            </w:r>
            <w:r w:rsidR="009F1C77">
              <w:t xml:space="preserve">        </w:t>
            </w:r>
            <w:r w:rsidRPr="00E60AD1">
              <w:t xml:space="preserve">в том числе к кадрам, материально-технической базе </w:t>
            </w:r>
            <w:r w:rsidR="009F1C77">
              <w:t xml:space="preserve">       </w:t>
            </w:r>
            <w:r w:rsidRPr="00E60AD1">
              <w:t>и инфраструктуре, до 100%;</w:t>
            </w:r>
          </w:p>
          <w:p w14:paraId="74193128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</w:pPr>
            <w:r w:rsidRPr="00E60AD1">
              <w:rPr>
                <w:rFonts w:eastAsiaTheme="minorHAnsi"/>
                <w:lang w:eastAsia="en-US"/>
              </w:rPr>
              <w:t>строительство и введение в эксплуатацию 1 объекта спорта;</w:t>
            </w:r>
          </w:p>
          <w:p w14:paraId="057FCA04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t xml:space="preserve">сохранение удельного веса </w:t>
            </w:r>
            <w:r w:rsidRPr="00E60AD1">
              <w:rPr>
                <w:bCs/>
              </w:rPr>
              <w:t>муниципальных учреждений дополнительного образования, в которых обеспечиваются условия индивидуальной мобильности инвалидов, от общего количества муниципальных учреждений дополнительного образования, в том числе наличие:</w:t>
            </w:r>
          </w:p>
          <w:p w14:paraId="12759FF2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 xml:space="preserve">пандусов - в </w:t>
            </w:r>
            <w:r w:rsidR="005B79A8" w:rsidRPr="00E60AD1">
              <w:rPr>
                <w:rFonts w:eastAsiaTheme="minorHAnsi"/>
                <w:lang w:eastAsia="en-US"/>
              </w:rPr>
              <w:t>43</w:t>
            </w:r>
            <w:r w:rsidRPr="00E60AD1">
              <w:rPr>
                <w:rFonts w:eastAsiaTheme="minorHAnsi"/>
                <w:lang w:eastAsia="en-US"/>
              </w:rPr>
              <w:t>,</w:t>
            </w:r>
            <w:r w:rsidR="005B79A8" w:rsidRPr="00E60AD1">
              <w:rPr>
                <w:rFonts w:eastAsiaTheme="minorHAnsi"/>
                <w:lang w:eastAsia="en-US"/>
              </w:rPr>
              <w:t>3</w:t>
            </w:r>
            <w:r w:rsidRPr="00E60AD1">
              <w:rPr>
                <w:rFonts w:eastAsiaTheme="minorHAnsi"/>
                <w:lang w:eastAsia="en-US"/>
              </w:rPr>
              <w:t>% учреждений;</w:t>
            </w:r>
          </w:p>
          <w:p w14:paraId="4585CBFF" w14:textId="77777777" w:rsidR="001602E9" w:rsidRPr="00E60AD1" w:rsidRDefault="001602E9" w:rsidP="001602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доступных санитарно-гигиенических помещений - в 23,</w:t>
            </w:r>
            <w:r w:rsidR="005B79A8" w:rsidRPr="00E60AD1">
              <w:rPr>
                <w:rFonts w:eastAsiaTheme="minorHAnsi"/>
                <w:lang w:eastAsia="en-US"/>
              </w:rPr>
              <w:t>3</w:t>
            </w:r>
            <w:r w:rsidRPr="00E60AD1">
              <w:rPr>
                <w:rFonts w:eastAsiaTheme="minorHAnsi"/>
                <w:lang w:eastAsia="en-US"/>
              </w:rPr>
              <w:t>% учреждений;</w:t>
            </w:r>
          </w:p>
          <w:p w14:paraId="38EFE19C" w14:textId="77777777" w:rsidR="00F47599" w:rsidRPr="00E60AD1" w:rsidRDefault="001602E9" w:rsidP="005B79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0AD1">
              <w:rPr>
                <w:rFonts w:eastAsiaTheme="minorHAnsi"/>
                <w:lang w:eastAsia="en-US"/>
              </w:rPr>
              <w:t>достаточной ширины дверных проемов в стенах, лестничных маршей, площадок - в 3</w:t>
            </w:r>
            <w:r w:rsidR="005B79A8" w:rsidRPr="00E60AD1">
              <w:rPr>
                <w:rFonts w:eastAsiaTheme="minorHAnsi"/>
                <w:lang w:eastAsia="en-US"/>
              </w:rPr>
              <w:t>3</w:t>
            </w:r>
            <w:r w:rsidRPr="00E60AD1">
              <w:rPr>
                <w:rFonts w:eastAsiaTheme="minorHAnsi"/>
                <w:lang w:eastAsia="en-US"/>
              </w:rPr>
              <w:t>,</w:t>
            </w:r>
            <w:r w:rsidR="005B79A8" w:rsidRPr="00E60AD1">
              <w:rPr>
                <w:rFonts w:eastAsiaTheme="minorHAnsi"/>
                <w:lang w:eastAsia="en-US"/>
              </w:rPr>
              <w:t>3</w:t>
            </w:r>
            <w:r w:rsidRPr="00E60AD1">
              <w:rPr>
                <w:rFonts w:eastAsiaTheme="minorHAnsi"/>
                <w:lang w:eastAsia="en-US"/>
              </w:rPr>
              <w:t>% учреждений</w:t>
            </w:r>
          </w:p>
        </w:tc>
      </w:tr>
    </w:tbl>
    <w:p w14:paraId="02E19F35" w14:textId="77777777" w:rsidR="00074DD8" w:rsidRPr="00E60AD1" w:rsidRDefault="00074DD8" w:rsidP="00F47599">
      <w:pPr>
        <w:spacing w:after="120"/>
        <w:jc w:val="center"/>
        <w:rPr>
          <w:rFonts w:eastAsia="Calibri"/>
          <w:bCs/>
          <w:lang w:eastAsia="en-US"/>
        </w:rPr>
      </w:pPr>
    </w:p>
    <w:p w14:paraId="24A56A0E" w14:textId="77777777" w:rsidR="00074DD8" w:rsidRPr="00E60AD1" w:rsidRDefault="00074DD8" w:rsidP="00074DD8">
      <w:pPr>
        <w:spacing w:after="120"/>
        <w:jc w:val="both"/>
        <w:rPr>
          <w:rFonts w:eastAsia="Calibri"/>
          <w:bCs/>
          <w:lang w:eastAsia="en-US"/>
        </w:rPr>
      </w:pPr>
    </w:p>
    <w:sectPr w:rsidR="00074DD8" w:rsidRPr="00E60AD1" w:rsidSect="008C67D3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0B485" w14:textId="77777777" w:rsidR="00C24C49" w:rsidRDefault="00C24C49" w:rsidP="00307E2B">
      <w:r>
        <w:separator/>
      </w:r>
    </w:p>
  </w:endnote>
  <w:endnote w:type="continuationSeparator" w:id="0">
    <w:p w14:paraId="1C72BBB5" w14:textId="77777777" w:rsidR="00C24C49" w:rsidRDefault="00C24C49" w:rsidP="0030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3F750" w14:textId="77777777" w:rsidR="00C24C49" w:rsidRDefault="00C24C49" w:rsidP="00307E2B">
      <w:r>
        <w:separator/>
      </w:r>
    </w:p>
  </w:footnote>
  <w:footnote w:type="continuationSeparator" w:id="0">
    <w:p w14:paraId="00E82C1D" w14:textId="77777777" w:rsidR="00C24C49" w:rsidRDefault="00C24C49" w:rsidP="0030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8690972"/>
      <w:docPartObj>
        <w:docPartGallery w:val="Page Numbers (Top of Page)"/>
        <w:docPartUnique/>
      </w:docPartObj>
    </w:sdtPr>
    <w:sdtEndPr/>
    <w:sdtContent>
      <w:p w14:paraId="7510D46A" w14:textId="77777777" w:rsidR="00C24C49" w:rsidRDefault="00C24C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C77">
          <w:rPr>
            <w:noProof/>
          </w:rPr>
          <w:t>7</w:t>
        </w:r>
        <w:r>
          <w:fldChar w:fldCharType="end"/>
        </w:r>
      </w:p>
    </w:sdtContent>
  </w:sdt>
  <w:p w14:paraId="21B1EECE" w14:textId="77777777" w:rsidR="00C24C49" w:rsidRDefault="00C24C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D10FA"/>
    <w:multiLevelType w:val="hybridMultilevel"/>
    <w:tmpl w:val="10DE5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A51C9"/>
    <w:multiLevelType w:val="hybridMultilevel"/>
    <w:tmpl w:val="C77E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0692">
    <w:abstractNumId w:val="0"/>
  </w:num>
  <w:num w:numId="2" w16cid:durableId="9133994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6DD"/>
    <w:rsid w:val="00001A27"/>
    <w:rsid w:val="00004EF7"/>
    <w:rsid w:val="0004313B"/>
    <w:rsid w:val="00054214"/>
    <w:rsid w:val="00074DD8"/>
    <w:rsid w:val="00081CBD"/>
    <w:rsid w:val="000953D0"/>
    <w:rsid w:val="000A4824"/>
    <w:rsid w:val="000A6FF3"/>
    <w:rsid w:val="000C775B"/>
    <w:rsid w:val="000F62F4"/>
    <w:rsid w:val="000F7D20"/>
    <w:rsid w:val="00105F40"/>
    <w:rsid w:val="001133F5"/>
    <w:rsid w:val="0012261C"/>
    <w:rsid w:val="001579A2"/>
    <w:rsid w:val="001602E9"/>
    <w:rsid w:val="00161568"/>
    <w:rsid w:val="00180D87"/>
    <w:rsid w:val="00181A7A"/>
    <w:rsid w:val="00185A69"/>
    <w:rsid w:val="0019622D"/>
    <w:rsid w:val="002122D9"/>
    <w:rsid w:val="002218E4"/>
    <w:rsid w:val="00282551"/>
    <w:rsid w:val="002B239A"/>
    <w:rsid w:val="00302371"/>
    <w:rsid w:val="00307E2B"/>
    <w:rsid w:val="00342418"/>
    <w:rsid w:val="003959C4"/>
    <w:rsid w:val="003B1E25"/>
    <w:rsid w:val="003E6011"/>
    <w:rsid w:val="003F506C"/>
    <w:rsid w:val="00427FDD"/>
    <w:rsid w:val="00442C33"/>
    <w:rsid w:val="004614F7"/>
    <w:rsid w:val="004C53B5"/>
    <w:rsid w:val="004C5CE3"/>
    <w:rsid w:val="004F46BD"/>
    <w:rsid w:val="005066DD"/>
    <w:rsid w:val="0056385B"/>
    <w:rsid w:val="00570234"/>
    <w:rsid w:val="00582E94"/>
    <w:rsid w:val="005B7844"/>
    <w:rsid w:val="005B79A8"/>
    <w:rsid w:val="005C1833"/>
    <w:rsid w:val="005C5C5A"/>
    <w:rsid w:val="005F4FCC"/>
    <w:rsid w:val="00652246"/>
    <w:rsid w:val="006A535E"/>
    <w:rsid w:val="006C75E2"/>
    <w:rsid w:val="006F62E1"/>
    <w:rsid w:val="00731B81"/>
    <w:rsid w:val="00737C2F"/>
    <w:rsid w:val="007458B4"/>
    <w:rsid w:val="00775384"/>
    <w:rsid w:val="007A1E84"/>
    <w:rsid w:val="007F210E"/>
    <w:rsid w:val="008422CD"/>
    <w:rsid w:val="00845240"/>
    <w:rsid w:val="0085082C"/>
    <w:rsid w:val="008C67D3"/>
    <w:rsid w:val="0096662F"/>
    <w:rsid w:val="00976BF5"/>
    <w:rsid w:val="00981786"/>
    <w:rsid w:val="009C00F9"/>
    <w:rsid w:val="009C606E"/>
    <w:rsid w:val="009E61AA"/>
    <w:rsid w:val="009F1C77"/>
    <w:rsid w:val="009F5DAE"/>
    <w:rsid w:val="00A50686"/>
    <w:rsid w:val="00A6665E"/>
    <w:rsid w:val="00A83B9D"/>
    <w:rsid w:val="00B2659F"/>
    <w:rsid w:val="00B46685"/>
    <w:rsid w:val="00B62459"/>
    <w:rsid w:val="00B755F7"/>
    <w:rsid w:val="00B766F5"/>
    <w:rsid w:val="00C03663"/>
    <w:rsid w:val="00C24C49"/>
    <w:rsid w:val="00C33D63"/>
    <w:rsid w:val="00C974FB"/>
    <w:rsid w:val="00CB5D9C"/>
    <w:rsid w:val="00CC08BA"/>
    <w:rsid w:val="00CD6853"/>
    <w:rsid w:val="00CD7932"/>
    <w:rsid w:val="00CE21D2"/>
    <w:rsid w:val="00D17045"/>
    <w:rsid w:val="00D962AD"/>
    <w:rsid w:val="00DA28C2"/>
    <w:rsid w:val="00DA601D"/>
    <w:rsid w:val="00DA691E"/>
    <w:rsid w:val="00DE7275"/>
    <w:rsid w:val="00E4393D"/>
    <w:rsid w:val="00E60AD1"/>
    <w:rsid w:val="00E84097"/>
    <w:rsid w:val="00E85B22"/>
    <w:rsid w:val="00E86699"/>
    <w:rsid w:val="00EE604A"/>
    <w:rsid w:val="00F103E3"/>
    <w:rsid w:val="00F17894"/>
    <w:rsid w:val="00F31452"/>
    <w:rsid w:val="00F32509"/>
    <w:rsid w:val="00F35A1E"/>
    <w:rsid w:val="00F47599"/>
    <w:rsid w:val="00F75AFC"/>
    <w:rsid w:val="00FB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0F57"/>
  <w15:docId w15:val="{4BEB221A-BCDC-4D0D-905C-1955DE4A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2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A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AFC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5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1CB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7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7E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307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7E2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ПравПортал</cp:lastModifiedBy>
  <cp:revision>16</cp:revision>
  <cp:lastPrinted>2023-09-21T04:05:00Z</cp:lastPrinted>
  <dcterms:created xsi:type="dcterms:W3CDTF">2024-01-10T09:22:00Z</dcterms:created>
  <dcterms:modified xsi:type="dcterms:W3CDTF">2024-03-29T04:02:00Z</dcterms:modified>
</cp:coreProperties>
</file>