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96EB" w14:textId="3A562605" w:rsidR="00916590" w:rsidRPr="00FF6393" w:rsidRDefault="00916590" w:rsidP="007366B3">
      <w:pPr>
        <w:ind w:left="4678" w:firstLine="0"/>
      </w:pPr>
      <w:r w:rsidRPr="00FF6393">
        <w:t xml:space="preserve">Приложение </w:t>
      </w:r>
      <w:r w:rsidR="00972106">
        <w:t>8</w:t>
      </w:r>
    </w:p>
    <w:p w14:paraId="4F20361C" w14:textId="21CA68C8" w:rsidR="00BB1ACA" w:rsidRPr="00FF6393" w:rsidRDefault="007366B3" w:rsidP="00D63FE2">
      <w:pPr>
        <w:ind w:left="4678" w:firstLine="0"/>
        <w:jc w:val="both"/>
      </w:pPr>
      <w:r w:rsidRPr="00FF6393">
        <w:t xml:space="preserve">к </w:t>
      </w:r>
      <w:r w:rsidR="009C7297" w:rsidRPr="00FF6393">
        <w:t>Порядку составления и утверждения отчета о результатах деятельности муниципальных бюджетных (автономных) учреждений, подведомственных комитету по физической культуре и спорту города Барнаула, и об использовании закрепленного за ними муниципального имущества</w:t>
      </w:r>
    </w:p>
    <w:p w14:paraId="309538A9" w14:textId="77777777" w:rsidR="00FF6393" w:rsidRPr="00FF6393" w:rsidRDefault="00FF6393" w:rsidP="00FF6393">
      <w:pPr>
        <w:ind w:firstLine="0"/>
      </w:pPr>
    </w:p>
    <w:p w14:paraId="40B4F3EA" w14:textId="77777777" w:rsidR="00FF6393" w:rsidRPr="00FF6393" w:rsidRDefault="00FF6393" w:rsidP="00FF6393">
      <w:pPr>
        <w:widowControl w:val="0"/>
        <w:tabs>
          <w:tab w:val="left" w:pos="5103"/>
        </w:tabs>
        <w:autoSpaceDE w:val="0"/>
        <w:autoSpaceDN w:val="0"/>
        <w:ind w:right="9325" w:firstLine="0"/>
        <w:jc w:val="both"/>
        <w:rPr>
          <w:rFonts w:eastAsia="Calibri"/>
          <w:sz w:val="24"/>
          <w:szCs w:val="24"/>
        </w:rPr>
      </w:pPr>
    </w:p>
    <w:p w14:paraId="78FE3511" w14:textId="77777777" w:rsidR="00FF6393" w:rsidRPr="00FF6393" w:rsidRDefault="00FF6393" w:rsidP="00FF6393">
      <w:pPr>
        <w:ind w:firstLine="0"/>
        <w:jc w:val="center"/>
        <w:rPr>
          <w:rFonts w:eastAsia="Calibri"/>
          <w:szCs w:val="24"/>
        </w:rPr>
      </w:pPr>
      <w:r w:rsidRPr="00FF6393">
        <w:rPr>
          <w:rFonts w:eastAsia="Calibri"/>
          <w:szCs w:val="24"/>
        </w:rPr>
        <w:t>СВЕДЕНИЯ</w:t>
      </w:r>
    </w:p>
    <w:p w14:paraId="4B46BDF1" w14:textId="77777777" w:rsidR="00FF6393" w:rsidRPr="00FF6393" w:rsidRDefault="00FF6393" w:rsidP="00FF6393">
      <w:pPr>
        <w:autoSpaceDE w:val="0"/>
        <w:autoSpaceDN w:val="0"/>
        <w:adjustRightInd w:val="0"/>
        <w:ind w:firstLine="0"/>
        <w:jc w:val="center"/>
        <w:rPr>
          <w:rFonts w:eastAsia="Calibri"/>
          <w:szCs w:val="24"/>
        </w:rPr>
      </w:pPr>
      <w:r w:rsidRPr="00FF6393">
        <w:rPr>
          <w:rFonts w:eastAsia="Calibri"/>
          <w:szCs w:val="24"/>
        </w:rPr>
        <w:t>о счетах учреждения, открытых в кредитных организациях</w:t>
      </w:r>
    </w:p>
    <w:p w14:paraId="73F1AEA0" w14:textId="77777777" w:rsidR="00FF6393" w:rsidRPr="00FF6393" w:rsidRDefault="00FF6393" w:rsidP="00FF6393">
      <w:pPr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</w:rPr>
      </w:pPr>
    </w:p>
    <w:tbl>
      <w:tblPr>
        <w:tblW w:w="93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5"/>
        <w:gridCol w:w="2836"/>
        <w:gridCol w:w="1705"/>
        <w:gridCol w:w="1274"/>
      </w:tblGrid>
      <w:tr w:rsidR="00FF6393" w:rsidRPr="00FF6393" w14:paraId="34430414" w14:textId="77777777" w:rsidTr="00517350">
        <w:trPr>
          <w:jc w:val="center"/>
        </w:trPr>
        <w:tc>
          <w:tcPr>
            <w:tcW w:w="80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9C5156E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8D3E69E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FF6393" w:rsidRPr="00FF6393" w14:paraId="2C0B90E7" w14:textId="77777777" w:rsidTr="00517350">
        <w:trPr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A005474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49B489CE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на 1 ________ 20__ г.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2E178F5C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Дата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8E388FF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1F994974" w14:textId="77777777" w:rsidTr="00517350">
        <w:trPr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2C2C7D5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15790F06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60420815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по Сводному реестру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03D0297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7A86DAE0" w14:textId="77777777" w:rsidTr="00517350">
        <w:trPr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6A39E83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5E04EA58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7D9F1B3D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ИНН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BE4FB3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3856CCF4" w14:textId="77777777" w:rsidTr="00517350">
        <w:trPr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2287B86A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Учреждение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4BBA89D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4E477E1C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КПП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27BDD310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5F3D507B" w14:textId="77777777" w:rsidTr="00517350">
        <w:trPr>
          <w:trHeight w:val="1549"/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750172B2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539A107F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5877BF76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глава по БК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4F8FE38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59B38312" w14:textId="77777777" w:rsidTr="00517350">
        <w:trPr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E4569F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Публично-правовое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57FFA038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  <w:hideMark/>
          </w:tcPr>
          <w:p w14:paraId="04B25C9D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по ОКТМО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4997A576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3DDC18BF" w14:textId="77777777" w:rsidTr="00517350">
        <w:trPr>
          <w:jc w:val="center"/>
        </w:trPr>
        <w:tc>
          <w:tcPr>
            <w:tcW w:w="3544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56B83642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</w:rPr>
            </w:pPr>
            <w:r w:rsidRPr="00FF6393">
              <w:rPr>
                <w:rFonts w:eastAsia="Calibri"/>
                <w:szCs w:val="24"/>
              </w:rPr>
              <w:t>Периодичность: годовая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74067151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36362D7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bottom"/>
          </w:tcPr>
          <w:p w14:paraId="577BA7AA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</w:tbl>
    <w:p w14:paraId="3FAE381F" w14:textId="77777777" w:rsidR="00FF6393" w:rsidRDefault="00FF6393" w:rsidP="00FF6393">
      <w:pPr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761"/>
        <w:gridCol w:w="1006"/>
        <w:gridCol w:w="960"/>
        <w:gridCol w:w="917"/>
        <w:gridCol w:w="1511"/>
        <w:gridCol w:w="1601"/>
      </w:tblGrid>
      <w:tr w:rsidR="00FF6393" w:rsidRPr="00FF6393" w14:paraId="07DBA45A" w14:textId="77777777" w:rsidTr="00517350">
        <w:trPr>
          <w:jc w:val="center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328B338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Номер счета в кредитной организации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B70627B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Вид счета</w:t>
            </w:r>
            <w:proofErr w:type="gramStart"/>
            <w:r w:rsidRPr="00FF6393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117EDB2F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Реквизиты акта, в соответствии с которым открыт счет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AAB4D06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Остаток средств на счете на начало года</w:t>
            </w:r>
            <w:proofErr w:type="gramStart"/>
            <w:r w:rsidRPr="00FF6393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8B6CCCD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 xml:space="preserve">Остаток средств на счете на конец отчетного периода </w:t>
            </w:r>
          </w:p>
        </w:tc>
      </w:tr>
      <w:tr w:rsidR="00FF6393" w:rsidRPr="00FF6393" w14:paraId="4A19EB84" w14:textId="77777777" w:rsidTr="0051735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B5F0" w14:textId="77777777" w:rsidR="00FF6393" w:rsidRPr="00FF6393" w:rsidRDefault="00FF6393" w:rsidP="00517350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763B" w14:textId="77777777" w:rsidR="00FF6393" w:rsidRPr="00FF6393" w:rsidRDefault="00FF6393" w:rsidP="00517350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52F07832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вид акта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E3FE9EE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4FE5283" w14:textId="77777777" w:rsidR="00FF6393" w:rsidRPr="00FF6393" w:rsidRDefault="00FF6393" w:rsidP="0051735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3997" w14:textId="77777777" w:rsidR="00FF6393" w:rsidRPr="00FF6393" w:rsidRDefault="00FF6393" w:rsidP="00517350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3311" w14:textId="77777777" w:rsidR="00FF6393" w:rsidRPr="00FF6393" w:rsidRDefault="00FF6393" w:rsidP="00517350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</w:tbl>
    <w:p w14:paraId="7EBC667B" w14:textId="77777777" w:rsidR="00FF6393" w:rsidRPr="00FF6393" w:rsidRDefault="00FF6393" w:rsidP="00FF6393">
      <w:pPr>
        <w:autoSpaceDE w:val="0"/>
        <w:autoSpaceDN w:val="0"/>
        <w:adjustRightInd w:val="0"/>
        <w:ind w:firstLine="0"/>
        <w:jc w:val="both"/>
        <w:rPr>
          <w:rFonts w:eastAsia="Calibri"/>
          <w:sz w:val="2"/>
          <w:szCs w:val="2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761"/>
        <w:gridCol w:w="1006"/>
        <w:gridCol w:w="960"/>
        <w:gridCol w:w="917"/>
        <w:gridCol w:w="1511"/>
        <w:gridCol w:w="1601"/>
      </w:tblGrid>
      <w:tr w:rsidR="00FF6393" w:rsidRPr="00FF6393" w14:paraId="353CF043" w14:textId="77777777" w:rsidTr="00FF6393">
        <w:trPr>
          <w:tblHeader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00C87675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5751A22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1878439A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58C6213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3F5B20E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3BCAE89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8808361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F6393" w:rsidRPr="00FF6393" w14:paraId="529BD94D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DDA13E0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Счета в кредитных организациях в валюте Российской Федерации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2397AE7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22CB394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7F20F6D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C46C08F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5156005F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B590ED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</w:tr>
      <w:tr w:rsidR="00FF6393" w:rsidRPr="00FF6393" w14:paraId="43CB92F8" w14:textId="77777777" w:rsidTr="00517350">
        <w:trPr>
          <w:trHeight w:val="34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3FEC2E9F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2C566D2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4A06770E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5123C15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797F653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BD1C25D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391A5F6C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F6393" w:rsidRPr="00FF6393" w14:paraId="58A1BCAE" w14:textId="77777777" w:rsidTr="00517350">
        <w:trPr>
          <w:trHeight w:val="84"/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3D1FAAC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98A9CBB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35ABA2B4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48D9508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69B0BE1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5238483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4E9F8442" w14:textId="77777777" w:rsidR="00FF6393" w:rsidRPr="00FF6393" w:rsidRDefault="00FF6393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042E8" w:rsidRPr="00FF6393" w14:paraId="7B8F47CC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FD03DD8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2E1711F" w14:textId="421395FC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DBD6A16" w14:textId="046DB8D8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69B8DD6" w14:textId="0058F736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89D0BEF" w14:textId="701083B1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BDF8459" w14:textId="44991C88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28E530D6" w14:textId="40E85F9A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</w:tr>
      <w:tr w:rsidR="004042E8" w:rsidRPr="00FF6393" w14:paraId="50A57AAF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42C256F1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Счета в кредитных организациях в иностранной валюте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48E42E1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50A877B8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A05C0B5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9BECB0C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27808FC2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0A17DDD2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</w:tr>
      <w:tr w:rsidR="004042E8" w:rsidRPr="00FF6393" w14:paraId="07B3F314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7606AA8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48E89C20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EBA6373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F85F4DD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10FA412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015FBAA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6647A47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042E8" w:rsidRPr="00FF6393" w14:paraId="54E8770C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D80EE5B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644D35A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496D09AC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718ED90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25EA49A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3DD6204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F060486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042E8" w:rsidRPr="00FF6393" w14:paraId="27A43414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752BF6A0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32A14E37" w14:textId="046E6D78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14251A5" w14:textId="1B6A3D82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18431397" w14:textId="55C65E72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0534A04" w14:textId="36221A6D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64B6433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454FF62F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042E8" w:rsidRPr="00FF6393" w14:paraId="020138CB" w14:textId="77777777" w:rsidTr="00517350">
        <w:trPr>
          <w:jc w:val="center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16EB649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6F53F23F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02815207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363482D4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14:paraId="178BBFE9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FF6393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74DFD4C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35FB3A88" w14:textId="77777777" w:rsidR="004042E8" w:rsidRPr="00FF6393" w:rsidRDefault="004042E8" w:rsidP="00FF639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3EC7EDE" w14:textId="77777777" w:rsidR="00FF6393" w:rsidRPr="00FF6393" w:rsidRDefault="00FF6393" w:rsidP="00FF6393">
      <w:pPr>
        <w:widowControl w:val="0"/>
        <w:pBdr>
          <w:bottom w:val="single" w:sz="4" w:space="1" w:color="auto"/>
        </w:pBdr>
        <w:autoSpaceDE w:val="0"/>
        <w:autoSpaceDN w:val="0"/>
        <w:ind w:right="6944" w:firstLine="0"/>
        <w:rPr>
          <w:rFonts w:eastAsia="Times New Roman"/>
          <w:sz w:val="24"/>
          <w:szCs w:val="24"/>
          <w:lang w:eastAsia="ru-RU"/>
        </w:rPr>
      </w:pPr>
    </w:p>
    <w:p w14:paraId="22CBCA31" w14:textId="14049696" w:rsidR="00FF6393" w:rsidRPr="00D83723" w:rsidRDefault="00FF6393" w:rsidP="00FF6393">
      <w:pPr>
        <w:widowControl w:val="0"/>
        <w:autoSpaceDE w:val="0"/>
        <w:autoSpaceDN w:val="0"/>
        <w:ind w:firstLine="0"/>
        <w:jc w:val="both"/>
        <w:rPr>
          <w:rFonts w:eastAsia="Times New Roman"/>
          <w:szCs w:val="24"/>
          <w:lang w:eastAsia="ru-RU"/>
        </w:rPr>
      </w:pPr>
      <w:r w:rsidRPr="00D83723">
        <w:rPr>
          <w:rFonts w:eastAsia="Times New Roman"/>
          <w:szCs w:val="24"/>
          <w:vertAlign w:val="superscript"/>
          <w:lang w:eastAsia="ru-RU"/>
        </w:rPr>
        <w:t>1</w:t>
      </w:r>
      <w:r w:rsidR="004042E8" w:rsidRPr="00D83723">
        <w:rPr>
          <w:rFonts w:eastAsia="Times New Roman"/>
          <w:szCs w:val="24"/>
          <w:vertAlign w:val="superscript"/>
          <w:lang w:eastAsia="ru-RU"/>
        </w:rPr>
        <w:t xml:space="preserve"> </w:t>
      </w:r>
      <w:r w:rsidR="004042E8" w:rsidRPr="00D83723">
        <w:rPr>
          <w:rFonts w:eastAsia="Times New Roman"/>
          <w:szCs w:val="24"/>
          <w:lang w:eastAsia="ru-RU"/>
        </w:rPr>
        <w:t>В</w:t>
      </w:r>
      <w:r w:rsidRPr="00D83723">
        <w:rPr>
          <w:rFonts w:eastAsia="Times New Roman"/>
          <w:szCs w:val="24"/>
          <w:lang w:eastAsia="ru-RU"/>
        </w:rPr>
        <w:t xml:space="preserve">ид банковского счета, открытого в кредитной организации (например, номинальный счет, счет </w:t>
      </w:r>
      <w:proofErr w:type="spellStart"/>
      <w:r w:rsidRPr="00D83723">
        <w:rPr>
          <w:rFonts w:eastAsia="Times New Roman"/>
          <w:szCs w:val="24"/>
          <w:lang w:eastAsia="ru-RU"/>
        </w:rPr>
        <w:t>эскроу</w:t>
      </w:r>
      <w:proofErr w:type="spellEnd"/>
      <w:r w:rsidRPr="00D83723">
        <w:rPr>
          <w:rFonts w:eastAsia="Times New Roman"/>
          <w:szCs w:val="24"/>
          <w:lang w:eastAsia="ru-RU"/>
        </w:rPr>
        <w:t>, публичный депозитный счет).</w:t>
      </w:r>
    </w:p>
    <w:p w14:paraId="7F188577" w14:textId="75CED035" w:rsidR="00FF6393" w:rsidRPr="00FF6393" w:rsidRDefault="00FF6393" w:rsidP="004042E8">
      <w:pPr>
        <w:autoSpaceDE w:val="0"/>
        <w:autoSpaceDN w:val="0"/>
        <w:adjustRightInd w:val="0"/>
        <w:ind w:firstLine="0"/>
        <w:jc w:val="both"/>
        <w:rPr>
          <w:rFonts w:eastAsia="Times New Roman"/>
          <w:szCs w:val="24"/>
          <w:lang w:eastAsia="ru-RU"/>
        </w:rPr>
      </w:pPr>
      <w:r w:rsidRPr="00D83723">
        <w:rPr>
          <w:rFonts w:eastAsia="Times New Roman"/>
          <w:szCs w:val="24"/>
          <w:vertAlign w:val="superscript"/>
          <w:lang w:eastAsia="ru-RU"/>
        </w:rPr>
        <w:t>2</w:t>
      </w:r>
      <w:r w:rsidRPr="00D83723">
        <w:rPr>
          <w:rFonts w:eastAsia="Times New Roman"/>
          <w:szCs w:val="24"/>
          <w:lang w:eastAsia="ru-RU"/>
        </w:rPr>
        <w:t xml:space="preserve"> Показат</w:t>
      </w:r>
      <w:r w:rsidR="004042E8" w:rsidRPr="00D83723">
        <w:rPr>
          <w:rFonts w:eastAsia="Times New Roman"/>
          <w:szCs w:val="24"/>
          <w:lang w:eastAsia="ru-RU"/>
        </w:rPr>
        <w:t xml:space="preserve">ели счетов в иностранной валюте, </w:t>
      </w:r>
      <w:r w:rsidR="004042E8" w:rsidRPr="00D83723">
        <w:t xml:space="preserve">рассчитанные </w:t>
      </w:r>
      <w:r w:rsidRPr="00D83723">
        <w:rPr>
          <w:rFonts w:eastAsia="Times New Roman"/>
          <w:szCs w:val="24"/>
          <w:lang w:eastAsia="ru-RU"/>
        </w:rPr>
        <w:t>в рублевом</w:t>
      </w:r>
      <w:bookmarkStart w:id="0" w:name="_GoBack"/>
      <w:bookmarkEnd w:id="0"/>
      <w:r w:rsidRPr="00FF6393">
        <w:rPr>
          <w:rFonts w:eastAsia="Times New Roman"/>
          <w:szCs w:val="24"/>
          <w:lang w:eastAsia="ru-RU"/>
        </w:rPr>
        <w:t xml:space="preserve"> эквиваленте.</w:t>
      </w:r>
    </w:p>
    <w:p w14:paraId="6AC528B7" w14:textId="77777777" w:rsidR="00FF6393" w:rsidRPr="00FF6393" w:rsidRDefault="00FF6393" w:rsidP="00FF6393">
      <w:pPr>
        <w:widowControl w:val="0"/>
        <w:tabs>
          <w:tab w:val="left" w:pos="7170"/>
        </w:tabs>
        <w:autoSpaceDE w:val="0"/>
        <w:autoSpaceDN w:val="0"/>
        <w:ind w:firstLine="0"/>
        <w:jc w:val="both"/>
        <w:rPr>
          <w:rFonts w:eastAsia="Times New Roman"/>
          <w:szCs w:val="24"/>
          <w:lang w:eastAsia="ru-RU"/>
        </w:rPr>
      </w:pPr>
    </w:p>
    <w:p w14:paraId="28B7EE17" w14:textId="77777777" w:rsidR="00FF6393" w:rsidRPr="00FF6393" w:rsidRDefault="00FF6393" w:rsidP="00FF6393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5"/>
        <w:gridCol w:w="1408"/>
        <w:gridCol w:w="211"/>
        <w:gridCol w:w="1372"/>
        <w:gridCol w:w="211"/>
        <w:gridCol w:w="3576"/>
      </w:tblGrid>
      <w:tr w:rsidR="00FF6393" w:rsidRPr="00FF6393" w14:paraId="5B6D6716" w14:textId="77777777" w:rsidTr="00517350">
        <w:trPr>
          <w:jc w:val="center"/>
        </w:trPr>
        <w:tc>
          <w:tcPr>
            <w:tcW w:w="1313" w:type="pct"/>
            <w:hideMark/>
          </w:tcPr>
          <w:p w14:paraId="3335BAB4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both"/>
              <w:rPr>
                <w:rFonts w:eastAsia="Times New Roman"/>
                <w:szCs w:val="24"/>
              </w:rPr>
            </w:pPr>
            <w:r w:rsidRPr="00FF6393">
              <w:rPr>
                <w:rFonts w:eastAsia="Times New Roman"/>
                <w:szCs w:val="24"/>
              </w:rPr>
              <w:t>Руководитель</w:t>
            </w:r>
          </w:p>
          <w:p w14:paraId="2F4856C5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Cs w:val="24"/>
              </w:rPr>
              <w:t>(уполномоченное лицо) Учреждения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59312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" w:type="pct"/>
            <w:vAlign w:val="bottom"/>
          </w:tcPr>
          <w:p w14:paraId="7357C24C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5D69F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" w:type="pct"/>
            <w:vAlign w:val="bottom"/>
          </w:tcPr>
          <w:p w14:paraId="28C752BA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D6F8F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FF6393" w:rsidRPr="00FF6393" w14:paraId="6E173D2E" w14:textId="77777777" w:rsidTr="00517350">
        <w:trPr>
          <w:jc w:val="center"/>
        </w:trPr>
        <w:tc>
          <w:tcPr>
            <w:tcW w:w="1313" w:type="pct"/>
          </w:tcPr>
          <w:p w14:paraId="0F18A24C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6E5EC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(должность)</w:t>
            </w:r>
          </w:p>
        </w:tc>
        <w:tc>
          <w:tcPr>
            <w:tcW w:w="115" w:type="pct"/>
          </w:tcPr>
          <w:p w14:paraId="6C7F5DEE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37370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115" w:type="pct"/>
          </w:tcPr>
          <w:p w14:paraId="4FB072D1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1A1C1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(расшифровка подписи)</w:t>
            </w:r>
          </w:p>
        </w:tc>
      </w:tr>
      <w:tr w:rsidR="00FF6393" w:rsidRPr="00FF6393" w14:paraId="52313740" w14:textId="77777777" w:rsidTr="00517350">
        <w:trPr>
          <w:jc w:val="center"/>
        </w:trPr>
        <w:tc>
          <w:tcPr>
            <w:tcW w:w="1313" w:type="pct"/>
            <w:hideMark/>
          </w:tcPr>
          <w:p w14:paraId="0C930646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Cs w:val="24"/>
              </w:rPr>
              <w:t>Исполнитель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468F1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14:paraId="4A1AEAA0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7C662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14:paraId="1072514E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5DD8E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FF6393" w:rsidRPr="00FF6393" w14:paraId="408330DE" w14:textId="77777777" w:rsidTr="00517350">
        <w:trPr>
          <w:jc w:val="center"/>
        </w:trPr>
        <w:tc>
          <w:tcPr>
            <w:tcW w:w="1313" w:type="pct"/>
          </w:tcPr>
          <w:p w14:paraId="45216199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A1222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(должность)</w:t>
            </w:r>
          </w:p>
        </w:tc>
        <w:tc>
          <w:tcPr>
            <w:tcW w:w="115" w:type="pct"/>
          </w:tcPr>
          <w:p w14:paraId="13867D3E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F73AA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15" w:type="pct"/>
          </w:tcPr>
          <w:p w14:paraId="198506D2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35366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(телефон)</w:t>
            </w:r>
          </w:p>
        </w:tc>
      </w:tr>
      <w:tr w:rsidR="00FF6393" w:rsidRPr="00FF6393" w14:paraId="00A6F15A" w14:textId="77777777" w:rsidTr="00517350">
        <w:trPr>
          <w:jc w:val="center"/>
        </w:trPr>
        <w:tc>
          <w:tcPr>
            <w:tcW w:w="1313" w:type="pct"/>
            <w:hideMark/>
          </w:tcPr>
          <w:p w14:paraId="03F69310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FF6393">
              <w:rPr>
                <w:rFonts w:eastAsia="Times New Roman"/>
                <w:sz w:val="24"/>
                <w:szCs w:val="24"/>
              </w:rPr>
              <w:t>«__» ________ 20__г.</w:t>
            </w:r>
          </w:p>
        </w:tc>
        <w:tc>
          <w:tcPr>
            <w:tcW w:w="3687" w:type="pct"/>
            <w:gridSpan w:val="5"/>
          </w:tcPr>
          <w:p w14:paraId="25747B32" w14:textId="77777777" w:rsidR="00FF6393" w:rsidRPr="00FF6393" w:rsidRDefault="00FF6393" w:rsidP="00FF6393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CFD6914" w14:textId="77777777" w:rsidR="00FF6393" w:rsidRPr="00FF6393" w:rsidRDefault="00FF6393" w:rsidP="00FF6393">
      <w:pPr>
        <w:ind w:firstLine="0"/>
      </w:pPr>
    </w:p>
    <w:sectPr w:rsidR="00FF6393" w:rsidRPr="00FF6393" w:rsidSect="00D83723">
      <w:headerReference w:type="default" r:id="rId8"/>
      <w:pgSz w:w="11905" w:h="16840"/>
      <w:pgMar w:top="1134" w:right="851" w:bottom="1134" w:left="1985" w:header="51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B9FC0" w14:textId="77777777" w:rsidR="00431A02" w:rsidRDefault="00431A02" w:rsidP="00BD0617">
      <w:r>
        <w:separator/>
      </w:r>
    </w:p>
  </w:endnote>
  <w:endnote w:type="continuationSeparator" w:id="0">
    <w:p w14:paraId="6E369EDF" w14:textId="77777777" w:rsidR="00431A02" w:rsidRDefault="00431A02" w:rsidP="00BD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F0191" w14:textId="77777777" w:rsidR="00431A02" w:rsidRDefault="00431A02" w:rsidP="00BD0617">
      <w:r>
        <w:separator/>
      </w:r>
    </w:p>
  </w:footnote>
  <w:footnote w:type="continuationSeparator" w:id="0">
    <w:p w14:paraId="03E4F718" w14:textId="77777777" w:rsidR="00431A02" w:rsidRDefault="00431A02" w:rsidP="00BD0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821788"/>
      <w:docPartObj>
        <w:docPartGallery w:val="Page Numbers (Top of Page)"/>
        <w:docPartUnique/>
      </w:docPartObj>
    </w:sdtPr>
    <w:sdtContent>
      <w:p w14:paraId="7DFEDAA3" w14:textId="3D50DBD4" w:rsidR="00D83723" w:rsidRDefault="00D8372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B0F53A" w14:textId="77777777" w:rsidR="00D83723" w:rsidRDefault="00D837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D8"/>
    <w:rsid w:val="0001092B"/>
    <w:rsid w:val="000B5938"/>
    <w:rsid w:val="001508ED"/>
    <w:rsid w:val="00186F54"/>
    <w:rsid w:val="002101D1"/>
    <w:rsid w:val="002927AC"/>
    <w:rsid w:val="002C3365"/>
    <w:rsid w:val="002C6214"/>
    <w:rsid w:val="002D06CD"/>
    <w:rsid w:val="003D3C60"/>
    <w:rsid w:val="004042E8"/>
    <w:rsid w:val="004233D6"/>
    <w:rsid w:val="00431A02"/>
    <w:rsid w:val="00491C4C"/>
    <w:rsid w:val="00513C9A"/>
    <w:rsid w:val="005376D8"/>
    <w:rsid w:val="005735C3"/>
    <w:rsid w:val="00606B4C"/>
    <w:rsid w:val="00691010"/>
    <w:rsid w:val="007366B3"/>
    <w:rsid w:val="008400D9"/>
    <w:rsid w:val="0086164B"/>
    <w:rsid w:val="00874915"/>
    <w:rsid w:val="008B7F9C"/>
    <w:rsid w:val="00916590"/>
    <w:rsid w:val="00972106"/>
    <w:rsid w:val="00995C9D"/>
    <w:rsid w:val="009C7297"/>
    <w:rsid w:val="00BB1ACA"/>
    <w:rsid w:val="00BD0617"/>
    <w:rsid w:val="00C047EA"/>
    <w:rsid w:val="00C20865"/>
    <w:rsid w:val="00C22A25"/>
    <w:rsid w:val="00CC4FB8"/>
    <w:rsid w:val="00CE285E"/>
    <w:rsid w:val="00D05B02"/>
    <w:rsid w:val="00D63FE2"/>
    <w:rsid w:val="00D83723"/>
    <w:rsid w:val="00E87B33"/>
    <w:rsid w:val="00F7521C"/>
    <w:rsid w:val="00FA7156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E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C9A"/>
    <w:pPr>
      <w:widowControl w:val="0"/>
      <w:autoSpaceDE w:val="0"/>
      <w:autoSpaceDN w:val="0"/>
      <w:ind w:firstLine="0"/>
    </w:pPr>
    <w:rPr>
      <w:rFonts w:eastAsiaTheme="minorEastAsia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BD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0617"/>
  </w:style>
  <w:style w:type="paragraph" w:styleId="a5">
    <w:name w:val="footer"/>
    <w:basedOn w:val="a"/>
    <w:link w:val="a6"/>
    <w:uiPriority w:val="99"/>
    <w:unhideWhenUsed/>
    <w:rsid w:val="00BD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0617"/>
  </w:style>
  <w:style w:type="paragraph" w:styleId="a7">
    <w:name w:val="footnote text"/>
    <w:basedOn w:val="a"/>
    <w:link w:val="a8"/>
    <w:uiPriority w:val="99"/>
    <w:semiHidden/>
    <w:unhideWhenUsed/>
    <w:rsid w:val="00995C9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C9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C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C9A"/>
    <w:pPr>
      <w:widowControl w:val="0"/>
      <w:autoSpaceDE w:val="0"/>
      <w:autoSpaceDN w:val="0"/>
      <w:ind w:firstLine="0"/>
    </w:pPr>
    <w:rPr>
      <w:rFonts w:eastAsiaTheme="minorEastAsia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BD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0617"/>
  </w:style>
  <w:style w:type="paragraph" w:styleId="a5">
    <w:name w:val="footer"/>
    <w:basedOn w:val="a"/>
    <w:link w:val="a6"/>
    <w:uiPriority w:val="99"/>
    <w:unhideWhenUsed/>
    <w:rsid w:val="00BD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0617"/>
  </w:style>
  <w:style w:type="paragraph" w:styleId="a7">
    <w:name w:val="footnote text"/>
    <w:basedOn w:val="a"/>
    <w:link w:val="a8"/>
    <w:uiPriority w:val="99"/>
    <w:semiHidden/>
    <w:unhideWhenUsed/>
    <w:rsid w:val="00995C9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C9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F631-67D7-423E-AEB6-4BE0F39B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Сергеевич Пономарев</dc:creator>
  <cp:keywords/>
  <dc:description/>
  <cp:lastModifiedBy>Мария Я. Сусоева</cp:lastModifiedBy>
  <cp:revision>35</cp:revision>
  <cp:lastPrinted>2023-01-25T03:39:00Z</cp:lastPrinted>
  <dcterms:created xsi:type="dcterms:W3CDTF">2023-01-18T08:29:00Z</dcterms:created>
  <dcterms:modified xsi:type="dcterms:W3CDTF">2025-03-12T07:20:00Z</dcterms:modified>
</cp:coreProperties>
</file>