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B" w:rsidRPr="001B0B5D" w:rsidRDefault="0057442C" w:rsidP="006F7EC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 2</w:t>
      </w:r>
      <w:r w:rsidR="00766F95"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F7ECB" w:rsidRPr="001B0B5D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комитета по финансам, налоговой и кредитной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:rsidR="00DF26FB" w:rsidRPr="00DF26FB" w:rsidRDefault="00DF26FB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УТВЕРЖДАЮ</w:t>
      </w:r>
    </w:p>
    <w:p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:rsidR="00766F95" w:rsidRPr="00766F95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6F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наименование главного распорядителя (распорядите</w:t>
      </w:r>
      <w:r w:rsidR="000053E9" w:rsidRPr="0029228A">
        <w:rPr>
          <w:rFonts w:ascii="Times New Roman" w:hAnsi="Times New Roman" w:cs="Times New Roman"/>
        </w:rPr>
        <w:t>ля) бюджетных средств</w:t>
      </w:r>
      <w:r w:rsidRPr="0029228A">
        <w:rPr>
          <w:rFonts w:ascii="Times New Roman" w:hAnsi="Times New Roman" w:cs="Times New Roman"/>
        </w:rPr>
        <w:t>)</w:t>
      </w:r>
    </w:p>
    <w:p w:rsidR="00766F95" w:rsidRPr="00913A3A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13A3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(подпись)   (расшифровка подписи)</w:t>
      </w:r>
    </w:p>
    <w:p w:rsidR="00766F95" w:rsidRDefault="003D57D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:rsidR="00DF26FB" w:rsidRDefault="00DF26FB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315496" w:rsidRDefault="0057442C" w:rsidP="00DF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(ОБОСНОВАНИЯ) </w:t>
      </w:r>
      <w:r w:rsidR="006F7ECB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СМЕТНЫХ ПОКАЗАТЕЛЕЙ</w:t>
      </w:r>
      <w:r w:rsidR="006F7ECB">
        <w:rPr>
          <w:rFonts w:ascii="Times New Roman" w:hAnsi="Times New Roman" w:cs="Times New Roman"/>
          <w:sz w:val="28"/>
          <w:szCs w:val="28"/>
        </w:rPr>
        <w:t xml:space="preserve"> </w:t>
      </w:r>
      <w:r w:rsidR="0031549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15496" w:rsidRDefault="00315496" w:rsidP="00574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F7E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(наименование получателя бюджетных средств)</w:t>
      </w:r>
    </w:p>
    <w:p w:rsidR="003D57D3" w:rsidRPr="009A3A2C" w:rsidRDefault="003D57D3" w:rsidP="00574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2C">
        <w:rPr>
          <w:rFonts w:ascii="Times New Roman" w:hAnsi="Times New Roman" w:cs="Times New Roman"/>
          <w:sz w:val="28"/>
          <w:szCs w:val="28"/>
        </w:rPr>
        <w:t xml:space="preserve"> НА 20__ ФИНАНСОВЫЙ ГОД </w:t>
      </w:r>
      <w:r w:rsidR="0057442C">
        <w:rPr>
          <w:rFonts w:ascii="Times New Roman" w:hAnsi="Times New Roman" w:cs="Times New Roman"/>
          <w:sz w:val="28"/>
          <w:szCs w:val="28"/>
        </w:rPr>
        <w:t xml:space="preserve"> И </w:t>
      </w:r>
      <w:r w:rsidRPr="009A3A2C">
        <w:rPr>
          <w:rFonts w:ascii="Times New Roman" w:hAnsi="Times New Roman" w:cs="Times New Roman"/>
          <w:sz w:val="28"/>
          <w:szCs w:val="28"/>
        </w:rPr>
        <w:t>НА</w:t>
      </w:r>
      <w:r w:rsidR="0057442C">
        <w:rPr>
          <w:rFonts w:ascii="Times New Roman" w:hAnsi="Times New Roman" w:cs="Times New Roman"/>
          <w:sz w:val="28"/>
          <w:szCs w:val="28"/>
        </w:rPr>
        <w:t xml:space="preserve">  ПЛАНОВЫЙ ПЕРИОД 20_и 20_ГОДОВ</w:t>
      </w:r>
    </w:p>
    <w:p w:rsidR="005E426A" w:rsidRDefault="005E426A" w:rsidP="0004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1843"/>
        <w:gridCol w:w="1443"/>
        <w:gridCol w:w="966"/>
        <w:gridCol w:w="1985"/>
        <w:gridCol w:w="1978"/>
        <w:gridCol w:w="1643"/>
      </w:tblGrid>
      <w:tr w:rsidR="0057442C" w:rsidRPr="0057442C" w:rsidTr="0057442C">
        <w:trPr>
          <w:trHeight w:val="345"/>
        </w:trPr>
        <w:tc>
          <w:tcPr>
            <w:tcW w:w="540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57442C" w:rsidRP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</w:t>
            </w:r>
          </w:p>
        </w:tc>
        <w:tc>
          <w:tcPr>
            <w:tcW w:w="1843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(мес., шт., чел.)</w:t>
            </w:r>
          </w:p>
        </w:tc>
        <w:tc>
          <w:tcPr>
            <w:tcW w:w="1443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тыс.руб.</w:t>
            </w:r>
          </w:p>
        </w:tc>
        <w:tc>
          <w:tcPr>
            <w:tcW w:w="966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Коэфи-циент</w:t>
            </w:r>
          </w:p>
        </w:tc>
        <w:tc>
          <w:tcPr>
            <w:tcW w:w="1985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978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6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57442C" w:rsidRPr="0057442C" w:rsidTr="0057442C">
        <w:trPr>
          <w:trHeight w:val="210"/>
        </w:trPr>
        <w:tc>
          <w:tcPr>
            <w:tcW w:w="540" w:type="dxa"/>
            <w:vMerge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год, тыс.руб.</w:t>
            </w:r>
          </w:p>
        </w:tc>
        <w:tc>
          <w:tcPr>
            <w:tcW w:w="1978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год, тыс.руб.</w:t>
            </w:r>
          </w:p>
        </w:tc>
        <w:tc>
          <w:tcPr>
            <w:tcW w:w="16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год, тыс.руб.</w:t>
            </w:r>
          </w:p>
        </w:tc>
      </w:tr>
      <w:tr w:rsidR="0057442C" w:rsidRPr="0057442C" w:rsidTr="0057442C">
        <w:tc>
          <w:tcPr>
            <w:tcW w:w="540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42C" w:rsidRPr="0057442C" w:rsidTr="00122D23">
        <w:tc>
          <w:tcPr>
            <w:tcW w:w="14786" w:type="dxa"/>
            <w:gridSpan w:val="9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120 «Расходы на выплаты персоналу государственных (муниципальных) органов»</w:t>
            </w:r>
          </w:p>
        </w:tc>
      </w:tr>
      <w:tr w:rsidR="00AE5260" w:rsidRPr="0057442C" w:rsidTr="00122D23">
        <w:tc>
          <w:tcPr>
            <w:tcW w:w="14786" w:type="dxa"/>
            <w:gridSpan w:val="9"/>
          </w:tcPr>
          <w:p w:rsidR="00AE5260" w:rsidRDefault="00AE5260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121 «Фонд оплаты труда государственных (муниципальных) органов»</w:t>
            </w: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Tr="00061430">
        <w:tc>
          <w:tcPr>
            <w:tcW w:w="14786" w:type="dxa"/>
            <w:gridSpan w:val="9"/>
          </w:tcPr>
          <w:p w:rsidR="00AE5260" w:rsidRDefault="00AE5260" w:rsidP="00AE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122 «Иные выплаты персоналу государственных (муниципальных) органов, за исключением фонда оплаты труда»</w:t>
            </w: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Tr="00061430">
        <w:tc>
          <w:tcPr>
            <w:tcW w:w="14786" w:type="dxa"/>
            <w:gridSpan w:val="9"/>
          </w:tcPr>
          <w:p w:rsidR="00AE5260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      </w: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061430">
        <w:tc>
          <w:tcPr>
            <w:tcW w:w="540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581AC6">
        <w:tc>
          <w:tcPr>
            <w:tcW w:w="14786" w:type="dxa"/>
            <w:gridSpan w:val="9"/>
          </w:tcPr>
          <w:p w:rsidR="00AE5260" w:rsidRPr="0057442C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120 «Расходы на выплаты персоналу государственных (муниципальных) органов»</w:t>
            </w:r>
          </w:p>
        </w:tc>
      </w:tr>
      <w:tr w:rsidR="00AE5260" w:rsidTr="00061430">
        <w:tc>
          <w:tcPr>
            <w:tcW w:w="14786" w:type="dxa"/>
            <w:gridSpan w:val="9"/>
          </w:tcPr>
          <w:p w:rsidR="00AE5260" w:rsidRDefault="00AE5260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240 «Иные закупки, товаров, работ, услуг для обеспечения государственных (муниципальных) нужд»</w:t>
            </w:r>
          </w:p>
        </w:tc>
      </w:tr>
      <w:tr w:rsidR="00AE5260" w:rsidTr="00061430">
        <w:tc>
          <w:tcPr>
            <w:tcW w:w="14786" w:type="dxa"/>
            <w:gridSpan w:val="9"/>
          </w:tcPr>
          <w:p w:rsidR="00AE5260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242 «Закупка товаров, работ, услуг в сфере информационно-коммуникационных технологий»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8B34C0">
        <w:tc>
          <w:tcPr>
            <w:tcW w:w="14786" w:type="dxa"/>
            <w:gridSpan w:val="9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244 «Прочая закупка товаров, работ и услуг»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D31358">
        <w:tc>
          <w:tcPr>
            <w:tcW w:w="14786" w:type="dxa"/>
            <w:gridSpan w:val="9"/>
          </w:tcPr>
          <w:p w:rsidR="00B36C33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3"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«Иные закупки товаров, работ, услуг для обеспечения государственных (муниципальных) нужд</w:t>
            </w:r>
          </w:p>
        </w:tc>
      </w:tr>
      <w:tr w:rsidR="00B36C33" w:rsidRPr="0057442C" w:rsidTr="00D31358">
        <w:tc>
          <w:tcPr>
            <w:tcW w:w="14786" w:type="dxa"/>
            <w:gridSpan w:val="9"/>
          </w:tcPr>
          <w:p w:rsidR="00B36C33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850 «Уплата налогов, сборов и иных платежей»</w:t>
            </w:r>
          </w:p>
        </w:tc>
      </w:tr>
      <w:tr w:rsidR="00B36C33" w:rsidRPr="0057442C" w:rsidTr="00D31358">
        <w:tc>
          <w:tcPr>
            <w:tcW w:w="14786" w:type="dxa"/>
            <w:gridSpan w:val="9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851 «Уплата налогов на имущество организаций и земельного налога»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943A4E">
        <w:tc>
          <w:tcPr>
            <w:tcW w:w="14786" w:type="dxa"/>
            <w:gridSpan w:val="9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852 «Уплата прочих налогов, сборов»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187B72">
        <w:tc>
          <w:tcPr>
            <w:tcW w:w="14786" w:type="dxa"/>
            <w:gridSpan w:val="9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853 «Уплата иных платежей»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3C1220">
        <w:tc>
          <w:tcPr>
            <w:tcW w:w="14786" w:type="dxa"/>
            <w:gridSpan w:val="9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850 «Уплата налогов, сборов и иных платежей»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FE17F7">
        <w:tc>
          <w:tcPr>
            <w:tcW w:w="14786" w:type="dxa"/>
            <w:gridSpan w:val="9"/>
          </w:tcPr>
          <w:p w:rsidR="00B36C3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730 «Обслуживание муниципального долга»</w:t>
            </w: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061430">
        <w:tc>
          <w:tcPr>
            <w:tcW w:w="540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43" w:rsidRPr="0057442C" w:rsidTr="00970836">
        <w:tc>
          <w:tcPr>
            <w:tcW w:w="14786" w:type="dxa"/>
            <w:gridSpan w:val="9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730 «Обслуживание муниципального долга»</w:t>
            </w:r>
          </w:p>
        </w:tc>
      </w:tr>
      <w:tr w:rsidR="003A2F43" w:rsidRPr="0057442C" w:rsidTr="00061430">
        <w:tc>
          <w:tcPr>
            <w:tcW w:w="540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A2F43" w:rsidRPr="0057442C" w:rsidRDefault="003A2F43" w:rsidP="0006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43" w:rsidRDefault="003A2F43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F43" w:rsidRDefault="003A2F43" w:rsidP="003A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525DC">
        <w:rPr>
          <w:rFonts w:ascii="Times New Roman" w:hAnsi="Times New Roman" w:cs="Times New Roman"/>
          <w:sz w:val="28"/>
          <w:szCs w:val="28"/>
        </w:rPr>
        <w:t>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="00573C0B">
        <w:rPr>
          <w:rFonts w:ascii="Times New Roman" w:hAnsi="Times New Roman" w:cs="Times New Roman"/>
          <w:sz w:val="28"/>
          <w:szCs w:val="28"/>
        </w:rPr>
        <w:t>_</w:t>
      </w:r>
      <w:r w:rsidR="005525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5525DC" w:rsidRPr="005525DC" w:rsidRDefault="005525DC" w:rsidP="0055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5DC">
        <w:rPr>
          <w:rFonts w:ascii="Times New Roman" w:hAnsi="Times New Roman" w:cs="Times New Roman"/>
          <w:sz w:val="28"/>
          <w:szCs w:val="28"/>
        </w:rPr>
        <w:t>____________________</w:t>
      </w:r>
      <w:r w:rsidR="00501C0A">
        <w:rPr>
          <w:rFonts w:ascii="Times New Roman" w:hAnsi="Times New Roman" w:cs="Times New Roman"/>
          <w:sz w:val="28"/>
          <w:szCs w:val="28"/>
        </w:rPr>
        <w:t>_____</w:t>
      </w:r>
      <w:r w:rsidRPr="005525DC">
        <w:rPr>
          <w:rFonts w:ascii="Times New Roman" w:hAnsi="Times New Roman" w:cs="Times New Roman"/>
          <w:sz w:val="28"/>
          <w:szCs w:val="28"/>
        </w:rPr>
        <w:t xml:space="preserve">  ______________________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Pr="005525DC">
        <w:rPr>
          <w:rFonts w:ascii="Times New Roman" w:hAnsi="Times New Roman" w:cs="Times New Roman"/>
          <w:sz w:val="28"/>
          <w:szCs w:val="28"/>
        </w:rPr>
        <w:t>_</w:t>
      </w:r>
      <w:r w:rsidR="00501C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25DC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501C0A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CA1" w:rsidRDefault="003B1CA1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0A" w:rsidRPr="00501C0A" w:rsidRDefault="00501C0A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01C0A" w:rsidRPr="00501C0A" w:rsidRDefault="00315496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>___________</w:t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1C0A">
        <w:rPr>
          <w:rFonts w:ascii="Times New Roman" w:hAnsi="Times New Roman" w:cs="Times New Roman"/>
          <w:sz w:val="28"/>
          <w:szCs w:val="28"/>
        </w:rPr>
        <w:t>___</w:t>
      </w:r>
    </w:p>
    <w:p w:rsidR="00501C0A" w:rsidRPr="00501C0A" w:rsidRDefault="003B1CA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="00315496"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ab/>
      </w:r>
      <w:r w:rsidR="003154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01C0A"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</w:r>
      <w:r w:rsidR="00501C0A"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315496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15496" w:rsidRPr="00501C0A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315496" w:rsidRPr="00501C0A" w:rsidRDefault="00315496" w:rsidP="0031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E2E21" w:rsidRDefault="005E2E21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E21" w:rsidSect="00EE0306">
      <w:headerReference w:type="default" r:id="rId7"/>
      <w:headerReference w:type="firs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66" w:rsidRDefault="00604066" w:rsidP="00EE0306">
      <w:pPr>
        <w:spacing w:after="0" w:line="240" w:lineRule="auto"/>
      </w:pPr>
      <w:r>
        <w:separator/>
      </w:r>
    </w:p>
  </w:endnote>
  <w:endnote w:type="continuationSeparator" w:id="0">
    <w:p w:rsidR="00604066" w:rsidRDefault="00604066" w:rsidP="00E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66" w:rsidRDefault="00604066" w:rsidP="00EE0306">
      <w:pPr>
        <w:spacing w:after="0" w:line="240" w:lineRule="auto"/>
      </w:pPr>
      <w:r>
        <w:separator/>
      </w:r>
    </w:p>
  </w:footnote>
  <w:footnote w:type="continuationSeparator" w:id="0">
    <w:p w:rsidR="00604066" w:rsidRDefault="00604066" w:rsidP="00EE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426A" w:rsidRPr="00EE0306" w:rsidRDefault="005E426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5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426A" w:rsidRDefault="005E42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6A" w:rsidRDefault="005E426A">
    <w:pPr>
      <w:pStyle w:val="a4"/>
      <w:jc w:val="right"/>
    </w:pPr>
  </w:p>
  <w:p w:rsidR="005E426A" w:rsidRDefault="005E4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0"/>
    <w:rsid w:val="000053E9"/>
    <w:rsid w:val="00041CFE"/>
    <w:rsid w:val="00054FD2"/>
    <w:rsid w:val="0029228A"/>
    <w:rsid w:val="00315496"/>
    <w:rsid w:val="003A2F43"/>
    <w:rsid w:val="003B1CA1"/>
    <w:rsid w:val="003D57D3"/>
    <w:rsid w:val="003D6CA0"/>
    <w:rsid w:val="003E2AD7"/>
    <w:rsid w:val="004231B0"/>
    <w:rsid w:val="00423563"/>
    <w:rsid w:val="004717D7"/>
    <w:rsid w:val="00486B0B"/>
    <w:rsid w:val="004A0F65"/>
    <w:rsid w:val="00501C0A"/>
    <w:rsid w:val="00524857"/>
    <w:rsid w:val="005525DC"/>
    <w:rsid w:val="00573C0B"/>
    <w:rsid w:val="0057442C"/>
    <w:rsid w:val="0059229F"/>
    <w:rsid w:val="005E2E21"/>
    <w:rsid w:val="005E426A"/>
    <w:rsid w:val="00604066"/>
    <w:rsid w:val="006F7ECB"/>
    <w:rsid w:val="00766F95"/>
    <w:rsid w:val="008B32A7"/>
    <w:rsid w:val="00913A3A"/>
    <w:rsid w:val="00913DA1"/>
    <w:rsid w:val="00A04116"/>
    <w:rsid w:val="00AB4490"/>
    <w:rsid w:val="00AE5260"/>
    <w:rsid w:val="00B36C33"/>
    <w:rsid w:val="00BA472A"/>
    <w:rsid w:val="00D86882"/>
    <w:rsid w:val="00DF26FB"/>
    <w:rsid w:val="00E20B3D"/>
    <w:rsid w:val="00EB4442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9CC9-39F9-4934-9506-A4C8AC5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306"/>
  </w:style>
  <w:style w:type="paragraph" w:styleId="a6">
    <w:name w:val="footer"/>
    <w:basedOn w:val="a"/>
    <w:link w:val="a7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06"/>
  </w:style>
  <w:style w:type="paragraph" w:styleId="a8">
    <w:name w:val="Balloon Text"/>
    <w:basedOn w:val="a"/>
    <w:link w:val="a9"/>
    <w:uiPriority w:val="99"/>
    <w:semiHidden/>
    <w:unhideWhenUsed/>
    <w:rsid w:val="0091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E3D3-18D3-49CB-8447-11061DA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Rostotskya</dc:creator>
  <cp:lastModifiedBy>user</cp:lastModifiedBy>
  <cp:revision>19</cp:revision>
  <cp:lastPrinted>2021-12-29T10:06:00Z</cp:lastPrinted>
  <dcterms:created xsi:type="dcterms:W3CDTF">2020-09-29T05:58:00Z</dcterms:created>
  <dcterms:modified xsi:type="dcterms:W3CDTF">2022-01-31T08:38:00Z</dcterms:modified>
</cp:coreProperties>
</file>