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90" w:rsidRPr="00353D7A" w:rsidRDefault="00353D7A" w:rsidP="00353D7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53D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53D7A" w:rsidRPr="00353D7A" w:rsidRDefault="00353D7A" w:rsidP="00353D7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53D7A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353D7A" w:rsidRPr="00353D7A" w:rsidRDefault="00353D7A" w:rsidP="00353D7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53D7A">
        <w:rPr>
          <w:rFonts w:ascii="Times New Roman" w:hAnsi="Times New Roman" w:cs="Times New Roman"/>
          <w:sz w:val="28"/>
          <w:szCs w:val="28"/>
        </w:rPr>
        <w:t xml:space="preserve">от </w:t>
      </w:r>
      <w:r w:rsidR="00AC31B2" w:rsidRPr="00AC31B2">
        <w:rPr>
          <w:rFonts w:ascii="Times New Roman" w:hAnsi="Times New Roman" w:cs="Times New Roman"/>
          <w:sz w:val="28"/>
          <w:szCs w:val="28"/>
          <w:u w:val="single"/>
        </w:rPr>
        <w:t>28.04.2025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C31B2" w:rsidRPr="00AC31B2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353D7A" w:rsidRPr="00353D7A" w:rsidRDefault="00353D7A" w:rsidP="0035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D7A" w:rsidRPr="00353D7A" w:rsidRDefault="00353D7A" w:rsidP="0035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D7A" w:rsidRDefault="00353D7A" w:rsidP="0035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D7A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</w:p>
    <w:p w:rsidR="00353D7A" w:rsidRPr="00353D7A" w:rsidRDefault="00FF1525" w:rsidP="0035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3D7A">
        <w:rPr>
          <w:rFonts w:ascii="Times New Roman" w:hAnsi="Times New Roman" w:cs="Times New Roman"/>
          <w:sz w:val="28"/>
          <w:szCs w:val="28"/>
        </w:rPr>
        <w:t>аботы с невыясненными поступлениями в комитете по строительству, архитектуре и развитию города Барнаула</w:t>
      </w:r>
    </w:p>
    <w:p w:rsidR="00353D7A" w:rsidRDefault="00353D7A" w:rsidP="0035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D7A" w:rsidRDefault="00353D7A" w:rsidP="00353D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308B" w:rsidRDefault="0024308B" w:rsidP="002430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D7A" w:rsidRDefault="000445F1" w:rsidP="000445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353D7A" w:rsidRPr="00353D7A">
        <w:rPr>
          <w:rFonts w:ascii="Times New Roman" w:hAnsi="Times New Roman" w:cs="Times New Roman"/>
          <w:sz w:val="28"/>
          <w:szCs w:val="28"/>
        </w:rPr>
        <w:t xml:space="preserve">Порядок работы с невыясненными поступлениями в комитете по строительству, архитектуре и развитию города Барнаула (далее – порядок) разработан в соответствии с приказом министерства Финансов РФ от </w:t>
      </w:r>
      <w:r w:rsidR="00887FD1">
        <w:rPr>
          <w:rFonts w:ascii="Times New Roman" w:hAnsi="Times New Roman" w:cs="Times New Roman"/>
          <w:sz w:val="28"/>
          <w:szCs w:val="28"/>
        </w:rPr>
        <w:t>15</w:t>
      </w:r>
      <w:r w:rsidR="00353D7A" w:rsidRPr="00353D7A">
        <w:rPr>
          <w:rFonts w:ascii="Times New Roman" w:hAnsi="Times New Roman" w:cs="Times New Roman"/>
          <w:sz w:val="28"/>
          <w:szCs w:val="28"/>
        </w:rPr>
        <w:t>.</w:t>
      </w:r>
      <w:r w:rsidR="00887FD1">
        <w:rPr>
          <w:rFonts w:ascii="Times New Roman" w:hAnsi="Times New Roman" w:cs="Times New Roman"/>
          <w:sz w:val="28"/>
          <w:szCs w:val="28"/>
        </w:rPr>
        <w:t>11</w:t>
      </w:r>
      <w:r w:rsidR="00353D7A" w:rsidRPr="00353D7A">
        <w:rPr>
          <w:rFonts w:ascii="Times New Roman" w:hAnsi="Times New Roman" w:cs="Times New Roman"/>
          <w:sz w:val="28"/>
          <w:szCs w:val="28"/>
        </w:rPr>
        <w:t>.202</w:t>
      </w:r>
      <w:r w:rsidR="00887FD1">
        <w:rPr>
          <w:rFonts w:ascii="Times New Roman" w:hAnsi="Times New Roman" w:cs="Times New Roman"/>
          <w:sz w:val="28"/>
          <w:szCs w:val="28"/>
        </w:rPr>
        <w:t>4</w:t>
      </w:r>
      <w:r w:rsidR="00353D7A" w:rsidRPr="00353D7A">
        <w:rPr>
          <w:rFonts w:ascii="Times New Roman" w:hAnsi="Times New Roman" w:cs="Times New Roman"/>
          <w:sz w:val="28"/>
          <w:szCs w:val="28"/>
        </w:rPr>
        <w:t xml:space="preserve"> №</w:t>
      </w:r>
      <w:r w:rsidR="00887FD1">
        <w:rPr>
          <w:rFonts w:ascii="Times New Roman" w:hAnsi="Times New Roman" w:cs="Times New Roman"/>
          <w:sz w:val="28"/>
          <w:szCs w:val="28"/>
        </w:rPr>
        <w:t>172</w:t>
      </w:r>
      <w:r w:rsidR="00353D7A" w:rsidRPr="00353D7A">
        <w:rPr>
          <w:rFonts w:ascii="Times New Roman" w:hAnsi="Times New Roman" w:cs="Times New Roman"/>
          <w:sz w:val="28"/>
          <w:szCs w:val="28"/>
        </w:rPr>
        <w:t xml:space="preserve">н </w:t>
      </w:r>
      <w:r w:rsidR="00C00529">
        <w:rPr>
          <w:rFonts w:ascii="Times New Roman" w:hAnsi="Times New Roman" w:cs="Times New Roman"/>
          <w:sz w:val="28"/>
          <w:szCs w:val="28"/>
        </w:rPr>
        <w:t>«</w:t>
      </w:r>
      <w:r w:rsidR="00353D7A" w:rsidRPr="00353D7A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Федеральным казначейством поступлений в бюджетную систему Российской Федерации и их распределения между </w:t>
      </w:r>
      <w:r w:rsidR="00887FD1">
        <w:rPr>
          <w:rFonts w:ascii="Times New Roman" w:hAnsi="Times New Roman" w:cs="Times New Roman"/>
          <w:sz w:val="28"/>
          <w:szCs w:val="28"/>
        </w:rPr>
        <w:t xml:space="preserve">бюджетами </w:t>
      </w:r>
      <w:r w:rsidR="00353D7A" w:rsidRPr="00353D7A">
        <w:rPr>
          <w:rFonts w:ascii="Times New Roman" w:hAnsi="Times New Roman" w:cs="Times New Roman"/>
          <w:sz w:val="28"/>
          <w:szCs w:val="28"/>
        </w:rPr>
        <w:t>бюджетной системы Российской Федерации», приказом комитета по финансам, налоговой и кредитной политике города Барнаула от 06.04.2018</w:t>
      </w:r>
      <w:proofErr w:type="gramEnd"/>
      <w:r w:rsidR="00353D7A" w:rsidRPr="00353D7A">
        <w:rPr>
          <w:rFonts w:ascii="Times New Roman" w:hAnsi="Times New Roman" w:cs="Times New Roman"/>
          <w:sz w:val="28"/>
          <w:szCs w:val="28"/>
        </w:rPr>
        <w:t xml:space="preserve"> №44 «Об утверждении Порядка взаимодействия </w:t>
      </w:r>
      <w:r w:rsidR="00353D7A">
        <w:rPr>
          <w:rFonts w:ascii="Times New Roman" w:hAnsi="Times New Roman" w:cs="Times New Roman"/>
          <w:sz w:val="28"/>
          <w:szCs w:val="28"/>
        </w:rPr>
        <w:t>главных администраторов (администраторов) доходов бюджета города по уточнению (выяснению) принадлежности платежей, отнесенных к невыясненным поступлениям, зачисляемым в бюджет города»</w:t>
      </w:r>
      <w:r w:rsidR="00887FD1">
        <w:rPr>
          <w:rFonts w:ascii="Times New Roman" w:hAnsi="Times New Roman" w:cs="Times New Roman"/>
          <w:sz w:val="28"/>
          <w:szCs w:val="28"/>
        </w:rPr>
        <w:t>.</w:t>
      </w:r>
    </w:p>
    <w:p w:rsidR="00C00529" w:rsidRDefault="000445F1" w:rsidP="000445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C00529">
        <w:rPr>
          <w:rFonts w:ascii="Times New Roman" w:hAnsi="Times New Roman" w:cs="Times New Roman"/>
          <w:sz w:val="28"/>
          <w:szCs w:val="28"/>
        </w:rPr>
        <w:t>Порядок определяет правила документооборота в комитете по строительству, архитектуре и развитию города Барнаула</w:t>
      </w:r>
      <w:r w:rsidR="00A53805">
        <w:rPr>
          <w:rFonts w:ascii="Times New Roman" w:hAnsi="Times New Roman" w:cs="Times New Roman"/>
          <w:sz w:val="28"/>
          <w:szCs w:val="28"/>
        </w:rPr>
        <w:t xml:space="preserve"> (далее – комитет) при уточнении невыясненных поступлений и возврате ошибочно уплаченных сумм по налоговым и неналоговым платежам в бюджет города Барнаула.</w:t>
      </w:r>
    </w:p>
    <w:p w:rsidR="0024308B" w:rsidRDefault="000445F1" w:rsidP="000445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887FD1">
        <w:rPr>
          <w:rFonts w:ascii="Times New Roman" w:hAnsi="Times New Roman" w:cs="Times New Roman"/>
          <w:sz w:val="28"/>
          <w:szCs w:val="28"/>
        </w:rPr>
        <w:t xml:space="preserve">Уточнение невыясненных поступлений и возврат ошибочно уплаченных сумм в соответствии с настоящим </w:t>
      </w:r>
      <w:r w:rsidR="00AE7F74">
        <w:rPr>
          <w:rFonts w:ascii="Times New Roman" w:hAnsi="Times New Roman" w:cs="Times New Roman"/>
          <w:sz w:val="28"/>
          <w:szCs w:val="28"/>
        </w:rPr>
        <w:t>п</w:t>
      </w:r>
      <w:r w:rsidR="00887FD1">
        <w:rPr>
          <w:rFonts w:ascii="Times New Roman" w:hAnsi="Times New Roman" w:cs="Times New Roman"/>
          <w:sz w:val="28"/>
          <w:szCs w:val="28"/>
        </w:rPr>
        <w:t>орядком осуществляется от</w:t>
      </w:r>
      <w:r w:rsidR="001B3EC4">
        <w:rPr>
          <w:rFonts w:ascii="Times New Roman" w:hAnsi="Times New Roman" w:cs="Times New Roman"/>
          <w:sz w:val="28"/>
          <w:szCs w:val="28"/>
        </w:rPr>
        <w:t>делом бухгалтерского учет</w:t>
      </w:r>
      <w:r w:rsidR="001B3EC4" w:rsidRPr="001B3EC4">
        <w:rPr>
          <w:rFonts w:ascii="Times New Roman" w:hAnsi="Times New Roman" w:cs="Times New Roman"/>
          <w:sz w:val="28"/>
          <w:szCs w:val="28"/>
        </w:rPr>
        <w:t>а и отчетности комитета (далее - отдел бухгалтерии).</w:t>
      </w:r>
    </w:p>
    <w:p w:rsidR="001B3EC4" w:rsidRDefault="001B3EC4" w:rsidP="000445F1">
      <w:pPr>
        <w:pStyle w:val="a3"/>
        <w:tabs>
          <w:tab w:val="left" w:pos="709"/>
        </w:tabs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A53805" w:rsidRDefault="006419EA" w:rsidP="006419EA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C081C">
        <w:rPr>
          <w:rFonts w:ascii="Times New Roman" w:hAnsi="Times New Roman" w:cs="Times New Roman"/>
          <w:sz w:val="28"/>
          <w:szCs w:val="28"/>
        </w:rPr>
        <w:t>Уточнение невыясненных поступлений по налоговым и неналоговым доходам.</w:t>
      </w:r>
    </w:p>
    <w:p w:rsidR="0024308B" w:rsidRDefault="0024308B" w:rsidP="0024308B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419EA" w:rsidRDefault="006419EA" w:rsidP="006419EA">
      <w:pPr>
        <w:pStyle w:val="1"/>
        <w:tabs>
          <w:tab w:val="left" w:pos="697"/>
        </w:tabs>
        <w:ind w:firstLine="709"/>
        <w:jc w:val="both"/>
        <w:rPr>
          <w:rStyle w:val="aa"/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 w:rsidRPr="006419EA">
        <w:rPr>
          <w:rStyle w:val="aa"/>
          <w:sz w:val="28"/>
          <w:szCs w:val="28"/>
        </w:rPr>
        <w:t>В случае зачисления поступлений по неналоговым доходам, прочим</w:t>
      </w:r>
      <w:r w:rsidRPr="006419EA">
        <w:rPr>
          <w:sz w:val="28"/>
          <w:szCs w:val="28"/>
        </w:rPr>
        <w:t xml:space="preserve"> </w:t>
      </w:r>
      <w:r w:rsidRPr="006419EA">
        <w:rPr>
          <w:rStyle w:val="aa"/>
          <w:sz w:val="28"/>
          <w:szCs w:val="28"/>
        </w:rPr>
        <w:t xml:space="preserve">безвозмездным поступлениям на код бюджетной классификации </w:t>
      </w:r>
      <w:r w:rsidR="00907697">
        <w:rPr>
          <w:rStyle w:val="aa"/>
          <w:sz w:val="28"/>
          <w:szCs w:val="28"/>
        </w:rPr>
        <w:t xml:space="preserve">  </w:t>
      </w:r>
      <w:r w:rsidRPr="006419EA">
        <w:rPr>
          <w:rStyle w:val="aa"/>
          <w:sz w:val="28"/>
          <w:szCs w:val="28"/>
        </w:rPr>
        <w:t>940 1 17 01040 04 0000 180 «Невыясненные поступления, зачисляемые в бюджеты городских округов», 100 1</w:t>
      </w:r>
      <w:r w:rsidR="009E0B97">
        <w:rPr>
          <w:rStyle w:val="aa"/>
          <w:sz w:val="28"/>
          <w:szCs w:val="28"/>
        </w:rPr>
        <w:t xml:space="preserve"> </w:t>
      </w:r>
      <w:r w:rsidRPr="006419EA">
        <w:rPr>
          <w:rStyle w:val="aa"/>
          <w:sz w:val="28"/>
          <w:szCs w:val="28"/>
        </w:rPr>
        <w:t xml:space="preserve">17 01010 01 6000 180 «Невыясненные поступления, зачисляемые в федеральный бюджет» (далее - невыясненные поступления) специалист отдела бухгалтерии </w:t>
      </w:r>
      <w:r w:rsidRPr="003F2635">
        <w:rPr>
          <w:rStyle w:val="aa"/>
          <w:sz w:val="28"/>
          <w:szCs w:val="28"/>
        </w:rPr>
        <w:t xml:space="preserve">в срок не более </w:t>
      </w:r>
      <w:r w:rsidR="00F4776D" w:rsidRPr="003F2635">
        <w:rPr>
          <w:rStyle w:val="aa"/>
          <w:sz w:val="28"/>
          <w:szCs w:val="28"/>
        </w:rPr>
        <w:t>трех</w:t>
      </w:r>
      <w:r w:rsidRPr="003F2635">
        <w:rPr>
          <w:rStyle w:val="aa"/>
          <w:sz w:val="28"/>
          <w:szCs w:val="28"/>
        </w:rPr>
        <w:t xml:space="preserve"> рабочих дней со дня </w:t>
      </w:r>
      <w:r w:rsidR="00922823">
        <w:rPr>
          <w:rStyle w:val="aa"/>
          <w:sz w:val="28"/>
          <w:szCs w:val="28"/>
        </w:rPr>
        <w:t>получения от Управления Федерального</w:t>
      </w:r>
      <w:proofErr w:type="gramEnd"/>
      <w:r w:rsidR="00922823">
        <w:rPr>
          <w:rStyle w:val="aa"/>
          <w:sz w:val="28"/>
          <w:szCs w:val="28"/>
        </w:rPr>
        <w:t xml:space="preserve"> </w:t>
      </w:r>
      <w:proofErr w:type="gramStart"/>
      <w:r w:rsidR="00922823">
        <w:rPr>
          <w:rStyle w:val="aa"/>
          <w:sz w:val="28"/>
          <w:szCs w:val="28"/>
        </w:rPr>
        <w:t xml:space="preserve">казначейства по Алтайскому краю Выписки из лицевого счета администратора доходов бюджета (код формы по КФД 0531761) о </w:t>
      </w:r>
      <w:r w:rsidRPr="003F2635">
        <w:rPr>
          <w:rStyle w:val="aa"/>
          <w:sz w:val="28"/>
          <w:szCs w:val="28"/>
        </w:rPr>
        <w:t>зачислени</w:t>
      </w:r>
      <w:r w:rsidR="00922823">
        <w:rPr>
          <w:rStyle w:val="aa"/>
          <w:sz w:val="28"/>
          <w:szCs w:val="28"/>
        </w:rPr>
        <w:t>и</w:t>
      </w:r>
      <w:r w:rsidRPr="003F2635">
        <w:rPr>
          <w:rStyle w:val="aa"/>
          <w:sz w:val="28"/>
          <w:szCs w:val="28"/>
        </w:rPr>
        <w:t xml:space="preserve"> денежных средств на невыясненные поступления</w:t>
      </w:r>
      <w:r w:rsidRPr="006419EA">
        <w:rPr>
          <w:rStyle w:val="aa"/>
          <w:sz w:val="28"/>
          <w:szCs w:val="28"/>
        </w:rPr>
        <w:t xml:space="preserve"> определяет вид и принадлежность платежа либо отказывается от платежа по форме, согласно приложениям 1, 2 к порядку взаимодействия главных администраторов (администраторов) доходов </w:t>
      </w:r>
      <w:r w:rsidRPr="006419EA">
        <w:rPr>
          <w:rStyle w:val="aa"/>
          <w:sz w:val="28"/>
          <w:szCs w:val="28"/>
        </w:rPr>
        <w:lastRenderedPageBreak/>
        <w:t>бюджета города по уточнению (выяснению) принадлежности платежей, отнесенных к невыясненным поступлениям, зачисляемым в бюджет города</w:t>
      </w:r>
      <w:proofErr w:type="gramEnd"/>
      <w:r w:rsidRPr="006419EA">
        <w:rPr>
          <w:rStyle w:val="aa"/>
          <w:sz w:val="28"/>
          <w:szCs w:val="28"/>
        </w:rPr>
        <w:t>, утвержденного приказом комитета по финансам, налоговой и кредитной политике го</w:t>
      </w:r>
      <w:r w:rsidR="00183C9A">
        <w:rPr>
          <w:rStyle w:val="aa"/>
          <w:sz w:val="28"/>
          <w:szCs w:val="28"/>
        </w:rPr>
        <w:t>рода Барнаула от 06.04.2018 №44</w:t>
      </w:r>
      <w:r w:rsidRPr="006419EA">
        <w:rPr>
          <w:rStyle w:val="aa"/>
          <w:sz w:val="28"/>
          <w:szCs w:val="28"/>
        </w:rPr>
        <w:t xml:space="preserve"> и </w:t>
      </w:r>
      <w:r w:rsidR="001C03F7" w:rsidRPr="003F2635">
        <w:rPr>
          <w:rStyle w:val="aa"/>
          <w:sz w:val="28"/>
          <w:szCs w:val="28"/>
        </w:rPr>
        <w:t>оформляет</w:t>
      </w:r>
      <w:r w:rsidR="00B43078" w:rsidRPr="003F2635">
        <w:rPr>
          <w:rStyle w:val="aa"/>
          <w:sz w:val="28"/>
          <w:szCs w:val="28"/>
        </w:rPr>
        <w:t xml:space="preserve"> </w:t>
      </w:r>
      <w:r w:rsidR="00321A53" w:rsidRPr="003F2635">
        <w:rPr>
          <w:rStyle w:val="aa"/>
          <w:sz w:val="28"/>
          <w:szCs w:val="28"/>
        </w:rPr>
        <w:t xml:space="preserve"> не позднее  </w:t>
      </w:r>
      <w:r w:rsidR="00565B42" w:rsidRPr="003F2635">
        <w:rPr>
          <w:rStyle w:val="aa"/>
          <w:sz w:val="28"/>
          <w:szCs w:val="28"/>
        </w:rPr>
        <w:t>трех</w:t>
      </w:r>
      <w:r w:rsidR="00321A53" w:rsidRPr="003F2635">
        <w:rPr>
          <w:rStyle w:val="aa"/>
          <w:sz w:val="28"/>
          <w:szCs w:val="28"/>
        </w:rPr>
        <w:t xml:space="preserve"> рабочих дней </w:t>
      </w:r>
      <w:r w:rsidR="00593544" w:rsidRPr="003F2635">
        <w:rPr>
          <w:sz w:val="28"/>
          <w:szCs w:val="28"/>
        </w:rPr>
        <w:t xml:space="preserve">со дня </w:t>
      </w:r>
      <w:r w:rsidR="00FC23E0">
        <w:rPr>
          <w:sz w:val="28"/>
          <w:szCs w:val="28"/>
        </w:rPr>
        <w:t>п</w:t>
      </w:r>
      <w:r w:rsidR="00593544" w:rsidRPr="003F2635">
        <w:rPr>
          <w:sz w:val="28"/>
          <w:szCs w:val="28"/>
        </w:rPr>
        <w:t>одтверждения принадлежности платежа</w:t>
      </w:r>
      <w:r w:rsidR="00593544">
        <w:rPr>
          <w:rStyle w:val="aa"/>
          <w:sz w:val="28"/>
          <w:szCs w:val="28"/>
        </w:rPr>
        <w:t xml:space="preserve"> </w:t>
      </w:r>
      <w:r w:rsidRPr="006419EA">
        <w:rPr>
          <w:rStyle w:val="aa"/>
          <w:sz w:val="28"/>
          <w:szCs w:val="28"/>
        </w:rPr>
        <w:t>Уведомление об уточнении вида и принадлежности платежа (код формы по КФД 0531809).</w:t>
      </w:r>
    </w:p>
    <w:p w:rsidR="006419EA" w:rsidRPr="00495FE2" w:rsidRDefault="006419EA" w:rsidP="006419EA">
      <w:pPr>
        <w:pStyle w:val="1"/>
        <w:tabs>
          <w:tab w:val="left" w:pos="6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6419EA">
        <w:rPr>
          <w:rStyle w:val="aa"/>
          <w:sz w:val="28"/>
          <w:szCs w:val="28"/>
        </w:rPr>
        <w:t>Уведомление об уточнении вида и принадлежности платежа проверяет главный бухгалтер, подписывает главный бухгалтер и председатель комитета</w:t>
      </w:r>
      <w:r w:rsidR="001C03F7">
        <w:rPr>
          <w:rStyle w:val="aa"/>
          <w:sz w:val="28"/>
          <w:szCs w:val="28"/>
        </w:rPr>
        <w:t xml:space="preserve"> </w:t>
      </w:r>
      <w:r w:rsidR="001C03F7" w:rsidRPr="003F2635">
        <w:rPr>
          <w:rStyle w:val="aa"/>
          <w:sz w:val="28"/>
          <w:szCs w:val="28"/>
        </w:rPr>
        <w:t xml:space="preserve">не позднее </w:t>
      </w:r>
      <w:r w:rsidR="00F4776D" w:rsidRPr="003F2635">
        <w:rPr>
          <w:rStyle w:val="aa"/>
          <w:sz w:val="28"/>
          <w:szCs w:val="28"/>
        </w:rPr>
        <w:t xml:space="preserve">одного рабочего </w:t>
      </w:r>
      <w:r w:rsidR="00FE3A36" w:rsidRPr="003F2635">
        <w:rPr>
          <w:rStyle w:val="aa"/>
          <w:sz w:val="28"/>
          <w:szCs w:val="28"/>
        </w:rPr>
        <w:t>дня</w:t>
      </w:r>
      <w:r w:rsidR="001C03F7" w:rsidRPr="003F2635">
        <w:rPr>
          <w:rStyle w:val="aa"/>
          <w:sz w:val="28"/>
          <w:szCs w:val="28"/>
        </w:rPr>
        <w:t xml:space="preserve"> </w:t>
      </w:r>
      <w:r w:rsidR="00FE3A36" w:rsidRPr="003F2635">
        <w:rPr>
          <w:rStyle w:val="aa"/>
          <w:sz w:val="28"/>
          <w:szCs w:val="28"/>
        </w:rPr>
        <w:t>следующего</w:t>
      </w:r>
      <w:r w:rsidR="001C03F7" w:rsidRPr="003F2635">
        <w:rPr>
          <w:rStyle w:val="aa"/>
          <w:sz w:val="28"/>
          <w:szCs w:val="28"/>
        </w:rPr>
        <w:t xml:space="preserve"> </w:t>
      </w:r>
      <w:r w:rsidR="00FE3A36" w:rsidRPr="003F2635">
        <w:rPr>
          <w:sz w:val="28"/>
          <w:szCs w:val="28"/>
        </w:rPr>
        <w:t>за днем его формирования.</w:t>
      </w:r>
    </w:p>
    <w:p w:rsidR="006419EA" w:rsidRPr="006419EA" w:rsidRDefault="006419EA" w:rsidP="006419EA">
      <w:pPr>
        <w:pStyle w:val="1"/>
        <w:tabs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Подписанное </w:t>
      </w:r>
      <w:r w:rsidR="00FC23E0">
        <w:rPr>
          <w:sz w:val="28"/>
          <w:szCs w:val="28"/>
        </w:rPr>
        <w:t>У</w:t>
      </w:r>
      <w:r w:rsidRPr="006419EA">
        <w:rPr>
          <w:rStyle w:val="aa"/>
          <w:sz w:val="28"/>
          <w:szCs w:val="28"/>
        </w:rPr>
        <w:t xml:space="preserve">ведомление об уточнении вида и принадлежности платежа специалист отдела бухгалтерии направляет </w:t>
      </w:r>
      <w:proofErr w:type="gramStart"/>
      <w:r w:rsidRPr="006419EA">
        <w:rPr>
          <w:rStyle w:val="aa"/>
          <w:sz w:val="28"/>
          <w:szCs w:val="28"/>
        </w:rPr>
        <w:t xml:space="preserve">в Управление Федерального казначейства по Алтайскому краю в электронном виде через систему электронного документооборота </w:t>
      </w:r>
      <w:r w:rsidRPr="003F2635">
        <w:rPr>
          <w:rStyle w:val="aa"/>
          <w:sz w:val="28"/>
          <w:szCs w:val="28"/>
        </w:rPr>
        <w:t>в срок</w:t>
      </w:r>
      <w:proofErr w:type="gramEnd"/>
      <w:r w:rsidRPr="003F2635">
        <w:rPr>
          <w:rStyle w:val="aa"/>
          <w:sz w:val="28"/>
          <w:szCs w:val="28"/>
        </w:rPr>
        <w:t xml:space="preserve"> не позднее </w:t>
      </w:r>
      <w:r w:rsidR="001E72A8" w:rsidRPr="003F2635">
        <w:rPr>
          <w:rStyle w:val="aa"/>
          <w:sz w:val="28"/>
          <w:szCs w:val="28"/>
        </w:rPr>
        <w:t xml:space="preserve">одного рабочего </w:t>
      </w:r>
      <w:r w:rsidRPr="003F2635">
        <w:rPr>
          <w:rStyle w:val="aa"/>
          <w:sz w:val="28"/>
          <w:szCs w:val="28"/>
        </w:rPr>
        <w:t>дня, следующего за днем подписания Уведомления</w:t>
      </w:r>
      <w:r w:rsidRPr="001E72A8">
        <w:rPr>
          <w:rStyle w:val="aa"/>
          <w:sz w:val="28"/>
          <w:szCs w:val="28"/>
        </w:rPr>
        <w:t xml:space="preserve"> об уточнении вида и принадлежности платежа.</w:t>
      </w:r>
    </w:p>
    <w:p w:rsidR="00FF1525" w:rsidRPr="00FF1525" w:rsidRDefault="00FF1525" w:rsidP="00FF1525">
      <w:pPr>
        <w:pStyle w:val="1"/>
        <w:tabs>
          <w:tab w:val="left" w:pos="91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FF1525">
        <w:rPr>
          <w:rStyle w:val="aa"/>
          <w:sz w:val="28"/>
          <w:szCs w:val="28"/>
        </w:rPr>
        <w:t xml:space="preserve">Операция по уточнению невыясненных поступлений считается завершенной </w:t>
      </w:r>
      <w:proofErr w:type="gramStart"/>
      <w:r w:rsidRPr="00FF1525">
        <w:rPr>
          <w:rStyle w:val="aa"/>
          <w:sz w:val="28"/>
          <w:szCs w:val="28"/>
        </w:rPr>
        <w:t>в момент получения из Управления Федерального казначейства по Алтайскому краю соответствующей информации в Выписке из лицевого счета</w:t>
      </w:r>
      <w:proofErr w:type="gramEnd"/>
      <w:r w:rsidRPr="00FF1525">
        <w:rPr>
          <w:rStyle w:val="aa"/>
          <w:sz w:val="28"/>
          <w:szCs w:val="28"/>
        </w:rPr>
        <w:t>.</w:t>
      </w:r>
    </w:p>
    <w:p w:rsidR="00FF1525" w:rsidRDefault="00FF1525" w:rsidP="003912BC">
      <w:pPr>
        <w:pStyle w:val="1"/>
        <w:tabs>
          <w:tab w:val="left" w:pos="916"/>
        </w:tabs>
        <w:ind w:firstLine="851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2.5. </w:t>
      </w:r>
      <w:proofErr w:type="gramStart"/>
      <w:r w:rsidRPr="00FF1525">
        <w:rPr>
          <w:rStyle w:val="aa"/>
          <w:sz w:val="28"/>
          <w:szCs w:val="28"/>
        </w:rPr>
        <w:t xml:space="preserve">В случае отказа принятия Управлением Федерального казначейства по Алтайскому краю Уведомления об уточнении вида и принадлежности платежа (не подтверждения своего полномочия по администрированию невыясненных платежей), специалист отдела бухгалтерии </w:t>
      </w:r>
      <w:r w:rsidRPr="003F2635">
        <w:rPr>
          <w:rStyle w:val="aa"/>
          <w:sz w:val="28"/>
          <w:szCs w:val="28"/>
        </w:rPr>
        <w:t>в срок не более 30 рабочих дней со дня поступления невыясненных платежей оформляет и направляет в Управление</w:t>
      </w:r>
      <w:r w:rsidRPr="00FF1525">
        <w:rPr>
          <w:rStyle w:val="aa"/>
          <w:sz w:val="28"/>
          <w:szCs w:val="28"/>
        </w:rPr>
        <w:t xml:space="preserve"> Федерального казначейства по Алтайскому краю Уведомление об уточнении вида и принадлежности платежа, в котором указывает</w:t>
      </w:r>
      <w:proofErr w:type="gramEnd"/>
      <w:r w:rsidRPr="00FF1525">
        <w:rPr>
          <w:rStyle w:val="aa"/>
          <w:sz w:val="28"/>
          <w:szCs w:val="28"/>
        </w:rPr>
        <w:t xml:space="preserve"> администратора невыясненных поступлений Управление Федерального казначейства по Алтайскому краю и код бюджетной классификации </w:t>
      </w:r>
      <w:r w:rsidR="00127779">
        <w:rPr>
          <w:rStyle w:val="aa"/>
          <w:sz w:val="28"/>
          <w:szCs w:val="28"/>
        </w:rPr>
        <w:t xml:space="preserve">                                                 </w:t>
      </w:r>
      <w:r w:rsidRPr="00FF1525">
        <w:rPr>
          <w:rStyle w:val="aa"/>
          <w:sz w:val="28"/>
          <w:szCs w:val="28"/>
        </w:rPr>
        <w:t>100</w:t>
      </w:r>
      <w:r w:rsidR="009E0B97">
        <w:rPr>
          <w:rStyle w:val="aa"/>
          <w:sz w:val="28"/>
          <w:szCs w:val="28"/>
        </w:rPr>
        <w:t xml:space="preserve"> </w:t>
      </w:r>
      <w:r w:rsidRPr="00FF1525">
        <w:rPr>
          <w:rStyle w:val="aa"/>
          <w:sz w:val="28"/>
          <w:szCs w:val="28"/>
        </w:rPr>
        <w:t>1</w:t>
      </w:r>
      <w:r w:rsidR="009E0B97">
        <w:rPr>
          <w:rStyle w:val="aa"/>
          <w:sz w:val="28"/>
          <w:szCs w:val="28"/>
        </w:rPr>
        <w:t xml:space="preserve"> </w:t>
      </w:r>
      <w:r w:rsidRPr="00FF1525">
        <w:rPr>
          <w:rStyle w:val="aa"/>
          <w:sz w:val="28"/>
          <w:szCs w:val="28"/>
        </w:rPr>
        <w:t>17</w:t>
      </w:r>
      <w:r w:rsidR="009E0B97">
        <w:rPr>
          <w:rStyle w:val="aa"/>
          <w:sz w:val="28"/>
          <w:szCs w:val="28"/>
        </w:rPr>
        <w:t> </w:t>
      </w:r>
      <w:r w:rsidRPr="00FF1525">
        <w:rPr>
          <w:rStyle w:val="aa"/>
          <w:sz w:val="28"/>
          <w:szCs w:val="28"/>
        </w:rPr>
        <w:t>010</w:t>
      </w:r>
      <w:r w:rsidR="009E0B97">
        <w:rPr>
          <w:rStyle w:val="aa"/>
          <w:sz w:val="28"/>
          <w:szCs w:val="28"/>
        </w:rPr>
        <w:t> </w:t>
      </w:r>
      <w:r w:rsidRPr="00FF1525">
        <w:rPr>
          <w:rStyle w:val="aa"/>
          <w:sz w:val="28"/>
          <w:szCs w:val="28"/>
        </w:rPr>
        <w:t>010</w:t>
      </w:r>
      <w:r w:rsidR="009E0B97">
        <w:rPr>
          <w:rStyle w:val="aa"/>
          <w:sz w:val="28"/>
          <w:szCs w:val="28"/>
        </w:rPr>
        <w:t xml:space="preserve"> </w:t>
      </w:r>
      <w:r w:rsidRPr="00FF1525">
        <w:rPr>
          <w:rStyle w:val="aa"/>
          <w:sz w:val="28"/>
          <w:szCs w:val="28"/>
        </w:rPr>
        <w:t>01</w:t>
      </w:r>
      <w:r w:rsidR="009E0B97">
        <w:rPr>
          <w:rStyle w:val="aa"/>
          <w:sz w:val="28"/>
          <w:szCs w:val="28"/>
        </w:rPr>
        <w:t xml:space="preserve"> </w:t>
      </w:r>
      <w:r w:rsidRPr="00FF1525">
        <w:rPr>
          <w:rStyle w:val="aa"/>
          <w:sz w:val="28"/>
          <w:szCs w:val="28"/>
        </w:rPr>
        <w:t>6000</w:t>
      </w:r>
      <w:r w:rsidR="009E0B97">
        <w:rPr>
          <w:rStyle w:val="aa"/>
          <w:sz w:val="28"/>
          <w:szCs w:val="28"/>
        </w:rPr>
        <w:t xml:space="preserve"> </w:t>
      </w:r>
      <w:r w:rsidRPr="00FF1525">
        <w:rPr>
          <w:rStyle w:val="aa"/>
          <w:sz w:val="28"/>
          <w:szCs w:val="28"/>
        </w:rPr>
        <w:t>180 «невыясненные поступления, зачисляемые в федеральный бюджет».</w:t>
      </w:r>
    </w:p>
    <w:p w:rsidR="003912BC" w:rsidRDefault="003912BC" w:rsidP="003912BC">
      <w:pPr>
        <w:pStyle w:val="1"/>
        <w:tabs>
          <w:tab w:val="left" w:pos="916"/>
        </w:tabs>
        <w:ind w:firstLine="851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2.</w:t>
      </w:r>
      <w:r w:rsidR="003F2635">
        <w:rPr>
          <w:rStyle w:val="aa"/>
          <w:sz w:val="28"/>
          <w:szCs w:val="28"/>
        </w:rPr>
        <w:t>6</w:t>
      </w:r>
      <w:r>
        <w:rPr>
          <w:rStyle w:val="aa"/>
          <w:sz w:val="28"/>
          <w:szCs w:val="28"/>
        </w:rPr>
        <w:t>. </w:t>
      </w:r>
      <w:r w:rsidRPr="00FF1525">
        <w:rPr>
          <w:rStyle w:val="aa"/>
          <w:sz w:val="28"/>
          <w:szCs w:val="28"/>
        </w:rPr>
        <w:t>В случае отказа принятия Управлением Федерального казначейства по Алтайскому краю Уведомления об уточнении вида и принадлежности платежа (не подтверждения своего полномочия по администрированию невыясненных платежей)</w:t>
      </w:r>
      <w:r w:rsidR="003F2635">
        <w:rPr>
          <w:rStyle w:val="aa"/>
          <w:sz w:val="28"/>
          <w:szCs w:val="28"/>
        </w:rPr>
        <w:t xml:space="preserve"> </w:t>
      </w:r>
      <w:r w:rsidR="003F2635">
        <w:rPr>
          <w:sz w:val="28"/>
          <w:szCs w:val="28"/>
        </w:rPr>
        <w:t xml:space="preserve">в связи с технической ошибкой, сбоем программного обеспечения, оно формируется повторно, подписывается и отправляется в порядке, указанном в пунктах 2.2 – 2.3 настоящего </w:t>
      </w:r>
      <w:r w:rsidR="00907697">
        <w:rPr>
          <w:sz w:val="28"/>
          <w:szCs w:val="28"/>
        </w:rPr>
        <w:t>п</w:t>
      </w:r>
      <w:r w:rsidR="003F2635">
        <w:rPr>
          <w:sz w:val="28"/>
          <w:szCs w:val="28"/>
        </w:rPr>
        <w:t xml:space="preserve">орядка. </w:t>
      </w:r>
    </w:p>
    <w:p w:rsidR="003912BC" w:rsidRPr="006B333C" w:rsidRDefault="003912BC" w:rsidP="003912BC">
      <w:pPr>
        <w:pStyle w:val="1"/>
        <w:tabs>
          <w:tab w:val="left" w:pos="916"/>
        </w:tabs>
        <w:ind w:firstLine="851"/>
        <w:jc w:val="both"/>
        <w:rPr>
          <w:sz w:val="28"/>
          <w:szCs w:val="28"/>
        </w:rPr>
      </w:pPr>
    </w:p>
    <w:p w:rsidR="00A731B1" w:rsidRPr="006B333C" w:rsidRDefault="00A731B1" w:rsidP="003912BC">
      <w:pPr>
        <w:pStyle w:val="1"/>
        <w:tabs>
          <w:tab w:val="left" w:pos="916"/>
        </w:tabs>
        <w:ind w:firstLine="851"/>
        <w:jc w:val="both"/>
        <w:rPr>
          <w:sz w:val="28"/>
          <w:szCs w:val="28"/>
        </w:rPr>
      </w:pPr>
    </w:p>
    <w:p w:rsidR="00A731B1" w:rsidRPr="006B333C" w:rsidRDefault="00A731B1" w:rsidP="003912BC">
      <w:pPr>
        <w:pStyle w:val="1"/>
        <w:tabs>
          <w:tab w:val="left" w:pos="916"/>
        </w:tabs>
        <w:ind w:firstLine="851"/>
        <w:jc w:val="both"/>
        <w:rPr>
          <w:sz w:val="28"/>
          <w:szCs w:val="28"/>
        </w:rPr>
      </w:pPr>
    </w:p>
    <w:p w:rsidR="00A731B1" w:rsidRPr="006B333C" w:rsidRDefault="00A731B1" w:rsidP="003912BC">
      <w:pPr>
        <w:pStyle w:val="1"/>
        <w:tabs>
          <w:tab w:val="left" w:pos="916"/>
        </w:tabs>
        <w:ind w:firstLine="851"/>
        <w:jc w:val="both"/>
        <w:rPr>
          <w:sz w:val="28"/>
          <w:szCs w:val="28"/>
        </w:rPr>
      </w:pPr>
    </w:p>
    <w:p w:rsidR="006C4563" w:rsidRDefault="008E3220" w:rsidP="008E3220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C4563">
        <w:rPr>
          <w:rFonts w:ascii="Times New Roman" w:hAnsi="Times New Roman" w:cs="Times New Roman"/>
          <w:sz w:val="28"/>
          <w:szCs w:val="28"/>
        </w:rPr>
        <w:t>Возврат ошибочно уплаченных сумм</w:t>
      </w:r>
    </w:p>
    <w:p w:rsidR="0024308B" w:rsidRDefault="0024308B" w:rsidP="0024308B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A9599F" w:rsidRDefault="008E3220" w:rsidP="008E32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="006C4563">
        <w:rPr>
          <w:rFonts w:ascii="Times New Roman" w:hAnsi="Times New Roman" w:cs="Times New Roman"/>
          <w:sz w:val="28"/>
          <w:szCs w:val="28"/>
        </w:rPr>
        <w:t>В случае зачисления на невыясненные поступления</w:t>
      </w:r>
      <w:r w:rsidR="0018798D">
        <w:rPr>
          <w:rFonts w:ascii="Times New Roman" w:hAnsi="Times New Roman" w:cs="Times New Roman"/>
          <w:sz w:val="28"/>
          <w:szCs w:val="28"/>
        </w:rPr>
        <w:t xml:space="preserve"> ошибочно уплаченной суммы</w:t>
      </w:r>
      <w:r w:rsidR="00A9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A9599F">
        <w:rPr>
          <w:rFonts w:ascii="Times New Roman" w:hAnsi="Times New Roman" w:cs="Times New Roman"/>
          <w:sz w:val="28"/>
          <w:szCs w:val="28"/>
        </w:rPr>
        <w:t>специалист</w:t>
      </w:r>
      <w:r w:rsidR="003C603C">
        <w:rPr>
          <w:rFonts w:ascii="Times New Roman" w:hAnsi="Times New Roman" w:cs="Times New Roman"/>
          <w:sz w:val="28"/>
          <w:szCs w:val="28"/>
        </w:rPr>
        <w:t xml:space="preserve"> отдела бухгалтерии</w:t>
      </w:r>
      <w:r w:rsidR="00A9599F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плательщик</w:t>
      </w:r>
      <w:r>
        <w:rPr>
          <w:rFonts w:ascii="Times New Roman" w:hAnsi="Times New Roman" w:cs="Times New Roman"/>
          <w:sz w:val="28"/>
          <w:szCs w:val="28"/>
        </w:rPr>
        <w:t>а и (или)</w:t>
      </w:r>
      <w:r w:rsidR="00A9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A9599F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A9599F" w:rsidRPr="003F2635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3C603C" w:rsidRPr="003F2635">
        <w:rPr>
          <w:rFonts w:ascii="Times New Roman" w:hAnsi="Times New Roman" w:cs="Times New Roman"/>
          <w:sz w:val="28"/>
          <w:szCs w:val="28"/>
        </w:rPr>
        <w:t>трех</w:t>
      </w:r>
      <w:r w:rsidR="00A9599F" w:rsidRPr="003F2635">
        <w:rPr>
          <w:rFonts w:ascii="Times New Roman" w:hAnsi="Times New Roman" w:cs="Times New Roman"/>
          <w:sz w:val="28"/>
          <w:szCs w:val="28"/>
        </w:rPr>
        <w:t xml:space="preserve"> рабочих дней, со дня получения письменного заявления</w:t>
      </w:r>
      <w:r w:rsidR="00A9599F">
        <w:rPr>
          <w:rFonts w:ascii="Times New Roman" w:hAnsi="Times New Roman" w:cs="Times New Roman"/>
          <w:sz w:val="28"/>
          <w:szCs w:val="28"/>
        </w:rPr>
        <w:t xml:space="preserve"> 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и  (или) получателя </w:t>
      </w:r>
      <w:r w:rsidR="00A9599F">
        <w:rPr>
          <w:rFonts w:ascii="Times New Roman" w:hAnsi="Times New Roman" w:cs="Times New Roman"/>
          <w:sz w:val="28"/>
          <w:szCs w:val="28"/>
        </w:rPr>
        <w:t xml:space="preserve">денежных средств готовит решение о возврате ошибочно уплаченной суммы по форме согласно приложению </w:t>
      </w:r>
      <w:r w:rsidR="00A529D6">
        <w:rPr>
          <w:rFonts w:ascii="Times New Roman" w:hAnsi="Times New Roman" w:cs="Times New Roman"/>
          <w:sz w:val="28"/>
          <w:szCs w:val="28"/>
        </w:rPr>
        <w:t xml:space="preserve">3 </w:t>
      </w:r>
      <w:r w:rsidR="00A9599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907697">
        <w:rPr>
          <w:rFonts w:ascii="Times New Roman" w:hAnsi="Times New Roman" w:cs="Times New Roman"/>
          <w:sz w:val="28"/>
          <w:szCs w:val="28"/>
        </w:rPr>
        <w:t>п</w:t>
      </w:r>
      <w:r w:rsidR="00A9599F">
        <w:rPr>
          <w:rFonts w:ascii="Times New Roman" w:hAnsi="Times New Roman" w:cs="Times New Roman"/>
          <w:sz w:val="28"/>
          <w:szCs w:val="28"/>
        </w:rPr>
        <w:t>орядку (далее – решение о</w:t>
      </w:r>
      <w:proofErr w:type="gramEnd"/>
      <w:r w:rsidR="00A95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99F">
        <w:rPr>
          <w:rFonts w:ascii="Times New Roman" w:hAnsi="Times New Roman" w:cs="Times New Roman"/>
          <w:sz w:val="28"/>
          <w:szCs w:val="28"/>
        </w:rPr>
        <w:t>возврате</w:t>
      </w:r>
      <w:proofErr w:type="gramEnd"/>
      <w:r w:rsidR="00A9599F">
        <w:rPr>
          <w:rFonts w:ascii="Times New Roman" w:hAnsi="Times New Roman" w:cs="Times New Roman"/>
          <w:sz w:val="28"/>
          <w:szCs w:val="28"/>
        </w:rPr>
        <w:t>).</w:t>
      </w:r>
    </w:p>
    <w:p w:rsidR="00E13081" w:rsidRDefault="008E3220" w:rsidP="004A53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A9599F">
        <w:rPr>
          <w:rFonts w:ascii="Times New Roman" w:hAnsi="Times New Roman" w:cs="Times New Roman"/>
          <w:sz w:val="28"/>
          <w:szCs w:val="28"/>
        </w:rPr>
        <w:t>Решение о возврате подписыва</w:t>
      </w:r>
      <w:r w:rsidR="00FC23E0">
        <w:rPr>
          <w:rFonts w:ascii="Times New Roman" w:hAnsi="Times New Roman" w:cs="Times New Roman"/>
          <w:sz w:val="28"/>
          <w:szCs w:val="28"/>
        </w:rPr>
        <w:t>ет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3E0" w:rsidRPr="00FF1525">
        <w:rPr>
          <w:rStyle w:val="aa"/>
          <w:rFonts w:eastAsiaTheme="minorHAnsi"/>
          <w:sz w:val="28"/>
          <w:szCs w:val="28"/>
        </w:rPr>
        <w:t>отдела бухгалтерии</w:t>
      </w:r>
      <w:r w:rsidR="00A9599F">
        <w:rPr>
          <w:rFonts w:ascii="Times New Roman" w:hAnsi="Times New Roman" w:cs="Times New Roman"/>
          <w:sz w:val="28"/>
          <w:szCs w:val="28"/>
        </w:rPr>
        <w:t xml:space="preserve">, главный бухгалтер и утверждает </w:t>
      </w:r>
      <w:r w:rsidR="00E13081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565B42">
        <w:rPr>
          <w:rFonts w:ascii="Times New Roman" w:hAnsi="Times New Roman" w:cs="Times New Roman"/>
          <w:sz w:val="28"/>
          <w:szCs w:val="28"/>
        </w:rPr>
        <w:t xml:space="preserve"> </w:t>
      </w:r>
      <w:r w:rsidR="00565B42" w:rsidRPr="003F2635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</w:t>
      </w:r>
      <w:proofErr w:type="gramStart"/>
      <w:r w:rsidR="004E6191" w:rsidRPr="003F263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4E6191" w:rsidRPr="003F2635">
        <w:rPr>
          <w:rFonts w:ascii="Times New Roman" w:hAnsi="Times New Roman" w:cs="Times New Roman"/>
          <w:sz w:val="28"/>
          <w:szCs w:val="28"/>
        </w:rPr>
        <w:t xml:space="preserve"> его формирования</w:t>
      </w:r>
      <w:r w:rsidR="00E13081" w:rsidRPr="003F2635">
        <w:rPr>
          <w:rFonts w:ascii="Times New Roman" w:hAnsi="Times New Roman" w:cs="Times New Roman"/>
          <w:sz w:val="28"/>
          <w:szCs w:val="28"/>
        </w:rPr>
        <w:t>.</w:t>
      </w:r>
    </w:p>
    <w:p w:rsidR="006B333C" w:rsidRDefault="006B333C" w:rsidP="006B33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1B2">
        <w:rPr>
          <w:rFonts w:ascii="Times New Roman" w:hAnsi="Times New Roman" w:cs="Times New Roman"/>
          <w:sz w:val="28"/>
          <w:szCs w:val="28"/>
        </w:rPr>
        <w:t xml:space="preserve">3.3. На основании решения о возврате специалист отдела бухгалтерии  в срок не более трех рабочих дней </w:t>
      </w:r>
      <w:proofErr w:type="gramStart"/>
      <w:r w:rsidRPr="00AC31B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C31B2">
        <w:rPr>
          <w:rFonts w:ascii="Times New Roman" w:hAnsi="Times New Roman" w:cs="Times New Roman"/>
          <w:sz w:val="28"/>
          <w:szCs w:val="28"/>
        </w:rPr>
        <w:t>о дня принятия решения о возврате формирует заявку на возврат (форма по КФД 0531803) (далее – заявка на возврат).</w:t>
      </w:r>
    </w:p>
    <w:p w:rsidR="004A53EC" w:rsidRDefault="004A53EC" w:rsidP="004A53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Заявку на возврат, проверяет и визирует главный бухгалтер, подписывает главный бухгалтер и председатель комитета</w:t>
      </w:r>
      <w:r w:rsidR="004E6191">
        <w:rPr>
          <w:rFonts w:ascii="Times New Roman" w:hAnsi="Times New Roman" w:cs="Times New Roman"/>
          <w:sz w:val="28"/>
          <w:szCs w:val="28"/>
        </w:rPr>
        <w:t xml:space="preserve"> </w:t>
      </w:r>
      <w:r w:rsidR="004E6191" w:rsidRPr="003F2635">
        <w:rPr>
          <w:rFonts w:ascii="Times New Roman" w:hAnsi="Times New Roman" w:cs="Times New Roman"/>
          <w:sz w:val="28"/>
          <w:szCs w:val="28"/>
        </w:rPr>
        <w:t>в срок не более одного рабочего</w:t>
      </w:r>
      <w:r w:rsidR="004E619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gramStart"/>
      <w:r w:rsidR="004E61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4E6191">
        <w:rPr>
          <w:rFonts w:ascii="Times New Roman" w:hAnsi="Times New Roman" w:cs="Times New Roman"/>
          <w:sz w:val="28"/>
          <w:szCs w:val="28"/>
        </w:rPr>
        <w:t xml:space="preserve"> ее формирования.</w:t>
      </w:r>
    </w:p>
    <w:p w:rsidR="004A53EC" w:rsidRDefault="004A53EC" w:rsidP="00FF1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Подписанную заявку на возврат специалист отдела бухгалтерии отправляет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Управление Федерального казначейства по Алтайскому краю в электронном виде через систему электронного документооборота </w:t>
      </w:r>
      <w:r w:rsidRPr="003F2635"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 w:rsidRPr="003F26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E6191" w:rsidRPr="003F2635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Pr="003F2635">
        <w:rPr>
          <w:rFonts w:ascii="Times New Roman" w:hAnsi="Times New Roman" w:cs="Times New Roman"/>
          <w:sz w:val="28"/>
          <w:szCs w:val="28"/>
        </w:rPr>
        <w:t>дня, следующего за днем подписания заявки</w:t>
      </w:r>
      <w:r>
        <w:rPr>
          <w:rFonts w:ascii="Times New Roman" w:hAnsi="Times New Roman" w:cs="Times New Roman"/>
          <w:sz w:val="28"/>
          <w:szCs w:val="28"/>
        </w:rPr>
        <w:t xml:space="preserve"> на возврат.</w:t>
      </w:r>
    </w:p>
    <w:p w:rsidR="00D57FB4" w:rsidRDefault="004A53EC" w:rsidP="00FF1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proofErr w:type="gramStart"/>
      <w:r w:rsidR="00D57FB4">
        <w:rPr>
          <w:rFonts w:ascii="Times New Roman" w:hAnsi="Times New Roman" w:cs="Times New Roman"/>
          <w:sz w:val="28"/>
          <w:szCs w:val="28"/>
        </w:rPr>
        <w:t>В случае отказа принятия Управлением Федерального казначейства по Алтайскому краю заявки на возврат в связи с технической ошибкой</w:t>
      </w:r>
      <w:proofErr w:type="gramEnd"/>
      <w:r w:rsidR="00D57FB4">
        <w:rPr>
          <w:rFonts w:ascii="Times New Roman" w:hAnsi="Times New Roman" w:cs="Times New Roman"/>
          <w:sz w:val="28"/>
          <w:szCs w:val="28"/>
        </w:rPr>
        <w:t xml:space="preserve">, сбоем программного обеспечения, она формируется повторно, подписывается и отправляется в порядке, указанном в пунктах 3,4 – 3,5 настоящего </w:t>
      </w:r>
      <w:r w:rsidR="00907697">
        <w:rPr>
          <w:rFonts w:ascii="Times New Roman" w:hAnsi="Times New Roman" w:cs="Times New Roman"/>
          <w:sz w:val="28"/>
          <w:szCs w:val="28"/>
        </w:rPr>
        <w:t>п</w:t>
      </w:r>
      <w:r w:rsidR="00D57FB4">
        <w:rPr>
          <w:rFonts w:ascii="Times New Roman" w:hAnsi="Times New Roman" w:cs="Times New Roman"/>
          <w:sz w:val="28"/>
          <w:szCs w:val="28"/>
        </w:rPr>
        <w:t>орядка.</w:t>
      </w: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Default="004E20A6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C3C" w:rsidRDefault="00C65C3C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C3C" w:rsidRDefault="00C65C3C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1921" w:rsidRPr="006247EF" w:rsidRDefault="009E1921" w:rsidP="009E192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247E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E1921" w:rsidRPr="006247EF" w:rsidRDefault="009E1921" w:rsidP="009E192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247EF">
        <w:rPr>
          <w:rFonts w:ascii="Times New Roman" w:hAnsi="Times New Roman" w:cs="Times New Roman"/>
          <w:sz w:val="24"/>
          <w:szCs w:val="24"/>
        </w:rPr>
        <w:t xml:space="preserve">к </w:t>
      </w:r>
      <w:r w:rsidR="00A731B1">
        <w:rPr>
          <w:rFonts w:ascii="Times New Roman" w:hAnsi="Times New Roman" w:cs="Times New Roman"/>
          <w:sz w:val="24"/>
          <w:szCs w:val="24"/>
        </w:rPr>
        <w:t>П</w:t>
      </w:r>
      <w:r w:rsidRPr="006247EF">
        <w:rPr>
          <w:rFonts w:ascii="Times New Roman" w:hAnsi="Times New Roman" w:cs="Times New Roman"/>
          <w:sz w:val="24"/>
          <w:szCs w:val="24"/>
        </w:rPr>
        <w:t>орядку работы с невыясненными поступлениями в комитете по строительству, архитектуре и развитию города Барнаула</w:t>
      </w:r>
    </w:p>
    <w:p w:rsidR="009E1921" w:rsidRPr="006247EF" w:rsidRDefault="009E1921" w:rsidP="009E1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1921" w:rsidRPr="006247EF" w:rsidRDefault="009E1921" w:rsidP="009E192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47EF">
        <w:rPr>
          <w:rFonts w:ascii="Times New Roman" w:hAnsi="Times New Roman" w:cs="Times New Roman"/>
          <w:sz w:val="24"/>
          <w:szCs w:val="24"/>
        </w:rPr>
        <w:t>Утверждаю</w:t>
      </w:r>
    </w:p>
    <w:p w:rsidR="009E1921" w:rsidRPr="006247EF" w:rsidRDefault="009E1921" w:rsidP="009E192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47EF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9E1921" w:rsidRPr="006247EF" w:rsidRDefault="009E1921" w:rsidP="009E192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47EF">
        <w:rPr>
          <w:rFonts w:ascii="Times New Roman" w:hAnsi="Times New Roman" w:cs="Times New Roman"/>
          <w:sz w:val="24"/>
          <w:szCs w:val="24"/>
        </w:rPr>
        <w:t>по строительству, архитектуре и развитию города</w:t>
      </w:r>
    </w:p>
    <w:p w:rsidR="00C65C3C" w:rsidRDefault="00C65C3C" w:rsidP="00C65C3C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65C3C" w:rsidRPr="00C65C3C" w:rsidRDefault="00C65C3C" w:rsidP="00C65C3C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(ФИО)</w:t>
      </w:r>
    </w:p>
    <w:p w:rsidR="00C65C3C" w:rsidRDefault="00C65C3C" w:rsidP="00C65C3C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247EF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C65C3C" w:rsidRPr="006B333C" w:rsidRDefault="00C65C3C" w:rsidP="00C65C3C">
      <w:pPr>
        <w:pStyle w:val="a3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E1921" w:rsidRPr="006247EF" w:rsidRDefault="009E1921" w:rsidP="006247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 w:rsidRPr="006247EF">
        <w:rPr>
          <w:rFonts w:ascii="Times New Roman" w:hAnsi="Times New Roman" w:cs="Times New Roman"/>
          <w:sz w:val="24"/>
          <w:szCs w:val="24"/>
        </w:rPr>
        <w:t>П</w:t>
      </w:r>
      <w:r w:rsidR="004E20A6" w:rsidRPr="006247EF">
        <w:rPr>
          <w:rFonts w:ascii="Times New Roman" w:hAnsi="Times New Roman" w:cs="Times New Roman"/>
          <w:sz w:val="24"/>
          <w:szCs w:val="24"/>
        </w:rPr>
        <w:t>о</w:t>
      </w:r>
      <w:r w:rsidR="006247EF" w:rsidRPr="006247EF">
        <w:rPr>
          <w:rFonts w:ascii="Times New Roman" w:hAnsi="Times New Roman" w:cs="Times New Roman"/>
          <w:sz w:val="24"/>
          <w:szCs w:val="24"/>
        </w:rPr>
        <w:t xml:space="preserve">дтверждение </w:t>
      </w:r>
      <w:r w:rsidRPr="006247EF">
        <w:rPr>
          <w:rFonts w:ascii="Times New Roman" w:hAnsi="Times New Roman" w:cs="Times New Roman"/>
          <w:sz w:val="24"/>
          <w:szCs w:val="24"/>
        </w:rPr>
        <w:t>принадлежности платежа</w:t>
      </w:r>
    </w:p>
    <w:p w:rsidR="009E1921" w:rsidRPr="006247EF" w:rsidRDefault="009E1921" w:rsidP="004E20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1921" w:rsidRPr="006247EF" w:rsidRDefault="009E1921" w:rsidP="009E1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47EF">
        <w:rPr>
          <w:rFonts w:ascii="Times New Roman" w:hAnsi="Times New Roman" w:cs="Times New Roman"/>
          <w:sz w:val="24"/>
          <w:szCs w:val="24"/>
        </w:rPr>
        <w:t>от "___" ___________ 20__ г.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  <w:r w:rsidRPr="006247EF">
        <w:rPr>
          <w:rFonts w:ascii="Times New Roman" w:hAnsi="Times New Roman" w:cs="Times New Roman"/>
          <w:sz w:val="24"/>
          <w:szCs w:val="24"/>
        </w:rPr>
        <w:t>Кому:</w:t>
      </w:r>
      <w:r w:rsidRPr="009E1921">
        <w:rPr>
          <w:rFonts w:ascii="Times New Roman" w:hAnsi="Times New Roman" w:cs="Times New Roman"/>
        </w:rPr>
        <w:t xml:space="preserve"> _____________________________________________________________________</w:t>
      </w:r>
      <w:r w:rsidR="0071207A">
        <w:rPr>
          <w:rFonts w:ascii="Times New Roman" w:hAnsi="Times New Roman" w:cs="Times New Roman"/>
        </w:rPr>
        <w:t>______________</w:t>
      </w:r>
    </w:p>
    <w:p w:rsidR="009E1921" w:rsidRPr="009E1921" w:rsidRDefault="009E1921" w:rsidP="004E20A6">
      <w:pPr>
        <w:pStyle w:val="ConsPlusNonformat"/>
        <w:jc w:val="center"/>
        <w:rPr>
          <w:rFonts w:ascii="Times New Roman" w:hAnsi="Times New Roman" w:cs="Times New Roman"/>
        </w:rPr>
      </w:pPr>
      <w:r w:rsidRPr="009E1921">
        <w:rPr>
          <w:rFonts w:ascii="Times New Roman" w:hAnsi="Times New Roman" w:cs="Times New Roman"/>
        </w:rPr>
        <w:t>(наименование главного администратора (администратора) доходов)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  <w:r w:rsidRPr="006247EF">
        <w:rPr>
          <w:rFonts w:ascii="Times New Roman" w:hAnsi="Times New Roman" w:cs="Times New Roman"/>
          <w:sz w:val="24"/>
          <w:szCs w:val="24"/>
        </w:rPr>
        <w:t>От кого:</w:t>
      </w:r>
      <w:r w:rsidRPr="009E1921">
        <w:rPr>
          <w:rFonts w:ascii="Times New Roman" w:hAnsi="Times New Roman" w:cs="Times New Roman"/>
        </w:rPr>
        <w:t xml:space="preserve"> __________________________________________________________________</w:t>
      </w:r>
      <w:r w:rsidR="0071207A">
        <w:rPr>
          <w:rFonts w:ascii="Times New Roman" w:hAnsi="Times New Roman" w:cs="Times New Roman"/>
        </w:rPr>
        <w:t>_______________</w:t>
      </w:r>
    </w:p>
    <w:p w:rsidR="009E1921" w:rsidRPr="009E1921" w:rsidRDefault="009E1921" w:rsidP="004E20A6">
      <w:pPr>
        <w:pStyle w:val="ConsPlusNonformat"/>
        <w:jc w:val="center"/>
        <w:rPr>
          <w:rFonts w:ascii="Times New Roman" w:hAnsi="Times New Roman" w:cs="Times New Roman"/>
        </w:rPr>
      </w:pPr>
      <w:r w:rsidRPr="009E1921">
        <w:rPr>
          <w:rFonts w:ascii="Times New Roman" w:hAnsi="Times New Roman" w:cs="Times New Roman"/>
        </w:rPr>
        <w:t>(наименование главного администратора (администратора) доходов)</w:t>
      </w:r>
    </w:p>
    <w:p w:rsidR="009E1921" w:rsidRPr="00DD1B48" w:rsidRDefault="00DD1B48" w:rsidP="009E1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Сообщаем, что денежные </w:t>
      </w:r>
      <w:r w:rsidR="009E1921" w:rsidRPr="006247EF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 xml:space="preserve">едства </w:t>
      </w:r>
      <w:r w:rsidR="009E1921" w:rsidRPr="006247EF">
        <w:rPr>
          <w:rFonts w:ascii="Times New Roman" w:hAnsi="Times New Roman" w:cs="Times New Roman"/>
          <w:sz w:val="24"/>
          <w:szCs w:val="24"/>
        </w:rPr>
        <w:t>в сумме ______ рублей ___ копеек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921" w:rsidRPr="006247EF">
        <w:rPr>
          <w:rFonts w:ascii="Times New Roman" w:hAnsi="Times New Roman" w:cs="Times New Roman"/>
          <w:sz w:val="24"/>
          <w:szCs w:val="24"/>
        </w:rPr>
        <w:t xml:space="preserve">платежному  поручению  </w:t>
      </w:r>
      <w:r w:rsidR="004E20A6" w:rsidRPr="006247EF">
        <w:rPr>
          <w:rFonts w:ascii="Times New Roman" w:hAnsi="Times New Roman" w:cs="Times New Roman"/>
          <w:sz w:val="24"/>
          <w:szCs w:val="24"/>
        </w:rPr>
        <w:t>№</w:t>
      </w:r>
      <w:r w:rsidR="009E1921" w:rsidRPr="006247EF">
        <w:rPr>
          <w:rFonts w:ascii="Times New Roman" w:hAnsi="Times New Roman" w:cs="Times New Roman"/>
          <w:sz w:val="24"/>
          <w:szCs w:val="24"/>
        </w:rPr>
        <w:t xml:space="preserve">  ______  от  "____"  __________  20__  г. </w:t>
      </w:r>
      <w:r w:rsidR="004E20A6" w:rsidRPr="006247EF">
        <w:rPr>
          <w:rFonts w:ascii="Times New Roman" w:hAnsi="Times New Roman" w:cs="Times New Roman"/>
          <w:sz w:val="24"/>
          <w:szCs w:val="24"/>
        </w:rPr>
        <w:t>п</w:t>
      </w:r>
      <w:r w:rsidR="009E1921" w:rsidRPr="006247EF">
        <w:rPr>
          <w:rFonts w:ascii="Times New Roman" w:hAnsi="Times New Roman" w:cs="Times New Roman"/>
          <w:sz w:val="24"/>
          <w:szCs w:val="24"/>
        </w:rPr>
        <w:t>одлежат</w:t>
      </w:r>
      <w:r w:rsidR="004E20A6" w:rsidRPr="006247EF">
        <w:rPr>
          <w:rFonts w:ascii="Times New Roman" w:hAnsi="Times New Roman" w:cs="Times New Roman"/>
          <w:sz w:val="24"/>
          <w:szCs w:val="24"/>
        </w:rPr>
        <w:t xml:space="preserve"> </w:t>
      </w:r>
      <w:r w:rsidR="009E1921" w:rsidRPr="006247EF">
        <w:rPr>
          <w:rFonts w:ascii="Times New Roman" w:hAnsi="Times New Roman" w:cs="Times New Roman"/>
          <w:sz w:val="24"/>
          <w:szCs w:val="24"/>
        </w:rPr>
        <w:t>зачислению по следующим реквизитам:</w:t>
      </w:r>
    </w:p>
    <w:p w:rsidR="009E1921" w:rsidRPr="009E1921" w:rsidRDefault="009E1921" w:rsidP="009E19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5"/>
        <w:gridCol w:w="3969"/>
      </w:tblGrid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Уточненные реквизиты</w:t>
            </w: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Получатель (краткое наименование)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AC31B2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">
              <w:r w:rsidR="009E1921" w:rsidRPr="004E20A6">
                <w:rPr>
                  <w:rFonts w:ascii="Times New Roman" w:hAnsi="Times New Roman" w:cs="Times New Roman"/>
                  <w:color w:val="000000" w:themeColor="text1"/>
                </w:rPr>
                <w:t>ОКТМО</w:t>
              </w:r>
            </w:hyperlink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Казначейский счет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Л/счет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Банковский счет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Код цели (субсидии, субвенции)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921" w:rsidRPr="009E1921" w:rsidTr="00E472A6">
        <w:tc>
          <w:tcPr>
            <w:tcW w:w="4995" w:type="dxa"/>
          </w:tcPr>
          <w:p w:rsidR="009E1921" w:rsidRPr="009E1921" w:rsidRDefault="009E1921" w:rsidP="00E472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921">
              <w:rPr>
                <w:rFonts w:ascii="Times New Roman" w:hAnsi="Times New Roman" w:cs="Times New Roman"/>
              </w:rPr>
              <w:t>Назначение платежа, обоснование для зачисления средств</w:t>
            </w:r>
          </w:p>
        </w:tc>
        <w:tc>
          <w:tcPr>
            <w:tcW w:w="3969" w:type="dxa"/>
          </w:tcPr>
          <w:p w:rsidR="009E1921" w:rsidRPr="009E1921" w:rsidRDefault="009E1921" w:rsidP="00E472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E1921" w:rsidRPr="009E1921" w:rsidRDefault="009E1921" w:rsidP="009E1921">
      <w:pPr>
        <w:pStyle w:val="ConsPlusNormal"/>
        <w:jc w:val="both"/>
        <w:rPr>
          <w:rFonts w:ascii="Times New Roman" w:hAnsi="Times New Roman" w:cs="Times New Roman"/>
        </w:rPr>
      </w:pPr>
    </w:p>
    <w:p w:rsidR="009E1921" w:rsidRPr="006247EF" w:rsidRDefault="009E1921" w:rsidP="009E1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47EF">
        <w:rPr>
          <w:rFonts w:ascii="Times New Roman" w:hAnsi="Times New Roman" w:cs="Times New Roman"/>
          <w:sz w:val="24"/>
          <w:szCs w:val="24"/>
        </w:rPr>
        <w:t xml:space="preserve">Начальник отдела бухгалтерского </w:t>
      </w:r>
    </w:p>
    <w:p w:rsidR="009E1921" w:rsidRDefault="009E1921" w:rsidP="009E1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7EF">
        <w:rPr>
          <w:rFonts w:ascii="Times New Roman" w:hAnsi="Times New Roman" w:cs="Times New Roman"/>
          <w:sz w:val="24"/>
          <w:szCs w:val="24"/>
        </w:rPr>
        <w:t>учета и отчетности – 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39A4" w:rsidRPr="000539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___________/_____________/</w:t>
      </w:r>
    </w:p>
    <w:p w:rsidR="009E1921" w:rsidRPr="00A76B89" w:rsidRDefault="006247EF" w:rsidP="006247E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76B89" w:rsidRPr="000539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39A4" w:rsidRPr="000539A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A4" w:rsidRPr="003912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921" w:rsidRPr="00034203">
        <w:rPr>
          <w:rFonts w:ascii="Times New Roman" w:hAnsi="Times New Roman" w:cs="Times New Roman"/>
          <w:sz w:val="24"/>
          <w:szCs w:val="24"/>
        </w:rPr>
        <w:t xml:space="preserve"> </w:t>
      </w:r>
      <w:r w:rsidR="009E1921" w:rsidRPr="00A76B89">
        <w:rPr>
          <w:rFonts w:ascii="Times New Roman" w:hAnsi="Times New Roman" w:cs="Times New Roman"/>
          <w:sz w:val="20"/>
          <w:szCs w:val="20"/>
        </w:rPr>
        <w:t>(подпись)      (расшифровка подписи)</w:t>
      </w:r>
    </w:p>
    <w:p w:rsidR="009E1921" w:rsidRDefault="009E1921" w:rsidP="009E192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E1921" w:rsidRDefault="009E1921" w:rsidP="009E19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бухгалтерского</w:t>
      </w:r>
    </w:p>
    <w:p w:rsidR="009E1921" w:rsidRDefault="009E1921" w:rsidP="009E19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учета и отчетности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9A4" w:rsidRPr="000539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___________/________________/</w:t>
      </w:r>
    </w:p>
    <w:p w:rsidR="009E1921" w:rsidRPr="00A76B89" w:rsidRDefault="00A76B89" w:rsidP="00A76B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539A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9E1921" w:rsidRPr="00A76B89">
        <w:rPr>
          <w:rFonts w:ascii="Times New Roman" w:hAnsi="Times New Roman" w:cs="Times New Roman"/>
          <w:sz w:val="20"/>
          <w:szCs w:val="20"/>
        </w:rPr>
        <w:t>(подпись)     (расшифровка подписи)</w:t>
      </w:r>
    </w:p>
    <w:p w:rsidR="009E1921" w:rsidRPr="0071207A" w:rsidRDefault="009E1921" w:rsidP="009E192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1207A">
        <w:rPr>
          <w:rFonts w:ascii="Times New Roman" w:hAnsi="Times New Roman" w:cs="Times New Roman"/>
          <w:sz w:val="24"/>
          <w:szCs w:val="24"/>
        </w:rPr>
        <w:t>2</w:t>
      </w:r>
    </w:p>
    <w:p w:rsidR="009E1921" w:rsidRPr="0071207A" w:rsidRDefault="009E1921" w:rsidP="009E192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 xml:space="preserve">к </w:t>
      </w:r>
      <w:r w:rsidR="00A731B1">
        <w:rPr>
          <w:rFonts w:ascii="Times New Roman" w:hAnsi="Times New Roman" w:cs="Times New Roman"/>
          <w:sz w:val="24"/>
          <w:szCs w:val="24"/>
        </w:rPr>
        <w:t>П</w:t>
      </w:r>
      <w:r w:rsidRPr="0071207A">
        <w:rPr>
          <w:rFonts w:ascii="Times New Roman" w:hAnsi="Times New Roman" w:cs="Times New Roman"/>
          <w:sz w:val="24"/>
          <w:szCs w:val="24"/>
        </w:rPr>
        <w:t>орядку работы с невыясненными поступлениями в комитете по строительству, архитектуре и развитию города Барнаула</w:t>
      </w:r>
    </w:p>
    <w:p w:rsidR="009E1921" w:rsidRPr="0071207A" w:rsidRDefault="009E1921" w:rsidP="009E1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1921" w:rsidRPr="0071207A" w:rsidRDefault="009E1921" w:rsidP="009E192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Утверждаю</w:t>
      </w:r>
    </w:p>
    <w:p w:rsidR="009E1921" w:rsidRPr="0071207A" w:rsidRDefault="009E1921" w:rsidP="009E192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9E1921" w:rsidRPr="0071207A" w:rsidRDefault="009E1921" w:rsidP="009E192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по строительству, архитектуре и развитию города</w:t>
      </w:r>
    </w:p>
    <w:p w:rsidR="00C65C3C" w:rsidRDefault="00C65C3C" w:rsidP="00C65C3C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65C3C" w:rsidRPr="00C65C3C" w:rsidRDefault="00C65C3C" w:rsidP="00C65C3C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(ФИО)</w:t>
      </w:r>
    </w:p>
    <w:p w:rsidR="00C65C3C" w:rsidRDefault="00C65C3C" w:rsidP="00C65C3C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247EF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9E1921" w:rsidRDefault="009E1921" w:rsidP="009E1921">
      <w:pPr>
        <w:pStyle w:val="ConsPlusNormal"/>
        <w:jc w:val="right"/>
      </w:pPr>
    </w:p>
    <w:p w:rsidR="009E1921" w:rsidRPr="0071207A" w:rsidRDefault="009E1921" w:rsidP="009E1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>
        <w:t xml:space="preserve">                             </w:t>
      </w:r>
      <w:r w:rsidRPr="0071207A">
        <w:rPr>
          <w:rFonts w:ascii="Times New Roman" w:hAnsi="Times New Roman" w:cs="Times New Roman"/>
          <w:sz w:val="24"/>
          <w:szCs w:val="24"/>
        </w:rPr>
        <w:t>ОТКАЗ ОТ ПЛАТЕЖА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</w:p>
    <w:p w:rsidR="009E1921" w:rsidRPr="0071207A" w:rsidRDefault="009E1921" w:rsidP="009E1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от "___" ___________ 20__ г.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  <w:r w:rsidRPr="0071207A">
        <w:rPr>
          <w:rFonts w:ascii="Times New Roman" w:hAnsi="Times New Roman" w:cs="Times New Roman"/>
          <w:sz w:val="24"/>
          <w:szCs w:val="24"/>
        </w:rPr>
        <w:t>Кому:</w:t>
      </w:r>
      <w:r w:rsidR="0071207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  <w:r w:rsidRPr="009E1921">
        <w:rPr>
          <w:rFonts w:ascii="Times New Roman" w:hAnsi="Times New Roman" w:cs="Times New Roman"/>
        </w:rPr>
        <w:t xml:space="preserve">       </w:t>
      </w:r>
      <w:r w:rsidR="0071207A">
        <w:rPr>
          <w:rFonts w:ascii="Times New Roman" w:hAnsi="Times New Roman" w:cs="Times New Roman"/>
        </w:rPr>
        <w:t xml:space="preserve">      </w:t>
      </w:r>
      <w:r w:rsidRPr="009E1921">
        <w:rPr>
          <w:rFonts w:ascii="Times New Roman" w:hAnsi="Times New Roman" w:cs="Times New Roman"/>
        </w:rPr>
        <w:t>(наименование главного администратора (администратора) доходов)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  <w:r w:rsidRPr="0071207A">
        <w:rPr>
          <w:rFonts w:ascii="Times New Roman" w:hAnsi="Times New Roman" w:cs="Times New Roman"/>
          <w:sz w:val="24"/>
          <w:szCs w:val="24"/>
        </w:rPr>
        <w:t>От кого:</w:t>
      </w:r>
      <w:r w:rsidR="0071207A">
        <w:rPr>
          <w:rFonts w:ascii="Times New Roman" w:hAnsi="Times New Roman" w:cs="Times New Roman"/>
        </w:rPr>
        <w:t>________________________________________________________________________________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  <w:r w:rsidRPr="009E1921">
        <w:rPr>
          <w:rFonts w:ascii="Times New Roman" w:hAnsi="Times New Roman" w:cs="Times New Roman"/>
        </w:rPr>
        <w:t xml:space="preserve">      </w:t>
      </w:r>
      <w:r w:rsidR="0071207A">
        <w:rPr>
          <w:rFonts w:ascii="Times New Roman" w:hAnsi="Times New Roman" w:cs="Times New Roman"/>
        </w:rPr>
        <w:t xml:space="preserve">         </w:t>
      </w:r>
      <w:r w:rsidR="00A76B89" w:rsidRPr="00A76B89">
        <w:rPr>
          <w:rFonts w:ascii="Times New Roman" w:hAnsi="Times New Roman" w:cs="Times New Roman"/>
        </w:rPr>
        <w:t xml:space="preserve">   </w:t>
      </w:r>
      <w:r w:rsidRPr="009E1921">
        <w:rPr>
          <w:rFonts w:ascii="Times New Roman" w:hAnsi="Times New Roman" w:cs="Times New Roman"/>
        </w:rPr>
        <w:t>(наименование главного администратора (администратора) доходов)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</w:p>
    <w:p w:rsidR="009E1921" w:rsidRPr="0071207A" w:rsidRDefault="009E1921" w:rsidP="009E1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Сообщаем, что: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  <w:r w:rsidRPr="009E1921">
        <w:rPr>
          <w:rFonts w:ascii="Times New Roman" w:hAnsi="Times New Roman" w:cs="Times New Roman"/>
        </w:rPr>
        <w:t>__________________________________________________________________________</w:t>
      </w:r>
      <w:r w:rsidR="0071207A">
        <w:rPr>
          <w:rFonts w:ascii="Times New Roman" w:hAnsi="Times New Roman" w:cs="Times New Roman"/>
        </w:rPr>
        <w:t>_______________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  <w:r w:rsidRPr="009E1921">
        <w:rPr>
          <w:rFonts w:ascii="Times New Roman" w:hAnsi="Times New Roman" w:cs="Times New Roman"/>
        </w:rPr>
        <w:t xml:space="preserve"> </w:t>
      </w:r>
      <w:r w:rsidR="0071207A">
        <w:rPr>
          <w:rFonts w:ascii="Times New Roman" w:hAnsi="Times New Roman" w:cs="Times New Roman"/>
        </w:rPr>
        <w:t xml:space="preserve"> </w:t>
      </w:r>
      <w:r w:rsidR="00A76B89" w:rsidRPr="00A76B89">
        <w:rPr>
          <w:rFonts w:ascii="Times New Roman" w:hAnsi="Times New Roman" w:cs="Times New Roman"/>
        </w:rPr>
        <w:t xml:space="preserve">                         </w:t>
      </w:r>
      <w:r w:rsidRPr="009E1921">
        <w:rPr>
          <w:rFonts w:ascii="Times New Roman" w:hAnsi="Times New Roman" w:cs="Times New Roman"/>
        </w:rPr>
        <w:t xml:space="preserve"> (полное наименование главного администратора (администратора) доходов)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</w:p>
    <w:p w:rsidR="009E1921" w:rsidRPr="0071207A" w:rsidRDefault="009E1921" w:rsidP="009E1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по  поступившим  в бюджет города невыясненным поступлениям в сумме _______</w:t>
      </w:r>
      <w:r w:rsidR="0071207A">
        <w:rPr>
          <w:rFonts w:ascii="Times New Roman" w:hAnsi="Times New Roman" w:cs="Times New Roman"/>
          <w:sz w:val="24"/>
          <w:szCs w:val="24"/>
        </w:rPr>
        <w:t>_______</w:t>
      </w:r>
    </w:p>
    <w:p w:rsidR="009E1921" w:rsidRPr="0071207A" w:rsidRDefault="009E1921" w:rsidP="009E1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 xml:space="preserve">рублей  _____ копеек по платежному поручению </w:t>
      </w:r>
      <w:proofErr w:type="gramStart"/>
      <w:r w:rsidRPr="007120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207A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71207A">
        <w:rPr>
          <w:rFonts w:ascii="Times New Roman" w:hAnsi="Times New Roman" w:cs="Times New Roman"/>
          <w:sz w:val="24"/>
          <w:szCs w:val="24"/>
        </w:rPr>
        <w:t>№</w:t>
      </w:r>
      <w:r w:rsidRPr="0071207A">
        <w:rPr>
          <w:rFonts w:ascii="Times New Roman" w:hAnsi="Times New Roman" w:cs="Times New Roman"/>
          <w:sz w:val="24"/>
          <w:szCs w:val="24"/>
        </w:rPr>
        <w:t xml:space="preserve"> _______ не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  <w:r w:rsidRPr="0071207A">
        <w:rPr>
          <w:rFonts w:ascii="Times New Roman" w:hAnsi="Times New Roman" w:cs="Times New Roman"/>
          <w:sz w:val="24"/>
          <w:szCs w:val="24"/>
        </w:rPr>
        <w:t>является администратором указанного платежа</w:t>
      </w:r>
      <w:r w:rsidRPr="009E1921">
        <w:rPr>
          <w:rFonts w:ascii="Times New Roman" w:hAnsi="Times New Roman" w:cs="Times New Roman"/>
        </w:rPr>
        <w:t>.</w:t>
      </w:r>
    </w:p>
    <w:p w:rsidR="009E1921" w:rsidRPr="009E1921" w:rsidRDefault="009E1921" w:rsidP="009E1921">
      <w:pPr>
        <w:pStyle w:val="ConsPlusNonformat"/>
        <w:jc w:val="both"/>
        <w:rPr>
          <w:rFonts w:ascii="Times New Roman" w:hAnsi="Times New Roman" w:cs="Times New Roman"/>
        </w:rPr>
      </w:pPr>
    </w:p>
    <w:p w:rsidR="009E1921" w:rsidRPr="0071207A" w:rsidRDefault="009E1921" w:rsidP="009E1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 xml:space="preserve">Начальник отдела бухгалтерского </w:t>
      </w:r>
    </w:p>
    <w:p w:rsidR="009E1921" w:rsidRDefault="009E1921" w:rsidP="009E1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07A">
        <w:rPr>
          <w:rFonts w:ascii="Times New Roman" w:hAnsi="Times New Roman" w:cs="Times New Roman"/>
          <w:sz w:val="24"/>
          <w:szCs w:val="24"/>
        </w:rPr>
        <w:t>учета и отчетности – 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39A4" w:rsidRPr="000539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___________/_____________/</w:t>
      </w:r>
    </w:p>
    <w:p w:rsidR="009E1921" w:rsidRPr="00A76B89" w:rsidRDefault="00A76B89" w:rsidP="00A76B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539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0539A4" w:rsidRPr="003912B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539A4">
        <w:rPr>
          <w:rFonts w:ascii="Times New Roman" w:hAnsi="Times New Roman" w:cs="Times New Roman"/>
          <w:sz w:val="20"/>
          <w:szCs w:val="20"/>
        </w:rPr>
        <w:t xml:space="preserve">    </w:t>
      </w:r>
      <w:r w:rsidR="009E1921" w:rsidRPr="00A76B89">
        <w:rPr>
          <w:rFonts w:ascii="Times New Roman" w:hAnsi="Times New Roman" w:cs="Times New Roman"/>
          <w:sz w:val="20"/>
          <w:szCs w:val="20"/>
        </w:rPr>
        <w:t>(подпись)      (расшифровка подписи)</w:t>
      </w:r>
    </w:p>
    <w:p w:rsidR="009E1921" w:rsidRDefault="009E1921" w:rsidP="009E192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E1921" w:rsidRDefault="009E1921" w:rsidP="009E19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бухгалтерского</w:t>
      </w:r>
    </w:p>
    <w:p w:rsidR="009E1921" w:rsidRDefault="009E1921" w:rsidP="009E19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учета и отчетности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9A4" w:rsidRPr="000539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___________/________________/</w:t>
      </w:r>
    </w:p>
    <w:p w:rsidR="009E1921" w:rsidRPr="00A76B89" w:rsidRDefault="00A76B89" w:rsidP="00A76B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539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0539A4" w:rsidRPr="000539A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539A4">
        <w:rPr>
          <w:rFonts w:ascii="Times New Roman" w:hAnsi="Times New Roman" w:cs="Times New Roman"/>
          <w:sz w:val="20"/>
          <w:szCs w:val="20"/>
        </w:rPr>
        <w:t xml:space="preserve">   </w:t>
      </w:r>
      <w:r w:rsidR="009E1921" w:rsidRPr="00A76B89">
        <w:rPr>
          <w:rFonts w:ascii="Times New Roman" w:hAnsi="Times New Roman" w:cs="Times New Roman"/>
          <w:sz w:val="20"/>
          <w:szCs w:val="20"/>
        </w:rPr>
        <w:t>(подпись)     (расшифровка подписи)</w:t>
      </w:r>
    </w:p>
    <w:p w:rsidR="009E1921" w:rsidRPr="00A76B89" w:rsidRDefault="009E1921" w:rsidP="009E19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E1921" w:rsidRPr="009E1921" w:rsidRDefault="009E1921" w:rsidP="009E1921">
      <w:pPr>
        <w:pStyle w:val="ConsPlusNormal"/>
        <w:jc w:val="both"/>
        <w:rPr>
          <w:rFonts w:ascii="Times New Roman" w:hAnsi="Times New Roman" w:cs="Times New Roman"/>
        </w:rPr>
      </w:pPr>
    </w:p>
    <w:p w:rsidR="009E1921" w:rsidRPr="009E1921" w:rsidRDefault="009E1921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1921" w:rsidRDefault="009E1921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207A" w:rsidRDefault="0071207A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207A" w:rsidRDefault="0071207A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207A" w:rsidRPr="003912BC" w:rsidRDefault="0071207A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9A4" w:rsidRPr="003912BC" w:rsidRDefault="000539A4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9A4" w:rsidRPr="003912BC" w:rsidRDefault="000539A4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9A4" w:rsidRPr="003912BC" w:rsidRDefault="000539A4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9A4" w:rsidRPr="003912BC" w:rsidRDefault="000539A4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9A4" w:rsidRPr="003912BC" w:rsidRDefault="000539A4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9A4" w:rsidRPr="003912BC" w:rsidRDefault="000539A4" w:rsidP="0024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32E1" w:rsidRPr="0071207A" w:rsidRDefault="00B232E1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Приложение</w:t>
      </w:r>
      <w:r w:rsidR="009E1921" w:rsidRPr="0071207A">
        <w:rPr>
          <w:rFonts w:ascii="Times New Roman" w:hAnsi="Times New Roman" w:cs="Times New Roman"/>
          <w:sz w:val="24"/>
          <w:szCs w:val="24"/>
        </w:rPr>
        <w:t xml:space="preserve"> </w:t>
      </w:r>
      <w:r w:rsidR="0071207A" w:rsidRPr="0071207A">
        <w:rPr>
          <w:rFonts w:ascii="Times New Roman" w:hAnsi="Times New Roman" w:cs="Times New Roman"/>
          <w:sz w:val="24"/>
          <w:szCs w:val="24"/>
        </w:rPr>
        <w:t>3</w:t>
      </w:r>
    </w:p>
    <w:p w:rsidR="00B232E1" w:rsidRPr="0071207A" w:rsidRDefault="009E1921" w:rsidP="00B232E1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к</w:t>
      </w:r>
      <w:r w:rsidR="00B232E1" w:rsidRPr="0071207A">
        <w:rPr>
          <w:rFonts w:ascii="Times New Roman" w:hAnsi="Times New Roman" w:cs="Times New Roman"/>
          <w:sz w:val="24"/>
          <w:szCs w:val="24"/>
        </w:rPr>
        <w:t xml:space="preserve"> </w:t>
      </w:r>
      <w:r w:rsidR="00A731B1">
        <w:rPr>
          <w:rFonts w:ascii="Times New Roman" w:hAnsi="Times New Roman" w:cs="Times New Roman"/>
          <w:sz w:val="24"/>
          <w:szCs w:val="24"/>
        </w:rPr>
        <w:t>П</w:t>
      </w:r>
      <w:r w:rsidR="00B232E1" w:rsidRPr="0071207A">
        <w:rPr>
          <w:rFonts w:ascii="Times New Roman" w:hAnsi="Times New Roman" w:cs="Times New Roman"/>
          <w:sz w:val="24"/>
          <w:szCs w:val="24"/>
        </w:rPr>
        <w:t>орядку работы с невыясненными поступлениями в комитете по строительству, архитектуре и развитию города Барнаула</w:t>
      </w:r>
    </w:p>
    <w:p w:rsidR="00B232E1" w:rsidRPr="0071207A" w:rsidRDefault="00B232E1" w:rsidP="00B23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32E1" w:rsidRPr="0071207A" w:rsidRDefault="00B232E1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Утверждаю</w:t>
      </w:r>
    </w:p>
    <w:p w:rsidR="00B232E1" w:rsidRPr="0071207A" w:rsidRDefault="00B232E1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D57FB4" w:rsidRPr="0071207A" w:rsidRDefault="00D57FB4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>по строительству, архитектуре и развитию города</w:t>
      </w:r>
    </w:p>
    <w:p w:rsidR="00C65C3C" w:rsidRDefault="00C65C3C" w:rsidP="00C65C3C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65C3C" w:rsidRPr="00C65C3C" w:rsidRDefault="00C65C3C" w:rsidP="00C65C3C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(ФИО)</w:t>
      </w:r>
    </w:p>
    <w:p w:rsidR="00C65C3C" w:rsidRDefault="00C65C3C" w:rsidP="00C65C3C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247EF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B232E1" w:rsidRDefault="00B232E1" w:rsidP="00B232E1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232E1" w:rsidRPr="00B95D18" w:rsidRDefault="00B232E1" w:rsidP="00B2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95D18">
        <w:rPr>
          <w:rFonts w:ascii="Times New Roman" w:hAnsi="Times New Roman" w:cs="Times New Roman"/>
          <w:sz w:val="24"/>
          <w:szCs w:val="24"/>
        </w:rPr>
        <w:t>Решение о возврате ошибочно уплаченной суммы</w:t>
      </w:r>
    </w:p>
    <w:p w:rsidR="00B232E1" w:rsidRPr="00B95D18" w:rsidRDefault="00B232E1" w:rsidP="00B2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95D18">
        <w:rPr>
          <w:rFonts w:ascii="Times New Roman" w:hAnsi="Times New Roman" w:cs="Times New Roman"/>
          <w:sz w:val="24"/>
          <w:szCs w:val="24"/>
        </w:rPr>
        <w:t>№____от _________20___ года</w:t>
      </w:r>
    </w:p>
    <w:p w:rsidR="00B232E1" w:rsidRPr="003912BC" w:rsidRDefault="00B232E1" w:rsidP="00B23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D18">
        <w:rPr>
          <w:rFonts w:ascii="Times New Roman" w:hAnsi="Times New Roman" w:cs="Times New Roman"/>
          <w:sz w:val="24"/>
          <w:szCs w:val="24"/>
        </w:rPr>
        <w:t>Рассмотрев заявление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A76B89" w:rsidRPr="003912BC">
        <w:rPr>
          <w:rFonts w:ascii="Times New Roman" w:hAnsi="Times New Roman" w:cs="Times New Roman"/>
          <w:sz w:val="28"/>
          <w:szCs w:val="28"/>
        </w:rPr>
        <w:t>___</w:t>
      </w:r>
    </w:p>
    <w:p w:rsidR="00B232E1" w:rsidRPr="003912BC" w:rsidRDefault="00B232E1" w:rsidP="00B23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2E1" w:rsidRPr="00B95D18" w:rsidRDefault="00B232E1" w:rsidP="00B2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B95D18">
        <w:rPr>
          <w:rFonts w:ascii="Times New Roman" w:hAnsi="Times New Roman" w:cs="Times New Roman"/>
          <w:sz w:val="20"/>
          <w:szCs w:val="20"/>
        </w:rPr>
        <w:t>(полное наименование организации, ФИО физического лица, ИНН/КПП)</w:t>
      </w:r>
    </w:p>
    <w:p w:rsidR="00B232E1" w:rsidRPr="00A76B89" w:rsidRDefault="00B232E1" w:rsidP="00B23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D18">
        <w:rPr>
          <w:rFonts w:ascii="Times New Roman" w:hAnsi="Times New Roman" w:cs="Times New Roman"/>
          <w:sz w:val="24"/>
          <w:szCs w:val="24"/>
        </w:rPr>
        <w:t>Входящий №______ от _________20___года о возврате денежных сре</w:t>
      </w:r>
      <w:proofErr w:type="gramStart"/>
      <w:r w:rsidRPr="00B95D18">
        <w:rPr>
          <w:rFonts w:ascii="Times New Roman" w:hAnsi="Times New Roman" w:cs="Times New Roman"/>
          <w:sz w:val="24"/>
          <w:szCs w:val="24"/>
        </w:rPr>
        <w:t>дств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_____________________________________________________________</w:t>
      </w:r>
      <w:r w:rsidR="00A76B89">
        <w:rPr>
          <w:rFonts w:ascii="Times New Roman" w:hAnsi="Times New Roman" w:cs="Times New Roman"/>
          <w:sz w:val="28"/>
          <w:szCs w:val="28"/>
        </w:rPr>
        <w:t>_____</w:t>
      </w:r>
    </w:p>
    <w:p w:rsidR="00B232E1" w:rsidRPr="00B95D18" w:rsidRDefault="00B232E1" w:rsidP="00B2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B95D18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B232E1" w:rsidRPr="00B95D18" w:rsidRDefault="007A5748" w:rsidP="007A5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5D18">
        <w:rPr>
          <w:rFonts w:ascii="Times New Roman" w:hAnsi="Times New Roman" w:cs="Times New Roman"/>
          <w:sz w:val="24"/>
          <w:szCs w:val="24"/>
        </w:rPr>
        <w:t xml:space="preserve">По платежному документу </w:t>
      </w:r>
      <w:proofErr w:type="gramStart"/>
      <w:r w:rsidRPr="00B95D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5D18">
        <w:rPr>
          <w:rFonts w:ascii="Times New Roman" w:hAnsi="Times New Roman" w:cs="Times New Roman"/>
          <w:sz w:val="24"/>
          <w:szCs w:val="24"/>
        </w:rPr>
        <w:t xml:space="preserve"> __________№______, подлежит </w:t>
      </w:r>
      <w:proofErr w:type="gramStart"/>
      <w:r w:rsidRPr="00B95D18">
        <w:rPr>
          <w:rFonts w:ascii="Times New Roman" w:hAnsi="Times New Roman" w:cs="Times New Roman"/>
          <w:sz w:val="24"/>
          <w:szCs w:val="24"/>
        </w:rPr>
        <w:t>возврату</w:t>
      </w:r>
      <w:proofErr w:type="gramEnd"/>
      <w:r w:rsidRPr="00B95D18">
        <w:rPr>
          <w:rFonts w:ascii="Times New Roman" w:hAnsi="Times New Roman" w:cs="Times New Roman"/>
          <w:sz w:val="24"/>
          <w:szCs w:val="24"/>
        </w:rPr>
        <w:t xml:space="preserve"> с КБК ________________________, счета __________________ОКТМО___________</w:t>
      </w:r>
    </w:p>
    <w:p w:rsidR="007A5748" w:rsidRPr="00B95D18" w:rsidRDefault="007A5748" w:rsidP="007A5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5D18">
        <w:rPr>
          <w:rFonts w:ascii="Times New Roman" w:hAnsi="Times New Roman" w:cs="Times New Roman"/>
          <w:sz w:val="24"/>
          <w:szCs w:val="24"/>
        </w:rPr>
        <w:t>на следующие реквизиты</w:t>
      </w:r>
      <w:r w:rsidR="00034203" w:rsidRPr="00B95D18">
        <w:rPr>
          <w:rFonts w:ascii="Times New Roman" w:hAnsi="Times New Roman" w:cs="Times New Roman"/>
          <w:sz w:val="24"/>
          <w:szCs w:val="24"/>
        </w:rPr>
        <w:t>:</w:t>
      </w:r>
    </w:p>
    <w:p w:rsidR="00034203" w:rsidRPr="003912BC" w:rsidRDefault="00034203" w:rsidP="007A5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D18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76B89" w:rsidRPr="003912BC">
        <w:rPr>
          <w:rFonts w:ascii="Times New Roman" w:hAnsi="Times New Roman" w:cs="Times New Roman"/>
          <w:sz w:val="28"/>
          <w:szCs w:val="28"/>
        </w:rPr>
        <w:t>_</w:t>
      </w:r>
    </w:p>
    <w:p w:rsidR="00034203" w:rsidRPr="00B95D18" w:rsidRDefault="00034203" w:rsidP="0003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B95D18">
        <w:rPr>
          <w:rFonts w:ascii="Times New Roman" w:hAnsi="Times New Roman" w:cs="Times New Roman"/>
          <w:sz w:val="20"/>
          <w:szCs w:val="20"/>
        </w:rPr>
        <w:t>(полное наименование организации, Ф.И.О. физического лица, ИНН/КПП)</w:t>
      </w:r>
    </w:p>
    <w:p w:rsidR="00034203" w:rsidRPr="003912BC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D18">
        <w:rPr>
          <w:rFonts w:ascii="Times New Roman" w:hAnsi="Times New Roman" w:cs="Times New Roman"/>
          <w:sz w:val="24"/>
          <w:szCs w:val="24"/>
        </w:rPr>
        <w:t>счет получателя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76B89" w:rsidRPr="00A76B89">
        <w:rPr>
          <w:rFonts w:ascii="Times New Roman" w:hAnsi="Times New Roman" w:cs="Times New Roman"/>
          <w:sz w:val="28"/>
          <w:szCs w:val="28"/>
        </w:rPr>
        <w:t>_</w:t>
      </w:r>
    </w:p>
    <w:p w:rsidR="00034203" w:rsidRPr="00A76B89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D18">
        <w:rPr>
          <w:rFonts w:ascii="Times New Roman" w:hAnsi="Times New Roman" w:cs="Times New Roman"/>
          <w:sz w:val="24"/>
          <w:szCs w:val="24"/>
        </w:rPr>
        <w:t xml:space="preserve">банк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76B89" w:rsidRPr="00A76B89">
        <w:rPr>
          <w:rFonts w:ascii="Times New Roman" w:hAnsi="Times New Roman" w:cs="Times New Roman"/>
          <w:sz w:val="28"/>
          <w:szCs w:val="28"/>
        </w:rPr>
        <w:t>_</w:t>
      </w:r>
    </w:p>
    <w:p w:rsidR="00034203" w:rsidRPr="00A76B89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5D1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B95D18">
        <w:rPr>
          <w:rFonts w:ascii="Times New Roman" w:hAnsi="Times New Roman" w:cs="Times New Roman"/>
          <w:sz w:val="24"/>
          <w:szCs w:val="24"/>
        </w:rPr>
        <w:t>/счет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034203">
        <w:rPr>
          <w:rFonts w:ascii="Times New Roman" w:hAnsi="Times New Roman" w:cs="Times New Roman"/>
          <w:sz w:val="28"/>
          <w:szCs w:val="28"/>
        </w:rPr>
        <w:t xml:space="preserve"> </w:t>
      </w:r>
      <w:r w:rsidRPr="00B95D18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A76B89" w:rsidRPr="00A76B89">
        <w:rPr>
          <w:rFonts w:ascii="Times New Roman" w:hAnsi="Times New Roman" w:cs="Times New Roman"/>
          <w:sz w:val="28"/>
          <w:szCs w:val="28"/>
        </w:rPr>
        <w:t>_</w:t>
      </w: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D18">
        <w:rPr>
          <w:rFonts w:ascii="Times New Roman" w:hAnsi="Times New Roman" w:cs="Times New Roman"/>
          <w:sz w:val="24"/>
          <w:szCs w:val="24"/>
        </w:rPr>
        <w:t>КБК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4203" w:rsidRPr="0071207A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207A">
        <w:rPr>
          <w:rFonts w:ascii="Times New Roman" w:hAnsi="Times New Roman" w:cs="Times New Roman"/>
          <w:sz w:val="24"/>
          <w:szCs w:val="24"/>
        </w:rPr>
        <w:t xml:space="preserve">Начальник отдела бухгалтерского </w:t>
      </w:r>
    </w:p>
    <w:p w:rsid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07A">
        <w:rPr>
          <w:rFonts w:ascii="Times New Roman" w:hAnsi="Times New Roman" w:cs="Times New Roman"/>
          <w:sz w:val="24"/>
          <w:szCs w:val="24"/>
        </w:rPr>
        <w:t>учета и отчетности – 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39A4" w:rsidRPr="000539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___________/_____________/</w:t>
      </w:r>
    </w:p>
    <w:p w:rsidR="00034203" w:rsidRPr="00B95D18" w:rsidRDefault="00A76B89" w:rsidP="00A76B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53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539A4" w:rsidRPr="003912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34203" w:rsidRPr="00034203">
        <w:rPr>
          <w:rFonts w:ascii="Times New Roman" w:hAnsi="Times New Roman" w:cs="Times New Roman"/>
          <w:sz w:val="24"/>
          <w:szCs w:val="24"/>
        </w:rPr>
        <w:t xml:space="preserve">  </w:t>
      </w:r>
      <w:r w:rsidR="00034203" w:rsidRPr="00B95D18">
        <w:rPr>
          <w:rFonts w:ascii="Times New Roman" w:hAnsi="Times New Roman" w:cs="Times New Roman"/>
          <w:sz w:val="20"/>
          <w:szCs w:val="20"/>
        </w:rPr>
        <w:t>(подпись)      (расшифровка подписи)</w:t>
      </w:r>
    </w:p>
    <w:p w:rsidR="00FE5085" w:rsidRDefault="00FE5085" w:rsidP="0003420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8118C" w:rsidRDefault="00FE5085" w:rsidP="00FE50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бухгалтерского</w:t>
      </w:r>
    </w:p>
    <w:p w:rsidR="00FE5085" w:rsidRDefault="00FE5085" w:rsidP="00FE50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учета и отчетности</w:t>
      </w:r>
      <w:r w:rsidR="0058118C">
        <w:rPr>
          <w:rFonts w:ascii="Times New Roman" w:hAnsi="Times New Roman" w:cs="Times New Roman"/>
          <w:sz w:val="24"/>
          <w:szCs w:val="24"/>
        </w:rPr>
        <w:t xml:space="preserve">       </w:t>
      </w:r>
      <w:r w:rsidR="0058118C">
        <w:rPr>
          <w:rFonts w:ascii="Times New Roman" w:hAnsi="Times New Roman" w:cs="Times New Roman"/>
          <w:sz w:val="24"/>
          <w:szCs w:val="24"/>
        </w:rPr>
        <w:tab/>
      </w:r>
      <w:r w:rsidR="0058118C">
        <w:rPr>
          <w:rFonts w:ascii="Times New Roman" w:hAnsi="Times New Roman" w:cs="Times New Roman"/>
          <w:sz w:val="24"/>
          <w:szCs w:val="24"/>
        </w:rPr>
        <w:tab/>
      </w:r>
      <w:r w:rsidR="0058118C">
        <w:rPr>
          <w:rFonts w:ascii="Times New Roman" w:hAnsi="Times New Roman" w:cs="Times New Roman"/>
          <w:sz w:val="24"/>
          <w:szCs w:val="24"/>
        </w:rPr>
        <w:tab/>
      </w:r>
      <w:r w:rsidR="0058118C">
        <w:rPr>
          <w:rFonts w:ascii="Times New Roman" w:hAnsi="Times New Roman" w:cs="Times New Roman"/>
          <w:sz w:val="24"/>
          <w:szCs w:val="24"/>
        </w:rPr>
        <w:tab/>
      </w:r>
      <w:r w:rsidR="0058118C">
        <w:rPr>
          <w:rFonts w:ascii="Times New Roman" w:hAnsi="Times New Roman" w:cs="Times New Roman"/>
          <w:sz w:val="24"/>
          <w:szCs w:val="24"/>
        </w:rPr>
        <w:tab/>
      </w:r>
      <w:r w:rsidR="000539A4" w:rsidRPr="000539A4">
        <w:rPr>
          <w:rFonts w:ascii="Times New Roman" w:hAnsi="Times New Roman" w:cs="Times New Roman"/>
          <w:sz w:val="24"/>
          <w:szCs w:val="24"/>
        </w:rPr>
        <w:t xml:space="preserve">     </w:t>
      </w:r>
      <w:r w:rsidR="0058118C">
        <w:rPr>
          <w:rFonts w:ascii="Times New Roman" w:hAnsi="Times New Roman" w:cs="Times New Roman"/>
          <w:sz w:val="24"/>
          <w:szCs w:val="24"/>
        </w:rPr>
        <w:t>___________/________________/</w:t>
      </w:r>
    </w:p>
    <w:p w:rsidR="0058118C" w:rsidRPr="00A76B89" w:rsidRDefault="00A76B89" w:rsidP="00A76B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539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0539A4" w:rsidRPr="000539A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539A4">
        <w:rPr>
          <w:rFonts w:ascii="Times New Roman" w:hAnsi="Times New Roman" w:cs="Times New Roman"/>
          <w:sz w:val="20"/>
          <w:szCs w:val="20"/>
        </w:rPr>
        <w:t xml:space="preserve">  </w:t>
      </w:r>
      <w:r w:rsidR="0058118C" w:rsidRPr="00A76B89">
        <w:rPr>
          <w:rFonts w:ascii="Times New Roman" w:hAnsi="Times New Roman" w:cs="Times New Roman"/>
          <w:sz w:val="20"/>
          <w:szCs w:val="20"/>
        </w:rPr>
        <w:t>(подпись)     (расшифровка подписи)</w:t>
      </w:r>
    </w:p>
    <w:p w:rsidR="00FE5085" w:rsidRPr="00034203" w:rsidRDefault="00FE5085" w:rsidP="00FE50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4203" w:rsidRPr="00034203" w:rsidRDefault="00034203" w:rsidP="00034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34203" w:rsidRPr="00034203" w:rsidSect="0058118C">
      <w:headerReference w:type="default" r:id="rId9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49" w:rsidRDefault="004E1649" w:rsidP="0024308B">
      <w:pPr>
        <w:spacing w:after="0" w:line="240" w:lineRule="auto"/>
      </w:pPr>
      <w:r>
        <w:separator/>
      </w:r>
    </w:p>
  </w:endnote>
  <w:endnote w:type="continuationSeparator" w:id="0">
    <w:p w:rsidR="004E1649" w:rsidRDefault="004E1649" w:rsidP="0024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49" w:rsidRDefault="004E1649" w:rsidP="0024308B">
      <w:pPr>
        <w:spacing w:after="0" w:line="240" w:lineRule="auto"/>
      </w:pPr>
      <w:r>
        <w:separator/>
      </w:r>
    </w:p>
  </w:footnote>
  <w:footnote w:type="continuationSeparator" w:id="0">
    <w:p w:rsidR="004E1649" w:rsidRDefault="004E1649" w:rsidP="0024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44370"/>
      <w:docPartObj>
        <w:docPartGallery w:val="Page Numbers (Top of Page)"/>
        <w:docPartUnique/>
      </w:docPartObj>
    </w:sdtPr>
    <w:sdtEndPr/>
    <w:sdtContent>
      <w:p w:rsidR="0024308B" w:rsidRDefault="002430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1B2">
          <w:rPr>
            <w:noProof/>
          </w:rPr>
          <w:t>6</w:t>
        </w:r>
        <w:r>
          <w:fldChar w:fldCharType="end"/>
        </w:r>
      </w:p>
    </w:sdtContent>
  </w:sdt>
  <w:p w:rsidR="0024308B" w:rsidRDefault="002430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56E"/>
    <w:multiLevelType w:val="multilevel"/>
    <w:tmpl w:val="C5887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0D3F9F"/>
    <w:multiLevelType w:val="multilevel"/>
    <w:tmpl w:val="F6D4C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F55AF1"/>
    <w:multiLevelType w:val="multilevel"/>
    <w:tmpl w:val="1D6277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257D4"/>
    <w:multiLevelType w:val="multilevel"/>
    <w:tmpl w:val="48E85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7A"/>
    <w:rsid w:val="00007B56"/>
    <w:rsid w:val="00034203"/>
    <w:rsid w:val="000445F1"/>
    <w:rsid w:val="00045FAA"/>
    <w:rsid w:val="000539A4"/>
    <w:rsid w:val="00104D1B"/>
    <w:rsid w:val="00127779"/>
    <w:rsid w:val="00183C9A"/>
    <w:rsid w:val="0018798D"/>
    <w:rsid w:val="001A7044"/>
    <w:rsid w:val="001B3EC4"/>
    <w:rsid w:val="001C03F7"/>
    <w:rsid w:val="001E72A8"/>
    <w:rsid w:val="0024308B"/>
    <w:rsid w:val="00321A53"/>
    <w:rsid w:val="00353D7A"/>
    <w:rsid w:val="003912BC"/>
    <w:rsid w:val="003C603C"/>
    <w:rsid w:val="003F2635"/>
    <w:rsid w:val="00495FE2"/>
    <w:rsid w:val="004A53EC"/>
    <w:rsid w:val="004C081C"/>
    <w:rsid w:val="004E1649"/>
    <w:rsid w:val="004E20A6"/>
    <w:rsid w:val="004E6191"/>
    <w:rsid w:val="004F52D7"/>
    <w:rsid w:val="00565B42"/>
    <w:rsid w:val="0058118C"/>
    <w:rsid w:val="00593544"/>
    <w:rsid w:val="00612D5C"/>
    <w:rsid w:val="006247EF"/>
    <w:rsid w:val="006419EA"/>
    <w:rsid w:val="006B333C"/>
    <w:rsid w:val="006C1CD4"/>
    <w:rsid w:val="006C4563"/>
    <w:rsid w:val="006D59FE"/>
    <w:rsid w:val="0071207A"/>
    <w:rsid w:val="007A5748"/>
    <w:rsid w:val="00887FD1"/>
    <w:rsid w:val="008E3220"/>
    <w:rsid w:val="00907697"/>
    <w:rsid w:val="00922823"/>
    <w:rsid w:val="009E0B97"/>
    <w:rsid w:val="009E1921"/>
    <w:rsid w:val="00A529D6"/>
    <w:rsid w:val="00A53805"/>
    <w:rsid w:val="00A731B1"/>
    <w:rsid w:val="00A76B89"/>
    <w:rsid w:val="00A9599F"/>
    <w:rsid w:val="00AC31B2"/>
    <w:rsid w:val="00AE7F74"/>
    <w:rsid w:val="00AF5B7C"/>
    <w:rsid w:val="00B232E1"/>
    <w:rsid w:val="00B43078"/>
    <w:rsid w:val="00B95D18"/>
    <w:rsid w:val="00C00529"/>
    <w:rsid w:val="00C33567"/>
    <w:rsid w:val="00C65C3C"/>
    <w:rsid w:val="00CF247F"/>
    <w:rsid w:val="00D57FB4"/>
    <w:rsid w:val="00DD1B48"/>
    <w:rsid w:val="00DE54A3"/>
    <w:rsid w:val="00DE7368"/>
    <w:rsid w:val="00E13081"/>
    <w:rsid w:val="00E232DC"/>
    <w:rsid w:val="00F4776D"/>
    <w:rsid w:val="00FC23E0"/>
    <w:rsid w:val="00FE3A36"/>
    <w:rsid w:val="00FE5085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08B"/>
  </w:style>
  <w:style w:type="paragraph" w:styleId="a6">
    <w:name w:val="footer"/>
    <w:basedOn w:val="a"/>
    <w:link w:val="a7"/>
    <w:uiPriority w:val="99"/>
    <w:unhideWhenUsed/>
    <w:rsid w:val="0024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08B"/>
  </w:style>
  <w:style w:type="paragraph" w:styleId="a8">
    <w:name w:val="Balloon Text"/>
    <w:basedOn w:val="a"/>
    <w:link w:val="a9"/>
    <w:uiPriority w:val="99"/>
    <w:semiHidden/>
    <w:unhideWhenUsed/>
    <w:rsid w:val="0058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8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6419EA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6419EA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9E19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19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08B"/>
  </w:style>
  <w:style w:type="paragraph" w:styleId="a6">
    <w:name w:val="footer"/>
    <w:basedOn w:val="a"/>
    <w:link w:val="a7"/>
    <w:uiPriority w:val="99"/>
    <w:unhideWhenUsed/>
    <w:rsid w:val="0024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08B"/>
  </w:style>
  <w:style w:type="paragraph" w:styleId="a8">
    <w:name w:val="Balloon Text"/>
    <w:basedOn w:val="a"/>
    <w:link w:val="a9"/>
    <w:uiPriority w:val="99"/>
    <w:semiHidden/>
    <w:unhideWhenUsed/>
    <w:rsid w:val="0058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8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6419EA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6419EA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9E19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19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507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</dc:creator>
  <cp:lastModifiedBy>Коломбин П.В.</cp:lastModifiedBy>
  <cp:revision>22</cp:revision>
  <cp:lastPrinted>2025-03-28T05:08:00Z</cp:lastPrinted>
  <dcterms:created xsi:type="dcterms:W3CDTF">2021-07-12T08:20:00Z</dcterms:created>
  <dcterms:modified xsi:type="dcterms:W3CDTF">2025-05-05T09:48:00Z</dcterms:modified>
</cp:coreProperties>
</file>