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3138" w14:textId="77777777" w:rsidR="00780FB4" w:rsidRPr="00780FB4" w:rsidRDefault="009378AA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65825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0925DCBB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14:paraId="0C91ABEE" w14:textId="77777777" w:rsidR="00054F36" w:rsidRDefault="00780FB4" w:rsidP="00054F36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14:paraId="4B7D9391" w14:textId="77777777" w:rsidR="00054F36" w:rsidRPr="00054F36" w:rsidRDefault="00054F36" w:rsidP="00054F36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23.03.2021 №372</w:t>
      </w:r>
    </w:p>
    <w:p w14:paraId="2B92EDCE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14:paraId="3EB9C04B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14:paraId="7712C985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Приложение 10</w:t>
      </w:r>
    </w:p>
    <w:p w14:paraId="26C9F013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14:paraId="2C0BCD04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14:paraId="5BC4CA33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городской среды города Барнаула»</w:t>
      </w:r>
    </w:p>
    <w:p w14:paraId="278DE5C3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на 2018-2024 годы</w:t>
      </w:r>
    </w:p>
    <w:p w14:paraId="09B43E83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CEE4CE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2C9C09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АДРЕСНЫЙ ПЕРЕЧЕНЬ</w:t>
      </w:r>
    </w:p>
    <w:p w14:paraId="686AE001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общественных территорий, подлежащих благоустройству в рамках реализации Программы</w:t>
      </w:r>
    </w:p>
    <w:p w14:paraId="6720854A" w14:textId="77777777" w:rsidR="00F1467E" w:rsidRPr="00780FB4" w:rsidRDefault="00F1467E" w:rsidP="00F14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65C8B" w14:textId="77777777" w:rsidR="00A81B6B" w:rsidRPr="00A81B6B" w:rsidRDefault="00A81B6B" w:rsidP="00A81B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8493"/>
      </w:tblGrid>
      <w:tr w:rsidR="00A81B6B" w:rsidRPr="00A81B6B" w14:paraId="29F834CE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995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0FC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A81B6B" w:rsidRPr="00A81B6B" w14:paraId="5E977A9B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93D6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9C7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1B6B" w:rsidRPr="00A81B6B" w14:paraId="754B6D43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7B20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</w:tr>
      <w:tr w:rsidR="00A81B6B" w:rsidRPr="00A81B6B" w14:paraId="782F62EE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03E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A81B6B" w:rsidRPr="00A81B6B" w14:paraId="12CECBE4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0B1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A66F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Пешеходная зона по ул.Молодежной</w:t>
            </w:r>
          </w:p>
        </w:tc>
      </w:tr>
      <w:tr w:rsidR="00A81B6B" w:rsidRPr="00A81B6B" w14:paraId="551BCD56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9BF5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Железнодорожному району: 1 общественная территория</w:t>
            </w:r>
          </w:p>
        </w:tc>
      </w:tr>
      <w:tr w:rsidR="00A81B6B" w:rsidRPr="00A81B6B" w14:paraId="11319A7A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316" w14:textId="77777777" w:rsidR="00A81B6B" w:rsidRPr="00A81B6B" w:rsidRDefault="00A81B6B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A81B6B" w:rsidRPr="00A81B6B" w14:paraId="42B24215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8BD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9E7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аллея</w:t>
            </w:r>
          </w:p>
        </w:tc>
      </w:tr>
      <w:tr w:rsidR="00A81B6B" w:rsidRPr="00A81B6B" w14:paraId="71E71334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FE30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5A1F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Сквер Адмирала Кузнецова</w:t>
            </w:r>
          </w:p>
        </w:tc>
      </w:tr>
      <w:tr w:rsidR="00A81B6B" w:rsidRPr="00A81B6B" w14:paraId="384141FD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7B8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Индустриальному району: 2 общественные территории</w:t>
            </w:r>
          </w:p>
        </w:tc>
      </w:tr>
      <w:tr w:rsidR="00A81B6B" w:rsidRPr="00A81B6B" w14:paraId="5CAB9896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6013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A81B6B" w:rsidRPr="00A81B6B" w14:paraId="0C05F921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A9C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D87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Мира</w:t>
            </w:r>
          </w:p>
        </w:tc>
      </w:tr>
      <w:tr w:rsidR="00A81B6B" w:rsidRPr="00A81B6B" w14:paraId="3242B99B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C98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Ленинскому району: 1 общественная территория</w:t>
            </w:r>
          </w:p>
        </w:tc>
      </w:tr>
      <w:tr w:rsidR="00A81B6B" w:rsidRPr="00A81B6B" w14:paraId="121288FF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48D9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A81B6B" w:rsidRPr="00A81B6B" w14:paraId="1FC1F33F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225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1888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Сквер Химиков</w:t>
            </w:r>
          </w:p>
        </w:tc>
      </w:tr>
      <w:tr w:rsidR="00A81B6B" w:rsidRPr="00A81B6B" w14:paraId="6BED33E7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898E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C57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1B6B" w:rsidRPr="00A81B6B" w14:paraId="74A4D437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1E02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Октябрьскому району: 1 общественная территория</w:t>
            </w:r>
          </w:p>
        </w:tc>
      </w:tr>
      <w:tr w:rsidR="00A81B6B" w:rsidRPr="00A81B6B" w14:paraId="0C0A6A19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999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A81B6B" w:rsidRPr="00A81B6B" w14:paraId="336B93E6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9C6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63F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Нагорный парк</w:t>
            </w:r>
          </w:p>
        </w:tc>
      </w:tr>
      <w:tr w:rsidR="00A81B6B" w:rsidRPr="00A81B6B" w14:paraId="753C5B4E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D32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Центральному району: 1 общественная территория</w:t>
            </w:r>
          </w:p>
        </w:tc>
      </w:tr>
      <w:tr w:rsidR="00A81B6B" w:rsidRPr="00A81B6B" w14:paraId="1DB2041F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BEDE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на 2018 год: 6 общественных территорий</w:t>
            </w:r>
          </w:p>
        </w:tc>
      </w:tr>
      <w:tr w:rsidR="00A81B6B" w:rsidRPr="00A81B6B" w14:paraId="3F13CB41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8F3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A81B6B" w:rsidRPr="00A81B6B" w14:paraId="6226F457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272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A81B6B" w:rsidRPr="00A81B6B" w14:paraId="4A2259C5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139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599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Аллея, расположенная по ул.Георгия Исакова, от ул.Матросова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до ул.Северо-Западной 2-й</w:t>
            </w:r>
          </w:p>
        </w:tc>
      </w:tr>
      <w:tr w:rsidR="00A81B6B" w:rsidRPr="00A81B6B" w14:paraId="3B9B27B4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695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Железнодорожному району: </w:t>
            </w:r>
            <w:r w:rsidR="00C03E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</w:t>
            </w:r>
            <w:r w:rsidR="00C03EEF">
              <w:rPr>
                <w:rFonts w:ascii="Times New Roman" w:eastAsia="Calibri" w:hAnsi="Times New Roman" w:cs="Times New Roman"/>
                <w:sz w:val="28"/>
                <w:szCs w:val="28"/>
              </w:rPr>
              <w:t>ая территория</w:t>
            </w:r>
          </w:p>
        </w:tc>
      </w:tr>
      <w:tr w:rsidR="00A81B6B" w:rsidRPr="00A81B6B" w14:paraId="52C11783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95C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A81B6B" w:rsidRPr="00A81B6B" w14:paraId="5124EAE1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54E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D92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Сквер, расположенный по адресу: ул.Панфиловцев, 22</w:t>
            </w:r>
          </w:p>
        </w:tc>
      </w:tr>
      <w:tr w:rsidR="00A81B6B" w:rsidRPr="00A81B6B" w14:paraId="7481C1B5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A8DC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Индустриальному району: 1 общественная территория</w:t>
            </w:r>
          </w:p>
        </w:tc>
      </w:tr>
      <w:tr w:rsidR="00A81B6B" w:rsidRPr="00A81B6B" w14:paraId="2EBFB727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907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A81B6B" w:rsidRPr="00A81B6B" w14:paraId="561A2DC4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332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E856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Аллея, расположенная по ул.Георгия Исакова, от ул.Северо-Западной, 2-й до ул.Малахова</w:t>
            </w:r>
          </w:p>
        </w:tc>
      </w:tr>
      <w:tr w:rsidR="00625FF6" w:rsidRPr="00A81B6B" w14:paraId="410E65BC" w14:textId="77777777" w:rsidTr="00914E5E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23A" w14:textId="77777777" w:rsidR="00625FF6" w:rsidRPr="00A81B6B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Ленинскому району: 1 общественная территория</w:t>
            </w:r>
          </w:p>
        </w:tc>
      </w:tr>
      <w:tr w:rsidR="00625FF6" w:rsidRPr="00A81B6B" w14:paraId="1E7F599D" w14:textId="77777777" w:rsidTr="00927635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EE4" w14:textId="77777777" w:rsidR="00625FF6" w:rsidRPr="00A81B6B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на 2019 год: 3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территории</w:t>
            </w:r>
          </w:p>
        </w:tc>
      </w:tr>
      <w:tr w:rsidR="00962E80" w14:paraId="3A37B0FB" w14:textId="77777777" w:rsidTr="000971EE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E62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25E88" w14:paraId="1B2974B3" w14:textId="77777777" w:rsidTr="00E518C5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CB0" w14:textId="77777777"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962E80" w14:paraId="6E44BBAC" w14:textId="77777777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9AD" w14:textId="77777777" w:rsidR="00962E80" w:rsidRPr="00A81B6B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B2BC" w14:textId="77777777" w:rsidR="00962E80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Зеленая зона на пересечении ул.Взлетной и ул.Сергея Ускова</w:t>
            </w:r>
          </w:p>
        </w:tc>
      </w:tr>
      <w:tr w:rsidR="00425E88" w14:paraId="0F456285" w14:textId="77777777" w:rsidTr="003966F3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C78" w14:textId="77777777"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Итого по Индустриальному району: 1 общественная территория</w:t>
            </w:r>
          </w:p>
        </w:tc>
      </w:tr>
      <w:tr w:rsidR="00425E88" w14:paraId="23E7BF19" w14:textId="77777777" w:rsidTr="00253739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4382" w14:textId="77777777"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425E88" w14:paraId="5A21DD53" w14:textId="77777777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F914" w14:textId="77777777"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352" w14:textId="77777777"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Парк «Изумрудный»</w:t>
            </w:r>
          </w:p>
        </w:tc>
      </w:tr>
      <w:tr w:rsidR="00425E88" w14:paraId="5DD7F659" w14:textId="77777777" w:rsidTr="0069358C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F81" w14:textId="77777777" w:rsidR="00425E88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Итого по Октябрьскому  району: 1 общественная территория</w:t>
            </w:r>
          </w:p>
        </w:tc>
      </w:tr>
      <w:tr w:rsidR="00BF4471" w14:paraId="002CDC6D" w14:textId="77777777" w:rsidTr="003C0A54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00B" w14:textId="77777777" w:rsidR="00BF4471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425E88" w14:paraId="58E32B3B" w14:textId="77777777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0B0" w14:textId="77777777" w:rsidR="00425E88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788" w14:textId="77777777" w:rsidR="00425E88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4471" w14:paraId="40D8D969" w14:textId="77777777" w:rsidTr="00C97CD3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392" w14:textId="77777777"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BF4471" w14:paraId="4EA50615" w14:textId="77777777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506" w14:textId="77777777"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5E4" w14:textId="77777777"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Мизюлинская роща</w:t>
            </w:r>
          </w:p>
        </w:tc>
      </w:tr>
      <w:tr w:rsidR="00BF4471" w14:paraId="5ED0C5E0" w14:textId="77777777" w:rsidTr="00FD419A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2DB2" w14:textId="77777777"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Итого по Индустриальному району: 1 общественная территория</w:t>
            </w:r>
          </w:p>
        </w:tc>
      </w:tr>
      <w:tr w:rsidR="00BF4471" w14:paraId="7103CF8D" w14:textId="77777777" w:rsidTr="006C772E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15C5" w14:textId="77777777"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BF4471" w14:paraId="7AF3F92A" w14:textId="77777777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BC6" w14:textId="77777777"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5F9" w14:textId="77777777" w:rsidR="00BF4471" w:rsidRDefault="00BF4471" w:rsidP="00362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Зеленая зона от ул.Герцена, 6 до ул.</w:t>
            </w:r>
            <w:r w:rsidR="0036274D">
              <w:rPr>
                <w:rFonts w:ascii="Times New Roman" w:hAnsi="Times New Roman" w:cs="Times New Roman"/>
                <w:sz w:val="28"/>
                <w:szCs w:val="28"/>
              </w:rPr>
              <w:t>Белинского</w:t>
            </w:r>
          </w:p>
        </w:tc>
      </w:tr>
      <w:tr w:rsidR="00BF4471" w14:paraId="3F32FA4E" w14:textId="77777777" w:rsidTr="00EE21E1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ACC" w14:textId="77777777" w:rsidR="00BF4471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Центральному</w:t>
            </w: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 xml:space="preserve"> району: 1 общественная территория</w:t>
            </w:r>
          </w:p>
        </w:tc>
      </w:tr>
      <w:tr w:rsidR="00962E80" w14:paraId="60E966CF" w14:textId="77777777" w:rsidTr="00CD36C8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877" w14:textId="77777777" w:rsidR="00962E80" w:rsidRDefault="00962E80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BF447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- 2024 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ы*</w:t>
            </w:r>
          </w:p>
        </w:tc>
      </w:tr>
      <w:tr w:rsidR="00962E80" w14:paraId="00C991BD" w14:textId="77777777" w:rsidTr="00415FB9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B46" w14:textId="77777777" w:rsidR="00962E80" w:rsidRDefault="00962E80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962E80" w14:paraId="2A7DBD70" w14:textId="77777777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2F3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353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от дома №33 по пр-кту Строителей до пер.Ядринцева</w:t>
            </w:r>
          </w:p>
        </w:tc>
      </w:tr>
      <w:tr w:rsidR="00962E80" w14:paraId="4274FBA4" w14:textId="77777777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3B3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4D8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между домами №21 и 25 по пр-кту Строителей</w:t>
            </w:r>
          </w:p>
        </w:tc>
      </w:tr>
      <w:tr w:rsidR="00962E80" w14:paraId="0BB8E8BE" w14:textId="77777777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8CC2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192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ул.Молодежной, 15 (зеленая зона рядом с краевым театром драмы им.В.М.Шукшина)</w:t>
            </w:r>
          </w:p>
        </w:tc>
      </w:tr>
      <w:tr w:rsidR="00962E80" w14:paraId="59F6B89E" w14:textId="77777777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750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3AEE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Полюсный, от пер.Ядринцева до жилого дома №93                          по проезду Полюсному</w:t>
            </w:r>
          </w:p>
        </w:tc>
      </w:tr>
      <w:tr w:rsidR="00962E80" w14:paraId="73D3DA40" w14:textId="77777777" w:rsidTr="006F08B0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E69" w14:textId="77777777" w:rsidR="00962E80" w:rsidRPr="00284C08" w:rsidRDefault="00962E80" w:rsidP="00BF4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Железнодорожному  району: </w:t>
            </w:r>
            <w:r w:rsidR="00BF4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F4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BF4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62E80" w:rsidRPr="00A81B6B" w14:paraId="4CFF4DB6" w14:textId="77777777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CFF9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962E80" w:rsidRPr="00A81B6B" w14:paraId="1FB043FC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92E" w14:textId="77777777"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049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«Малахитовая», расположенная по ул.50 лет СССР, 27а</w:t>
            </w:r>
          </w:p>
        </w:tc>
      </w:tr>
      <w:tr w:rsidR="00962E80" w:rsidRPr="00A81B6B" w14:paraId="377D14BE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0DD" w14:textId="77777777"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1B6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адресу: ул.50 лет СССР, 29</w:t>
            </w:r>
          </w:p>
        </w:tc>
      </w:tr>
      <w:tr w:rsidR="00962E80" w:rsidRPr="00A81B6B" w14:paraId="028373D7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A027" w14:textId="77777777"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DEB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«40-летия Победы», расположенный по ул.Георгиева, 32</w:t>
            </w:r>
          </w:p>
        </w:tc>
      </w:tr>
      <w:tr w:rsidR="00962E80" w:rsidRPr="00A81B6B" w14:paraId="39F3D4E3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F23" w14:textId="77777777"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95C0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«Кристалл», расположенный по ул.Малахова, 177е</w:t>
            </w:r>
          </w:p>
        </w:tc>
      </w:tr>
      <w:tr w:rsidR="00962E80" w:rsidRPr="00A81B6B" w14:paraId="176CBF8D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39E" w14:textId="77777777"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55C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Маршала Жукова</w:t>
            </w:r>
          </w:p>
        </w:tc>
      </w:tr>
      <w:tr w:rsidR="00962E80" w:rsidRPr="00A81B6B" w14:paraId="54C9858D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F62" w14:textId="77777777"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8E0E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ул.Попова напротив дома №98                       по ул.Антона Петрова</w:t>
            </w:r>
          </w:p>
        </w:tc>
      </w:tr>
      <w:tr w:rsidR="00962E80" w:rsidRPr="00A81B6B" w14:paraId="5402F71B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397" w14:textId="77777777"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6AE1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по ул.Георгиева, от Павловского тракта до ул.Энтузиастов</w:t>
            </w:r>
          </w:p>
        </w:tc>
      </w:tr>
      <w:tr w:rsidR="00962E80" w:rsidRPr="00A81B6B" w14:paraId="0F3D3071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9796" w14:textId="77777777"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1A0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«Победы» по ул.Новосибирской, 16в</w:t>
            </w:r>
          </w:p>
        </w:tc>
      </w:tr>
      <w:tr w:rsidR="00962E80" w:rsidRPr="00A81B6B" w14:paraId="491EF701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264F" w14:textId="77777777"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7492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Сиреневый бульвар, расположенный по адресу: ул.Сиреневая, 7</w:t>
            </w:r>
          </w:p>
        </w:tc>
      </w:tr>
      <w:tr w:rsidR="00962E80" w:rsidRPr="00A81B6B" w14:paraId="47573F49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5C4" w14:textId="77777777"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D953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ул.Малахова, 113</w:t>
            </w:r>
          </w:p>
        </w:tc>
      </w:tr>
      <w:tr w:rsidR="00BF4471" w:rsidRPr="00A81B6B" w14:paraId="287921E3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B05A" w14:textId="77777777" w:rsidR="00BF4471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EEB" w14:textId="77777777" w:rsidR="00BF4471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E80" w:rsidRPr="00A81B6B" w14:paraId="3DCE17D7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C640" w14:textId="77777777"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559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ул.Малахова, 116</w:t>
            </w:r>
          </w:p>
        </w:tc>
      </w:tr>
      <w:tr w:rsidR="00962E80" w:rsidRPr="00A81B6B" w14:paraId="6569D381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6B26" w14:textId="77777777"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4B2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«Радужная», расположенная по Малому Павловскому тракту, от ул.Шумакова до ул.Панфиловцев</w:t>
            </w:r>
          </w:p>
        </w:tc>
      </w:tr>
      <w:tr w:rsidR="00962E80" w:rsidRPr="00A81B6B" w14:paraId="6AB10F80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777" w14:textId="77777777"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8E0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ул.Лазурной, 4</w:t>
            </w:r>
          </w:p>
        </w:tc>
      </w:tr>
      <w:tr w:rsidR="00962E80" w:rsidRPr="00A81B6B" w14:paraId="7BA40ED1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9185" w14:textId="77777777"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3FF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ул.Шумакова, 17а</w:t>
            </w:r>
          </w:p>
        </w:tc>
      </w:tr>
      <w:tr w:rsidR="00962E80" w:rsidRPr="00A81B6B" w14:paraId="0AFD64DC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5851" w14:textId="77777777" w:rsidR="00962E80" w:rsidRDefault="00962E80" w:rsidP="00BF4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F447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6F3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«Народная», расположенная по ул.Попова, 88а</w:t>
            </w:r>
          </w:p>
        </w:tc>
      </w:tr>
      <w:tr w:rsidR="00962E80" w:rsidRPr="00A81B6B" w14:paraId="0FC615C9" w14:textId="77777777" w:rsidTr="00941436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F176" w14:textId="77777777" w:rsidR="00962E80" w:rsidRDefault="00962E80" w:rsidP="00BF4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Индустриальному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 району: </w:t>
            </w:r>
            <w:r w:rsidR="00BF4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962E80" w:rsidRPr="00A81B6B" w14:paraId="1FB3A2E1" w14:textId="77777777" w:rsidTr="00E348FA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24C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962E80" w:rsidRPr="00A81B6B" w14:paraId="6E1B3C7A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056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1D6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по ул.Малахова, от ул.Юрина до ул.Антона Петрова</w:t>
            </w:r>
          </w:p>
        </w:tc>
      </w:tr>
      <w:tr w:rsidR="00962E80" w:rsidRPr="00A81B6B" w14:paraId="0B3EC8CD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F714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D53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пр-кту Космонавтов, от пр-кта Ленина до ул.Попова</w:t>
            </w:r>
          </w:p>
        </w:tc>
      </w:tr>
      <w:tr w:rsidR="00962E80" w:rsidRPr="00A81B6B" w14:paraId="39565592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651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A7C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Медиков, расположенный по ул.Юрина, 166а</w:t>
            </w:r>
          </w:p>
        </w:tc>
      </w:tr>
      <w:tr w:rsidR="00962E80" w:rsidRPr="00A81B6B" w14:paraId="435E4C6E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972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B839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ул.Юрина, от ул.Попова до ул.Солнечная Поляна</w:t>
            </w:r>
          </w:p>
        </w:tc>
      </w:tr>
      <w:tr w:rsidR="00962E80" w:rsidRPr="00A81B6B" w14:paraId="78E83551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FD1E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39F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ул.Юрина, от дома №48 по ул.Островского, до дома №291 по ул.Юрина</w:t>
            </w:r>
          </w:p>
        </w:tc>
      </w:tr>
      <w:tr w:rsidR="00962E80" w:rsidRPr="00A81B6B" w14:paraId="4326B29C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6B38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ADB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№190, 194, 200                            по ул.Антона Петрова</w:t>
            </w:r>
          </w:p>
        </w:tc>
      </w:tr>
      <w:tr w:rsidR="00962E80" w:rsidRPr="00A81B6B" w14:paraId="720B8164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D65A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FB4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hAnsi="Times New Roman" w:cs="Times New Roman"/>
                <w:sz w:val="28"/>
                <w:szCs w:val="28"/>
              </w:rPr>
              <w:t>Парк «Юбилейный», расположенный между ул.Гущина, ул.Малахова, ул.Речной 3-й, ул.Чеглецова, ул.Северо-Западной</w:t>
            </w:r>
          </w:p>
        </w:tc>
      </w:tr>
      <w:tr w:rsidR="00962E80" w:rsidRPr="00A81B6B" w14:paraId="631E91FB" w14:textId="77777777" w:rsidTr="003A0DFC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D3D6" w14:textId="77777777" w:rsidR="00962E80" w:rsidRPr="00625FF6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Ленинскому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 району: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962E80" w:rsidRPr="00A81B6B" w14:paraId="0F0555BD" w14:textId="77777777" w:rsidTr="00666595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0D6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 </w:t>
            </w:r>
          </w:p>
        </w:tc>
      </w:tr>
      <w:tr w:rsidR="00962E80" w:rsidRPr="00A81B6B" w14:paraId="4762FDB2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FEE3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264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ул.Смирнова, от ул.Северо-Западной до ул.Петра Сухова</w:t>
            </w:r>
          </w:p>
        </w:tc>
      </w:tr>
      <w:tr w:rsidR="00962E80" w:rsidRPr="00A81B6B" w14:paraId="4DD87DC0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6790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73F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сквер (территория, расположенная за Краевым художественным музеем Алтайского края на площади Октября)</w:t>
            </w:r>
          </w:p>
        </w:tc>
      </w:tr>
      <w:tr w:rsidR="00962E80" w:rsidRPr="00A81B6B" w14:paraId="114B375A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FBA1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0E6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в границах ул.Германа Титова, Эмилии Алексеевой, 80 Гвардейской Дивизии, Западной 5-й</w:t>
            </w:r>
          </w:p>
        </w:tc>
      </w:tr>
      <w:tr w:rsidR="00962E80" w:rsidRPr="00A81B6B" w14:paraId="675295FB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B79" w14:textId="77777777"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8823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№17, 19 по ул.Германа Титова</w:t>
            </w:r>
          </w:p>
        </w:tc>
      </w:tr>
      <w:tr w:rsidR="00962E80" w:rsidRPr="00A81B6B" w14:paraId="09CAB242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B458" w14:textId="77777777"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7EF7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у здания по ул.Молодежной, 5</w:t>
            </w:r>
          </w:p>
        </w:tc>
      </w:tr>
      <w:tr w:rsidR="00BF4471" w:rsidRPr="00A81B6B" w14:paraId="06AFE533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05D" w14:textId="77777777" w:rsidR="00BF4471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D713" w14:textId="77777777" w:rsidR="00BF4471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E80" w:rsidRPr="00A81B6B" w14:paraId="5440BFC7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B38" w14:textId="77777777"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4D4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Обской бульвар</w:t>
            </w:r>
          </w:p>
        </w:tc>
      </w:tr>
      <w:tr w:rsidR="00962E80" w:rsidRPr="00A81B6B" w14:paraId="6083DA09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0B62" w14:textId="77777777"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37D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eastAsia="Calibri" w:hAnsi="Times New Roman" w:cs="Times New Roman"/>
                <w:sz w:val="28"/>
                <w:szCs w:val="28"/>
              </w:rPr>
              <w:t>Сквер «Ротонда», расположенный у здания по пр-кту Комсомольскому, 73</w:t>
            </w:r>
          </w:p>
        </w:tc>
      </w:tr>
      <w:tr w:rsidR="00962E80" w:rsidRPr="00A81B6B" w14:paraId="51774701" w14:textId="77777777" w:rsidTr="00E91300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D20" w14:textId="77777777" w:rsidR="00962E80" w:rsidRPr="00A81B6B" w:rsidRDefault="00962E80" w:rsidP="00BF4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Октябрьскому</w:t>
            </w: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району: </w:t>
            </w:r>
            <w:r w:rsidR="00BF4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территорий</w:t>
            </w:r>
          </w:p>
        </w:tc>
      </w:tr>
      <w:tr w:rsidR="00962E80" w:rsidRPr="00A81B6B" w14:paraId="5EB69AD7" w14:textId="77777777" w:rsidTr="0047156E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E28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Центральный район </w:t>
            </w:r>
          </w:p>
        </w:tc>
      </w:tr>
      <w:tr w:rsidR="00962E80" w:rsidRPr="00A81B6B" w14:paraId="440BF882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30B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6EA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Демидовская площадь</w:t>
            </w:r>
          </w:p>
        </w:tc>
      </w:tr>
      <w:tr w:rsidR="00962E80" w:rsidRPr="00A81B6B" w14:paraId="407ACA38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637A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0768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Речного вокзала</w:t>
            </w:r>
          </w:p>
        </w:tc>
      </w:tr>
      <w:tr w:rsidR="00962E80" w:rsidRPr="00A81B6B" w14:paraId="5EDAF5B8" w14:textId="77777777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8AFA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159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 ул.Ав</w:t>
            </w:r>
            <w:r w:rsidR="00D32C50">
              <w:rPr>
                <w:rFonts w:ascii="Times New Roman" w:hAnsi="Times New Roman" w:cs="Times New Roman"/>
                <w:sz w:val="28"/>
                <w:szCs w:val="28"/>
              </w:rPr>
              <w:t xml:space="preserve">анесова,  от  пер.Пожарного                        </w:t>
            </w:r>
            <w:r w:rsidR="00BF4471" w:rsidRPr="00DA358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4471">
              <w:rPr>
                <w:rFonts w:ascii="Times New Roman" w:hAnsi="Times New Roman" w:cs="Times New Roman"/>
                <w:sz w:val="28"/>
                <w:szCs w:val="28"/>
              </w:rPr>
              <w:t>пер.Присягина</w:t>
            </w:r>
          </w:p>
        </w:tc>
      </w:tr>
      <w:tr w:rsidR="00962E80" w:rsidRPr="00A81B6B" w14:paraId="35B4CDFF" w14:textId="77777777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B23" w14:textId="77777777"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8A4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eastAsia="Calibri" w:hAnsi="Times New Roman" w:cs="Times New Roman"/>
                <w:sz w:val="28"/>
                <w:szCs w:val="28"/>
              </w:rPr>
              <w:t>Сквер Пушкина</w:t>
            </w:r>
          </w:p>
        </w:tc>
      </w:tr>
      <w:tr w:rsidR="00962E80" w:rsidRPr="00A81B6B" w14:paraId="55682145" w14:textId="77777777" w:rsidTr="00A334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711F" w14:textId="77777777"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906" w14:textId="77777777" w:rsidR="00962E80" w:rsidRDefault="00962E80" w:rsidP="002F6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№55а, 67                                    по пр-кту Красноармейскому</w:t>
            </w:r>
          </w:p>
        </w:tc>
      </w:tr>
      <w:tr w:rsidR="00962E80" w:rsidRPr="00A81B6B" w14:paraId="7859328E" w14:textId="77777777" w:rsidTr="00A334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48F5" w14:textId="77777777"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043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«Центральный» Центрального района                   по адресу: пр-кт Социалистический, 11</w:t>
            </w:r>
          </w:p>
        </w:tc>
      </w:tr>
      <w:tr w:rsidR="00962E80" w:rsidRPr="00A81B6B" w14:paraId="34689521" w14:textId="77777777" w:rsidTr="007E5C16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7A7C" w14:textId="77777777" w:rsidR="00962E80" w:rsidRPr="00A81B6B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62E80"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>того по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Центральному</w:t>
            </w:r>
            <w:r w:rsidR="00962E80"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="00962E80"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</w:tbl>
    <w:p w14:paraId="2B2DE1AA" w14:textId="77777777" w:rsidR="00310C8F" w:rsidRDefault="00310C8F" w:rsidP="00A81B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3705F6" w14:textId="77777777" w:rsidR="00780FB4" w:rsidRPr="00780FB4" w:rsidRDefault="00DA3584" w:rsidP="00D3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A81B6B">
        <w:rPr>
          <w:rFonts w:ascii="Times New Roman" w:eastAsia="Calibri" w:hAnsi="Times New Roman" w:cs="Times New Roman"/>
          <w:sz w:val="28"/>
          <w:szCs w:val="28"/>
        </w:rPr>
        <w:t>К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оличество благоустроенных </w:t>
      </w:r>
      <w:r w:rsidR="00A81B6B">
        <w:rPr>
          <w:rFonts w:ascii="Times New Roman" w:eastAsia="Calibri" w:hAnsi="Times New Roman" w:cs="Times New Roman"/>
          <w:sz w:val="28"/>
          <w:szCs w:val="28"/>
        </w:rPr>
        <w:t xml:space="preserve">общественных 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территорий </w:t>
      </w:r>
      <w:r w:rsidR="00A81B6B">
        <w:rPr>
          <w:rFonts w:ascii="Times New Roman" w:eastAsia="Calibri" w:hAnsi="Times New Roman" w:cs="Times New Roman"/>
          <w:sz w:val="28"/>
          <w:szCs w:val="28"/>
        </w:rPr>
        <w:t xml:space="preserve">подлежит корректировке </w:t>
      </w:r>
      <w:r w:rsidR="00D32C50" w:rsidRPr="00D32C5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ежегодного интернет-голосования по отбору общественных территорий, 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исходя из объемов финансовых средств федерального, краевого и городского бюджетов, предусмотренных </w:t>
      </w:r>
      <w:r w:rsidR="00D32C5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>на реализацию Программы на очередной финансовый год</w:t>
      </w:r>
      <w:r w:rsidR="00310C8F">
        <w:rPr>
          <w:rFonts w:ascii="Times New Roman" w:eastAsia="Calibri" w:hAnsi="Times New Roman" w:cs="Times New Roman"/>
          <w:sz w:val="28"/>
          <w:szCs w:val="28"/>
        </w:rPr>
        <w:t>.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80FB4" w:rsidRPr="00780FB4" w:rsidSect="00460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B91F0" w14:textId="77777777" w:rsidR="008A427A" w:rsidRDefault="008A427A" w:rsidP="004602BB">
      <w:pPr>
        <w:spacing w:after="0" w:line="240" w:lineRule="auto"/>
      </w:pPr>
      <w:r>
        <w:separator/>
      </w:r>
    </w:p>
  </w:endnote>
  <w:endnote w:type="continuationSeparator" w:id="0">
    <w:p w14:paraId="2961D5E1" w14:textId="77777777" w:rsidR="008A427A" w:rsidRDefault="008A427A" w:rsidP="0046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38E6" w14:textId="77777777" w:rsidR="00C03EEF" w:rsidRDefault="00C03E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64A1" w14:textId="77777777" w:rsidR="00C03EEF" w:rsidRDefault="00C03E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97B4" w14:textId="77777777" w:rsidR="00C03EEF" w:rsidRDefault="00C03E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C619E" w14:textId="77777777" w:rsidR="008A427A" w:rsidRDefault="008A427A" w:rsidP="004602BB">
      <w:pPr>
        <w:spacing w:after="0" w:line="240" w:lineRule="auto"/>
      </w:pPr>
      <w:r>
        <w:separator/>
      </w:r>
    </w:p>
  </w:footnote>
  <w:footnote w:type="continuationSeparator" w:id="0">
    <w:p w14:paraId="63FE99CB" w14:textId="77777777" w:rsidR="008A427A" w:rsidRDefault="008A427A" w:rsidP="0046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DBE1" w14:textId="77777777" w:rsidR="00C03EEF" w:rsidRDefault="00C03E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0843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1D6969" w14:textId="77777777" w:rsidR="004602BB" w:rsidRPr="004602BB" w:rsidRDefault="004602B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602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02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4F3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61E29F" w14:textId="77777777" w:rsidR="004602BB" w:rsidRDefault="004602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1C91" w14:textId="77777777" w:rsidR="00C03EEF" w:rsidRDefault="00C03E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7E"/>
    <w:rsid w:val="00054F36"/>
    <w:rsid w:val="00141947"/>
    <w:rsid w:val="001514DE"/>
    <w:rsid w:val="001D5362"/>
    <w:rsid w:val="001E31FE"/>
    <w:rsid w:val="00235732"/>
    <w:rsid w:val="00265825"/>
    <w:rsid w:val="002718BF"/>
    <w:rsid w:val="0027328D"/>
    <w:rsid w:val="00284C08"/>
    <w:rsid w:val="002F6623"/>
    <w:rsid w:val="002F6918"/>
    <w:rsid w:val="00310C8F"/>
    <w:rsid w:val="00343ECB"/>
    <w:rsid w:val="0036274D"/>
    <w:rsid w:val="00425E88"/>
    <w:rsid w:val="004602BB"/>
    <w:rsid w:val="004C11E0"/>
    <w:rsid w:val="005D2D5D"/>
    <w:rsid w:val="00625FF6"/>
    <w:rsid w:val="00692FA5"/>
    <w:rsid w:val="00780FB4"/>
    <w:rsid w:val="007924B3"/>
    <w:rsid w:val="007A39C3"/>
    <w:rsid w:val="007E0127"/>
    <w:rsid w:val="007F739B"/>
    <w:rsid w:val="00825CCC"/>
    <w:rsid w:val="008A427A"/>
    <w:rsid w:val="008E66B6"/>
    <w:rsid w:val="009378AA"/>
    <w:rsid w:val="00962E80"/>
    <w:rsid w:val="00A33404"/>
    <w:rsid w:val="00A81B6B"/>
    <w:rsid w:val="00AD5540"/>
    <w:rsid w:val="00B05BDC"/>
    <w:rsid w:val="00B56E9F"/>
    <w:rsid w:val="00B67972"/>
    <w:rsid w:val="00B73035"/>
    <w:rsid w:val="00BF4471"/>
    <w:rsid w:val="00C01215"/>
    <w:rsid w:val="00C03EEF"/>
    <w:rsid w:val="00C065A1"/>
    <w:rsid w:val="00C96CB2"/>
    <w:rsid w:val="00CF21C4"/>
    <w:rsid w:val="00D32C50"/>
    <w:rsid w:val="00DA3584"/>
    <w:rsid w:val="00E105FE"/>
    <w:rsid w:val="00E27383"/>
    <w:rsid w:val="00E72646"/>
    <w:rsid w:val="00EA19C3"/>
    <w:rsid w:val="00F1467E"/>
    <w:rsid w:val="00F74245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AC1E"/>
  <w15:docId w15:val="{E578E2A4-EA60-4465-B90F-ED23E3F2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2BB"/>
  </w:style>
  <w:style w:type="paragraph" w:styleId="a7">
    <w:name w:val="footer"/>
    <w:basedOn w:val="a"/>
    <w:link w:val="a8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2689-1F2E-444A-BC5B-69478656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Геннадьевич Бахарев</dc:creator>
  <cp:lastModifiedBy>ПравПортал</cp:lastModifiedBy>
  <cp:revision>2</cp:revision>
  <cp:lastPrinted>2021-03-02T05:40:00Z</cp:lastPrinted>
  <dcterms:created xsi:type="dcterms:W3CDTF">2021-03-26T03:31:00Z</dcterms:created>
  <dcterms:modified xsi:type="dcterms:W3CDTF">2021-03-26T03:31:00Z</dcterms:modified>
</cp:coreProperties>
</file>