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D8" w:rsidRPr="0082664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53CD8" w:rsidRPr="00826648" w:rsidRDefault="00F53CD8" w:rsidP="00F53CD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6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</w:t>
      </w:r>
      <w:r w:rsidRPr="00F53CD8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 объема и условий предоставления из бюджета города субсидий на иные цели муниципальным учреждениям, подведомственным комитету по физической культуре и спорту города Барнаула</w:t>
      </w:r>
    </w:p>
    <w:p w:rsidR="00F53CD8" w:rsidRPr="0082664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8" w:rsidRPr="0082664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8" w:rsidRPr="0082664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53CD8" w:rsidRPr="0082664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на иные цели</w:t>
      </w:r>
    </w:p>
    <w:p w:rsidR="00F53CD8" w:rsidRPr="0082664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8" w:rsidRPr="0082664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F53CD8" w:rsidRPr="0082664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4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учреждения)</w:t>
      </w:r>
    </w:p>
    <w:p w:rsidR="00F53CD8" w:rsidRPr="0082664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8" w:rsidRPr="0082664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F53CD8" w:rsidRPr="0082664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48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целевой субсидии)</w:t>
      </w:r>
    </w:p>
    <w:p w:rsidR="00F53CD8" w:rsidRPr="0082664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8" w:rsidRPr="0082664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5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1697"/>
      </w:tblGrid>
      <w:tr w:rsidR="00F53CD8" w:rsidRPr="00826648" w:rsidTr="00F41A18">
        <w:trPr>
          <w:jc w:val="center"/>
        </w:trPr>
        <w:tc>
          <w:tcPr>
            <w:tcW w:w="959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назначение расходов (наименование мероприятий, объекта и т.д.)</w:t>
            </w:r>
          </w:p>
        </w:tc>
        <w:tc>
          <w:tcPr>
            <w:tcW w:w="1697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F53CD8" w:rsidRPr="00826648" w:rsidTr="00F41A18">
        <w:trPr>
          <w:jc w:val="center"/>
        </w:trPr>
        <w:tc>
          <w:tcPr>
            <w:tcW w:w="959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CD8" w:rsidRPr="00826648" w:rsidTr="00F41A18">
        <w:trPr>
          <w:jc w:val="center"/>
        </w:trPr>
        <w:tc>
          <w:tcPr>
            <w:tcW w:w="959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CD8" w:rsidRPr="00826648" w:rsidTr="00F41A18">
        <w:trPr>
          <w:jc w:val="center"/>
        </w:trPr>
        <w:tc>
          <w:tcPr>
            <w:tcW w:w="959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CD8" w:rsidRPr="00826648" w:rsidTr="00F41A18">
        <w:trPr>
          <w:jc w:val="center"/>
        </w:trPr>
        <w:tc>
          <w:tcPr>
            <w:tcW w:w="959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F53CD8" w:rsidRPr="00826648" w:rsidRDefault="00F53CD8" w:rsidP="006C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3CD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8" w:rsidRPr="00826648" w:rsidRDefault="00F53CD8" w:rsidP="00F53C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5816"/>
      </w:tblGrid>
      <w:tr w:rsidR="00F53CD8" w:rsidTr="00F41A18">
        <w:trPr>
          <w:jc w:val="center"/>
        </w:trPr>
        <w:tc>
          <w:tcPr>
            <w:tcW w:w="3755" w:type="dxa"/>
          </w:tcPr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5816" w:type="dxa"/>
          </w:tcPr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F53CD8" w:rsidRPr="0082664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расшифровка подписи)</w:t>
            </w:r>
          </w:p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CD8" w:rsidTr="00F41A18">
        <w:trPr>
          <w:jc w:val="center"/>
        </w:trPr>
        <w:tc>
          <w:tcPr>
            <w:tcW w:w="3755" w:type="dxa"/>
          </w:tcPr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</w:p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учреждения</w:t>
            </w:r>
          </w:p>
        </w:tc>
        <w:tc>
          <w:tcPr>
            <w:tcW w:w="5816" w:type="dxa"/>
          </w:tcPr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расшифровка подписи)</w:t>
            </w:r>
          </w:p>
        </w:tc>
      </w:tr>
      <w:tr w:rsidR="00F53CD8" w:rsidTr="00F41A18">
        <w:trPr>
          <w:jc w:val="center"/>
        </w:trPr>
        <w:tc>
          <w:tcPr>
            <w:tcW w:w="3755" w:type="dxa"/>
          </w:tcPr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6" w:type="dxa"/>
          </w:tcPr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CD8" w:rsidTr="00F41A18">
        <w:trPr>
          <w:jc w:val="center"/>
        </w:trPr>
        <w:tc>
          <w:tcPr>
            <w:tcW w:w="3755" w:type="dxa"/>
          </w:tcPr>
          <w:p w:rsidR="00F53CD8" w:rsidRPr="0082664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5816" w:type="dxa"/>
          </w:tcPr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подпись, расшифровка подписи, телефон)</w:t>
            </w:r>
          </w:p>
        </w:tc>
      </w:tr>
      <w:tr w:rsidR="00F53CD8" w:rsidTr="00F41A18">
        <w:trPr>
          <w:jc w:val="center"/>
        </w:trPr>
        <w:tc>
          <w:tcPr>
            <w:tcW w:w="3755" w:type="dxa"/>
          </w:tcPr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 20__ г.</w:t>
            </w:r>
          </w:p>
        </w:tc>
        <w:tc>
          <w:tcPr>
            <w:tcW w:w="5816" w:type="dxa"/>
          </w:tcPr>
          <w:p w:rsidR="00F53CD8" w:rsidRDefault="00F53CD8" w:rsidP="00F5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3CD8" w:rsidRDefault="00F53CD8" w:rsidP="00F5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8" w:rsidRDefault="00F53CD8">
      <w:bookmarkStart w:id="0" w:name="_GoBack"/>
      <w:bookmarkEnd w:id="0"/>
    </w:p>
    <w:sectPr w:rsidR="00F53CD8" w:rsidSect="00CF088E">
      <w:pgSz w:w="11906" w:h="16838"/>
      <w:pgMar w:top="1077" w:right="9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D8"/>
    <w:rsid w:val="00346CA7"/>
    <w:rsid w:val="009576C1"/>
    <w:rsid w:val="00CF088E"/>
    <w:rsid w:val="00DE7FAC"/>
    <w:rsid w:val="00F41A18"/>
    <w:rsid w:val="00F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Я. Сусоева</dc:creator>
  <cp:lastModifiedBy>Мария Я. Сусоева</cp:lastModifiedBy>
  <cp:revision>4</cp:revision>
  <cp:lastPrinted>2023-12-20T09:57:00Z</cp:lastPrinted>
  <dcterms:created xsi:type="dcterms:W3CDTF">2023-12-11T01:55:00Z</dcterms:created>
  <dcterms:modified xsi:type="dcterms:W3CDTF">2023-12-22T09:52:00Z</dcterms:modified>
</cp:coreProperties>
</file>