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830B" w14:textId="77777777" w:rsidR="00604CEC" w:rsidRDefault="00604CEC" w:rsidP="00604CEC">
      <w:pPr>
        <w:tabs>
          <w:tab w:val="left" w:pos="709"/>
          <w:tab w:val="left" w:pos="4536"/>
          <w:tab w:val="left" w:pos="6237"/>
        </w:tabs>
        <w:overflowPunct/>
        <w:autoSpaceDE/>
        <w:autoSpaceDN/>
        <w:adjustRightInd/>
        <w:ind w:left="5103" w:right="-1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14:paraId="54D31808" w14:textId="77777777" w:rsidR="00604CEC" w:rsidRDefault="00604CEC" w:rsidP="00604CEC">
      <w:pPr>
        <w:tabs>
          <w:tab w:val="left" w:pos="709"/>
          <w:tab w:val="left" w:pos="4536"/>
          <w:tab w:val="left" w:pos="6237"/>
        </w:tabs>
        <w:overflowPunct/>
        <w:autoSpaceDE/>
        <w:autoSpaceDN/>
        <w:adjustRightInd/>
        <w:ind w:left="5103" w:right="-1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постановлению</w:t>
      </w:r>
    </w:p>
    <w:p w14:paraId="414DDF58" w14:textId="77777777" w:rsidR="00604CEC" w:rsidRDefault="00604CEC" w:rsidP="00604CEC">
      <w:pPr>
        <w:tabs>
          <w:tab w:val="left" w:pos="0"/>
          <w:tab w:val="left" w:pos="599"/>
        </w:tabs>
        <w:overflowPunct/>
        <w:autoSpaceDE/>
        <w:autoSpaceDN/>
        <w:adjustRightInd/>
        <w:ind w:left="5103" w:right="-1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администрации города</w:t>
      </w:r>
    </w:p>
    <w:p w14:paraId="637E1725" w14:textId="77777777" w:rsidR="00604CEC" w:rsidRDefault="00604CEC" w:rsidP="00604CEC">
      <w:pPr>
        <w:tabs>
          <w:tab w:val="left" w:pos="0"/>
          <w:tab w:val="left" w:pos="599"/>
        </w:tabs>
        <w:overflowPunct/>
        <w:autoSpaceDE/>
        <w:autoSpaceDN/>
        <w:adjustRightInd/>
        <w:ind w:left="5103" w:right="-1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03.08.2021 №1158</w:t>
      </w:r>
    </w:p>
    <w:p w14:paraId="774AE105" w14:textId="77777777" w:rsidR="00604CEC" w:rsidRDefault="00604CEC" w:rsidP="00604CEC">
      <w:pPr>
        <w:tabs>
          <w:tab w:val="left" w:pos="0"/>
          <w:tab w:val="left" w:pos="599"/>
        </w:tabs>
        <w:overflowPunct/>
        <w:autoSpaceDE/>
        <w:autoSpaceDN/>
        <w:adjustRightInd/>
        <w:ind w:left="5103" w:right="-1"/>
        <w:textAlignment w:val="auto"/>
        <w:rPr>
          <w:rFonts w:eastAsia="Calibri"/>
          <w:szCs w:val="28"/>
          <w:lang w:eastAsia="en-US"/>
        </w:rPr>
      </w:pPr>
    </w:p>
    <w:p w14:paraId="0EA78351" w14:textId="77777777" w:rsidR="00604CEC" w:rsidRDefault="00604CEC" w:rsidP="00604CEC">
      <w:pPr>
        <w:tabs>
          <w:tab w:val="left" w:pos="0"/>
          <w:tab w:val="left" w:pos="599"/>
        </w:tabs>
        <w:overflowPunct/>
        <w:autoSpaceDE/>
        <w:autoSpaceDN/>
        <w:adjustRightInd/>
        <w:ind w:left="5103" w:right="-1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 1</w:t>
      </w:r>
    </w:p>
    <w:p w14:paraId="4B656FB3" w14:textId="77777777" w:rsidR="00604CEC" w:rsidRDefault="00604CEC" w:rsidP="00604CEC">
      <w:pPr>
        <w:tabs>
          <w:tab w:val="left" w:pos="567"/>
          <w:tab w:val="left" w:pos="709"/>
          <w:tab w:val="left" w:pos="1418"/>
          <w:tab w:val="left" w:pos="6804"/>
        </w:tabs>
        <w:overflowPunct/>
        <w:autoSpaceDE/>
        <w:autoSpaceDN/>
        <w:adjustRightInd/>
        <w:ind w:left="5103" w:right="-1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 Положению о системе оплаты </w:t>
      </w:r>
    </w:p>
    <w:p w14:paraId="0D7B057D" w14:textId="77777777" w:rsidR="00604CEC" w:rsidRDefault="00604CEC" w:rsidP="00604CEC">
      <w:pPr>
        <w:tabs>
          <w:tab w:val="left" w:pos="567"/>
          <w:tab w:val="left" w:pos="709"/>
          <w:tab w:val="left" w:pos="1418"/>
          <w:tab w:val="left" w:pos="6804"/>
        </w:tabs>
        <w:overflowPunct/>
        <w:autoSpaceDE/>
        <w:autoSpaceDN/>
        <w:adjustRightInd/>
        <w:ind w:left="5103" w:right="-1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труда работников муниципального</w:t>
      </w:r>
    </w:p>
    <w:p w14:paraId="438E4F9F" w14:textId="77777777" w:rsidR="00604CEC" w:rsidRDefault="00604CEC" w:rsidP="00604CEC">
      <w:pPr>
        <w:tabs>
          <w:tab w:val="left" w:pos="567"/>
          <w:tab w:val="left" w:pos="709"/>
          <w:tab w:val="left" w:pos="1418"/>
          <w:tab w:val="left" w:pos="6804"/>
        </w:tabs>
        <w:overflowPunct/>
        <w:autoSpaceDE/>
        <w:autoSpaceDN/>
        <w:adjustRightInd/>
        <w:ind w:left="5103" w:right="-1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казенного учреждения «Служба </w:t>
      </w:r>
    </w:p>
    <w:p w14:paraId="45915DFA" w14:textId="77777777" w:rsidR="00604CEC" w:rsidRDefault="00604CEC" w:rsidP="00604CEC">
      <w:pPr>
        <w:tabs>
          <w:tab w:val="left" w:pos="567"/>
          <w:tab w:val="left" w:pos="709"/>
          <w:tab w:val="left" w:pos="1418"/>
          <w:tab w:val="left" w:pos="6804"/>
        </w:tabs>
        <w:overflowPunct/>
        <w:autoSpaceDE/>
        <w:autoSpaceDN/>
        <w:adjustRightInd/>
        <w:ind w:left="5103" w:right="-1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техническому обеспечению</w:t>
      </w:r>
    </w:p>
    <w:p w14:paraId="74CF2A24" w14:textId="77777777" w:rsidR="00604CEC" w:rsidRDefault="00604CEC" w:rsidP="00604CEC">
      <w:pPr>
        <w:tabs>
          <w:tab w:val="left" w:pos="0"/>
          <w:tab w:val="left" w:pos="709"/>
        </w:tabs>
        <w:overflowPunct/>
        <w:autoSpaceDE/>
        <w:autoSpaceDN/>
        <w:adjustRightInd/>
        <w:ind w:left="5103" w:right="-1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деятельности органов местного</w:t>
      </w:r>
    </w:p>
    <w:p w14:paraId="4A909D9D" w14:textId="77777777" w:rsidR="00604CEC" w:rsidRDefault="00604CEC" w:rsidP="00604CEC">
      <w:pPr>
        <w:tabs>
          <w:tab w:val="left" w:pos="0"/>
          <w:tab w:val="left" w:pos="709"/>
        </w:tabs>
        <w:overflowPunct/>
        <w:autoSpaceDE/>
        <w:autoSpaceDN/>
        <w:adjustRightInd/>
        <w:ind w:left="5103" w:right="-1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самоуправления города»</w:t>
      </w:r>
    </w:p>
    <w:p w14:paraId="28FB77AA" w14:textId="77777777" w:rsidR="00604CEC" w:rsidRDefault="00604CEC" w:rsidP="00604CEC">
      <w:pPr>
        <w:tabs>
          <w:tab w:val="left" w:pos="567"/>
        </w:tabs>
        <w:overflowPunct/>
        <w:autoSpaceDE/>
        <w:autoSpaceDN/>
        <w:adjustRightInd/>
        <w:ind w:left="5387" w:hanging="284"/>
        <w:jc w:val="center"/>
        <w:textAlignment w:val="auto"/>
        <w:rPr>
          <w:rFonts w:eastAsia="Calibri"/>
          <w:szCs w:val="28"/>
          <w:lang w:eastAsia="en-US"/>
        </w:rPr>
      </w:pPr>
    </w:p>
    <w:p w14:paraId="522A7040" w14:textId="77777777" w:rsidR="00604CEC" w:rsidRDefault="00604CEC" w:rsidP="00604CEC">
      <w:pPr>
        <w:tabs>
          <w:tab w:val="left" w:pos="-142"/>
          <w:tab w:val="left" w:pos="5387"/>
        </w:tabs>
        <w:overflowPunct/>
        <w:autoSpaceDE/>
        <w:autoSpaceDN/>
        <w:adjustRightInd/>
        <w:ind w:right="-568"/>
        <w:textAlignment w:val="auto"/>
        <w:rPr>
          <w:rFonts w:eastAsia="Calibri"/>
          <w:szCs w:val="28"/>
          <w:lang w:eastAsia="en-US"/>
        </w:rPr>
      </w:pPr>
    </w:p>
    <w:p w14:paraId="412129A2" w14:textId="77777777" w:rsidR="00604CEC" w:rsidRDefault="00604CEC" w:rsidP="00604CEC">
      <w:pPr>
        <w:tabs>
          <w:tab w:val="left" w:pos="-142"/>
          <w:tab w:val="left" w:pos="5387"/>
        </w:tabs>
        <w:overflowPunct/>
        <w:autoSpaceDE/>
        <w:autoSpaceDN/>
        <w:adjustRightInd/>
        <w:ind w:left="-142" w:right="-1"/>
        <w:jc w:val="center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ПЕРЕЧЕНЬ</w:t>
      </w:r>
    </w:p>
    <w:p w14:paraId="3046F249" w14:textId="77777777" w:rsidR="00604CEC" w:rsidRDefault="00604CEC" w:rsidP="00604CEC">
      <w:pPr>
        <w:tabs>
          <w:tab w:val="left" w:pos="-142"/>
          <w:tab w:val="left" w:pos="5387"/>
        </w:tabs>
        <w:overflowPunct/>
        <w:autoSpaceDE/>
        <w:autoSpaceDN/>
        <w:adjustRightInd/>
        <w:ind w:left="-142" w:right="-1"/>
        <w:jc w:val="center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профессиональных квалификационных групп специалистов и служащих</w:t>
      </w:r>
    </w:p>
    <w:p w14:paraId="2CC9AA78" w14:textId="77777777" w:rsidR="00604CEC" w:rsidRDefault="00604CEC" w:rsidP="00604CEC">
      <w:pPr>
        <w:tabs>
          <w:tab w:val="left" w:pos="0"/>
          <w:tab w:val="left" w:pos="5387"/>
        </w:tabs>
        <w:overflowPunct/>
        <w:autoSpaceDE/>
        <w:autoSpaceDN/>
        <w:adjustRightInd/>
        <w:ind w:right="-2"/>
        <w:jc w:val="center"/>
        <w:textAlignment w:val="auto"/>
        <w:rPr>
          <w:rFonts w:eastAsia="Calibri"/>
          <w:szCs w:val="28"/>
          <w:lang w:eastAsia="en-US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6100"/>
        <w:gridCol w:w="2551"/>
      </w:tblGrid>
      <w:tr w:rsidR="00604CEC" w:rsidRPr="00D005D2" w14:paraId="7B2950D7" w14:textId="77777777" w:rsidTr="001061DB">
        <w:tc>
          <w:tcPr>
            <w:tcW w:w="812" w:type="dxa"/>
            <w:shd w:val="clear" w:color="auto" w:fill="auto"/>
          </w:tcPr>
          <w:p w14:paraId="4F9D902A" w14:textId="77777777" w:rsidR="00604CEC" w:rsidRPr="00D005D2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№</w:t>
            </w:r>
          </w:p>
          <w:p w14:paraId="6AB07B8A" w14:textId="77777777" w:rsidR="00604CEC" w:rsidRPr="00D005D2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п</w:t>
            </w:r>
            <w:r>
              <w:rPr>
                <w:rFonts w:eastAsia="Calibri"/>
                <w:sz w:val="27"/>
                <w:szCs w:val="27"/>
                <w:lang w:eastAsia="en-US"/>
              </w:rPr>
              <w:t>/</w:t>
            </w:r>
            <w:r w:rsidRPr="00D005D2">
              <w:rPr>
                <w:rFonts w:eastAsia="Calibri"/>
                <w:sz w:val="27"/>
                <w:szCs w:val="27"/>
                <w:lang w:eastAsia="en-US"/>
              </w:rPr>
              <w:t>п</w:t>
            </w:r>
          </w:p>
        </w:tc>
        <w:tc>
          <w:tcPr>
            <w:tcW w:w="6100" w:type="dxa"/>
            <w:shd w:val="clear" w:color="auto" w:fill="auto"/>
          </w:tcPr>
          <w:p w14:paraId="0F8046A3" w14:textId="77777777" w:rsidR="00604CEC" w:rsidRPr="00D005D2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Наименование должности</w:t>
            </w:r>
          </w:p>
        </w:tc>
        <w:tc>
          <w:tcPr>
            <w:tcW w:w="2551" w:type="dxa"/>
          </w:tcPr>
          <w:p w14:paraId="4722851A" w14:textId="77777777" w:rsidR="00604CEC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Должностной оклад</w:t>
            </w:r>
          </w:p>
          <w:p w14:paraId="1258FE88" w14:textId="77777777" w:rsidR="00604CEC" w:rsidRPr="00D005D2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D005D2">
              <w:rPr>
                <w:rFonts w:eastAsia="Calibri"/>
                <w:sz w:val="27"/>
                <w:szCs w:val="27"/>
                <w:lang w:eastAsia="en-US"/>
              </w:rPr>
              <w:t>(руб.)</w:t>
            </w:r>
          </w:p>
        </w:tc>
      </w:tr>
      <w:tr w:rsidR="00604CEC" w:rsidRPr="00D005D2" w14:paraId="55BA93A1" w14:textId="77777777" w:rsidTr="001061DB">
        <w:tc>
          <w:tcPr>
            <w:tcW w:w="812" w:type="dxa"/>
            <w:shd w:val="clear" w:color="auto" w:fill="auto"/>
          </w:tcPr>
          <w:p w14:paraId="7B0F331A" w14:textId="77777777" w:rsidR="00604CEC" w:rsidRPr="00D005D2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100" w:type="dxa"/>
            <w:shd w:val="clear" w:color="auto" w:fill="auto"/>
          </w:tcPr>
          <w:p w14:paraId="112854F9" w14:textId="77777777" w:rsidR="00604CEC" w:rsidRPr="00D005D2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551" w:type="dxa"/>
          </w:tcPr>
          <w:p w14:paraId="535096EB" w14:textId="77777777" w:rsidR="00604CEC" w:rsidRPr="00D005D2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</w:tr>
      <w:tr w:rsidR="00604CEC" w:rsidRPr="00D005D2" w14:paraId="4613968E" w14:textId="77777777" w:rsidTr="001061DB">
        <w:tc>
          <w:tcPr>
            <w:tcW w:w="812" w:type="dxa"/>
            <w:shd w:val="clear" w:color="auto" w:fill="auto"/>
          </w:tcPr>
          <w:p w14:paraId="71BE74A8" w14:textId="77777777" w:rsidR="00604CEC" w:rsidRPr="00D005D2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8651" w:type="dxa"/>
            <w:gridSpan w:val="2"/>
            <w:shd w:val="clear" w:color="auto" w:fill="auto"/>
          </w:tcPr>
          <w:p w14:paraId="328E43D3" w14:textId="77777777" w:rsidR="00604CEC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 xml:space="preserve">Профессиональная квалификационная группа </w:t>
            </w:r>
          </w:p>
          <w:p w14:paraId="16CCB39F" w14:textId="77777777" w:rsidR="00604CEC" w:rsidRPr="00D005D2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«Общеотраслевые должности служащих второго уровня»</w:t>
            </w:r>
          </w:p>
        </w:tc>
      </w:tr>
      <w:tr w:rsidR="00604CEC" w:rsidRPr="00080761" w14:paraId="28BB51F8" w14:textId="77777777" w:rsidTr="001061DB">
        <w:trPr>
          <w:trHeight w:val="339"/>
        </w:trPr>
        <w:tc>
          <w:tcPr>
            <w:tcW w:w="812" w:type="dxa"/>
            <w:vMerge w:val="restart"/>
            <w:shd w:val="clear" w:color="auto" w:fill="auto"/>
          </w:tcPr>
          <w:p w14:paraId="78839D79" w14:textId="77777777" w:rsidR="00604CEC" w:rsidRPr="00080761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1.1.</w:t>
            </w:r>
          </w:p>
        </w:tc>
        <w:tc>
          <w:tcPr>
            <w:tcW w:w="6100" w:type="dxa"/>
            <w:shd w:val="clear" w:color="auto" w:fill="auto"/>
          </w:tcPr>
          <w:p w14:paraId="6C3D2DA1" w14:textId="77777777" w:rsidR="00604CEC" w:rsidRPr="00080761" w:rsidRDefault="00604CEC" w:rsidP="001061DB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Первый квалификационный уровень</w:t>
            </w:r>
          </w:p>
        </w:tc>
        <w:tc>
          <w:tcPr>
            <w:tcW w:w="2551" w:type="dxa"/>
            <w:vMerge w:val="restart"/>
          </w:tcPr>
          <w:p w14:paraId="020C714D" w14:textId="77777777" w:rsidR="00604CEC" w:rsidRPr="00080761" w:rsidRDefault="00604CEC" w:rsidP="0010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10758,00</w:t>
            </w:r>
          </w:p>
          <w:p w14:paraId="32635B88" w14:textId="77777777" w:rsidR="00604CEC" w:rsidRPr="00080761" w:rsidRDefault="00604CEC" w:rsidP="0010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val="en-US" w:eastAsia="en-US"/>
              </w:rPr>
            </w:pPr>
          </w:p>
        </w:tc>
      </w:tr>
      <w:tr w:rsidR="00604CEC" w:rsidRPr="00080761" w14:paraId="2AB61A64" w14:textId="77777777" w:rsidTr="001061DB">
        <w:trPr>
          <w:trHeight w:val="324"/>
        </w:trPr>
        <w:tc>
          <w:tcPr>
            <w:tcW w:w="812" w:type="dxa"/>
            <w:vMerge/>
            <w:shd w:val="clear" w:color="auto" w:fill="auto"/>
          </w:tcPr>
          <w:p w14:paraId="35444E3E" w14:textId="77777777" w:rsidR="00604CEC" w:rsidRPr="00080761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100" w:type="dxa"/>
            <w:shd w:val="clear" w:color="auto" w:fill="auto"/>
          </w:tcPr>
          <w:p w14:paraId="187A6E60" w14:textId="77777777" w:rsidR="00604CEC" w:rsidRPr="00080761" w:rsidRDefault="00604CEC" w:rsidP="001061DB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Диспетчер</w:t>
            </w:r>
          </w:p>
        </w:tc>
        <w:tc>
          <w:tcPr>
            <w:tcW w:w="2551" w:type="dxa"/>
            <w:vMerge/>
          </w:tcPr>
          <w:p w14:paraId="2BE92827" w14:textId="77777777" w:rsidR="00604CEC" w:rsidRPr="00080761" w:rsidRDefault="00604CEC" w:rsidP="001061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604CEC" w:rsidRPr="00080761" w14:paraId="548D72C3" w14:textId="77777777" w:rsidTr="001061DB">
        <w:trPr>
          <w:trHeight w:val="372"/>
        </w:trPr>
        <w:tc>
          <w:tcPr>
            <w:tcW w:w="812" w:type="dxa"/>
            <w:vMerge w:val="restart"/>
            <w:shd w:val="clear" w:color="auto" w:fill="auto"/>
          </w:tcPr>
          <w:p w14:paraId="271F26FA" w14:textId="77777777" w:rsidR="00604CEC" w:rsidRPr="00080761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1.2.</w:t>
            </w:r>
          </w:p>
        </w:tc>
        <w:tc>
          <w:tcPr>
            <w:tcW w:w="6100" w:type="dxa"/>
            <w:shd w:val="clear" w:color="auto" w:fill="auto"/>
          </w:tcPr>
          <w:p w14:paraId="71270495" w14:textId="77777777" w:rsidR="00604CEC" w:rsidRPr="00080761" w:rsidRDefault="00604CEC" w:rsidP="001061DB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Второй квалификационный уровень</w:t>
            </w:r>
          </w:p>
        </w:tc>
        <w:tc>
          <w:tcPr>
            <w:tcW w:w="2551" w:type="dxa"/>
            <w:vMerge w:val="restart"/>
          </w:tcPr>
          <w:p w14:paraId="00E7B813" w14:textId="77777777" w:rsidR="00604CEC" w:rsidRPr="00080761" w:rsidRDefault="00604CEC" w:rsidP="0010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12956,00</w:t>
            </w:r>
          </w:p>
        </w:tc>
      </w:tr>
      <w:tr w:rsidR="00604CEC" w:rsidRPr="00080761" w14:paraId="407D1902" w14:textId="77777777" w:rsidTr="001061DB">
        <w:trPr>
          <w:trHeight w:val="270"/>
        </w:trPr>
        <w:tc>
          <w:tcPr>
            <w:tcW w:w="812" w:type="dxa"/>
            <w:vMerge/>
            <w:shd w:val="clear" w:color="auto" w:fill="auto"/>
          </w:tcPr>
          <w:p w14:paraId="51789614" w14:textId="77777777" w:rsidR="00604CEC" w:rsidRPr="00080761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100" w:type="dxa"/>
            <w:shd w:val="clear" w:color="auto" w:fill="auto"/>
          </w:tcPr>
          <w:p w14:paraId="1A227082" w14:textId="77777777" w:rsidR="00604CEC" w:rsidRPr="00080761" w:rsidRDefault="00604CEC" w:rsidP="001061DB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Заведующий хозяйством</w:t>
            </w:r>
          </w:p>
        </w:tc>
        <w:tc>
          <w:tcPr>
            <w:tcW w:w="2551" w:type="dxa"/>
            <w:vMerge/>
          </w:tcPr>
          <w:p w14:paraId="3642ECA4" w14:textId="77777777" w:rsidR="00604CEC" w:rsidRPr="00080761" w:rsidRDefault="00604CEC" w:rsidP="001061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604CEC" w:rsidRPr="00080761" w14:paraId="6174EE3E" w14:textId="77777777" w:rsidTr="001061DB">
        <w:trPr>
          <w:trHeight w:val="372"/>
        </w:trPr>
        <w:tc>
          <w:tcPr>
            <w:tcW w:w="812" w:type="dxa"/>
            <w:vMerge w:val="restart"/>
            <w:shd w:val="clear" w:color="auto" w:fill="auto"/>
          </w:tcPr>
          <w:p w14:paraId="1A353BDE" w14:textId="77777777" w:rsidR="00604CEC" w:rsidRPr="00080761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1.3.</w:t>
            </w:r>
          </w:p>
        </w:tc>
        <w:tc>
          <w:tcPr>
            <w:tcW w:w="6100" w:type="dxa"/>
            <w:shd w:val="clear" w:color="auto" w:fill="auto"/>
          </w:tcPr>
          <w:p w14:paraId="07467AD6" w14:textId="77777777" w:rsidR="00604CEC" w:rsidRPr="00080761" w:rsidRDefault="00604CEC" w:rsidP="001061DB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Четвертый квалификационный уровень</w:t>
            </w:r>
          </w:p>
        </w:tc>
        <w:tc>
          <w:tcPr>
            <w:tcW w:w="2551" w:type="dxa"/>
            <w:vMerge w:val="restart"/>
          </w:tcPr>
          <w:p w14:paraId="35E30649" w14:textId="77777777" w:rsidR="00604CEC" w:rsidRPr="00080761" w:rsidRDefault="00604CEC" w:rsidP="0010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16198,00</w:t>
            </w:r>
          </w:p>
        </w:tc>
      </w:tr>
      <w:tr w:rsidR="00604CEC" w:rsidRPr="00080761" w14:paraId="1B6E82FF" w14:textId="77777777" w:rsidTr="001061DB">
        <w:trPr>
          <w:trHeight w:val="270"/>
        </w:trPr>
        <w:tc>
          <w:tcPr>
            <w:tcW w:w="812" w:type="dxa"/>
            <w:vMerge/>
            <w:shd w:val="clear" w:color="auto" w:fill="auto"/>
          </w:tcPr>
          <w:p w14:paraId="5DE4A48D" w14:textId="77777777" w:rsidR="00604CEC" w:rsidRPr="00080761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100" w:type="dxa"/>
            <w:shd w:val="clear" w:color="auto" w:fill="auto"/>
          </w:tcPr>
          <w:p w14:paraId="2789A1DF" w14:textId="77777777" w:rsidR="00604CEC" w:rsidRPr="00080761" w:rsidRDefault="00604CEC" w:rsidP="001061DB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Механик</w:t>
            </w:r>
          </w:p>
        </w:tc>
        <w:tc>
          <w:tcPr>
            <w:tcW w:w="2551" w:type="dxa"/>
            <w:vMerge/>
          </w:tcPr>
          <w:p w14:paraId="6613AA06" w14:textId="77777777" w:rsidR="00604CEC" w:rsidRPr="00080761" w:rsidRDefault="00604CEC" w:rsidP="0010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604CEC" w:rsidRPr="00080761" w14:paraId="0D2D2752" w14:textId="77777777" w:rsidTr="001061DB">
        <w:trPr>
          <w:trHeight w:val="340"/>
        </w:trPr>
        <w:tc>
          <w:tcPr>
            <w:tcW w:w="812" w:type="dxa"/>
            <w:vMerge w:val="restart"/>
            <w:shd w:val="clear" w:color="auto" w:fill="auto"/>
          </w:tcPr>
          <w:p w14:paraId="79A429CE" w14:textId="77777777" w:rsidR="00604CEC" w:rsidRPr="00080761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1.4.</w:t>
            </w:r>
          </w:p>
        </w:tc>
        <w:tc>
          <w:tcPr>
            <w:tcW w:w="6100" w:type="dxa"/>
            <w:shd w:val="clear" w:color="auto" w:fill="auto"/>
          </w:tcPr>
          <w:p w14:paraId="29E4B461" w14:textId="77777777" w:rsidR="00604CEC" w:rsidRPr="00080761" w:rsidRDefault="00604CEC" w:rsidP="001061DB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Пятый квалификационный уровень</w:t>
            </w:r>
          </w:p>
        </w:tc>
        <w:tc>
          <w:tcPr>
            <w:tcW w:w="2551" w:type="dxa"/>
            <w:vMerge w:val="restart"/>
          </w:tcPr>
          <w:p w14:paraId="45E8C07C" w14:textId="77777777" w:rsidR="00604CEC" w:rsidRPr="00080761" w:rsidRDefault="00604CEC" w:rsidP="0010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24290,00</w:t>
            </w:r>
          </w:p>
        </w:tc>
      </w:tr>
      <w:tr w:rsidR="00604CEC" w:rsidRPr="00080761" w14:paraId="087FF2D5" w14:textId="77777777" w:rsidTr="001061DB">
        <w:trPr>
          <w:trHeight w:val="302"/>
        </w:trPr>
        <w:tc>
          <w:tcPr>
            <w:tcW w:w="812" w:type="dxa"/>
            <w:vMerge/>
            <w:shd w:val="clear" w:color="auto" w:fill="auto"/>
          </w:tcPr>
          <w:p w14:paraId="184A3934" w14:textId="77777777" w:rsidR="00604CEC" w:rsidRPr="00080761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100" w:type="dxa"/>
            <w:shd w:val="clear" w:color="auto" w:fill="auto"/>
          </w:tcPr>
          <w:p w14:paraId="72812D25" w14:textId="77777777" w:rsidR="00604CEC" w:rsidRPr="00080761" w:rsidRDefault="00604CEC" w:rsidP="001061DB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Начальник гаража</w:t>
            </w:r>
          </w:p>
        </w:tc>
        <w:tc>
          <w:tcPr>
            <w:tcW w:w="2551" w:type="dxa"/>
            <w:vMerge/>
          </w:tcPr>
          <w:p w14:paraId="60ADD98D" w14:textId="77777777" w:rsidR="00604CEC" w:rsidRPr="00080761" w:rsidRDefault="00604CEC" w:rsidP="0010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604CEC" w:rsidRPr="00080761" w14:paraId="0AE9F6FA" w14:textId="77777777" w:rsidTr="001061DB">
        <w:trPr>
          <w:trHeight w:val="302"/>
        </w:trPr>
        <w:tc>
          <w:tcPr>
            <w:tcW w:w="812" w:type="dxa"/>
            <w:shd w:val="clear" w:color="auto" w:fill="auto"/>
          </w:tcPr>
          <w:p w14:paraId="2F938B7A" w14:textId="77777777" w:rsidR="00604CEC" w:rsidRPr="00080761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8651" w:type="dxa"/>
            <w:gridSpan w:val="2"/>
            <w:shd w:val="clear" w:color="auto" w:fill="auto"/>
          </w:tcPr>
          <w:p w14:paraId="4A5AA6B4" w14:textId="77777777" w:rsidR="00604CEC" w:rsidRPr="00080761" w:rsidRDefault="00604CEC" w:rsidP="0010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 xml:space="preserve">Профессиональная квалификационная группа </w:t>
            </w:r>
          </w:p>
          <w:p w14:paraId="12BA2A00" w14:textId="77777777" w:rsidR="00604CEC" w:rsidRPr="00080761" w:rsidRDefault="00604CEC" w:rsidP="0010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«Общеотраслевые должности служащих третьего уровня»</w:t>
            </w:r>
          </w:p>
        </w:tc>
      </w:tr>
      <w:tr w:rsidR="00604CEC" w:rsidRPr="00080761" w14:paraId="0BEAA0AF" w14:textId="77777777" w:rsidTr="001061DB">
        <w:trPr>
          <w:trHeight w:val="308"/>
        </w:trPr>
        <w:tc>
          <w:tcPr>
            <w:tcW w:w="812" w:type="dxa"/>
            <w:vMerge w:val="restart"/>
            <w:shd w:val="clear" w:color="auto" w:fill="auto"/>
          </w:tcPr>
          <w:p w14:paraId="4CB49868" w14:textId="77777777" w:rsidR="00604CEC" w:rsidRPr="00080761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6100" w:type="dxa"/>
            <w:shd w:val="clear" w:color="auto" w:fill="auto"/>
          </w:tcPr>
          <w:p w14:paraId="4747A17A" w14:textId="77777777" w:rsidR="00604CEC" w:rsidRPr="00080761" w:rsidRDefault="00604CEC" w:rsidP="001061DB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Первый квалификационный уровень</w:t>
            </w:r>
          </w:p>
        </w:tc>
        <w:tc>
          <w:tcPr>
            <w:tcW w:w="2551" w:type="dxa"/>
            <w:vMerge w:val="restart"/>
          </w:tcPr>
          <w:p w14:paraId="220A9B0A" w14:textId="77777777" w:rsidR="00604CEC" w:rsidRPr="00080761" w:rsidRDefault="00604CEC" w:rsidP="0010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17982,00</w:t>
            </w:r>
          </w:p>
        </w:tc>
      </w:tr>
      <w:tr w:rsidR="00604CEC" w:rsidRPr="00080761" w14:paraId="36F90A1C" w14:textId="77777777" w:rsidTr="001061DB">
        <w:trPr>
          <w:trHeight w:val="334"/>
        </w:trPr>
        <w:tc>
          <w:tcPr>
            <w:tcW w:w="812" w:type="dxa"/>
            <w:vMerge/>
            <w:shd w:val="clear" w:color="auto" w:fill="auto"/>
          </w:tcPr>
          <w:p w14:paraId="43230914" w14:textId="77777777" w:rsidR="00604CEC" w:rsidRPr="00080761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100" w:type="dxa"/>
            <w:shd w:val="clear" w:color="auto" w:fill="auto"/>
          </w:tcPr>
          <w:p w14:paraId="32202440" w14:textId="77777777" w:rsidR="00604CEC" w:rsidRPr="00080761" w:rsidRDefault="00604CEC" w:rsidP="001061DB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 xml:space="preserve">Бухгалтер, </w:t>
            </w:r>
            <w:proofErr w:type="spellStart"/>
            <w:r w:rsidRPr="00080761">
              <w:rPr>
                <w:rFonts w:eastAsia="Calibri"/>
                <w:sz w:val="27"/>
                <w:szCs w:val="27"/>
                <w:lang w:eastAsia="en-US"/>
              </w:rPr>
              <w:t>документовед</w:t>
            </w:r>
            <w:proofErr w:type="spellEnd"/>
            <w:r w:rsidRPr="00080761">
              <w:rPr>
                <w:rFonts w:eastAsia="Calibri"/>
                <w:sz w:val="27"/>
                <w:szCs w:val="27"/>
                <w:lang w:eastAsia="en-US"/>
              </w:rPr>
              <w:t>, инженер, специалист, экономист, программист, менеджер</w:t>
            </w:r>
          </w:p>
        </w:tc>
        <w:tc>
          <w:tcPr>
            <w:tcW w:w="2551" w:type="dxa"/>
            <w:vMerge/>
          </w:tcPr>
          <w:p w14:paraId="161B78E1" w14:textId="77777777" w:rsidR="00604CEC" w:rsidRPr="00080761" w:rsidRDefault="00604CEC" w:rsidP="0010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604CEC" w:rsidRPr="00080761" w14:paraId="3E18758C" w14:textId="77777777" w:rsidTr="001061DB">
        <w:trPr>
          <w:trHeight w:val="302"/>
        </w:trPr>
        <w:tc>
          <w:tcPr>
            <w:tcW w:w="812" w:type="dxa"/>
            <w:vMerge w:val="restart"/>
            <w:shd w:val="clear" w:color="auto" w:fill="auto"/>
          </w:tcPr>
          <w:p w14:paraId="0B059AC2" w14:textId="77777777" w:rsidR="00604CEC" w:rsidRPr="00080761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2.2.</w:t>
            </w:r>
          </w:p>
        </w:tc>
        <w:tc>
          <w:tcPr>
            <w:tcW w:w="6100" w:type="dxa"/>
            <w:shd w:val="clear" w:color="auto" w:fill="auto"/>
          </w:tcPr>
          <w:p w14:paraId="710EBBFF" w14:textId="77777777" w:rsidR="00604CEC" w:rsidRPr="00080761" w:rsidRDefault="00604CEC" w:rsidP="001061DB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Второй квалификационный уровень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D4F1654" w14:textId="77777777" w:rsidR="00604CEC" w:rsidRPr="00080761" w:rsidRDefault="00604CEC" w:rsidP="0010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19425,00</w:t>
            </w:r>
          </w:p>
        </w:tc>
      </w:tr>
      <w:tr w:rsidR="00604CEC" w:rsidRPr="00080761" w14:paraId="23DDC76B" w14:textId="77777777" w:rsidTr="001061DB">
        <w:trPr>
          <w:trHeight w:val="302"/>
        </w:trPr>
        <w:tc>
          <w:tcPr>
            <w:tcW w:w="812" w:type="dxa"/>
            <w:vMerge/>
            <w:shd w:val="clear" w:color="auto" w:fill="auto"/>
          </w:tcPr>
          <w:p w14:paraId="4B625E51" w14:textId="77777777" w:rsidR="00604CEC" w:rsidRPr="00080761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100" w:type="dxa"/>
            <w:shd w:val="clear" w:color="auto" w:fill="auto"/>
          </w:tcPr>
          <w:p w14:paraId="17C916D4" w14:textId="77777777" w:rsidR="00604CEC" w:rsidRPr="00080761" w:rsidRDefault="00604CEC" w:rsidP="001061DB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Юрисконсульт</w:t>
            </w:r>
          </w:p>
        </w:tc>
        <w:tc>
          <w:tcPr>
            <w:tcW w:w="2551" w:type="dxa"/>
            <w:vMerge/>
            <w:shd w:val="clear" w:color="auto" w:fill="auto"/>
          </w:tcPr>
          <w:p w14:paraId="187D8ED9" w14:textId="77777777" w:rsidR="00604CEC" w:rsidRPr="00080761" w:rsidRDefault="00604CEC" w:rsidP="0010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604CEC" w:rsidRPr="00080761" w14:paraId="1DFE2040" w14:textId="77777777" w:rsidTr="001061DB">
        <w:trPr>
          <w:trHeight w:val="302"/>
        </w:trPr>
        <w:tc>
          <w:tcPr>
            <w:tcW w:w="812" w:type="dxa"/>
            <w:vMerge w:val="restart"/>
            <w:shd w:val="clear" w:color="auto" w:fill="auto"/>
          </w:tcPr>
          <w:p w14:paraId="0E380A46" w14:textId="77777777" w:rsidR="00604CEC" w:rsidRPr="00080761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2.3.</w:t>
            </w:r>
          </w:p>
        </w:tc>
        <w:tc>
          <w:tcPr>
            <w:tcW w:w="6100" w:type="dxa"/>
            <w:shd w:val="clear" w:color="auto" w:fill="auto"/>
          </w:tcPr>
          <w:p w14:paraId="16EECDF7" w14:textId="77777777" w:rsidR="00604CEC" w:rsidRPr="00080761" w:rsidRDefault="00604CEC" w:rsidP="001061DB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Четвертый квалификационный уровень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260287D" w14:textId="77777777" w:rsidR="00604CEC" w:rsidRPr="00080761" w:rsidRDefault="00604CEC" w:rsidP="0010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20237,00</w:t>
            </w:r>
          </w:p>
        </w:tc>
      </w:tr>
      <w:tr w:rsidR="00604CEC" w:rsidRPr="00080761" w14:paraId="2BB096B6" w14:textId="77777777" w:rsidTr="001061DB">
        <w:trPr>
          <w:trHeight w:val="302"/>
        </w:trPr>
        <w:tc>
          <w:tcPr>
            <w:tcW w:w="812" w:type="dxa"/>
            <w:vMerge/>
            <w:shd w:val="clear" w:color="auto" w:fill="auto"/>
          </w:tcPr>
          <w:p w14:paraId="3927ECC0" w14:textId="77777777" w:rsidR="00604CEC" w:rsidRPr="00080761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100" w:type="dxa"/>
            <w:shd w:val="clear" w:color="auto" w:fill="auto"/>
          </w:tcPr>
          <w:p w14:paraId="4BB24FC0" w14:textId="77777777" w:rsidR="00604CEC" w:rsidRPr="00080761" w:rsidRDefault="00604CEC" w:rsidP="001061DB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Ведущие, старшие: бухгалтер, инженер, специалист, экономист, программист, менеджер</w:t>
            </w:r>
            <w:r>
              <w:rPr>
                <w:rFonts w:eastAsia="Calibri"/>
                <w:sz w:val="27"/>
                <w:szCs w:val="27"/>
                <w:lang w:eastAsia="en-US"/>
              </w:rPr>
              <w:t>, юрисконсульт</w:t>
            </w:r>
          </w:p>
        </w:tc>
        <w:tc>
          <w:tcPr>
            <w:tcW w:w="2551" w:type="dxa"/>
            <w:vMerge/>
            <w:shd w:val="clear" w:color="auto" w:fill="auto"/>
          </w:tcPr>
          <w:p w14:paraId="12AA55F7" w14:textId="77777777" w:rsidR="00604CEC" w:rsidRPr="00080761" w:rsidRDefault="00604CEC" w:rsidP="0010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604CEC" w:rsidRPr="00080761" w14:paraId="6D4D1196" w14:textId="77777777" w:rsidTr="001061DB">
        <w:trPr>
          <w:trHeight w:val="302"/>
        </w:trPr>
        <w:tc>
          <w:tcPr>
            <w:tcW w:w="812" w:type="dxa"/>
            <w:vMerge w:val="restart"/>
            <w:shd w:val="clear" w:color="auto" w:fill="auto"/>
          </w:tcPr>
          <w:p w14:paraId="30927D83" w14:textId="77777777" w:rsidR="00604CEC" w:rsidRPr="00080761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2.4.</w:t>
            </w:r>
          </w:p>
        </w:tc>
        <w:tc>
          <w:tcPr>
            <w:tcW w:w="6100" w:type="dxa"/>
            <w:shd w:val="clear" w:color="auto" w:fill="auto"/>
          </w:tcPr>
          <w:p w14:paraId="7EE5E9AC" w14:textId="77777777" w:rsidR="00604CEC" w:rsidRPr="00080761" w:rsidRDefault="00604CEC" w:rsidP="001061DB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Пятый квалификационный уровень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5425894" w14:textId="77777777" w:rsidR="00604CEC" w:rsidRPr="00080761" w:rsidRDefault="00604CEC" w:rsidP="0010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23098,00</w:t>
            </w:r>
          </w:p>
        </w:tc>
      </w:tr>
      <w:tr w:rsidR="00604CEC" w:rsidRPr="00080761" w14:paraId="333F1595" w14:textId="77777777" w:rsidTr="001061DB">
        <w:trPr>
          <w:trHeight w:val="302"/>
        </w:trPr>
        <w:tc>
          <w:tcPr>
            <w:tcW w:w="812" w:type="dxa"/>
            <w:vMerge/>
            <w:shd w:val="clear" w:color="auto" w:fill="auto"/>
          </w:tcPr>
          <w:p w14:paraId="40A88FF1" w14:textId="77777777" w:rsidR="00604CEC" w:rsidRPr="00080761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100" w:type="dxa"/>
            <w:shd w:val="clear" w:color="auto" w:fill="auto"/>
          </w:tcPr>
          <w:p w14:paraId="1DA6F27C" w14:textId="77777777" w:rsidR="00604CEC" w:rsidRPr="00080761" w:rsidRDefault="00604CEC" w:rsidP="001061DB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Главные специалисты в отделах, заместитель главного бухгалтера</w:t>
            </w:r>
          </w:p>
        </w:tc>
        <w:tc>
          <w:tcPr>
            <w:tcW w:w="2551" w:type="dxa"/>
            <w:vMerge/>
            <w:shd w:val="clear" w:color="auto" w:fill="auto"/>
          </w:tcPr>
          <w:p w14:paraId="28B14209" w14:textId="77777777" w:rsidR="00604CEC" w:rsidRPr="00080761" w:rsidRDefault="00604CEC" w:rsidP="0010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14:paraId="162BC574" w14:textId="77777777" w:rsidR="00604CEC" w:rsidRPr="00080761" w:rsidRDefault="00604CEC" w:rsidP="00604CEC">
      <w:pPr>
        <w:rPr>
          <w:vanish/>
        </w:rPr>
      </w:pPr>
    </w:p>
    <w:tbl>
      <w:tblPr>
        <w:tblpPr w:leftFromText="180" w:rightFromText="180" w:vertAnchor="text" w:horzAnchor="margin" w:tblpY="1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828"/>
        <w:gridCol w:w="2835"/>
      </w:tblGrid>
      <w:tr w:rsidR="00604CEC" w:rsidRPr="00080761" w14:paraId="2B93374E" w14:textId="77777777" w:rsidTr="001061DB">
        <w:trPr>
          <w:trHeight w:val="334"/>
        </w:trPr>
        <w:tc>
          <w:tcPr>
            <w:tcW w:w="801" w:type="dxa"/>
            <w:shd w:val="clear" w:color="auto" w:fill="auto"/>
          </w:tcPr>
          <w:p w14:paraId="2842C231" w14:textId="77777777" w:rsidR="00604CEC" w:rsidRPr="00080761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5828" w:type="dxa"/>
            <w:shd w:val="clear" w:color="auto" w:fill="auto"/>
          </w:tcPr>
          <w:p w14:paraId="24209D7B" w14:textId="77777777" w:rsidR="00604CEC" w:rsidRPr="00080761" w:rsidRDefault="00604CEC" w:rsidP="001061DB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835" w:type="dxa"/>
          </w:tcPr>
          <w:p w14:paraId="12463CB2" w14:textId="77777777" w:rsidR="00604CEC" w:rsidRPr="00080761" w:rsidRDefault="00604CEC" w:rsidP="0010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</w:tr>
      <w:tr w:rsidR="00604CEC" w:rsidRPr="00080761" w14:paraId="3C5B2E12" w14:textId="77777777" w:rsidTr="001061DB">
        <w:trPr>
          <w:trHeight w:val="254"/>
        </w:trPr>
        <w:tc>
          <w:tcPr>
            <w:tcW w:w="801" w:type="dxa"/>
            <w:shd w:val="clear" w:color="auto" w:fill="auto"/>
          </w:tcPr>
          <w:p w14:paraId="49BD7F7B" w14:textId="77777777" w:rsidR="00604CEC" w:rsidRPr="00080761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8663" w:type="dxa"/>
            <w:gridSpan w:val="2"/>
            <w:shd w:val="clear" w:color="auto" w:fill="auto"/>
          </w:tcPr>
          <w:p w14:paraId="05D06ADA" w14:textId="77777777" w:rsidR="00604CEC" w:rsidRPr="00080761" w:rsidRDefault="00604CEC" w:rsidP="0010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 xml:space="preserve">Профессиональная квалификационная группа </w:t>
            </w:r>
          </w:p>
          <w:p w14:paraId="279FE684" w14:textId="77777777" w:rsidR="00604CEC" w:rsidRPr="00080761" w:rsidRDefault="00604CEC" w:rsidP="0010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«Общеотраслевые должности служащих четвертого уровня»</w:t>
            </w:r>
          </w:p>
        </w:tc>
      </w:tr>
      <w:tr w:rsidR="00604CEC" w:rsidRPr="00D005D2" w14:paraId="656DA6F0" w14:textId="77777777" w:rsidTr="001061DB">
        <w:trPr>
          <w:trHeight w:val="286"/>
        </w:trPr>
        <w:tc>
          <w:tcPr>
            <w:tcW w:w="801" w:type="dxa"/>
            <w:vMerge w:val="restart"/>
            <w:shd w:val="clear" w:color="auto" w:fill="auto"/>
          </w:tcPr>
          <w:p w14:paraId="11033365" w14:textId="77777777" w:rsidR="00604CEC" w:rsidRPr="00080761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3.1.</w:t>
            </w:r>
          </w:p>
        </w:tc>
        <w:tc>
          <w:tcPr>
            <w:tcW w:w="5828" w:type="dxa"/>
            <w:shd w:val="clear" w:color="auto" w:fill="auto"/>
          </w:tcPr>
          <w:p w14:paraId="42D76EC7" w14:textId="77777777" w:rsidR="00604CEC" w:rsidRPr="00080761" w:rsidRDefault="00604CEC" w:rsidP="001061DB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Первый квалификационный уровень</w:t>
            </w:r>
          </w:p>
        </w:tc>
        <w:tc>
          <w:tcPr>
            <w:tcW w:w="2835" w:type="dxa"/>
            <w:vMerge w:val="restart"/>
          </w:tcPr>
          <w:p w14:paraId="5DC18DE6" w14:textId="77777777" w:rsidR="00604CEC" w:rsidRPr="00D005D2" w:rsidRDefault="00604CEC" w:rsidP="00106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080761">
              <w:rPr>
                <w:rFonts w:eastAsia="Calibri"/>
                <w:sz w:val="27"/>
                <w:szCs w:val="27"/>
                <w:lang w:eastAsia="en-US"/>
              </w:rPr>
              <w:t>24290,00</w:t>
            </w:r>
          </w:p>
        </w:tc>
      </w:tr>
      <w:tr w:rsidR="00604CEC" w:rsidRPr="00D005D2" w14:paraId="55F175BE" w14:textId="77777777" w:rsidTr="001061DB">
        <w:trPr>
          <w:trHeight w:val="356"/>
        </w:trPr>
        <w:tc>
          <w:tcPr>
            <w:tcW w:w="801" w:type="dxa"/>
            <w:vMerge/>
            <w:shd w:val="clear" w:color="auto" w:fill="auto"/>
          </w:tcPr>
          <w:p w14:paraId="3AAA4517" w14:textId="77777777" w:rsidR="00604CEC" w:rsidRPr="00D005D2" w:rsidRDefault="00604CEC" w:rsidP="001061DB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5828" w:type="dxa"/>
            <w:tcBorders>
              <w:bottom w:val="single" w:sz="4" w:space="0" w:color="auto"/>
            </w:tcBorders>
            <w:shd w:val="clear" w:color="auto" w:fill="auto"/>
          </w:tcPr>
          <w:p w14:paraId="31295F85" w14:textId="77777777" w:rsidR="00604CEC" w:rsidRPr="00D005D2" w:rsidRDefault="00604CEC" w:rsidP="001061DB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Начальник отдела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1B4234D4" w14:textId="77777777" w:rsidR="00604CEC" w:rsidRPr="00D005D2" w:rsidRDefault="00604CEC" w:rsidP="001061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14:paraId="2B3ED3DD" w14:textId="77777777" w:rsidR="00604CEC" w:rsidRDefault="00604CEC" w:rsidP="00604CEC">
      <w:pPr>
        <w:tabs>
          <w:tab w:val="left" w:pos="3293"/>
        </w:tabs>
        <w:ind w:left="-141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 xml:space="preserve">      </w:t>
      </w:r>
    </w:p>
    <w:p w14:paraId="245296F6" w14:textId="77777777" w:rsidR="00604CEC" w:rsidRDefault="00604CEC" w:rsidP="00604CEC">
      <w:pPr>
        <w:tabs>
          <w:tab w:val="left" w:pos="3293"/>
        </w:tabs>
        <w:ind w:left="-1418"/>
        <w:rPr>
          <w:rFonts w:eastAsia="Calibri"/>
          <w:szCs w:val="28"/>
          <w:lang w:eastAsia="en-US"/>
        </w:rPr>
      </w:pPr>
    </w:p>
    <w:p w14:paraId="0F760E66" w14:textId="77777777" w:rsidR="00604CEC" w:rsidRDefault="00604CEC" w:rsidP="00604CEC">
      <w:pPr>
        <w:tabs>
          <w:tab w:val="left" w:pos="3293"/>
        </w:tabs>
        <w:ind w:left="-1418"/>
        <w:rPr>
          <w:rFonts w:eastAsia="Calibri"/>
          <w:szCs w:val="28"/>
          <w:lang w:eastAsia="en-US"/>
        </w:rPr>
      </w:pPr>
    </w:p>
    <w:p w14:paraId="34071BCF" w14:textId="77777777" w:rsidR="008A04D1" w:rsidRDefault="008A04D1"/>
    <w:sectPr w:rsidR="008A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EC"/>
    <w:rsid w:val="00604CEC"/>
    <w:rsid w:val="008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EDE7"/>
  <w15:chartTrackingRefBased/>
  <w15:docId w15:val="{786BA000-B299-4D10-8D61-25B84F07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C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2021-08-05T05:50:00Z</dcterms:created>
  <dcterms:modified xsi:type="dcterms:W3CDTF">2021-08-05T05:51:00Z</dcterms:modified>
</cp:coreProperties>
</file>