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A3" w:rsidRPr="001B0E13" w:rsidRDefault="004F3FA3" w:rsidP="00387A70">
      <w:pPr>
        <w:shd w:val="clear" w:color="auto" w:fill="FFFFFF"/>
        <w:ind w:left="5812"/>
        <w:jc w:val="both"/>
        <w:rPr>
          <w:sz w:val="28"/>
          <w:szCs w:val="28"/>
        </w:rPr>
      </w:pPr>
      <w:r w:rsidRPr="001B0E13">
        <w:rPr>
          <w:sz w:val="28"/>
          <w:szCs w:val="28"/>
        </w:rPr>
        <w:t>Приложение</w:t>
      </w:r>
    </w:p>
    <w:p w:rsidR="00804889" w:rsidRPr="001B0E13" w:rsidRDefault="00804889" w:rsidP="00387A70">
      <w:pPr>
        <w:shd w:val="clear" w:color="auto" w:fill="FFFFFF"/>
        <w:ind w:left="5812"/>
        <w:jc w:val="both"/>
        <w:rPr>
          <w:sz w:val="28"/>
          <w:szCs w:val="28"/>
        </w:rPr>
      </w:pPr>
      <w:r w:rsidRPr="001B0E13">
        <w:rPr>
          <w:sz w:val="28"/>
          <w:szCs w:val="28"/>
        </w:rPr>
        <w:t xml:space="preserve">УТВЕРЖЕН </w:t>
      </w:r>
    </w:p>
    <w:p w:rsidR="00533DAA" w:rsidRPr="001B0E13" w:rsidRDefault="004F3FA3" w:rsidP="00387A70">
      <w:pPr>
        <w:shd w:val="clear" w:color="auto" w:fill="FFFFFF"/>
        <w:ind w:left="5812"/>
        <w:jc w:val="both"/>
        <w:rPr>
          <w:sz w:val="28"/>
          <w:szCs w:val="28"/>
        </w:rPr>
      </w:pPr>
      <w:r w:rsidRPr="001B0E13">
        <w:rPr>
          <w:sz w:val="28"/>
          <w:szCs w:val="28"/>
        </w:rPr>
        <w:t>приказ</w:t>
      </w:r>
      <w:r w:rsidR="00804889" w:rsidRPr="001B0E13">
        <w:rPr>
          <w:sz w:val="28"/>
          <w:szCs w:val="28"/>
        </w:rPr>
        <w:t>ом</w:t>
      </w:r>
      <w:r w:rsidRPr="001B0E13">
        <w:rPr>
          <w:sz w:val="28"/>
          <w:szCs w:val="28"/>
        </w:rPr>
        <w:t xml:space="preserve"> комитета жилищно-</w:t>
      </w:r>
    </w:p>
    <w:p w:rsidR="004F3FA3" w:rsidRPr="001B0E13" w:rsidRDefault="004F3FA3" w:rsidP="00387A70">
      <w:pPr>
        <w:ind w:left="5812"/>
        <w:jc w:val="both"/>
        <w:rPr>
          <w:sz w:val="28"/>
          <w:szCs w:val="28"/>
        </w:rPr>
      </w:pPr>
      <w:r w:rsidRPr="001B0E13">
        <w:rPr>
          <w:sz w:val="28"/>
          <w:szCs w:val="28"/>
        </w:rPr>
        <w:t>коммунального хозяйства города Барнаула</w:t>
      </w:r>
    </w:p>
    <w:p w:rsidR="004F3FA3" w:rsidRPr="001B0E13" w:rsidRDefault="004F3FA3" w:rsidP="00387A70">
      <w:pPr>
        <w:ind w:left="5812"/>
        <w:jc w:val="both"/>
        <w:rPr>
          <w:sz w:val="28"/>
          <w:szCs w:val="28"/>
          <w:u w:val="single"/>
        </w:rPr>
      </w:pPr>
      <w:r w:rsidRPr="001B0E13">
        <w:rPr>
          <w:sz w:val="28"/>
          <w:szCs w:val="28"/>
        </w:rPr>
        <w:t xml:space="preserve">от </w:t>
      </w:r>
      <w:r w:rsidR="00387A70">
        <w:rPr>
          <w:sz w:val="28"/>
          <w:szCs w:val="28"/>
          <w:u w:val="single"/>
        </w:rPr>
        <w:t>21.06.2024</w:t>
      </w:r>
      <w:r w:rsidR="00354BA8" w:rsidRPr="001B0E13">
        <w:rPr>
          <w:sz w:val="28"/>
          <w:szCs w:val="28"/>
        </w:rPr>
        <w:t xml:space="preserve"> </w:t>
      </w:r>
      <w:r w:rsidR="00397AC3" w:rsidRPr="001B0E13">
        <w:rPr>
          <w:sz w:val="28"/>
          <w:szCs w:val="28"/>
        </w:rPr>
        <w:t>№</w:t>
      </w:r>
      <w:r w:rsidR="00387A70">
        <w:rPr>
          <w:sz w:val="28"/>
          <w:szCs w:val="28"/>
          <w:u w:val="single"/>
        </w:rPr>
        <w:t>200/151/пр-1274</w:t>
      </w:r>
    </w:p>
    <w:p w:rsidR="004F3FA3" w:rsidRPr="001B0E13" w:rsidRDefault="004F3FA3" w:rsidP="00AD2BA2">
      <w:pPr>
        <w:ind w:left="5954"/>
        <w:jc w:val="both"/>
        <w:rPr>
          <w:sz w:val="28"/>
          <w:szCs w:val="28"/>
          <w:u w:val="single"/>
        </w:rPr>
      </w:pPr>
    </w:p>
    <w:p w:rsidR="004F3FA3" w:rsidRPr="001B0E13" w:rsidRDefault="004F3FA3" w:rsidP="004F3FA3">
      <w:pPr>
        <w:ind w:left="4962"/>
        <w:jc w:val="both"/>
        <w:rPr>
          <w:sz w:val="28"/>
          <w:szCs w:val="28"/>
          <w:u w:val="single"/>
        </w:rPr>
      </w:pPr>
    </w:p>
    <w:p w:rsidR="004F3FA3" w:rsidRPr="001B0E13" w:rsidRDefault="004F3FA3" w:rsidP="004F3FA3">
      <w:pPr>
        <w:jc w:val="center"/>
        <w:rPr>
          <w:caps/>
          <w:sz w:val="28"/>
          <w:szCs w:val="28"/>
        </w:rPr>
      </w:pPr>
      <w:r w:rsidRPr="001B0E13">
        <w:rPr>
          <w:caps/>
          <w:sz w:val="28"/>
          <w:szCs w:val="28"/>
        </w:rPr>
        <w:t>Административный регламент</w:t>
      </w:r>
    </w:p>
    <w:p w:rsidR="004F3FA3" w:rsidRPr="001B0E13" w:rsidRDefault="004F3FA3" w:rsidP="004F3FA3">
      <w:pPr>
        <w:jc w:val="center"/>
        <w:rPr>
          <w:sz w:val="28"/>
          <w:szCs w:val="28"/>
        </w:rPr>
      </w:pPr>
      <w:r w:rsidRPr="001B0E13">
        <w:rPr>
          <w:sz w:val="28"/>
          <w:szCs w:val="28"/>
        </w:rPr>
        <w:t>предоставления муниципальной услуги «</w:t>
      </w:r>
      <w:r w:rsidR="004C31FB" w:rsidRPr="004F1F5D">
        <w:rPr>
          <w:sz w:val="28"/>
          <w:szCs w:val="28"/>
        </w:rPr>
        <w:t>Предоставление муниципального служебного жилого помещения</w:t>
      </w:r>
      <w:r w:rsidRPr="001B0E13">
        <w:rPr>
          <w:sz w:val="28"/>
          <w:szCs w:val="28"/>
        </w:rPr>
        <w:t>»</w:t>
      </w:r>
      <w:bookmarkStart w:id="0" w:name="_GoBack"/>
      <w:bookmarkEnd w:id="0"/>
    </w:p>
    <w:p w:rsidR="004F3FA3" w:rsidRPr="001B0E13" w:rsidRDefault="004F3FA3" w:rsidP="004F3FA3">
      <w:pPr>
        <w:pStyle w:val="ConsPlusNormal"/>
        <w:jc w:val="center"/>
        <w:rPr>
          <w:rFonts w:ascii="Times New Roman" w:hAnsi="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7075"/>
      </w:tblGrid>
      <w:tr w:rsidR="00354BA8" w:rsidRPr="001B0E13" w:rsidTr="00DA32FD">
        <w:trPr>
          <w:jc w:val="center"/>
        </w:trPr>
        <w:tc>
          <w:tcPr>
            <w:tcW w:w="2701" w:type="dxa"/>
          </w:tcPr>
          <w:p w:rsidR="004F3FA3" w:rsidRPr="001B0E13" w:rsidRDefault="004F3FA3" w:rsidP="004F3FA3">
            <w:pPr>
              <w:jc w:val="center"/>
              <w:rPr>
                <w:sz w:val="28"/>
                <w:szCs w:val="28"/>
              </w:rPr>
            </w:pPr>
            <w:r w:rsidRPr="001B0E13">
              <w:rPr>
                <w:sz w:val="28"/>
                <w:szCs w:val="28"/>
              </w:rPr>
              <w:t>Наименование подраздела</w:t>
            </w:r>
          </w:p>
        </w:tc>
        <w:tc>
          <w:tcPr>
            <w:tcW w:w="7075" w:type="dxa"/>
          </w:tcPr>
          <w:p w:rsidR="004F3FA3" w:rsidRPr="001B0E13" w:rsidRDefault="004F3FA3" w:rsidP="004F3FA3">
            <w:pPr>
              <w:jc w:val="center"/>
              <w:rPr>
                <w:sz w:val="28"/>
                <w:szCs w:val="28"/>
              </w:rPr>
            </w:pPr>
            <w:r w:rsidRPr="001B0E13">
              <w:rPr>
                <w:sz w:val="28"/>
                <w:szCs w:val="28"/>
              </w:rPr>
              <w:t>Содержание подраздела</w:t>
            </w:r>
          </w:p>
        </w:tc>
      </w:tr>
    </w:tbl>
    <w:p w:rsidR="004F3FA3" w:rsidRPr="001B0E13" w:rsidRDefault="004F3FA3" w:rsidP="004F3FA3">
      <w:pPr>
        <w:pStyle w:val="ConsPlusNormal"/>
        <w:jc w:val="center"/>
        <w:rPr>
          <w:rFonts w:ascii="Times New Roman" w:hAnsi="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7"/>
      </w:tblGrid>
      <w:tr w:rsidR="00354BA8" w:rsidRPr="001B0E13" w:rsidTr="00DA32FD">
        <w:trPr>
          <w:trHeight w:val="252"/>
          <w:tblHeader/>
          <w:jc w:val="center"/>
        </w:trPr>
        <w:tc>
          <w:tcPr>
            <w:tcW w:w="2689" w:type="dxa"/>
          </w:tcPr>
          <w:p w:rsidR="004F3FA3" w:rsidRPr="001B0E13" w:rsidRDefault="004F3FA3" w:rsidP="004F3FA3">
            <w:pPr>
              <w:spacing w:line="220" w:lineRule="atLeast"/>
              <w:jc w:val="center"/>
              <w:rPr>
                <w:sz w:val="28"/>
                <w:szCs w:val="28"/>
              </w:rPr>
            </w:pPr>
            <w:r w:rsidRPr="001B0E13">
              <w:rPr>
                <w:sz w:val="28"/>
                <w:szCs w:val="28"/>
              </w:rPr>
              <w:t>1</w:t>
            </w:r>
          </w:p>
        </w:tc>
        <w:tc>
          <w:tcPr>
            <w:tcW w:w="7087" w:type="dxa"/>
          </w:tcPr>
          <w:p w:rsidR="004F3FA3" w:rsidRPr="001B0E13" w:rsidRDefault="004F3FA3" w:rsidP="004F3FA3">
            <w:pPr>
              <w:spacing w:line="220" w:lineRule="atLeast"/>
              <w:ind w:firstLine="540"/>
              <w:jc w:val="center"/>
              <w:rPr>
                <w:sz w:val="28"/>
                <w:szCs w:val="28"/>
              </w:rPr>
            </w:pPr>
            <w:r w:rsidRPr="001B0E13">
              <w:rPr>
                <w:sz w:val="28"/>
                <w:szCs w:val="28"/>
              </w:rPr>
              <w:t>2</w:t>
            </w:r>
          </w:p>
        </w:tc>
      </w:tr>
      <w:tr w:rsidR="00354BA8" w:rsidRPr="001B0E13" w:rsidTr="00DA32FD">
        <w:trPr>
          <w:trHeight w:val="355"/>
          <w:jc w:val="center"/>
        </w:trPr>
        <w:tc>
          <w:tcPr>
            <w:tcW w:w="9776" w:type="dxa"/>
            <w:gridSpan w:val="2"/>
            <w:vAlign w:val="center"/>
          </w:tcPr>
          <w:p w:rsidR="004F3FA3" w:rsidRPr="001B0E13" w:rsidRDefault="004F3FA3" w:rsidP="00354BA8">
            <w:pPr>
              <w:pStyle w:val="a3"/>
              <w:spacing w:line="220" w:lineRule="atLeast"/>
              <w:ind w:left="0"/>
              <w:jc w:val="center"/>
              <w:rPr>
                <w:rFonts w:ascii="Times New Roman" w:hAnsi="Times New Roman"/>
                <w:sz w:val="28"/>
                <w:szCs w:val="28"/>
              </w:rPr>
            </w:pPr>
            <w:r w:rsidRPr="001B0E13">
              <w:rPr>
                <w:rFonts w:ascii="Times New Roman" w:hAnsi="Times New Roman"/>
                <w:sz w:val="28"/>
                <w:szCs w:val="28"/>
              </w:rPr>
              <w:t>I. Общие положения</w:t>
            </w:r>
          </w:p>
        </w:tc>
      </w:tr>
      <w:tr w:rsidR="00354BA8" w:rsidRPr="001B0E13" w:rsidTr="00DA32FD">
        <w:trPr>
          <w:trHeight w:val="429"/>
          <w:jc w:val="center"/>
        </w:trPr>
        <w:tc>
          <w:tcPr>
            <w:tcW w:w="2689" w:type="dxa"/>
          </w:tcPr>
          <w:p w:rsidR="004F3FA3" w:rsidRPr="001B0E13" w:rsidRDefault="004F3FA3" w:rsidP="004C31FB">
            <w:pPr>
              <w:jc w:val="both"/>
              <w:rPr>
                <w:sz w:val="28"/>
                <w:szCs w:val="28"/>
              </w:rPr>
            </w:pPr>
            <w:r w:rsidRPr="001B0E13">
              <w:rPr>
                <w:sz w:val="28"/>
                <w:szCs w:val="28"/>
              </w:rPr>
              <w:t>1. Предмет регулирования административного регламента</w:t>
            </w:r>
          </w:p>
        </w:tc>
        <w:tc>
          <w:tcPr>
            <w:tcW w:w="7087" w:type="dxa"/>
          </w:tcPr>
          <w:p w:rsidR="004F3FA3" w:rsidRPr="001B0E13" w:rsidRDefault="004F3FA3" w:rsidP="004C31FB">
            <w:pPr>
              <w:autoSpaceDE w:val="0"/>
              <w:autoSpaceDN w:val="0"/>
              <w:adjustRightInd w:val="0"/>
              <w:ind w:firstLine="600"/>
              <w:jc w:val="both"/>
              <w:rPr>
                <w:sz w:val="28"/>
                <w:szCs w:val="28"/>
              </w:rPr>
            </w:pPr>
            <w:r w:rsidRPr="001B0E13">
              <w:rPr>
                <w:sz w:val="28"/>
                <w:szCs w:val="28"/>
              </w:rPr>
              <w:t>1.1. Административный регламент предоставления муниципальной услуги «</w:t>
            </w:r>
            <w:r w:rsidR="004C31FB" w:rsidRPr="004F1F5D">
              <w:rPr>
                <w:sz w:val="28"/>
                <w:szCs w:val="28"/>
              </w:rPr>
              <w:t>Предоставление муниципального служебного жилого помещения</w:t>
            </w:r>
            <w:r w:rsidRPr="001B0E13">
              <w:rPr>
                <w:sz w:val="28"/>
                <w:szCs w:val="28"/>
              </w:rPr>
              <w:t>» (далее – Регламент) разработан в целях повышения качества и доступности предоставления муниципальной услуги «</w:t>
            </w:r>
            <w:r w:rsidR="004C31FB" w:rsidRPr="004F1F5D">
              <w:rPr>
                <w:sz w:val="28"/>
                <w:szCs w:val="28"/>
              </w:rPr>
              <w:t>Предоставление муниципального служебного жилого помещения</w:t>
            </w:r>
            <w:r w:rsidRPr="001B0E13">
              <w:rPr>
                <w:sz w:val="28"/>
                <w:szCs w:val="28"/>
              </w:rPr>
              <w:t>» (далее – муниципальная услуга) на территории городского округа – города Барнаула Алтайского края (далее – город Барнаул), создания комфортных условий для получения муниципальной услуги, 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4F3FA3" w:rsidRPr="001B0E13" w:rsidRDefault="004F3FA3" w:rsidP="004C31FB">
            <w:pPr>
              <w:autoSpaceDE w:val="0"/>
              <w:autoSpaceDN w:val="0"/>
              <w:adjustRightInd w:val="0"/>
              <w:ind w:firstLine="600"/>
              <w:jc w:val="both"/>
              <w:rPr>
                <w:sz w:val="28"/>
                <w:szCs w:val="28"/>
              </w:rPr>
            </w:pPr>
            <w:r w:rsidRPr="001B0E13">
              <w:rPr>
                <w:sz w:val="28"/>
                <w:szCs w:val="28"/>
              </w:rPr>
              <w:t xml:space="preserve">1.2. Регламент устанавливает порядок и стандарт предоставления муниципальной услуги органом местного самоуправления города Барнаула по запросу физических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w:t>
            </w:r>
            <w:r w:rsidRPr="001B0E13">
              <w:rPr>
                <w:sz w:val="28"/>
                <w:szCs w:val="28"/>
              </w:rPr>
              <w:lastRenderedPageBreak/>
              <w:t xml:space="preserve">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4F3FA3" w:rsidRPr="001B0E13" w:rsidRDefault="004F3FA3" w:rsidP="004C31FB">
            <w:pPr>
              <w:ind w:firstLine="600"/>
              <w:jc w:val="both"/>
              <w:rPr>
                <w:sz w:val="28"/>
                <w:szCs w:val="28"/>
              </w:rPr>
            </w:pPr>
            <w:r w:rsidRPr="001B0E13">
              <w:rPr>
                <w:sz w:val="28"/>
                <w:szCs w:val="28"/>
              </w:rPr>
              <w:t xml:space="preserve">1.3. </w:t>
            </w:r>
            <w:r w:rsidR="004C31FB" w:rsidRPr="004C31FB">
              <w:rPr>
                <w:sz w:val="28"/>
                <w:szCs w:val="28"/>
              </w:rPr>
              <w:t>Регламент регулирует общественные отношения, возникающие в связи с предоставлением муниципального служебного жилого помещения на территории города Барнаула.</w:t>
            </w:r>
          </w:p>
        </w:tc>
      </w:tr>
      <w:tr w:rsidR="004C31FB" w:rsidRPr="004C31FB" w:rsidTr="00DA32FD">
        <w:trPr>
          <w:trHeight w:val="144"/>
          <w:jc w:val="center"/>
        </w:trPr>
        <w:tc>
          <w:tcPr>
            <w:tcW w:w="2689" w:type="dxa"/>
          </w:tcPr>
          <w:p w:rsidR="004F3FA3" w:rsidRPr="004C31FB" w:rsidRDefault="004F3FA3" w:rsidP="004C31FB">
            <w:pPr>
              <w:jc w:val="both"/>
              <w:outlineLvl w:val="2"/>
              <w:rPr>
                <w:sz w:val="28"/>
                <w:szCs w:val="28"/>
              </w:rPr>
            </w:pPr>
            <w:r w:rsidRPr="004C31FB">
              <w:rPr>
                <w:sz w:val="28"/>
                <w:szCs w:val="28"/>
              </w:rPr>
              <w:lastRenderedPageBreak/>
              <w:t>2. Круг заявителей</w:t>
            </w:r>
          </w:p>
        </w:tc>
        <w:tc>
          <w:tcPr>
            <w:tcW w:w="7087" w:type="dxa"/>
          </w:tcPr>
          <w:p w:rsidR="004C31FB" w:rsidRPr="004C31FB" w:rsidRDefault="004C31FB" w:rsidP="004C31FB">
            <w:pPr>
              <w:ind w:firstLine="600"/>
              <w:jc w:val="both"/>
              <w:rPr>
                <w:sz w:val="28"/>
                <w:szCs w:val="28"/>
              </w:rPr>
            </w:pPr>
            <w:r w:rsidRPr="004C31FB">
              <w:rPr>
                <w:sz w:val="28"/>
                <w:szCs w:val="28"/>
              </w:rPr>
              <w:t>Правом на подачу заявления о предоставлении муниципальной услуги (далее – заявление) обладают:</w:t>
            </w:r>
          </w:p>
          <w:p w:rsidR="004C31FB" w:rsidRPr="004C31FB" w:rsidRDefault="004C31FB" w:rsidP="004C31FB">
            <w:pPr>
              <w:tabs>
                <w:tab w:val="left" w:pos="0"/>
                <w:tab w:val="left" w:pos="993"/>
              </w:tabs>
              <w:ind w:firstLine="600"/>
              <w:jc w:val="both"/>
              <w:rPr>
                <w:sz w:val="28"/>
                <w:szCs w:val="28"/>
              </w:rPr>
            </w:pPr>
            <w:r w:rsidRPr="004C31FB">
              <w:rPr>
                <w:sz w:val="28"/>
                <w:szCs w:val="28"/>
              </w:rPr>
              <w:t>лица, избранные на выборные должности в органы местного самоуправления;</w:t>
            </w:r>
          </w:p>
          <w:p w:rsidR="004C31FB" w:rsidRPr="004C31FB" w:rsidRDefault="004C31FB" w:rsidP="004C31FB">
            <w:pPr>
              <w:tabs>
                <w:tab w:val="left" w:pos="993"/>
              </w:tabs>
              <w:autoSpaceDE w:val="0"/>
              <w:autoSpaceDN w:val="0"/>
              <w:adjustRightInd w:val="0"/>
              <w:ind w:firstLine="600"/>
              <w:jc w:val="both"/>
              <w:rPr>
                <w:sz w:val="28"/>
                <w:szCs w:val="28"/>
              </w:rPr>
            </w:pPr>
            <w:r w:rsidRPr="004C31FB">
              <w:rPr>
                <w:sz w:val="28"/>
                <w:szCs w:val="28"/>
              </w:rPr>
              <w:t>муниципальные служащие;</w:t>
            </w:r>
          </w:p>
          <w:p w:rsidR="004C31FB" w:rsidRPr="004C31FB" w:rsidRDefault="004C31FB" w:rsidP="004C31FB">
            <w:pPr>
              <w:tabs>
                <w:tab w:val="left" w:pos="993"/>
              </w:tabs>
              <w:autoSpaceDE w:val="0"/>
              <w:autoSpaceDN w:val="0"/>
              <w:adjustRightInd w:val="0"/>
              <w:ind w:firstLine="600"/>
              <w:jc w:val="both"/>
              <w:rPr>
                <w:sz w:val="28"/>
                <w:szCs w:val="28"/>
              </w:rPr>
            </w:pPr>
            <w:r w:rsidRPr="004C31FB">
              <w:rPr>
                <w:sz w:val="28"/>
                <w:szCs w:val="28"/>
              </w:rPr>
              <w:t>работники муниципальных учреждений;</w:t>
            </w:r>
          </w:p>
          <w:p w:rsidR="004C31FB" w:rsidRPr="004C31FB" w:rsidRDefault="004C31FB" w:rsidP="004C31FB">
            <w:pPr>
              <w:tabs>
                <w:tab w:val="left" w:pos="993"/>
              </w:tabs>
              <w:autoSpaceDE w:val="0"/>
              <w:autoSpaceDN w:val="0"/>
              <w:adjustRightInd w:val="0"/>
              <w:ind w:firstLine="600"/>
              <w:jc w:val="both"/>
              <w:rPr>
                <w:sz w:val="28"/>
                <w:szCs w:val="28"/>
              </w:rPr>
            </w:pPr>
            <w:r w:rsidRPr="004C31FB">
              <w:rPr>
                <w:sz w:val="28"/>
                <w:szCs w:val="28"/>
              </w:rPr>
              <w:t>работники муниципальных унитарных предприятий;</w:t>
            </w:r>
          </w:p>
          <w:p w:rsidR="004C31FB" w:rsidRPr="004C31FB" w:rsidRDefault="004C31FB" w:rsidP="004C31FB">
            <w:pPr>
              <w:autoSpaceDE w:val="0"/>
              <w:autoSpaceDN w:val="0"/>
              <w:adjustRightInd w:val="0"/>
              <w:ind w:firstLine="600"/>
              <w:jc w:val="both"/>
              <w:rPr>
                <w:sz w:val="28"/>
                <w:szCs w:val="28"/>
              </w:rPr>
            </w:pPr>
            <w:r w:rsidRPr="004C31FB">
              <w:rPr>
                <w:sz w:val="28"/>
                <w:szCs w:val="28"/>
              </w:rPr>
              <w:t>сотрудник</w:t>
            </w:r>
            <w:r w:rsidR="00983CDB">
              <w:rPr>
                <w:sz w:val="28"/>
                <w:szCs w:val="28"/>
              </w:rPr>
              <w:t>и</w:t>
            </w:r>
            <w:r w:rsidRPr="004C31FB">
              <w:rPr>
                <w:sz w:val="28"/>
                <w:szCs w:val="28"/>
              </w:rPr>
              <w:t>, замещающи</w:t>
            </w:r>
            <w:r w:rsidR="00983CDB">
              <w:rPr>
                <w:sz w:val="28"/>
                <w:szCs w:val="28"/>
              </w:rPr>
              <w:t>е</w:t>
            </w:r>
            <w:r w:rsidRPr="004C31FB">
              <w:rPr>
                <w:sz w:val="28"/>
                <w:szCs w:val="28"/>
              </w:rPr>
              <w:t xml:space="preserve"> должность участкового уполномоченного полиции, и члены </w:t>
            </w:r>
            <w:r w:rsidR="00983CDB">
              <w:rPr>
                <w:sz w:val="28"/>
                <w:szCs w:val="28"/>
              </w:rPr>
              <w:t>их</w:t>
            </w:r>
            <w:r w:rsidRPr="004C31FB">
              <w:rPr>
                <w:sz w:val="28"/>
                <w:szCs w:val="28"/>
              </w:rPr>
              <w:t xml:space="preserve"> сем</w:t>
            </w:r>
            <w:r w:rsidR="00983CDB">
              <w:rPr>
                <w:sz w:val="28"/>
                <w:szCs w:val="28"/>
              </w:rPr>
              <w:t>ей</w:t>
            </w:r>
            <w:r w:rsidRPr="004C31FB">
              <w:rPr>
                <w:sz w:val="28"/>
                <w:szCs w:val="28"/>
              </w:rPr>
              <w:t xml:space="preserve"> на период замещения сотрудник</w:t>
            </w:r>
            <w:r w:rsidR="00983CDB">
              <w:rPr>
                <w:sz w:val="28"/>
                <w:szCs w:val="28"/>
              </w:rPr>
              <w:t>ами</w:t>
            </w:r>
            <w:r w:rsidRPr="004C31FB">
              <w:rPr>
                <w:sz w:val="28"/>
                <w:szCs w:val="28"/>
              </w:rPr>
              <w:t xml:space="preserve"> указанной должности, в случае отсутствия на территории города Барнаула жилого помещения специализированного жилищного фонда федерального органа исполнительной власти в сфере внутренних дел;</w:t>
            </w:r>
          </w:p>
          <w:p w:rsidR="004F3FA3" w:rsidRPr="004C31FB" w:rsidRDefault="004C31FB" w:rsidP="004C31FB">
            <w:pPr>
              <w:ind w:firstLine="600"/>
              <w:jc w:val="both"/>
              <w:rPr>
                <w:sz w:val="28"/>
                <w:szCs w:val="28"/>
              </w:rPr>
            </w:pPr>
            <w:r w:rsidRPr="004C31FB">
              <w:rPr>
                <w:sz w:val="28"/>
                <w:szCs w:val="28"/>
              </w:rPr>
              <w:t>иные категории граждан, определенные федеральным законодательством.</w:t>
            </w:r>
          </w:p>
        </w:tc>
      </w:tr>
      <w:tr w:rsidR="004C31FB" w:rsidRPr="004C31FB" w:rsidTr="00DA32FD">
        <w:trPr>
          <w:trHeight w:val="631"/>
          <w:jc w:val="center"/>
        </w:trPr>
        <w:tc>
          <w:tcPr>
            <w:tcW w:w="2689" w:type="dxa"/>
          </w:tcPr>
          <w:p w:rsidR="004F3FA3" w:rsidRPr="004C31FB" w:rsidRDefault="004F3FA3" w:rsidP="004F3FA3">
            <w:pPr>
              <w:spacing w:line="220" w:lineRule="atLeast"/>
              <w:jc w:val="both"/>
              <w:outlineLvl w:val="2"/>
              <w:rPr>
                <w:sz w:val="28"/>
                <w:szCs w:val="28"/>
              </w:rPr>
            </w:pPr>
            <w:bookmarkStart w:id="1" w:name="P45"/>
            <w:bookmarkEnd w:id="1"/>
            <w:r w:rsidRPr="004C31FB">
              <w:rPr>
                <w:sz w:val="28"/>
                <w:szCs w:val="28"/>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4C31FB">
              <w:rPr>
                <w:sz w:val="28"/>
                <w:szCs w:val="28"/>
              </w:rPr>
              <w:lastRenderedPageBreak/>
              <w:t>предоставляющим услугу, а также результата, за предоставлением которого обратился заявитель</w:t>
            </w:r>
          </w:p>
        </w:tc>
        <w:tc>
          <w:tcPr>
            <w:tcW w:w="7087" w:type="dxa"/>
          </w:tcPr>
          <w:p w:rsidR="004F3FA3" w:rsidRPr="004C31FB" w:rsidRDefault="004C31FB" w:rsidP="004F3FA3">
            <w:pPr>
              <w:spacing w:line="220" w:lineRule="atLeast"/>
              <w:ind w:firstLine="540"/>
              <w:jc w:val="both"/>
              <w:rPr>
                <w:sz w:val="28"/>
                <w:szCs w:val="28"/>
              </w:rPr>
            </w:pPr>
            <w:r w:rsidRPr="004C31FB">
              <w:rPr>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4C31FB" w:rsidRPr="004C31FB" w:rsidTr="00DA32FD">
        <w:trPr>
          <w:trHeight w:val="300"/>
          <w:jc w:val="center"/>
        </w:trPr>
        <w:tc>
          <w:tcPr>
            <w:tcW w:w="9776" w:type="dxa"/>
            <w:gridSpan w:val="2"/>
          </w:tcPr>
          <w:p w:rsidR="004F3FA3" w:rsidRPr="004C31FB" w:rsidRDefault="004F3FA3" w:rsidP="004F3FA3">
            <w:pPr>
              <w:spacing w:line="220" w:lineRule="atLeast"/>
              <w:jc w:val="center"/>
              <w:rPr>
                <w:sz w:val="28"/>
                <w:szCs w:val="28"/>
              </w:rPr>
            </w:pPr>
            <w:r w:rsidRPr="004C31FB">
              <w:rPr>
                <w:sz w:val="28"/>
                <w:szCs w:val="28"/>
              </w:rPr>
              <w:t>II. Стандарт предоставления муниципальной услуги</w:t>
            </w:r>
          </w:p>
        </w:tc>
      </w:tr>
      <w:tr w:rsidR="004C31FB" w:rsidRPr="004C31FB" w:rsidTr="00DA32FD">
        <w:trPr>
          <w:trHeight w:val="417"/>
          <w:jc w:val="center"/>
        </w:trPr>
        <w:tc>
          <w:tcPr>
            <w:tcW w:w="2689" w:type="dxa"/>
          </w:tcPr>
          <w:p w:rsidR="004F3FA3" w:rsidRPr="004C31FB" w:rsidRDefault="004F3FA3" w:rsidP="004F3FA3">
            <w:pPr>
              <w:spacing w:line="220" w:lineRule="atLeast"/>
              <w:jc w:val="both"/>
              <w:outlineLvl w:val="2"/>
              <w:rPr>
                <w:sz w:val="28"/>
                <w:szCs w:val="28"/>
              </w:rPr>
            </w:pPr>
            <w:r w:rsidRPr="004C31FB">
              <w:rPr>
                <w:sz w:val="28"/>
                <w:szCs w:val="28"/>
              </w:rPr>
              <w:t>1. Наименование муниципальной услуги</w:t>
            </w:r>
          </w:p>
        </w:tc>
        <w:tc>
          <w:tcPr>
            <w:tcW w:w="7087" w:type="dxa"/>
          </w:tcPr>
          <w:p w:rsidR="004F3FA3" w:rsidRPr="004C31FB" w:rsidRDefault="004C31FB" w:rsidP="004F3FA3">
            <w:pPr>
              <w:ind w:firstLine="495"/>
              <w:jc w:val="both"/>
              <w:rPr>
                <w:sz w:val="28"/>
                <w:szCs w:val="28"/>
              </w:rPr>
            </w:pPr>
            <w:r w:rsidRPr="004C31FB">
              <w:rPr>
                <w:sz w:val="28"/>
                <w:szCs w:val="28"/>
              </w:rPr>
              <w:t>Предоставление муниципального служебного жилого помещения.</w:t>
            </w:r>
          </w:p>
        </w:tc>
      </w:tr>
      <w:tr w:rsidR="00642121" w:rsidRPr="00393E7B" w:rsidTr="00DA32FD">
        <w:trPr>
          <w:trHeight w:val="698"/>
          <w:jc w:val="center"/>
        </w:trPr>
        <w:tc>
          <w:tcPr>
            <w:tcW w:w="2689" w:type="dxa"/>
          </w:tcPr>
          <w:p w:rsidR="004F3FA3" w:rsidRPr="00393E7B" w:rsidRDefault="004F3FA3" w:rsidP="004F3FA3">
            <w:pPr>
              <w:spacing w:line="220" w:lineRule="atLeast"/>
              <w:jc w:val="both"/>
              <w:outlineLvl w:val="2"/>
              <w:rPr>
                <w:sz w:val="28"/>
                <w:szCs w:val="28"/>
              </w:rPr>
            </w:pPr>
            <w:r w:rsidRPr="00393E7B">
              <w:rPr>
                <w:sz w:val="28"/>
                <w:szCs w:val="28"/>
              </w:rPr>
              <w:t>2. Наименование органа, предоставляющего муниципальную услугу</w:t>
            </w:r>
          </w:p>
        </w:tc>
        <w:tc>
          <w:tcPr>
            <w:tcW w:w="7087" w:type="dxa"/>
          </w:tcPr>
          <w:p w:rsidR="004C31FB" w:rsidRPr="00393E7B" w:rsidRDefault="004C31FB" w:rsidP="004C31FB">
            <w:pPr>
              <w:ind w:firstLine="459"/>
              <w:jc w:val="both"/>
              <w:rPr>
                <w:sz w:val="28"/>
                <w:szCs w:val="28"/>
              </w:rPr>
            </w:pPr>
            <w:r w:rsidRPr="00393E7B">
              <w:rPr>
                <w:sz w:val="28"/>
                <w:szCs w:val="28"/>
              </w:rPr>
              <w:t xml:space="preserve">2.1. </w:t>
            </w:r>
            <w:r w:rsidR="003C4676">
              <w:rPr>
                <w:sz w:val="28"/>
                <w:szCs w:val="28"/>
              </w:rPr>
              <w:t>Органом, п</w:t>
            </w:r>
            <w:r w:rsidRPr="00393E7B">
              <w:rPr>
                <w:sz w:val="28"/>
                <w:szCs w:val="28"/>
              </w:rPr>
              <w:t>редоставл</w:t>
            </w:r>
            <w:r w:rsidR="003C4676">
              <w:rPr>
                <w:sz w:val="28"/>
                <w:szCs w:val="28"/>
              </w:rPr>
              <w:t>яющим</w:t>
            </w:r>
            <w:r w:rsidRPr="00393E7B">
              <w:rPr>
                <w:sz w:val="28"/>
                <w:szCs w:val="28"/>
              </w:rPr>
              <w:t xml:space="preserve"> муниципальн</w:t>
            </w:r>
            <w:r w:rsidR="003C4676">
              <w:rPr>
                <w:sz w:val="28"/>
                <w:szCs w:val="28"/>
              </w:rPr>
              <w:t>ую</w:t>
            </w:r>
            <w:r w:rsidRPr="00393E7B">
              <w:rPr>
                <w:sz w:val="28"/>
                <w:szCs w:val="28"/>
              </w:rPr>
              <w:t xml:space="preserve"> услуг</w:t>
            </w:r>
            <w:r w:rsidR="003C4676">
              <w:rPr>
                <w:sz w:val="28"/>
                <w:szCs w:val="28"/>
              </w:rPr>
              <w:t>у</w:t>
            </w:r>
            <w:r w:rsidR="00193D98">
              <w:rPr>
                <w:sz w:val="28"/>
                <w:szCs w:val="28"/>
              </w:rPr>
              <w:t>,</w:t>
            </w:r>
            <w:r w:rsidRPr="00393E7B">
              <w:rPr>
                <w:sz w:val="28"/>
                <w:szCs w:val="28"/>
              </w:rPr>
              <w:t xml:space="preserve"> </w:t>
            </w:r>
            <w:r w:rsidR="003C4676">
              <w:rPr>
                <w:sz w:val="28"/>
                <w:szCs w:val="28"/>
              </w:rPr>
              <w:t>я</w:t>
            </w:r>
            <w:r w:rsidRPr="00393E7B">
              <w:rPr>
                <w:sz w:val="28"/>
                <w:szCs w:val="28"/>
              </w:rPr>
              <w:t xml:space="preserve">вляется комитет жилищно-коммунального хозяйства города Барнаула (далее - комитет). </w:t>
            </w:r>
          </w:p>
          <w:p w:rsidR="004C31FB" w:rsidRPr="00393E7B" w:rsidRDefault="004C31FB" w:rsidP="004C31FB">
            <w:pPr>
              <w:ind w:firstLine="459"/>
              <w:jc w:val="both"/>
              <w:rPr>
                <w:sz w:val="28"/>
                <w:szCs w:val="28"/>
              </w:rPr>
            </w:pPr>
            <w:r w:rsidRPr="00393E7B">
              <w:rPr>
                <w:sz w:val="28"/>
                <w:szCs w:val="28"/>
              </w:rPr>
              <w:t>2.2. Администрация города Барнаула участвует в предоставлении муниципальной услуги в части принятия постановления о распределении комитету муниципального служебного жилого помещения.</w:t>
            </w:r>
          </w:p>
          <w:p w:rsidR="004F3FA3" w:rsidRPr="00393E7B" w:rsidRDefault="004F3FA3" w:rsidP="00697F13">
            <w:pPr>
              <w:ind w:firstLine="495"/>
              <w:jc w:val="both"/>
              <w:rPr>
                <w:sz w:val="28"/>
                <w:szCs w:val="28"/>
              </w:rPr>
            </w:pPr>
            <w:r w:rsidRPr="00393E7B">
              <w:rPr>
                <w:sz w:val="28"/>
                <w:szCs w:val="28"/>
              </w:rPr>
              <w:t>2.</w:t>
            </w:r>
            <w:r w:rsidR="00B67EF4">
              <w:rPr>
                <w:sz w:val="28"/>
                <w:szCs w:val="28"/>
              </w:rPr>
              <w:t>3</w:t>
            </w:r>
            <w:r w:rsidRPr="00393E7B">
              <w:rPr>
                <w:sz w:val="28"/>
                <w:szCs w:val="28"/>
              </w:rPr>
              <w:t>.</w:t>
            </w:r>
            <w:r w:rsidR="00DA32FD" w:rsidRPr="00393E7B">
              <w:rPr>
                <w:sz w:val="28"/>
                <w:szCs w:val="28"/>
              </w:rPr>
              <w:t xml:space="preserve"> </w:t>
            </w:r>
            <w:r w:rsidRPr="00393E7B">
              <w:rPr>
                <w:sz w:val="28"/>
                <w:szCs w:val="28"/>
              </w:rPr>
              <w:t xml:space="preserve">В предоставлении муниципальной услуги </w:t>
            </w:r>
            <w:r w:rsidR="00743E93" w:rsidRPr="00393E7B">
              <w:rPr>
                <w:sz w:val="28"/>
                <w:szCs w:val="28"/>
              </w:rPr>
              <w:br/>
            </w:r>
            <w:r w:rsidRPr="00393E7B">
              <w:rPr>
                <w:sz w:val="28"/>
                <w:szCs w:val="28"/>
              </w:rPr>
              <w:t>в порядке межведомственного информационного взаимодействия участвуют:</w:t>
            </w:r>
          </w:p>
          <w:p w:rsidR="004F3FA3" w:rsidRPr="00393E7B" w:rsidRDefault="004F3FA3" w:rsidP="00697F13">
            <w:pPr>
              <w:tabs>
                <w:tab w:val="left" w:pos="709"/>
                <w:tab w:val="left" w:pos="1276"/>
              </w:tabs>
              <w:suppressAutoHyphens/>
              <w:ind w:firstLine="495"/>
              <w:jc w:val="both"/>
              <w:rPr>
                <w:sz w:val="28"/>
                <w:szCs w:val="28"/>
              </w:rPr>
            </w:pPr>
            <w:r w:rsidRPr="00393E7B">
              <w:rPr>
                <w:sz w:val="28"/>
                <w:szCs w:val="28"/>
              </w:rPr>
              <w:t xml:space="preserve">Управление Федеральной службы государственной регистрации, кадастра и картографии по Алтайскому краю (далее – </w:t>
            </w:r>
            <w:proofErr w:type="spellStart"/>
            <w:r w:rsidRPr="00393E7B">
              <w:rPr>
                <w:sz w:val="28"/>
                <w:szCs w:val="28"/>
              </w:rPr>
              <w:t>Росреестр</w:t>
            </w:r>
            <w:proofErr w:type="spellEnd"/>
            <w:r w:rsidRPr="00393E7B">
              <w:rPr>
                <w:sz w:val="28"/>
                <w:szCs w:val="28"/>
              </w:rPr>
              <w:t>);</w:t>
            </w:r>
          </w:p>
          <w:p w:rsidR="00490FBF" w:rsidRPr="00393E7B" w:rsidRDefault="00557D3F" w:rsidP="00697F13">
            <w:pPr>
              <w:tabs>
                <w:tab w:val="left" w:pos="709"/>
                <w:tab w:val="left" w:pos="1276"/>
              </w:tabs>
              <w:suppressAutoHyphens/>
              <w:ind w:firstLine="495"/>
              <w:jc w:val="both"/>
              <w:rPr>
                <w:sz w:val="28"/>
                <w:szCs w:val="28"/>
              </w:rPr>
            </w:pPr>
            <w:r w:rsidRPr="00393E7B">
              <w:rPr>
                <w:sz w:val="28"/>
                <w:szCs w:val="28"/>
              </w:rPr>
              <w:t>КГБУ «Алтайский центр недвижимости и государственной кадастровой оценки»</w:t>
            </w:r>
            <w:r w:rsidR="00490FBF" w:rsidRPr="00393E7B">
              <w:rPr>
                <w:sz w:val="28"/>
                <w:szCs w:val="28"/>
              </w:rPr>
              <w:t>;</w:t>
            </w:r>
          </w:p>
          <w:p w:rsidR="004F3FA3" w:rsidRPr="00393E7B" w:rsidRDefault="00A56775" w:rsidP="00697F13">
            <w:pPr>
              <w:tabs>
                <w:tab w:val="left" w:pos="709"/>
                <w:tab w:val="left" w:pos="1276"/>
              </w:tabs>
              <w:suppressAutoHyphens/>
              <w:ind w:firstLine="495"/>
              <w:jc w:val="both"/>
              <w:rPr>
                <w:sz w:val="28"/>
                <w:szCs w:val="28"/>
              </w:rPr>
            </w:pPr>
            <w:r w:rsidRPr="00393E7B">
              <w:rPr>
                <w:sz w:val="28"/>
                <w:szCs w:val="28"/>
              </w:rPr>
              <w:t>о</w:t>
            </w:r>
            <w:r w:rsidR="00C8368C" w:rsidRPr="00393E7B">
              <w:rPr>
                <w:sz w:val="28"/>
                <w:szCs w:val="28"/>
              </w:rPr>
              <w:t>рган государственной власти, осуществляющий предоставление сведений, содержащихся в Едином государственном реестре записей актов гражданского состояния</w:t>
            </w:r>
            <w:r w:rsidR="004F3FA3" w:rsidRPr="00393E7B">
              <w:rPr>
                <w:sz w:val="28"/>
                <w:szCs w:val="28"/>
              </w:rPr>
              <w:t>;</w:t>
            </w:r>
          </w:p>
          <w:p w:rsidR="007D64EC" w:rsidRDefault="003F612E" w:rsidP="00A25495">
            <w:pPr>
              <w:pStyle w:val="af0"/>
              <w:ind w:firstLine="495"/>
              <w:jc w:val="both"/>
              <w:rPr>
                <w:bCs/>
                <w:sz w:val="28"/>
                <w:szCs w:val="28"/>
              </w:rPr>
            </w:pPr>
            <w:r w:rsidRPr="00393E7B">
              <w:rPr>
                <w:sz w:val="28"/>
                <w:szCs w:val="28"/>
              </w:rPr>
              <w:t>Управлени</w:t>
            </w:r>
            <w:r w:rsidR="00A25495" w:rsidRPr="00393E7B">
              <w:rPr>
                <w:sz w:val="28"/>
                <w:szCs w:val="28"/>
              </w:rPr>
              <w:t>е</w:t>
            </w:r>
            <w:r w:rsidRPr="00393E7B">
              <w:rPr>
                <w:sz w:val="28"/>
                <w:szCs w:val="28"/>
              </w:rPr>
              <w:t xml:space="preserve"> по вопросам миграции</w:t>
            </w:r>
            <w:r w:rsidR="00743E93" w:rsidRPr="00393E7B">
              <w:rPr>
                <w:sz w:val="28"/>
                <w:szCs w:val="28"/>
              </w:rPr>
              <w:t xml:space="preserve"> </w:t>
            </w:r>
            <w:r w:rsidRPr="00393E7B">
              <w:rPr>
                <w:bCs/>
                <w:sz w:val="28"/>
                <w:szCs w:val="28"/>
              </w:rPr>
              <w:t>Главного управления Минист</w:t>
            </w:r>
            <w:r w:rsidR="007E0EA7" w:rsidRPr="00393E7B">
              <w:rPr>
                <w:bCs/>
                <w:sz w:val="28"/>
                <w:szCs w:val="28"/>
              </w:rPr>
              <w:t>ерства внутренних дел России</w:t>
            </w:r>
            <w:r w:rsidR="00ED5D25" w:rsidRPr="00393E7B">
              <w:rPr>
                <w:bCs/>
                <w:sz w:val="28"/>
                <w:szCs w:val="28"/>
              </w:rPr>
              <w:t xml:space="preserve"> по Алтайскому краю</w:t>
            </w:r>
            <w:r w:rsidR="007D64EC">
              <w:rPr>
                <w:bCs/>
                <w:sz w:val="28"/>
                <w:szCs w:val="28"/>
              </w:rPr>
              <w:t>;</w:t>
            </w:r>
          </w:p>
          <w:p w:rsidR="004F3FA3" w:rsidRPr="00393E7B" w:rsidRDefault="00384EDA" w:rsidP="00A25495">
            <w:pPr>
              <w:pStyle w:val="af0"/>
              <w:ind w:firstLine="495"/>
              <w:jc w:val="both"/>
              <w:rPr>
                <w:bCs/>
                <w:sz w:val="28"/>
                <w:szCs w:val="28"/>
              </w:rPr>
            </w:pPr>
            <w:r w:rsidRPr="00547E45">
              <w:rPr>
                <w:sz w:val="28"/>
                <w:szCs w:val="28"/>
              </w:rPr>
              <w:t>Главное Управление МВД России по Алтайскому краю</w:t>
            </w:r>
            <w:r w:rsidR="004F3FA3" w:rsidRPr="00393E7B">
              <w:rPr>
                <w:sz w:val="28"/>
                <w:szCs w:val="28"/>
              </w:rPr>
              <w:t>.</w:t>
            </w:r>
          </w:p>
        </w:tc>
      </w:tr>
      <w:tr w:rsidR="00642121" w:rsidRPr="00393E7B" w:rsidTr="00DA32FD">
        <w:trPr>
          <w:trHeight w:val="144"/>
          <w:jc w:val="center"/>
        </w:trPr>
        <w:tc>
          <w:tcPr>
            <w:tcW w:w="2689" w:type="dxa"/>
          </w:tcPr>
          <w:p w:rsidR="004F3FA3" w:rsidRPr="00393E7B" w:rsidRDefault="004F3FA3" w:rsidP="004F3FA3">
            <w:pPr>
              <w:spacing w:line="220" w:lineRule="atLeast"/>
              <w:jc w:val="both"/>
              <w:outlineLvl w:val="2"/>
              <w:rPr>
                <w:sz w:val="28"/>
                <w:szCs w:val="28"/>
              </w:rPr>
            </w:pPr>
            <w:r w:rsidRPr="00393E7B">
              <w:rPr>
                <w:sz w:val="28"/>
                <w:szCs w:val="28"/>
              </w:rPr>
              <w:t>3. Результат предоставления муниципальной услуги</w:t>
            </w:r>
          </w:p>
        </w:tc>
        <w:tc>
          <w:tcPr>
            <w:tcW w:w="7087" w:type="dxa"/>
          </w:tcPr>
          <w:p w:rsidR="004F3FA3" w:rsidRPr="00393E7B" w:rsidRDefault="004F3FA3" w:rsidP="00697F13">
            <w:pPr>
              <w:spacing w:line="220" w:lineRule="atLeast"/>
              <w:ind w:firstLine="459"/>
              <w:jc w:val="both"/>
              <w:rPr>
                <w:sz w:val="28"/>
                <w:szCs w:val="28"/>
              </w:rPr>
            </w:pPr>
            <w:r w:rsidRPr="00393E7B">
              <w:rPr>
                <w:sz w:val="28"/>
                <w:szCs w:val="28"/>
              </w:rPr>
              <w:t>3.1.</w:t>
            </w:r>
            <w:r w:rsidR="00DA32FD" w:rsidRPr="00393E7B">
              <w:rPr>
                <w:sz w:val="28"/>
                <w:szCs w:val="28"/>
              </w:rPr>
              <w:t xml:space="preserve"> </w:t>
            </w:r>
            <w:r w:rsidR="003C4676">
              <w:rPr>
                <w:sz w:val="28"/>
                <w:szCs w:val="28"/>
              </w:rPr>
              <w:t>При подаче заявления о предоставлении муниципального служебного жилого помещения результатом предоставления муниципальной услуги является:</w:t>
            </w:r>
          </w:p>
          <w:p w:rsidR="00393E7B" w:rsidRPr="00393E7B" w:rsidRDefault="00393E7B" w:rsidP="00393E7B">
            <w:pPr>
              <w:ind w:firstLine="459"/>
              <w:jc w:val="both"/>
              <w:rPr>
                <w:sz w:val="28"/>
                <w:szCs w:val="28"/>
              </w:rPr>
            </w:pPr>
            <w:r w:rsidRPr="00393E7B">
              <w:rPr>
                <w:sz w:val="28"/>
                <w:szCs w:val="28"/>
              </w:rPr>
              <w:t>уведомление о предоставлении муниципального служебного жилого помещения</w:t>
            </w:r>
            <w:r w:rsidR="00AE11E2">
              <w:rPr>
                <w:sz w:val="28"/>
                <w:szCs w:val="28"/>
              </w:rPr>
              <w:t xml:space="preserve"> (далее – уведомление о предоставлении)</w:t>
            </w:r>
            <w:r w:rsidRPr="00393E7B">
              <w:rPr>
                <w:sz w:val="28"/>
                <w:szCs w:val="28"/>
              </w:rPr>
              <w:t xml:space="preserve">; </w:t>
            </w:r>
          </w:p>
          <w:p w:rsidR="00393E7B" w:rsidRPr="00393E7B" w:rsidRDefault="00393E7B" w:rsidP="00393E7B">
            <w:pPr>
              <w:ind w:firstLine="459"/>
              <w:jc w:val="both"/>
              <w:rPr>
                <w:sz w:val="28"/>
                <w:szCs w:val="28"/>
              </w:rPr>
            </w:pPr>
            <w:r w:rsidRPr="00393E7B">
              <w:rPr>
                <w:sz w:val="28"/>
                <w:szCs w:val="28"/>
              </w:rPr>
              <w:t xml:space="preserve">договор найма муниципального служебного жилого помещения; </w:t>
            </w:r>
          </w:p>
          <w:p w:rsidR="00393E7B" w:rsidRDefault="00393E7B" w:rsidP="00393E7B">
            <w:pPr>
              <w:ind w:firstLine="459"/>
              <w:jc w:val="both"/>
              <w:rPr>
                <w:sz w:val="28"/>
                <w:szCs w:val="28"/>
              </w:rPr>
            </w:pPr>
            <w:r w:rsidRPr="00393E7B">
              <w:rPr>
                <w:sz w:val="28"/>
                <w:szCs w:val="28"/>
              </w:rPr>
              <w:lastRenderedPageBreak/>
              <w:t>уведомление об отказе в предоставлении муниципального служебного жилого помещения</w:t>
            </w:r>
            <w:r>
              <w:rPr>
                <w:sz w:val="28"/>
                <w:szCs w:val="28"/>
              </w:rPr>
              <w:t xml:space="preserve"> (далее – уведомление об отказе)</w:t>
            </w:r>
            <w:r w:rsidRPr="00393E7B">
              <w:rPr>
                <w:sz w:val="28"/>
                <w:szCs w:val="28"/>
              </w:rPr>
              <w:t>.</w:t>
            </w:r>
          </w:p>
          <w:p w:rsidR="003C4676" w:rsidRPr="003C4676" w:rsidRDefault="003C4676" w:rsidP="00393E7B">
            <w:pPr>
              <w:ind w:firstLine="459"/>
              <w:jc w:val="both"/>
              <w:rPr>
                <w:sz w:val="28"/>
                <w:szCs w:val="28"/>
              </w:rPr>
            </w:pPr>
            <w:r>
              <w:rPr>
                <w:sz w:val="28"/>
                <w:szCs w:val="28"/>
              </w:rPr>
              <w:t xml:space="preserve">3.2. Комитет </w:t>
            </w:r>
            <w:r w:rsidR="00983CDB">
              <w:rPr>
                <w:sz w:val="28"/>
                <w:szCs w:val="28"/>
              </w:rPr>
              <w:t>направляет (выдает)</w:t>
            </w:r>
            <w:r>
              <w:rPr>
                <w:sz w:val="28"/>
                <w:szCs w:val="28"/>
              </w:rPr>
              <w:t xml:space="preserve"> заявител</w:t>
            </w:r>
            <w:r w:rsidR="00983CDB">
              <w:rPr>
                <w:sz w:val="28"/>
                <w:szCs w:val="28"/>
              </w:rPr>
              <w:t>ю документы</w:t>
            </w:r>
            <w:r w:rsidR="00193D98">
              <w:rPr>
                <w:sz w:val="28"/>
                <w:szCs w:val="28"/>
              </w:rPr>
              <w:t>,</w:t>
            </w:r>
            <w:r w:rsidR="00983CDB">
              <w:rPr>
                <w:sz w:val="28"/>
                <w:szCs w:val="28"/>
              </w:rPr>
              <w:t xml:space="preserve"> являющиеся </w:t>
            </w:r>
            <w:r>
              <w:rPr>
                <w:sz w:val="28"/>
                <w:szCs w:val="28"/>
              </w:rPr>
              <w:t>результат</w:t>
            </w:r>
            <w:r w:rsidR="00983CDB">
              <w:rPr>
                <w:sz w:val="28"/>
                <w:szCs w:val="28"/>
              </w:rPr>
              <w:t>ом</w:t>
            </w:r>
            <w:r>
              <w:rPr>
                <w:sz w:val="28"/>
                <w:szCs w:val="28"/>
              </w:rPr>
              <w:t xml:space="preserve"> предоставления муниципальной услуги</w:t>
            </w:r>
            <w:r w:rsidR="00193D98">
              <w:rPr>
                <w:sz w:val="28"/>
                <w:szCs w:val="28"/>
              </w:rPr>
              <w:t>,</w:t>
            </w:r>
            <w:r>
              <w:rPr>
                <w:sz w:val="28"/>
                <w:szCs w:val="28"/>
              </w:rPr>
              <w:t xml:space="preserve"> в порядке, установленном разделом </w:t>
            </w:r>
            <w:r>
              <w:rPr>
                <w:sz w:val="28"/>
                <w:szCs w:val="28"/>
                <w:lang w:val="en-US"/>
              </w:rPr>
              <w:t>III</w:t>
            </w:r>
            <w:r>
              <w:rPr>
                <w:sz w:val="28"/>
                <w:szCs w:val="28"/>
              </w:rPr>
              <w:t xml:space="preserve"> Регламента.</w:t>
            </w:r>
          </w:p>
          <w:p w:rsidR="004F3FA3" w:rsidRPr="00393E7B" w:rsidRDefault="004F3FA3" w:rsidP="00393E7B">
            <w:pPr>
              <w:ind w:firstLine="459"/>
              <w:jc w:val="both"/>
              <w:rPr>
                <w:sz w:val="28"/>
                <w:szCs w:val="28"/>
              </w:rPr>
            </w:pPr>
            <w:r w:rsidRPr="00393E7B">
              <w:rPr>
                <w:sz w:val="28"/>
                <w:szCs w:val="28"/>
              </w:rPr>
              <w:t>3.</w:t>
            </w:r>
            <w:r w:rsidR="003C4676">
              <w:rPr>
                <w:sz w:val="28"/>
                <w:szCs w:val="28"/>
              </w:rPr>
              <w:t>3</w:t>
            </w:r>
            <w:r w:rsidRPr="00393E7B">
              <w:rPr>
                <w:sz w:val="28"/>
                <w:szCs w:val="28"/>
              </w:rPr>
              <w:t>.</w:t>
            </w:r>
            <w:r w:rsidR="00DA32FD" w:rsidRPr="00393E7B">
              <w:rPr>
                <w:sz w:val="28"/>
                <w:szCs w:val="28"/>
              </w:rPr>
              <w:t xml:space="preserve"> </w:t>
            </w:r>
            <w:r w:rsidRPr="00393E7B">
              <w:rPr>
                <w:sz w:val="28"/>
                <w:szCs w:val="28"/>
              </w:rPr>
              <w:t>Посредством городского портала фиксируется факт получения заявителем результата предоставления муниципальной услуги.</w:t>
            </w:r>
          </w:p>
          <w:p w:rsidR="004F3FA3" w:rsidRPr="00393E7B" w:rsidRDefault="004F3FA3" w:rsidP="00697F13">
            <w:pPr>
              <w:ind w:firstLine="459"/>
              <w:jc w:val="both"/>
              <w:rPr>
                <w:sz w:val="28"/>
                <w:szCs w:val="28"/>
              </w:rPr>
            </w:pPr>
            <w:r w:rsidRPr="00393E7B">
              <w:rPr>
                <w:sz w:val="28"/>
                <w:szCs w:val="28"/>
              </w:rPr>
              <w:t>3.</w:t>
            </w:r>
            <w:r w:rsidR="003C4676">
              <w:rPr>
                <w:sz w:val="28"/>
                <w:szCs w:val="28"/>
              </w:rPr>
              <w:t>4</w:t>
            </w:r>
            <w:r w:rsidRPr="00393E7B">
              <w:rPr>
                <w:sz w:val="28"/>
                <w:szCs w:val="28"/>
              </w:rPr>
              <w:t>.</w:t>
            </w:r>
            <w:r w:rsidR="00DA32FD" w:rsidRPr="00393E7B">
              <w:rPr>
                <w:sz w:val="28"/>
                <w:szCs w:val="28"/>
              </w:rPr>
              <w:t xml:space="preserve"> </w:t>
            </w:r>
            <w:r w:rsidRPr="00393E7B">
              <w:rPr>
                <w:sz w:val="28"/>
                <w:szCs w:val="28"/>
              </w:rPr>
              <w:t>Способы получения результата предоставления муниципальной услуги:</w:t>
            </w:r>
          </w:p>
          <w:p w:rsidR="004F3FA3" w:rsidRPr="00393E7B" w:rsidRDefault="004F3FA3" w:rsidP="00697F13">
            <w:pPr>
              <w:ind w:firstLine="459"/>
              <w:jc w:val="both"/>
              <w:rPr>
                <w:sz w:val="28"/>
                <w:szCs w:val="28"/>
              </w:rPr>
            </w:pPr>
            <w:r w:rsidRPr="00393E7B">
              <w:rPr>
                <w:sz w:val="28"/>
                <w:szCs w:val="28"/>
              </w:rPr>
              <w:t>в виде бумажного документа, который заявитель получает непосредственно при личном обращении в комитет;</w:t>
            </w:r>
          </w:p>
          <w:p w:rsidR="004F3FA3" w:rsidRPr="00393E7B" w:rsidRDefault="004F3FA3" w:rsidP="00697F13">
            <w:pPr>
              <w:ind w:firstLine="459"/>
              <w:jc w:val="both"/>
              <w:rPr>
                <w:sz w:val="28"/>
                <w:szCs w:val="28"/>
              </w:rPr>
            </w:pPr>
            <w:r w:rsidRPr="00393E7B">
              <w:rPr>
                <w:sz w:val="28"/>
                <w:szCs w:val="28"/>
              </w:rPr>
              <w:t>в виде бумажного документа, который направляется комитетом заявителю посредством почтового отправления, заказным письмом;</w:t>
            </w:r>
          </w:p>
          <w:p w:rsidR="004F3FA3" w:rsidRPr="00393E7B" w:rsidRDefault="004F3FA3" w:rsidP="00697F13">
            <w:pPr>
              <w:ind w:firstLine="459"/>
              <w:jc w:val="both"/>
              <w:rPr>
                <w:sz w:val="28"/>
                <w:szCs w:val="28"/>
              </w:rPr>
            </w:pPr>
            <w:r w:rsidRPr="00393E7B">
              <w:rPr>
                <w:sz w:val="28"/>
                <w:szCs w:val="28"/>
              </w:rPr>
              <w:t>в виде электронного документа, который направляется комитетом заявителю посредством городского портала</w:t>
            </w:r>
            <w:r w:rsidR="00983CDB">
              <w:rPr>
                <w:sz w:val="28"/>
                <w:szCs w:val="28"/>
              </w:rPr>
              <w:t xml:space="preserve"> (в случае подачи заявления посредством городского портала)</w:t>
            </w:r>
            <w:r w:rsidRPr="00393E7B">
              <w:rPr>
                <w:sz w:val="28"/>
                <w:szCs w:val="28"/>
              </w:rPr>
              <w:t>;</w:t>
            </w:r>
          </w:p>
          <w:p w:rsidR="004F3FA3" w:rsidRPr="00393E7B" w:rsidRDefault="004F3FA3" w:rsidP="00697F13">
            <w:pPr>
              <w:ind w:firstLine="459"/>
              <w:jc w:val="both"/>
              <w:rPr>
                <w:i/>
                <w:sz w:val="28"/>
                <w:szCs w:val="28"/>
              </w:rPr>
            </w:pPr>
            <w:r w:rsidRPr="00393E7B">
              <w:rPr>
                <w:sz w:val="28"/>
                <w:szCs w:val="28"/>
              </w:rPr>
              <w:t>в виде электронного документа, который направляется на адрес электронной почты заявителя.</w:t>
            </w:r>
            <w:r w:rsidRPr="00393E7B">
              <w:rPr>
                <w:i/>
                <w:sz w:val="28"/>
                <w:szCs w:val="28"/>
              </w:rPr>
              <w:t xml:space="preserve"> </w:t>
            </w:r>
          </w:p>
          <w:p w:rsidR="004F3FA3" w:rsidRPr="00393E7B" w:rsidRDefault="004F3FA3" w:rsidP="00697F13">
            <w:pPr>
              <w:ind w:firstLine="459"/>
              <w:jc w:val="both"/>
              <w:rPr>
                <w:sz w:val="28"/>
                <w:szCs w:val="28"/>
              </w:rPr>
            </w:pPr>
            <w:r w:rsidRPr="00393E7B">
              <w:rPr>
                <w:sz w:val="28"/>
                <w:szCs w:val="28"/>
              </w:rPr>
              <w:t>Заявитель выбирает один из способов получения результата предоставления муниципальной услуги, о чем в заявлении делается соответствующая отметка.</w:t>
            </w:r>
          </w:p>
        </w:tc>
      </w:tr>
      <w:tr w:rsidR="00AE11E2" w:rsidRPr="00AE11E2" w:rsidTr="00DA32FD">
        <w:trPr>
          <w:trHeight w:val="144"/>
          <w:jc w:val="center"/>
        </w:trPr>
        <w:tc>
          <w:tcPr>
            <w:tcW w:w="2689" w:type="dxa"/>
          </w:tcPr>
          <w:p w:rsidR="004F3FA3" w:rsidRPr="00AE11E2" w:rsidRDefault="004F3FA3" w:rsidP="004F3FA3">
            <w:pPr>
              <w:spacing w:line="220" w:lineRule="atLeast"/>
              <w:jc w:val="both"/>
              <w:outlineLvl w:val="2"/>
              <w:rPr>
                <w:sz w:val="28"/>
                <w:szCs w:val="28"/>
              </w:rPr>
            </w:pPr>
            <w:r w:rsidRPr="00AE11E2">
              <w:rPr>
                <w:sz w:val="28"/>
                <w:szCs w:val="28"/>
              </w:rPr>
              <w:lastRenderedPageBreak/>
              <w:t>4. Срок предоставления муниципальной услуги</w:t>
            </w:r>
          </w:p>
        </w:tc>
        <w:tc>
          <w:tcPr>
            <w:tcW w:w="7087" w:type="dxa"/>
          </w:tcPr>
          <w:p w:rsidR="00AE11E2" w:rsidRPr="00AE11E2" w:rsidRDefault="00AE11E2" w:rsidP="00AE11E2">
            <w:pPr>
              <w:autoSpaceDE w:val="0"/>
              <w:autoSpaceDN w:val="0"/>
              <w:adjustRightInd w:val="0"/>
              <w:ind w:firstLine="459"/>
              <w:jc w:val="both"/>
              <w:rPr>
                <w:sz w:val="28"/>
                <w:szCs w:val="28"/>
              </w:rPr>
            </w:pPr>
            <w:r w:rsidRPr="00AE11E2">
              <w:rPr>
                <w:sz w:val="28"/>
                <w:szCs w:val="28"/>
              </w:rPr>
              <w:t>4.1. Решение о предоставлении (отказе в предоставлении) муниципального служебного жилого помещения, принимается комитетом в 30-дневный срок с момента представления заявления с приложением документов, указанных в пункте 6.1 подраздела 6 настоящего раздела Регламента.</w:t>
            </w:r>
          </w:p>
          <w:p w:rsidR="00AE11E2" w:rsidRPr="00AE11E2" w:rsidRDefault="00AE11E2" w:rsidP="00AE11E2">
            <w:pPr>
              <w:autoSpaceDE w:val="0"/>
              <w:autoSpaceDN w:val="0"/>
              <w:adjustRightInd w:val="0"/>
              <w:ind w:firstLine="459"/>
              <w:jc w:val="both"/>
              <w:rPr>
                <w:sz w:val="28"/>
                <w:szCs w:val="28"/>
              </w:rPr>
            </w:pPr>
            <w:r w:rsidRPr="00AE11E2">
              <w:rPr>
                <w:sz w:val="28"/>
                <w:szCs w:val="28"/>
              </w:rPr>
              <w:t>4.2. Письменное уведомление о предоставлении (об отказе в предоставлении) муниципального служебного жилого помещения направляется заявителю в течение трех дней с момента принятия решения.</w:t>
            </w:r>
          </w:p>
          <w:p w:rsidR="00315768" w:rsidRDefault="00AE11E2" w:rsidP="00AE11E2">
            <w:pPr>
              <w:widowControl w:val="0"/>
              <w:autoSpaceDE w:val="0"/>
              <w:autoSpaceDN w:val="0"/>
              <w:adjustRightInd w:val="0"/>
              <w:ind w:firstLine="459"/>
              <w:jc w:val="both"/>
              <w:rPr>
                <w:sz w:val="28"/>
                <w:szCs w:val="28"/>
              </w:rPr>
            </w:pPr>
            <w:r w:rsidRPr="00AE11E2">
              <w:rPr>
                <w:sz w:val="28"/>
                <w:szCs w:val="28"/>
              </w:rPr>
              <w:t>4.3. Договор на</w:t>
            </w:r>
            <w:r w:rsidR="00193D98">
              <w:rPr>
                <w:sz w:val="28"/>
                <w:szCs w:val="28"/>
              </w:rPr>
              <w:t>йма служебного жилого помещения</w:t>
            </w:r>
            <w:r w:rsidRPr="00AE11E2">
              <w:rPr>
                <w:sz w:val="28"/>
                <w:szCs w:val="28"/>
              </w:rPr>
              <w:t xml:space="preserve"> заключается между </w:t>
            </w:r>
            <w:proofErr w:type="spellStart"/>
            <w:r w:rsidRPr="00AE11E2">
              <w:rPr>
                <w:sz w:val="28"/>
                <w:szCs w:val="28"/>
              </w:rPr>
              <w:t>наймодателем</w:t>
            </w:r>
            <w:proofErr w:type="spellEnd"/>
            <w:r w:rsidRPr="00AE11E2">
              <w:rPr>
                <w:sz w:val="28"/>
                <w:szCs w:val="28"/>
              </w:rPr>
              <w:t xml:space="preserve"> (комитетом) и нанимателем (заявителем) в течение 10 дней со</w:t>
            </w:r>
            <w:r w:rsidR="00193D98">
              <w:rPr>
                <w:sz w:val="28"/>
                <w:szCs w:val="28"/>
              </w:rPr>
              <w:t xml:space="preserve"> дня</w:t>
            </w:r>
            <w:r w:rsidRPr="00AE11E2">
              <w:rPr>
                <w:sz w:val="28"/>
                <w:szCs w:val="28"/>
              </w:rPr>
              <w:t xml:space="preserve"> принятия решения о предоставлении жилого помещения. </w:t>
            </w:r>
          </w:p>
          <w:p w:rsidR="00161762" w:rsidRPr="00AE11E2" w:rsidRDefault="00AE11E2" w:rsidP="00AE11E2">
            <w:pPr>
              <w:widowControl w:val="0"/>
              <w:autoSpaceDE w:val="0"/>
              <w:autoSpaceDN w:val="0"/>
              <w:adjustRightInd w:val="0"/>
              <w:ind w:firstLine="459"/>
              <w:jc w:val="both"/>
              <w:rPr>
                <w:sz w:val="28"/>
                <w:szCs w:val="28"/>
              </w:rPr>
            </w:pPr>
            <w:r w:rsidRPr="00AE11E2">
              <w:rPr>
                <w:sz w:val="28"/>
                <w:szCs w:val="28"/>
              </w:rPr>
              <w:t xml:space="preserve">В случае предоставления служебного жилого помещения военнослужащему, договор найма </w:t>
            </w:r>
            <w:r w:rsidRPr="00AE11E2">
              <w:rPr>
                <w:sz w:val="28"/>
                <w:szCs w:val="28"/>
              </w:rPr>
              <w:lastRenderedPageBreak/>
              <w:t xml:space="preserve">служебного жилого помещения заключается </w:t>
            </w:r>
            <w:r w:rsidR="00315768">
              <w:rPr>
                <w:sz w:val="28"/>
                <w:szCs w:val="28"/>
              </w:rPr>
              <w:t xml:space="preserve">комитетом на основании решения уполномоченного органа о предоставлении военнослужащему освободившегося служебного жилого помещения </w:t>
            </w:r>
            <w:r w:rsidRPr="00AE11E2">
              <w:rPr>
                <w:sz w:val="28"/>
                <w:szCs w:val="28"/>
              </w:rPr>
              <w:t>в течение 15 дней с момента предоставления документов, указанных в пункте 6.1 подраздела 6 настоящего раздела Регламента.</w:t>
            </w:r>
          </w:p>
        </w:tc>
      </w:tr>
      <w:tr w:rsidR="00642121" w:rsidRPr="00AE11E2" w:rsidTr="00DA32FD">
        <w:trPr>
          <w:trHeight w:val="144"/>
          <w:jc w:val="center"/>
        </w:trPr>
        <w:tc>
          <w:tcPr>
            <w:tcW w:w="2689" w:type="dxa"/>
          </w:tcPr>
          <w:p w:rsidR="004F3FA3" w:rsidRPr="00AE11E2" w:rsidRDefault="004F3FA3" w:rsidP="004F3FA3">
            <w:pPr>
              <w:spacing w:line="220" w:lineRule="atLeast"/>
              <w:jc w:val="both"/>
              <w:outlineLvl w:val="2"/>
              <w:rPr>
                <w:sz w:val="28"/>
                <w:szCs w:val="28"/>
              </w:rPr>
            </w:pPr>
            <w:r w:rsidRPr="00AE11E2">
              <w:rPr>
                <w:sz w:val="28"/>
                <w:szCs w:val="28"/>
              </w:rPr>
              <w:lastRenderedPageBreak/>
              <w:t>5. Правовые основания для предоставления муниципальной услуги</w:t>
            </w:r>
          </w:p>
        </w:tc>
        <w:tc>
          <w:tcPr>
            <w:tcW w:w="7087" w:type="dxa"/>
          </w:tcPr>
          <w:p w:rsidR="004F3FA3" w:rsidRPr="00AE11E2" w:rsidRDefault="004F3FA3" w:rsidP="00B67EF4">
            <w:pPr>
              <w:autoSpaceDE w:val="0"/>
              <w:autoSpaceDN w:val="0"/>
              <w:adjustRightInd w:val="0"/>
              <w:ind w:firstLine="459"/>
              <w:jc w:val="both"/>
              <w:rPr>
                <w:sz w:val="28"/>
                <w:szCs w:val="28"/>
              </w:rPr>
            </w:pPr>
            <w:r w:rsidRPr="00AE11E2">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w:t>
            </w:r>
            <w:r w:rsidR="00C8368C" w:rsidRPr="00AE11E2">
              <w:rPr>
                <w:sz w:val="28"/>
                <w:szCs w:val="28"/>
              </w:rPr>
              <w:t xml:space="preserve"> (</w:t>
            </w:r>
            <w:hyperlink r:id="rId8" w:history="1">
              <w:r w:rsidR="00C8368C" w:rsidRPr="00AE11E2">
                <w:rPr>
                  <w:rStyle w:val="a6"/>
                  <w:color w:val="auto"/>
                  <w:sz w:val="28"/>
                  <w:szCs w:val="28"/>
                  <w:u w:val="none"/>
                  <w:lang w:val="en-US"/>
                </w:rPr>
                <w:t>http</w:t>
              </w:r>
              <w:r w:rsidR="00C8368C" w:rsidRPr="00AE11E2">
                <w:rPr>
                  <w:rStyle w:val="a6"/>
                  <w:color w:val="auto"/>
                  <w:sz w:val="28"/>
                  <w:szCs w:val="28"/>
                  <w:u w:val="none"/>
                </w:rPr>
                <w:t>://</w:t>
              </w:r>
              <w:proofErr w:type="spellStart"/>
              <w:r w:rsidR="00C8368C" w:rsidRPr="00AE11E2">
                <w:rPr>
                  <w:rStyle w:val="a6"/>
                  <w:color w:val="auto"/>
                  <w:sz w:val="28"/>
                  <w:szCs w:val="28"/>
                  <w:u w:val="none"/>
                  <w:lang w:val="en-US"/>
                </w:rPr>
                <w:t>barnaul</w:t>
              </w:r>
              <w:proofErr w:type="spellEnd"/>
              <w:r w:rsidR="00C8368C" w:rsidRPr="00AE11E2">
                <w:rPr>
                  <w:rStyle w:val="a6"/>
                  <w:color w:val="auto"/>
                  <w:sz w:val="28"/>
                  <w:szCs w:val="28"/>
                  <w:u w:val="none"/>
                </w:rPr>
                <w:t>.</w:t>
              </w:r>
              <w:r w:rsidR="00C8368C" w:rsidRPr="00AE11E2">
                <w:rPr>
                  <w:rStyle w:val="a6"/>
                  <w:color w:val="auto"/>
                  <w:sz w:val="28"/>
                  <w:szCs w:val="28"/>
                  <w:u w:val="none"/>
                  <w:lang w:val="en-US"/>
                </w:rPr>
                <w:t>org</w:t>
              </w:r>
            </w:hyperlink>
            <w:r w:rsidR="00C8368C" w:rsidRPr="00AE11E2">
              <w:rPr>
                <w:sz w:val="28"/>
                <w:szCs w:val="28"/>
              </w:rPr>
              <w:t>) (далее – сайт города)</w:t>
            </w:r>
            <w:r w:rsidRPr="00AE11E2">
              <w:rPr>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B67EF4">
              <w:rPr>
                <w:sz w:val="28"/>
                <w:szCs w:val="28"/>
              </w:rPr>
              <w:t>на</w:t>
            </w:r>
            <w:r w:rsidRPr="00AE11E2">
              <w:rPr>
                <w:sz w:val="28"/>
                <w:szCs w:val="28"/>
              </w:rPr>
              <w:t xml:space="preserve"> городском портале.</w:t>
            </w:r>
          </w:p>
        </w:tc>
      </w:tr>
      <w:tr w:rsidR="00642121" w:rsidRPr="00923832" w:rsidTr="00DA32FD">
        <w:trPr>
          <w:trHeight w:val="144"/>
          <w:jc w:val="center"/>
        </w:trPr>
        <w:tc>
          <w:tcPr>
            <w:tcW w:w="2689" w:type="dxa"/>
          </w:tcPr>
          <w:p w:rsidR="004F3FA3" w:rsidRPr="00923832" w:rsidRDefault="004F3FA3" w:rsidP="004F3FA3">
            <w:pPr>
              <w:spacing w:line="220" w:lineRule="atLeast"/>
              <w:jc w:val="both"/>
              <w:outlineLvl w:val="2"/>
              <w:rPr>
                <w:sz w:val="28"/>
                <w:szCs w:val="28"/>
              </w:rPr>
            </w:pPr>
            <w:r w:rsidRPr="00923832">
              <w:rPr>
                <w:sz w:val="28"/>
                <w:szCs w:val="28"/>
              </w:rPr>
              <w:t>6. Исчерпывающий перечень документов, необходимых для предоставления муниципальной услуги</w:t>
            </w:r>
          </w:p>
        </w:tc>
        <w:tc>
          <w:tcPr>
            <w:tcW w:w="7087" w:type="dxa"/>
          </w:tcPr>
          <w:p w:rsidR="004F3FA3" w:rsidRPr="00923832" w:rsidRDefault="004F3FA3" w:rsidP="00697F13">
            <w:pPr>
              <w:autoSpaceDE w:val="0"/>
              <w:autoSpaceDN w:val="0"/>
              <w:adjustRightInd w:val="0"/>
              <w:ind w:firstLine="459"/>
              <w:jc w:val="both"/>
              <w:rPr>
                <w:sz w:val="28"/>
                <w:szCs w:val="28"/>
              </w:rPr>
            </w:pPr>
            <w:r w:rsidRPr="00923832">
              <w:rPr>
                <w:sz w:val="28"/>
                <w:szCs w:val="28"/>
              </w:rPr>
              <w:t>6.1. Для получения муниципальной услуги заявитель пред</w:t>
            </w:r>
            <w:r w:rsidR="00983CDB">
              <w:rPr>
                <w:sz w:val="28"/>
                <w:szCs w:val="28"/>
              </w:rPr>
              <w:t>о</w:t>
            </w:r>
            <w:r w:rsidRPr="00923832">
              <w:rPr>
                <w:sz w:val="28"/>
                <w:szCs w:val="28"/>
              </w:rPr>
              <w:t xml:space="preserve">ставляет в комитет заявление (по форме, </w:t>
            </w:r>
            <w:r w:rsidR="00983CDB">
              <w:rPr>
                <w:sz w:val="28"/>
                <w:szCs w:val="28"/>
              </w:rPr>
              <w:t>установленной</w:t>
            </w:r>
            <w:r w:rsidRPr="00923832">
              <w:rPr>
                <w:sz w:val="28"/>
                <w:szCs w:val="28"/>
              </w:rPr>
              <w:t xml:space="preserve"> приложен</w:t>
            </w:r>
            <w:r w:rsidR="00193D98">
              <w:rPr>
                <w:sz w:val="28"/>
                <w:szCs w:val="28"/>
              </w:rPr>
              <w:t>ием</w:t>
            </w:r>
            <w:r w:rsidRPr="00923832">
              <w:rPr>
                <w:sz w:val="28"/>
                <w:szCs w:val="28"/>
              </w:rPr>
              <w:t xml:space="preserve"> 1 к Регламенту) в виде бумажного документа (посредством личного обращения</w:t>
            </w:r>
            <w:r w:rsidR="00B56DF7" w:rsidRPr="00923832">
              <w:rPr>
                <w:sz w:val="28"/>
                <w:szCs w:val="28"/>
              </w:rPr>
              <w:t xml:space="preserve"> в комитет</w:t>
            </w:r>
            <w:r w:rsidRPr="00923832">
              <w:rPr>
                <w:sz w:val="28"/>
                <w:szCs w:val="28"/>
              </w:rPr>
              <w:t>, почтового обращения</w:t>
            </w:r>
            <w:r w:rsidR="00B56DF7" w:rsidRPr="00923832">
              <w:rPr>
                <w:sz w:val="28"/>
                <w:szCs w:val="28"/>
              </w:rPr>
              <w:t>)</w:t>
            </w:r>
            <w:r w:rsidRPr="00923832">
              <w:rPr>
                <w:sz w:val="28"/>
                <w:szCs w:val="28"/>
              </w:rPr>
              <w:t xml:space="preserve"> либо в виде электронного документа (посредством электронной почты, городского портала).</w:t>
            </w:r>
          </w:p>
          <w:p w:rsidR="004F3FA3" w:rsidRPr="00923832" w:rsidRDefault="004F3FA3" w:rsidP="00697F13">
            <w:pPr>
              <w:autoSpaceDE w:val="0"/>
              <w:autoSpaceDN w:val="0"/>
              <w:adjustRightInd w:val="0"/>
              <w:ind w:firstLine="459"/>
              <w:jc w:val="both"/>
              <w:rPr>
                <w:sz w:val="28"/>
                <w:szCs w:val="28"/>
              </w:rPr>
            </w:pPr>
            <w:r w:rsidRPr="00923832">
              <w:rPr>
                <w:sz w:val="28"/>
                <w:szCs w:val="28"/>
              </w:rPr>
              <w:t>К заявлению прикладываются следующие документы:</w:t>
            </w:r>
          </w:p>
          <w:p w:rsidR="00D10ADE" w:rsidRPr="009D1E3B" w:rsidRDefault="000116A9" w:rsidP="00697F13">
            <w:pPr>
              <w:autoSpaceDE w:val="0"/>
              <w:autoSpaceDN w:val="0"/>
              <w:adjustRightInd w:val="0"/>
              <w:ind w:firstLine="459"/>
              <w:jc w:val="both"/>
              <w:rPr>
                <w:sz w:val="28"/>
                <w:szCs w:val="28"/>
              </w:rPr>
            </w:pPr>
            <w:r w:rsidRPr="009D1E3B">
              <w:rPr>
                <w:sz w:val="28"/>
                <w:szCs w:val="28"/>
                <w:shd w:val="clear" w:color="auto" w:fill="FFFFFF"/>
              </w:rPr>
              <w:t>копии документов, удостоверяющих личность гражданина и членов его семьи (паспорта;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судебных решений о признании членами семьи)</w:t>
            </w:r>
            <w:r w:rsidR="00D10ADE" w:rsidRPr="009D1E3B">
              <w:rPr>
                <w:sz w:val="28"/>
                <w:szCs w:val="28"/>
              </w:rPr>
              <w:t>;</w:t>
            </w:r>
          </w:p>
          <w:p w:rsidR="000116A9" w:rsidRPr="009D1E3B" w:rsidRDefault="000116A9" w:rsidP="00697F13">
            <w:pPr>
              <w:autoSpaceDE w:val="0"/>
              <w:autoSpaceDN w:val="0"/>
              <w:adjustRightInd w:val="0"/>
              <w:ind w:firstLine="459"/>
              <w:jc w:val="both"/>
              <w:rPr>
                <w:sz w:val="28"/>
                <w:szCs w:val="28"/>
                <w:shd w:val="clear" w:color="auto" w:fill="FFFFFF"/>
              </w:rPr>
            </w:pPr>
            <w:r w:rsidRPr="009D1E3B">
              <w:rPr>
                <w:sz w:val="28"/>
                <w:szCs w:val="28"/>
                <w:shd w:val="clear" w:color="auto" w:fill="FFFFFF"/>
              </w:rPr>
              <w:t>копию доверенности, выданной и оформленной в порядке, предусмотренном законодательством Российской Федерации, в случае подачи заявления уполномоченным представителем;</w:t>
            </w:r>
          </w:p>
          <w:p w:rsidR="0012372D" w:rsidRPr="00923832" w:rsidRDefault="00034F6C" w:rsidP="00697F13">
            <w:pPr>
              <w:autoSpaceDE w:val="0"/>
              <w:autoSpaceDN w:val="0"/>
              <w:adjustRightInd w:val="0"/>
              <w:ind w:firstLine="459"/>
              <w:jc w:val="both"/>
              <w:rPr>
                <w:sz w:val="28"/>
                <w:szCs w:val="28"/>
              </w:rPr>
            </w:pPr>
            <w:r w:rsidRPr="00923832">
              <w:rPr>
                <w:sz w:val="28"/>
                <w:szCs w:val="28"/>
              </w:rPr>
              <w:lastRenderedPageBreak/>
              <w:t>ходатайство работодателя о предоставлении жилого помещения;</w:t>
            </w:r>
          </w:p>
          <w:p w:rsidR="00034F6C" w:rsidRPr="00923832" w:rsidRDefault="00034F6C" w:rsidP="00034F6C">
            <w:pPr>
              <w:tabs>
                <w:tab w:val="left" w:pos="1080"/>
              </w:tabs>
              <w:ind w:firstLine="459"/>
              <w:jc w:val="both"/>
              <w:rPr>
                <w:sz w:val="28"/>
                <w:szCs w:val="28"/>
              </w:rPr>
            </w:pPr>
            <w:r w:rsidRPr="00923832">
              <w:rPr>
                <w:sz w:val="28"/>
                <w:szCs w:val="28"/>
              </w:rPr>
              <w:t>копия трудовой книжки, заверенная по месту работы, или сведения о трудовой деятельности, полученные в соответствии со статьей 66.1 Трудового кодекса Российской Федерации;</w:t>
            </w:r>
          </w:p>
          <w:p w:rsidR="0079548B" w:rsidRPr="00923832" w:rsidRDefault="00034F6C" w:rsidP="00034F6C">
            <w:pPr>
              <w:autoSpaceDE w:val="0"/>
              <w:autoSpaceDN w:val="0"/>
              <w:adjustRightInd w:val="0"/>
              <w:ind w:firstLine="459"/>
              <w:jc w:val="both"/>
              <w:rPr>
                <w:sz w:val="28"/>
                <w:szCs w:val="28"/>
              </w:rPr>
            </w:pPr>
            <w:r w:rsidRPr="00923832">
              <w:rPr>
                <w:sz w:val="28"/>
                <w:szCs w:val="28"/>
              </w:rPr>
              <w:t>решение уполномоченного органа о предоставлении военнослужащему освободившегося служебного жилого помещения</w:t>
            </w:r>
            <w:r w:rsidR="00193D98">
              <w:rPr>
                <w:sz w:val="28"/>
                <w:szCs w:val="28"/>
              </w:rPr>
              <w:t xml:space="preserve"> (в случае, если заявителем является военнослужащий)</w:t>
            </w:r>
            <w:r w:rsidR="0079548B" w:rsidRPr="00923832">
              <w:rPr>
                <w:sz w:val="28"/>
                <w:szCs w:val="28"/>
              </w:rPr>
              <w:t>;</w:t>
            </w:r>
          </w:p>
          <w:p w:rsidR="00034F6C" w:rsidRPr="00923832" w:rsidRDefault="0079548B" w:rsidP="00034F6C">
            <w:pPr>
              <w:autoSpaceDE w:val="0"/>
              <w:autoSpaceDN w:val="0"/>
              <w:adjustRightInd w:val="0"/>
              <w:ind w:firstLine="459"/>
              <w:jc w:val="both"/>
              <w:rPr>
                <w:sz w:val="28"/>
                <w:szCs w:val="28"/>
              </w:rPr>
            </w:pPr>
            <w:r w:rsidRPr="00923832">
              <w:rPr>
                <w:sz w:val="28"/>
                <w:szCs w:val="28"/>
              </w:rPr>
              <w:t>выписка из лицевого счета</w:t>
            </w:r>
            <w:r w:rsidR="00034F6C" w:rsidRPr="00923832">
              <w:rPr>
                <w:sz w:val="28"/>
                <w:szCs w:val="28"/>
              </w:rPr>
              <w:t>.</w:t>
            </w:r>
          </w:p>
          <w:p w:rsidR="00D10ADE" w:rsidRPr="00923832" w:rsidRDefault="00D10ADE" w:rsidP="00697F13">
            <w:pPr>
              <w:autoSpaceDE w:val="0"/>
              <w:autoSpaceDN w:val="0"/>
              <w:adjustRightInd w:val="0"/>
              <w:ind w:firstLine="459"/>
              <w:jc w:val="both"/>
              <w:rPr>
                <w:sz w:val="28"/>
                <w:szCs w:val="28"/>
              </w:rPr>
            </w:pPr>
            <w:r w:rsidRPr="00923832">
              <w:rPr>
                <w:sz w:val="28"/>
                <w:szCs w:val="28"/>
              </w:rPr>
              <w:t xml:space="preserve">6.2. Заявитель и члены его семьи </w:t>
            </w:r>
            <w:r w:rsidR="00D93BEE">
              <w:rPr>
                <w:sz w:val="28"/>
                <w:szCs w:val="28"/>
              </w:rPr>
              <w:t xml:space="preserve">в заявлении </w:t>
            </w:r>
            <w:r w:rsidRPr="00923832">
              <w:rPr>
                <w:sz w:val="28"/>
                <w:szCs w:val="28"/>
              </w:rPr>
              <w:t>выражают согласие на обработку персональных данных в соответствии с требованиями Федерального закона от 27.07.2006 №152-ФЗ «О персональных данных».</w:t>
            </w:r>
          </w:p>
          <w:p w:rsidR="004F3FA3" w:rsidRPr="00923832" w:rsidRDefault="004F3FA3" w:rsidP="00697F13">
            <w:pPr>
              <w:tabs>
                <w:tab w:val="left" w:pos="1080"/>
              </w:tabs>
              <w:ind w:firstLine="459"/>
              <w:jc w:val="both"/>
              <w:rPr>
                <w:sz w:val="28"/>
                <w:szCs w:val="28"/>
              </w:rPr>
            </w:pPr>
            <w:r w:rsidRPr="00923832">
              <w:rPr>
                <w:sz w:val="28"/>
                <w:szCs w:val="28"/>
              </w:rPr>
              <w:t>6.</w:t>
            </w:r>
            <w:r w:rsidR="00D10ADE" w:rsidRPr="00923832">
              <w:rPr>
                <w:sz w:val="28"/>
                <w:szCs w:val="28"/>
              </w:rPr>
              <w:t>3</w:t>
            </w:r>
            <w:r w:rsidRPr="00923832">
              <w:rPr>
                <w:sz w:val="28"/>
                <w:szCs w:val="28"/>
              </w:rPr>
              <w:t>. Документы, не указанные в пункт</w:t>
            </w:r>
            <w:r w:rsidR="00193D98">
              <w:rPr>
                <w:sz w:val="28"/>
                <w:szCs w:val="28"/>
              </w:rPr>
              <w:t>е</w:t>
            </w:r>
            <w:r w:rsidRPr="00923832">
              <w:rPr>
                <w:sz w:val="28"/>
                <w:szCs w:val="28"/>
              </w:rPr>
              <w:t xml:space="preserve"> 6.1 настоящего подраздела Регламента, не могут быть затребованы у заявителя.</w:t>
            </w:r>
          </w:p>
          <w:p w:rsidR="004F3FA3" w:rsidRPr="00923832" w:rsidRDefault="004F3FA3" w:rsidP="00697F13">
            <w:pPr>
              <w:tabs>
                <w:tab w:val="left" w:pos="1080"/>
              </w:tabs>
              <w:ind w:firstLine="459"/>
              <w:jc w:val="both"/>
              <w:rPr>
                <w:sz w:val="28"/>
                <w:szCs w:val="28"/>
              </w:rPr>
            </w:pPr>
            <w:r w:rsidRPr="00923832">
              <w:rPr>
                <w:sz w:val="28"/>
                <w:szCs w:val="28"/>
              </w:rPr>
              <w:t>6.</w:t>
            </w:r>
            <w:r w:rsidR="00D10ADE" w:rsidRPr="00923832">
              <w:rPr>
                <w:sz w:val="28"/>
                <w:szCs w:val="28"/>
              </w:rPr>
              <w:t>4</w:t>
            </w:r>
            <w:r w:rsidRPr="00923832">
              <w:rPr>
                <w:sz w:val="28"/>
                <w:szCs w:val="28"/>
              </w:rPr>
              <w:t xml:space="preserve">. </w:t>
            </w:r>
            <w:r w:rsidR="00557D3F" w:rsidRPr="00923832">
              <w:rPr>
                <w:sz w:val="28"/>
                <w:szCs w:val="28"/>
              </w:rPr>
              <w:t>Копии</w:t>
            </w:r>
            <w:r w:rsidRPr="00923832">
              <w:rPr>
                <w:sz w:val="28"/>
                <w:szCs w:val="28"/>
              </w:rPr>
              <w:t xml:space="preserve"> документ</w:t>
            </w:r>
            <w:r w:rsidR="00557D3F" w:rsidRPr="00923832">
              <w:rPr>
                <w:sz w:val="28"/>
                <w:szCs w:val="28"/>
              </w:rPr>
              <w:t>ов</w:t>
            </w:r>
            <w:r w:rsidRPr="00923832">
              <w:rPr>
                <w:sz w:val="28"/>
                <w:szCs w:val="28"/>
              </w:rPr>
              <w:t>, прилагаемые к заявлению в соответствии с пункт</w:t>
            </w:r>
            <w:r w:rsidR="00193D98">
              <w:rPr>
                <w:sz w:val="28"/>
                <w:szCs w:val="28"/>
              </w:rPr>
              <w:t>ом</w:t>
            </w:r>
            <w:r w:rsidRPr="00923832">
              <w:rPr>
                <w:sz w:val="28"/>
                <w:szCs w:val="28"/>
              </w:rPr>
              <w:t xml:space="preserve"> 6.1 настоящего подраздела Регламента, предоставляются в случае личной подачи заявления и документов заявителем в подлинниках (для сверки) и в копиях. Сверка проводится немедленно, после чего подлинники возвращаются заявителю лицом, принимающим документы. Копии документов после проверки их соответствия оригиналам заверяются лицом, принимающим документы.</w:t>
            </w:r>
          </w:p>
          <w:p w:rsidR="004F3FA3" w:rsidRPr="00923832" w:rsidRDefault="004F3FA3" w:rsidP="00697F13">
            <w:pPr>
              <w:pStyle w:val="af0"/>
              <w:ind w:firstLine="459"/>
              <w:jc w:val="both"/>
              <w:rPr>
                <w:sz w:val="28"/>
                <w:szCs w:val="28"/>
              </w:rPr>
            </w:pPr>
            <w:r w:rsidRPr="00923832">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923832">
              <w:rPr>
                <w:bCs/>
                <w:iCs/>
                <w:sz w:val="28"/>
                <w:szCs w:val="28"/>
              </w:rPr>
              <w:t xml:space="preserve">гражданина Российской Федерации </w:t>
            </w:r>
            <w:r w:rsidR="008A5036" w:rsidRPr="00923832">
              <w:rPr>
                <w:bCs/>
                <w:iCs/>
                <w:sz w:val="28"/>
                <w:szCs w:val="28"/>
              </w:rPr>
              <w:t>или иные документы</w:t>
            </w:r>
            <w:r w:rsidR="00193D98">
              <w:rPr>
                <w:bCs/>
                <w:iCs/>
                <w:sz w:val="28"/>
                <w:szCs w:val="28"/>
              </w:rPr>
              <w:t xml:space="preserve">, </w:t>
            </w:r>
            <w:r w:rsidR="008A5036" w:rsidRPr="00923832">
              <w:rPr>
                <w:bCs/>
                <w:iCs/>
                <w:sz w:val="28"/>
                <w:szCs w:val="28"/>
              </w:rPr>
              <w:t>удостоверяющие личность заявителя (представителя) в соответствии с законодательством Российской Федерации</w:t>
            </w:r>
            <w:r w:rsidR="00193D98">
              <w:rPr>
                <w:bCs/>
                <w:iCs/>
                <w:sz w:val="28"/>
                <w:szCs w:val="28"/>
              </w:rPr>
              <w:t>,</w:t>
            </w:r>
            <w:r w:rsidR="008A5036" w:rsidRPr="00923832">
              <w:rPr>
                <w:sz w:val="28"/>
                <w:szCs w:val="28"/>
              </w:rPr>
              <w:t xml:space="preserve"> должны быть предъявлены</w:t>
            </w:r>
            <w:r w:rsidRPr="00923832">
              <w:rPr>
                <w:sz w:val="28"/>
                <w:szCs w:val="28"/>
              </w:rPr>
              <w:t xml:space="preserve"> для сверки в течение пяти рабочих дней со дня его уведомления о необходимости предъявить паспорт </w:t>
            </w:r>
            <w:r w:rsidRPr="00923832">
              <w:rPr>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4F3FA3" w:rsidRPr="00923832" w:rsidRDefault="004F3FA3" w:rsidP="00697F13">
            <w:pPr>
              <w:autoSpaceDE w:val="0"/>
              <w:autoSpaceDN w:val="0"/>
              <w:adjustRightInd w:val="0"/>
              <w:ind w:firstLine="459"/>
              <w:jc w:val="both"/>
              <w:rPr>
                <w:sz w:val="28"/>
                <w:szCs w:val="28"/>
              </w:rPr>
            </w:pPr>
            <w:r w:rsidRPr="00923832">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комитета в течение одного рабочего дня со дня поступления </w:t>
            </w:r>
            <w:r w:rsidRPr="00923832">
              <w:rPr>
                <w:sz w:val="28"/>
                <w:szCs w:val="28"/>
              </w:rPr>
              <w:lastRenderedPageBreak/>
              <w:t>документов, указанных в пункт</w:t>
            </w:r>
            <w:r w:rsidR="00193D98">
              <w:rPr>
                <w:sz w:val="28"/>
                <w:szCs w:val="28"/>
              </w:rPr>
              <w:t>е</w:t>
            </w:r>
            <w:r w:rsidRPr="00923832">
              <w:rPr>
                <w:sz w:val="28"/>
                <w:szCs w:val="28"/>
              </w:rPr>
              <w:t xml:space="preserve"> 6.1 настоящего подраздела Регламента, по номеру телефона или адресу электронной почты, указанным в заявлении.</w:t>
            </w:r>
          </w:p>
          <w:p w:rsidR="004F3FA3" w:rsidRPr="00923832" w:rsidRDefault="004F3FA3" w:rsidP="00697F13">
            <w:pPr>
              <w:pStyle w:val="af0"/>
              <w:ind w:firstLine="459"/>
              <w:jc w:val="both"/>
              <w:rPr>
                <w:sz w:val="28"/>
                <w:szCs w:val="28"/>
              </w:rPr>
            </w:pPr>
            <w:r w:rsidRPr="00923832">
              <w:rPr>
                <w:sz w:val="28"/>
                <w:szCs w:val="28"/>
              </w:rPr>
              <w:t>При направлении заявления о предоставлении муниципальной услуги посредством городского портала</w:t>
            </w:r>
            <w:r w:rsidR="00AF0AA5">
              <w:rPr>
                <w:sz w:val="28"/>
                <w:szCs w:val="28"/>
              </w:rPr>
              <w:t>,</w:t>
            </w:r>
            <w:r w:rsidRPr="00923832">
              <w:rPr>
                <w:sz w:val="28"/>
                <w:szCs w:val="28"/>
              </w:rPr>
              <w:t xml:space="preserve"> идентификация заявителя осуществляется посредством авторизации на городском портале с использованием учетной записи </w:t>
            </w:r>
            <w:r w:rsidR="00AF0AA5">
              <w:rPr>
                <w:sz w:val="28"/>
                <w:szCs w:val="28"/>
              </w:rPr>
              <w:t>федеральной государственной информационной системы «</w:t>
            </w:r>
            <w:r w:rsidRPr="00923832">
              <w:rPr>
                <w:sz w:val="28"/>
                <w:szCs w:val="28"/>
              </w:rPr>
              <w:t>Един</w:t>
            </w:r>
            <w:r w:rsidR="00B9059B">
              <w:rPr>
                <w:sz w:val="28"/>
                <w:szCs w:val="28"/>
              </w:rPr>
              <w:t>ый</w:t>
            </w:r>
            <w:r w:rsidRPr="00923832">
              <w:rPr>
                <w:sz w:val="28"/>
                <w:szCs w:val="28"/>
              </w:rPr>
              <w:t xml:space="preserve"> портал государственных и муниципальных услуг (функций)</w:t>
            </w:r>
            <w:r w:rsidR="00AF0AA5">
              <w:rPr>
                <w:sz w:val="28"/>
                <w:szCs w:val="28"/>
              </w:rPr>
              <w:t xml:space="preserve">» (далее – Единый портал </w:t>
            </w:r>
            <w:r w:rsidR="00AF0AA5" w:rsidRPr="00923832">
              <w:rPr>
                <w:sz w:val="28"/>
                <w:szCs w:val="28"/>
              </w:rPr>
              <w:t>государственных и муниципальных услуг (функций)</w:t>
            </w:r>
            <w:r w:rsidRPr="00923832">
              <w:rPr>
                <w:sz w:val="28"/>
                <w:szCs w:val="28"/>
              </w:rPr>
              <w:t xml:space="preserve">, созданной в Единой системе </w:t>
            </w:r>
            <w:r w:rsidR="00557D3F" w:rsidRPr="00923832">
              <w:rPr>
                <w:sz w:val="28"/>
                <w:szCs w:val="28"/>
              </w:rPr>
              <w:t>идентификации и аутентификации.</w:t>
            </w:r>
          </w:p>
          <w:p w:rsidR="0067256F" w:rsidRPr="00923832" w:rsidRDefault="0067256F" w:rsidP="00697F13">
            <w:pPr>
              <w:ind w:firstLine="459"/>
              <w:jc w:val="both"/>
              <w:rPr>
                <w:sz w:val="28"/>
                <w:szCs w:val="28"/>
              </w:rPr>
            </w:pPr>
            <w:r w:rsidRPr="00923832">
              <w:rPr>
                <w:sz w:val="28"/>
                <w:szCs w:val="28"/>
              </w:rPr>
              <w:t>Документы, направляемые заявителем посредством почтового отправления, должны быть заверены в установленном законодательством порядке.</w:t>
            </w:r>
          </w:p>
          <w:p w:rsidR="004F3FA3" w:rsidRPr="00923832" w:rsidRDefault="004F3FA3" w:rsidP="00697F13">
            <w:pPr>
              <w:autoSpaceDE w:val="0"/>
              <w:autoSpaceDN w:val="0"/>
              <w:adjustRightInd w:val="0"/>
              <w:ind w:firstLine="459"/>
              <w:jc w:val="both"/>
              <w:rPr>
                <w:sz w:val="28"/>
                <w:szCs w:val="28"/>
              </w:rPr>
            </w:pPr>
            <w:r w:rsidRPr="00923832">
              <w:rPr>
                <w:sz w:val="28"/>
                <w:szCs w:val="28"/>
              </w:rPr>
              <w:t>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8A5036" w:rsidRPr="00923832" w:rsidRDefault="004F3FA3" w:rsidP="00697F13">
            <w:pPr>
              <w:ind w:firstLine="459"/>
              <w:jc w:val="both"/>
              <w:rPr>
                <w:sz w:val="28"/>
                <w:szCs w:val="28"/>
              </w:rPr>
            </w:pPr>
            <w:r w:rsidRPr="00923832">
              <w:rPr>
                <w:rFonts w:eastAsia="Calibri"/>
                <w:sz w:val="28"/>
                <w:szCs w:val="28"/>
              </w:rPr>
              <w:t>6.</w:t>
            </w:r>
            <w:r w:rsidR="008756AC" w:rsidRPr="00923832">
              <w:rPr>
                <w:rFonts w:eastAsia="Calibri"/>
                <w:sz w:val="28"/>
                <w:szCs w:val="28"/>
              </w:rPr>
              <w:t>5</w:t>
            </w:r>
            <w:r w:rsidRPr="00923832">
              <w:rPr>
                <w:rFonts w:eastAsia="Calibri"/>
                <w:sz w:val="28"/>
                <w:szCs w:val="28"/>
              </w:rPr>
              <w:t>.</w:t>
            </w:r>
            <w:r w:rsidR="00120A4D" w:rsidRPr="00923832">
              <w:rPr>
                <w:rFonts w:eastAsia="Calibri"/>
                <w:sz w:val="28"/>
                <w:szCs w:val="28"/>
              </w:rPr>
              <w:t xml:space="preserve"> </w:t>
            </w:r>
            <w:r w:rsidRPr="00923832">
              <w:rPr>
                <w:sz w:val="28"/>
                <w:szCs w:val="28"/>
              </w:rPr>
              <w:t xml:space="preserve">Заявление направляется в комитет в форме электронного документа посредством отправки по электронной почте в виде файла в формате </w:t>
            </w:r>
            <w:proofErr w:type="spellStart"/>
            <w:r w:rsidRPr="00923832">
              <w:rPr>
                <w:sz w:val="28"/>
                <w:szCs w:val="28"/>
              </w:rPr>
              <w:t>doc</w:t>
            </w:r>
            <w:proofErr w:type="spellEnd"/>
            <w:r w:rsidRPr="00923832">
              <w:rPr>
                <w:sz w:val="28"/>
                <w:szCs w:val="28"/>
              </w:rPr>
              <w:t xml:space="preserve">, </w:t>
            </w:r>
            <w:proofErr w:type="spellStart"/>
            <w:r w:rsidRPr="00923832">
              <w:rPr>
                <w:sz w:val="28"/>
                <w:szCs w:val="28"/>
              </w:rPr>
              <w:t>docx</w:t>
            </w:r>
            <w:proofErr w:type="spellEnd"/>
            <w:r w:rsidRPr="00923832">
              <w:rPr>
                <w:sz w:val="28"/>
                <w:szCs w:val="28"/>
              </w:rPr>
              <w:t xml:space="preserve">, </w:t>
            </w:r>
            <w:proofErr w:type="spellStart"/>
            <w:r w:rsidRPr="00923832">
              <w:rPr>
                <w:sz w:val="28"/>
                <w:szCs w:val="28"/>
              </w:rPr>
              <w:t>txt</w:t>
            </w:r>
            <w:proofErr w:type="spellEnd"/>
            <w:r w:rsidRPr="00923832">
              <w:rPr>
                <w:sz w:val="28"/>
                <w:szCs w:val="28"/>
              </w:rPr>
              <w:t xml:space="preserve">, </w:t>
            </w:r>
            <w:proofErr w:type="spellStart"/>
            <w:r w:rsidRPr="00923832">
              <w:rPr>
                <w:sz w:val="28"/>
                <w:szCs w:val="28"/>
              </w:rPr>
              <w:t>xls</w:t>
            </w:r>
            <w:proofErr w:type="spellEnd"/>
            <w:r w:rsidRPr="00923832">
              <w:rPr>
                <w:sz w:val="28"/>
                <w:szCs w:val="28"/>
              </w:rPr>
              <w:t xml:space="preserve">, </w:t>
            </w:r>
            <w:proofErr w:type="spellStart"/>
            <w:r w:rsidRPr="00923832">
              <w:rPr>
                <w:sz w:val="28"/>
                <w:szCs w:val="28"/>
              </w:rPr>
              <w:t>xlsx</w:t>
            </w:r>
            <w:proofErr w:type="spellEnd"/>
            <w:r w:rsidRPr="00923832">
              <w:rPr>
                <w:sz w:val="28"/>
                <w:szCs w:val="28"/>
              </w:rPr>
              <w:t xml:space="preserve">, </w:t>
            </w:r>
            <w:proofErr w:type="spellStart"/>
            <w:r w:rsidRPr="00923832">
              <w:rPr>
                <w:sz w:val="28"/>
                <w:szCs w:val="28"/>
              </w:rPr>
              <w:t>rtf</w:t>
            </w:r>
            <w:proofErr w:type="spellEnd"/>
            <w:r w:rsidRPr="0092383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923832">
              <w:rPr>
                <w:sz w:val="28"/>
                <w:szCs w:val="28"/>
                <w:lang w:val="en-US"/>
              </w:rPr>
              <w:t>pdf</w:t>
            </w:r>
            <w:r w:rsidRPr="00923832">
              <w:rPr>
                <w:sz w:val="28"/>
                <w:szCs w:val="28"/>
              </w:rPr>
              <w:t xml:space="preserve">, </w:t>
            </w:r>
            <w:proofErr w:type="spellStart"/>
            <w:r w:rsidRPr="00923832">
              <w:rPr>
                <w:sz w:val="28"/>
                <w:szCs w:val="28"/>
                <w:lang w:val="en-US"/>
              </w:rPr>
              <w:t>tif</w:t>
            </w:r>
            <w:proofErr w:type="spellEnd"/>
            <w:r w:rsidRPr="00923832">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rsidR="008A5036" w:rsidRPr="00923832" w:rsidRDefault="008A5036" w:rsidP="00697F13">
            <w:pPr>
              <w:ind w:firstLine="459"/>
              <w:jc w:val="both"/>
              <w:rPr>
                <w:sz w:val="28"/>
                <w:szCs w:val="28"/>
              </w:rPr>
            </w:pPr>
            <w:r w:rsidRPr="00923832">
              <w:rPr>
                <w:sz w:val="28"/>
                <w:szCs w:val="28"/>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w:t>
            </w:r>
            <w:r w:rsidRPr="00923832">
              <w:rPr>
                <w:sz w:val="28"/>
                <w:szCs w:val="28"/>
              </w:rPr>
              <w:lastRenderedPageBreak/>
              <w:t>подписью лица, подписавшего документ, уполномоченного органа, выдавшего документ, или усиленной квалифицированной электронной подписью нотариуса.</w:t>
            </w:r>
          </w:p>
          <w:p w:rsidR="004F3FA3" w:rsidRPr="00923832" w:rsidRDefault="004F3FA3" w:rsidP="00697F13">
            <w:pPr>
              <w:ind w:firstLine="459"/>
              <w:jc w:val="both"/>
              <w:rPr>
                <w:sz w:val="28"/>
                <w:szCs w:val="28"/>
              </w:rPr>
            </w:pPr>
            <w:r w:rsidRPr="00923832">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4F3FA3" w:rsidRPr="00923832" w:rsidRDefault="004F3FA3" w:rsidP="00697F13">
            <w:pPr>
              <w:ind w:firstLine="459"/>
              <w:jc w:val="both"/>
              <w:rPr>
                <w:sz w:val="28"/>
                <w:szCs w:val="28"/>
              </w:rPr>
            </w:pPr>
            <w:r w:rsidRPr="00923832">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4F3FA3" w:rsidRPr="00923832" w:rsidRDefault="004F3FA3" w:rsidP="00697F13">
            <w:pPr>
              <w:ind w:firstLine="459"/>
              <w:jc w:val="both"/>
              <w:rPr>
                <w:sz w:val="28"/>
                <w:szCs w:val="28"/>
              </w:rPr>
            </w:pPr>
            <w:r w:rsidRPr="00923832">
              <w:rPr>
                <w:sz w:val="28"/>
                <w:szCs w:val="28"/>
              </w:rPr>
              <w:t xml:space="preserve">Заявление подписывается заявителем либо его уполномоченным представителем. </w:t>
            </w:r>
            <w:r w:rsidR="000A4D4C" w:rsidRPr="00C36F42">
              <w:rPr>
                <w:sz w:val="28"/>
                <w:szCs w:val="28"/>
              </w:rPr>
              <w:t xml:space="preserve">Заявление в форме электронного документа подписывается </w:t>
            </w:r>
            <w:r w:rsidR="000A4D4C" w:rsidRPr="00345767">
              <w:rPr>
                <w:sz w:val="28"/>
                <w:szCs w:val="28"/>
              </w:rPr>
              <w:t>заявителем с использованием усиленной квалифицированной электронной подписи, вид которой определяется в соответствии</w:t>
            </w:r>
            <w:r w:rsidR="000A4D4C" w:rsidRPr="00C36F42">
              <w:rPr>
                <w:sz w:val="28"/>
                <w:szCs w:val="28"/>
              </w:rPr>
              <w:t xml:space="preserve"> с частью 2 статьи 21.1 Федерального закона от 27.07.2010 №210-ФЗ</w:t>
            </w:r>
            <w:r w:rsidRPr="00923832">
              <w:rPr>
                <w:sz w:val="28"/>
                <w:szCs w:val="28"/>
              </w:rPr>
              <w:t>.</w:t>
            </w:r>
          </w:p>
          <w:p w:rsidR="004F3FA3" w:rsidRPr="00923832" w:rsidRDefault="008756AC" w:rsidP="00697F13">
            <w:pPr>
              <w:tabs>
                <w:tab w:val="left" w:pos="675"/>
                <w:tab w:val="left" w:pos="1185"/>
              </w:tabs>
              <w:suppressAutoHyphens/>
              <w:ind w:firstLine="459"/>
              <w:jc w:val="both"/>
              <w:rPr>
                <w:sz w:val="28"/>
                <w:szCs w:val="28"/>
                <w:lang w:eastAsia="ar-SA"/>
              </w:rPr>
            </w:pPr>
            <w:r w:rsidRPr="00923832">
              <w:rPr>
                <w:sz w:val="28"/>
                <w:szCs w:val="28"/>
              </w:rPr>
              <w:t>6</w:t>
            </w:r>
            <w:r w:rsidR="004F3FA3" w:rsidRPr="00923832">
              <w:rPr>
                <w:sz w:val="28"/>
                <w:szCs w:val="28"/>
              </w:rPr>
              <w:t>.</w:t>
            </w:r>
            <w:r w:rsidRPr="00923832">
              <w:rPr>
                <w:sz w:val="28"/>
                <w:szCs w:val="28"/>
              </w:rPr>
              <w:t>6</w:t>
            </w:r>
            <w:r w:rsidR="004F3FA3" w:rsidRPr="00923832">
              <w:rPr>
                <w:sz w:val="28"/>
                <w:szCs w:val="28"/>
              </w:rPr>
              <w:t>.</w:t>
            </w:r>
            <w:r w:rsidR="00120A4D" w:rsidRPr="00923832">
              <w:rPr>
                <w:sz w:val="28"/>
                <w:szCs w:val="28"/>
              </w:rPr>
              <w:t xml:space="preserve"> </w:t>
            </w:r>
            <w:r w:rsidR="004F3FA3" w:rsidRPr="00923832">
              <w:rPr>
                <w:sz w:val="28"/>
                <w:szCs w:val="28"/>
                <w:lang w:eastAsia="ar-SA"/>
              </w:rPr>
              <w:t>Комитет не вправе требовать от заявителя:</w:t>
            </w:r>
          </w:p>
          <w:p w:rsidR="004F3FA3" w:rsidRPr="00923832" w:rsidRDefault="004F3FA3" w:rsidP="00697F13">
            <w:pPr>
              <w:suppressAutoHyphens/>
              <w:autoSpaceDE w:val="0"/>
              <w:autoSpaceDN w:val="0"/>
              <w:adjustRightInd w:val="0"/>
              <w:spacing w:line="320" w:lineRule="exact"/>
              <w:ind w:firstLine="459"/>
              <w:jc w:val="both"/>
              <w:rPr>
                <w:sz w:val="28"/>
                <w:szCs w:val="28"/>
                <w:lang w:eastAsia="ar-SA"/>
              </w:rPr>
            </w:pPr>
            <w:r w:rsidRPr="00923832">
              <w:rPr>
                <w:sz w:val="28"/>
                <w:szCs w:val="28"/>
                <w:lang w:eastAsia="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FA3" w:rsidRPr="00923832" w:rsidRDefault="004F3FA3" w:rsidP="00697F13">
            <w:pPr>
              <w:ind w:firstLine="459"/>
              <w:jc w:val="both"/>
              <w:rPr>
                <w:sz w:val="28"/>
                <w:szCs w:val="28"/>
                <w:lang w:eastAsia="ar-SA"/>
              </w:rPr>
            </w:pPr>
            <w:r w:rsidRPr="00923832">
              <w:rPr>
                <w:sz w:val="28"/>
                <w:szCs w:val="28"/>
                <w:lang w:eastAsia="ar-SA"/>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w:t>
            </w:r>
            <w:hyperlink r:id="rId9" w:anchor="/document/12177515/entry/706" w:history="1">
              <w:r w:rsidRPr="00923832">
                <w:rPr>
                  <w:sz w:val="28"/>
                  <w:szCs w:val="28"/>
                  <w:lang w:eastAsia="ar-SA"/>
                </w:rPr>
                <w:t>части 6 статьи 7</w:t>
              </w:r>
            </w:hyperlink>
            <w:r w:rsidRPr="00923832">
              <w:rPr>
                <w:sz w:val="28"/>
                <w:szCs w:val="28"/>
                <w:lang w:eastAsia="ar-SA"/>
              </w:rPr>
              <w:t> Федерального закона от 27.07.2010 №210-ФЗ.</w:t>
            </w:r>
          </w:p>
          <w:p w:rsidR="004F3FA3" w:rsidRPr="00923832" w:rsidRDefault="004F3FA3" w:rsidP="00697F13">
            <w:pPr>
              <w:ind w:firstLine="459"/>
              <w:jc w:val="both"/>
              <w:rPr>
                <w:sz w:val="28"/>
                <w:szCs w:val="28"/>
              </w:rPr>
            </w:pPr>
            <w:r w:rsidRPr="00923832">
              <w:rPr>
                <w:sz w:val="28"/>
                <w:szCs w:val="28"/>
              </w:rPr>
              <w:t>6.</w:t>
            </w:r>
            <w:r w:rsidR="008756AC" w:rsidRPr="00923832">
              <w:rPr>
                <w:sz w:val="28"/>
                <w:szCs w:val="28"/>
              </w:rPr>
              <w:t>7</w:t>
            </w:r>
            <w:r w:rsidRPr="00923832">
              <w:rPr>
                <w:sz w:val="28"/>
                <w:szCs w:val="28"/>
              </w:rPr>
              <w:t>.</w:t>
            </w:r>
            <w:r w:rsidR="00120A4D" w:rsidRPr="00923832">
              <w:rPr>
                <w:sz w:val="28"/>
                <w:szCs w:val="28"/>
              </w:rPr>
              <w:t xml:space="preserve"> </w:t>
            </w:r>
            <w:r w:rsidRPr="00923832">
              <w:rPr>
                <w:sz w:val="28"/>
                <w:szCs w:val="28"/>
              </w:rPr>
              <w:t xml:space="preserve">Заявитель по собственной инициативе </w:t>
            </w:r>
            <w:r w:rsidR="00640921" w:rsidRPr="00923832">
              <w:rPr>
                <w:sz w:val="28"/>
                <w:szCs w:val="28"/>
              </w:rPr>
              <w:t>предостав</w:t>
            </w:r>
            <w:r w:rsidR="005A50F7">
              <w:rPr>
                <w:sz w:val="28"/>
                <w:szCs w:val="28"/>
              </w:rPr>
              <w:t>ляет</w:t>
            </w:r>
            <w:r w:rsidRPr="00923832">
              <w:rPr>
                <w:sz w:val="28"/>
                <w:szCs w:val="28"/>
              </w:rPr>
              <w:t xml:space="preserve"> следующие документы (информацию):</w:t>
            </w:r>
          </w:p>
          <w:p w:rsidR="008756AC" w:rsidRPr="00923832" w:rsidRDefault="008756AC" w:rsidP="00697F13">
            <w:pPr>
              <w:autoSpaceDE w:val="0"/>
              <w:autoSpaceDN w:val="0"/>
              <w:adjustRightInd w:val="0"/>
              <w:ind w:firstLine="459"/>
              <w:jc w:val="both"/>
              <w:rPr>
                <w:sz w:val="28"/>
                <w:szCs w:val="28"/>
              </w:rPr>
            </w:pPr>
            <w:r w:rsidRPr="00923832">
              <w:rPr>
                <w:sz w:val="28"/>
                <w:szCs w:val="28"/>
              </w:rPr>
              <w:t xml:space="preserve">выписку </w:t>
            </w:r>
            <w:r w:rsidR="000A4D4C" w:rsidRPr="000A4D4C">
              <w:rPr>
                <w:sz w:val="28"/>
                <w:szCs w:val="28"/>
              </w:rPr>
              <w:t xml:space="preserve">из Единого государственного реестра недвижимости о правах отдельного лица на имевшиеся (имеющиеся) у него объекты недвижимости либо </w:t>
            </w:r>
            <w:r w:rsidR="000A4D4C" w:rsidRPr="000A4D4C">
              <w:rPr>
                <w:sz w:val="28"/>
                <w:szCs w:val="28"/>
              </w:rPr>
              <w:lastRenderedPageBreak/>
              <w:t>сообщение об отказе в предоставлении информации по причине отсутствия в указанном реестре таких сведений</w:t>
            </w:r>
            <w:r w:rsidRPr="00923832">
              <w:rPr>
                <w:sz w:val="28"/>
                <w:szCs w:val="28"/>
              </w:rPr>
              <w:t>;</w:t>
            </w:r>
          </w:p>
          <w:p w:rsidR="00034F6C" w:rsidRPr="00923832" w:rsidRDefault="00034F6C" w:rsidP="00697F13">
            <w:pPr>
              <w:autoSpaceDE w:val="0"/>
              <w:autoSpaceDN w:val="0"/>
              <w:adjustRightInd w:val="0"/>
              <w:ind w:firstLine="459"/>
              <w:jc w:val="both"/>
              <w:rPr>
                <w:sz w:val="28"/>
                <w:szCs w:val="28"/>
              </w:rPr>
            </w:pPr>
            <w:r w:rsidRPr="00923832">
              <w:rPr>
                <w:sz w:val="28"/>
                <w:szCs w:val="28"/>
              </w:rPr>
              <w:t xml:space="preserve">справку </w:t>
            </w:r>
            <w:r w:rsidR="000A4D4C" w:rsidRPr="000A4D4C">
              <w:rPr>
                <w:sz w:val="28"/>
                <w:szCs w:val="28"/>
              </w:rPr>
              <w:t>о наличии (отсутствии) домовладения на каждого члена семьи, рожденного до 01.11.1998</w:t>
            </w:r>
            <w:r w:rsidRPr="00923832">
              <w:rPr>
                <w:sz w:val="28"/>
                <w:szCs w:val="28"/>
              </w:rPr>
              <w:t>;</w:t>
            </w:r>
          </w:p>
          <w:p w:rsidR="008756AC" w:rsidRPr="00923832" w:rsidRDefault="000A4D4C" w:rsidP="00697F13">
            <w:pPr>
              <w:ind w:firstLine="459"/>
              <w:jc w:val="both"/>
              <w:rPr>
                <w:sz w:val="28"/>
                <w:szCs w:val="28"/>
              </w:rPr>
            </w:pPr>
            <w:r w:rsidRPr="000A4D4C">
              <w:rPr>
                <w:sz w:val="28"/>
                <w:szCs w:val="28"/>
              </w:rPr>
              <w:t>сведения о государственной регистрации актов гражданского состояния (за исключением свидетельства об усыновлении), выданные компетентными органами Российской Федерации на ее территории</w:t>
            </w:r>
            <w:r w:rsidR="008756AC" w:rsidRPr="00923832">
              <w:rPr>
                <w:sz w:val="28"/>
                <w:szCs w:val="28"/>
              </w:rPr>
              <w:t>;</w:t>
            </w:r>
          </w:p>
          <w:p w:rsidR="00034F6C" w:rsidRPr="00923832" w:rsidRDefault="000A4D4C" w:rsidP="00697F13">
            <w:pPr>
              <w:ind w:firstLine="459"/>
              <w:jc w:val="both"/>
              <w:rPr>
                <w:sz w:val="28"/>
                <w:szCs w:val="28"/>
              </w:rPr>
            </w:pPr>
            <w:r w:rsidRPr="000A4D4C">
              <w:rPr>
                <w:sz w:val="28"/>
                <w:szCs w:val="28"/>
              </w:rPr>
              <w:t>сведения о регистрации гражданина по месту жительства</w:t>
            </w:r>
            <w:r w:rsidR="00034F6C" w:rsidRPr="00923832">
              <w:rPr>
                <w:sz w:val="28"/>
                <w:szCs w:val="28"/>
              </w:rPr>
              <w:t>;</w:t>
            </w:r>
          </w:p>
          <w:p w:rsidR="00302B1F" w:rsidRPr="00923832" w:rsidRDefault="000A4D4C" w:rsidP="00697F13">
            <w:pPr>
              <w:autoSpaceDE w:val="0"/>
              <w:autoSpaceDN w:val="0"/>
              <w:adjustRightInd w:val="0"/>
              <w:ind w:firstLine="459"/>
              <w:jc w:val="both"/>
              <w:rPr>
                <w:sz w:val="28"/>
                <w:szCs w:val="28"/>
              </w:rPr>
            </w:pPr>
            <w:r w:rsidRPr="000A4D4C">
              <w:rPr>
                <w:sz w:val="28"/>
                <w:szCs w:val="28"/>
              </w:rPr>
              <w:t>сведения об отсутствии на территории города Барнаула жилых помещений специализированного жилищного фонда федерального органа исполнительной власти в сфере внутренних дел</w:t>
            </w:r>
            <w:r w:rsidR="00747194" w:rsidRPr="00923832">
              <w:rPr>
                <w:sz w:val="28"/>
                <w:szCs w:val="28"/>
              </w:rPr>
              <w:t>.</w:t>
            </w:r>
          </w:p>
          <w:p w:rsidR="004F3FA3" w:rsidRPr="00923832" w:rsidRDefault="004F3FA3" w:rsidP="00C923C1">
            <w:pPr>
              <w:autoSpaceDE w:val="0"/>
              <w:autoSpaceDN w:val="0"/>
              <w:adjustRightInd w:val="0"/>
              <w:ind w:firstLine="459"/>
              <w:jc w:val="both"/>
              <w:rPr>
                <w:sz w:val="28"/>
                <w:szCs w:val="28"/>
              </w:rPr>
            </w:pPr>
            <w:r w:rsidRPr="00923832">
              <w:rPr>
                <w:sz w:val="28"/>
                <w:szCs w:val="28"/>
              </w:rPr>
              <w:t>6.</w:t>
            </w:r>
            <w:r w:rsidR="008756AC" w:rsidRPr="00923832">
              <w:rPr>
                <w:sz w:val="28"/>
                <w:szCs w:val="28"/>
              </w:rPr>
              <w:t>8</w:t>
            </w:r>
            <w:r w:rsidRPr="00923832">
              <w:rPr>
                <w:sz w:val="28"/>
                <w:szCs w:val="28"/>
              </w:rPr>
              <w:t>.</w:t>
            </w:r>
            <w:r w:rsidR="00C923C1" w:rsidRPr="00923832">
              <w:rPr>
                <w:sz w:val="28"/>
                <w:szCs w:val="28"/>
              </w:rPr>
              <w:t xml:space="preserve"> </w:t>
            </w:r>
            <w:proofErr w:type="spellStart"/>
            <w:r w:rsidRPr="00923832">
              <w:rPr>
                <w:sz w:val="28"/>
                <w:szCs w:val="28"/>
              </w:rPr>
              <w:t>Непредоставление</w:t>
            </w:r>
            <w:proofErr w:type="spellEnd"/>
            <w:r w:rsidRPr="00923832">
              <w:rPr>
                <w:sz w:val="28"/>
                <w:szCs w:val="28"/>
              </w:rPr>
              <w:t xml:space="preserve"> заявителем указанных в </w:t>
            </w:r>
            <w:hyperlink w:anchor="Par0" w:history="1">
              <w:r w:rsidRPr="00923832">
                <w:rPr>
                  <w:sz w:val="28"/>
                  <w:szCs w:val="28"/>
                </w:rPr>
                <w:t>пункте 6.</w:t>
              </w:r>
              <w:r w:rsidR="008756AC" w:rsidRPr="00923832">
                <w:rPr>
                  <w:sz w:val="28"/>
                  <w:szCs w:val="28"/>
                </w:rPr>
                <w:t>7</w:t>
              </w:r>
            </w:hyperlink>
            <w:r w:rsidRPr="00923832">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w:t>
            </w:r>
            <w:r w:rsidR="008756AC" w:rsidRPr="00923832">
              <w:rPr>
                <w:sz w:val="28"/>
                <w:szCs w:val="28"/>
              </w:rPr>
              <w:t xml:space="preserve"> органов местного самоуправления города,</w:t>
            </w:r>
            <w:r w:rsidRPr="00923832">
              <w:rPr>
                <w:sz w:val="28"/>
                <w:szCs w:val="28"/>
              </w:rPr>
              <w:t xml:space="preserve">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42121" w:rsidRPr="00923832" w:rsidTr="00DA32FD">
        <w:trPr>
          <w:trHeight w:val="240"/>
          <w:jc w:val="center"/>
        </w:trPr>
        <w:tc>
          <w:tcPr>
            <w:tcW w:w="2689" w:type="dxa"/>
          </w:tcPr>
          <w:p w:rsidR="004F3FA3" w:rsidRPr="00923832" w:rsidRDefault="004F3FA3" w:rsidP="004F3FA3">
            <w:pPr>
              <w:spacing w:line="220" w:lineRule="atLeast"/>
              <w:jc w:val="both"/>
              <w:outlineLvl w:val="2"/>
              <w:rPr>
                <w:sz w:val="28"/>
                <w:szCs w:val="28"/>
              </w:rPr>
            </w:pPr>
            <w:r w:rsidRPr="00923832">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7087" w:type="dxa"/>
          </w:tcPr>
          <w:p w:rsidR="004F3FA3" w:rsidRPr="00923832" w:rsidRDefault="004F3FA3" w:rsidP="00CB19FF">
            <w:pPr>
              <w:autoSpaceDE w:val="0"/>
              <w:autoSpaceDN w:val="0"/>
              <w:adjustRightInd w:val="0"/>
              <w:ind w:firstLine="459"/>
              <w:jc w:val="both"/>
              <w:outlineLvl w:val="2"/>
              <w:rPr>
                <w:sz w:val="28"/>
                <w:szCs w:val="28"/>
              </w:rPr>
            </w:pPr>
            <w:r w:rsidRPr="00923832">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w:t>
            </w:r>
            <w:r w:rsidR="00CB19FF" w:rsidRPr="00923832">
              <w:rPr>
                <w:sz w:val="28"/>
                <w:szCs w:val="28"/>
              </w:rPr>
              <w:t>кой Федерации не предусмотрены.</w:t>
            </w:r>
          </w:p>
        </w:tc>
      </w:tr>
      <w:tr w:rsidR="00642121" w:rsidRPr="00642121" w:rsidTr="00DA32FD">
        <w:trPr>
          <w:trHeight w:val="285"/>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7087" w:type="dxa"/>
          </w:tcPr>
          <w:p w:rsidR="00642121" w:rsidRPr="00642121" w:rsidRDefault="00642121" w:rsidP="00642121">
            <w:pPr>
              <w:autoSpaceDE w:val="0"/>
              <w:autoSpaceDN w:val="0"/>
              <w:adjustRightInd w:val="0"/>
              <w:ind w:firstLine="600"/>
              <w:jc w:val="both"/>
              <w:rPr>
                <w:sz w:val="28"/>
              </w:rPr>
            </w:pPr>
            <w:r w:rsidRPr="00642121">
              <w:rPr>
                <w:sz w:val="28"/>
              </w:rPr>
              <w:t>8.1. Приостановление предоставления муниципальной услуги законодательством Российской Федерации не предусмотрено.</w:t>
            </w:r>
          </w:p>
          <w:p w:rsidR="00642121" w:rsidRPr="00642121" w:rsidRDefault="00642121" w:rsidP="00642121">
            <w:pPr>
              <w:autoSpaceDE w:val="0"/>
              <w:autoSpaceDN w:val="0"/>
              <w:adjustRightInd w:val="0"/>
              <w:ind w:firstLine="600"/>
              <w:jc w:val="both"/>
              <w:rPr>
                <w:sz w:val="28"/>
              </w:rPr>
            </w:pPr>
            <w:r w:rsidRPr="00642121">
              <w:rPr>
                <w:sz w:val="28"/>
              </w:rPr>
              <w:t xml:space="preserve">8.2. Основанием для отказа в предоставлении муниципального служебного жилого помещения является: </w:t>
            </w:r>
          </w:p>
          <w:p w:rsidR="00642121" w:rsidRPr="00642121" w:rsidRDefault="00642121" w:rsidP="00642121">
            <w:pPr>
              <w:autoSpaceDE w:val="0"/>
              <w:autoSpaceDN w:val="0"/>
              <w:adjustRightInd w:val="0"/>
              <w:ind w:firstLine="600"/>
              <w:jc w:val="both"/>
              <w:rPr>
                <w:sz w:val="28"/>
                <w:lang w:eastAsia="ar-SA"/>
              </w:rPr>
            </w:pPr>
            <w:r w:rsidRPr="00642121">
              <w:rPr>
                <w:sz w:val="28"/>
              </w:rPr>
              <w:t xml:space="preserve">8.2.1. </w:t>
            </w:r>
            <w:proofErr w:type="spellStart"/>
            <w:r w:rsidRPr="00642121">
              <w:rPr>
                <w:sz w:val="28"/>
                <w:lang w:eastAsia="ar-SA"/>
              </w:rPr>
              <w:t>Непредоставление</w:t>
            </w:r>
            <w:proofErr w:type="spellEnd"/>
            <w:r w:rsidRPr="00642121">
              <w:rPr>
                <w:sz w:val="28"/>
                <w:lang w:eastAsia="ar-SA"/>
              </w:rPr>
              <w:t xml:space="preserve"> документов, предоставление которых является необходимым </w:t>
            </w:r>
            <w:r w:rsidR="00F770A6">
              <w:rPr>
                <w:sz w:val="28"/>
                <w:lang w:eastAsia="ar-SA"/>
              </w:rPr>
              <w:t xml:space="preserve">и обязательным </w:t>
            </w:r>
            <w:r w:rsidRPr="00642121">
              <w:rPr>
                <w:sz w:val="28"/>
                <w:lang w:eastAsia="ar-SA"/>
              </w:rPr>
              <w:t xml:space="preserve">для предоставления муниципальной </w:t>
            </w:r>
            <w:r w:rsidRPr="00642121">
              <w:rPr>
                <w:sz w:val="28"/>
                <w:lang w:eastAsia="ar-SA"/>
              </w:rPr>
              <w:lastRenderedPageBreak/>
              <w:t>услуги в соответствии с пунктом 6.1 подраздела 6 настоящего раздела Регламента;</w:t>
            </w:r>
          </w:p>
          <w:p w:rsidR="00642121" w:rsidRPr="00642121" w:rsidRDefault="00642121" w:rsidP="00642121">
            <w:pPr>
              <w:autoSpaceDE w:val="0"/>
              <w:autoSpaceDN w:val="0"/>
              <w:adjustRightInd w:val="0"/>
              <w:ind w:firstLine="600"/>
              <w:jc w:val="both"/>
              <w:rPr>
                <w:sz w:val="28"/>
              </w:rPr>
            </w:pPr>
            <w:r w:rsidRPr="00642121">
              <w:rPr>
                <w:sz w:val="28"/>
              </w:rPr>
              <w:t>8.2.2. Выявление в предоставленных документах сведений, не соответствующих действительности;</w:t>
            </w:r>
          </w:p>
          <w:p w:rsidR="00642121" w:rsidRPr="00642121" w:rsidRDefault="00642121" w:rsidP="00642121">
            <w:pPr>
              <w:autoSpaceDE w:val="0"/>
              <w:autoSpaceDN w:val="0"/>
              <w:adjustRightInd w:val="0"/>
              <w:ind w:firstLine="600"/>
              <w:jc w:val="both"/>
              <w:rPr>
                <w:sz w:val="28"/>
              </w:rPr>
            </w:pPr>
            <w:r w:rsidRPr="00642121">
              <w:rPr>
                <w:sz w:val="28"/>
              </w:rPr>
              <w:t>8.2.3. Отсутствие свободных муниципальных служебных жилых помещений;</w:t>
            </w:r>
          </w:p>
          <w:p w:rsidR="00F770A6" w:rsidRDefault="00642121" w:rsidP="0095330B">
            <w:pPr>
              <w:autoSpaceDE w:val="0"/>
              <w:autoSpaceDN w:val="0"/>
              <w:adjustRightInd w:val="0"/>
              <w:ind w:firstLine="600"/>
              <w:jc w:val="both"/>
              <w:rPr>
                <w:sz w:val="28"/>
              </w:rPr>
            </w:pPr>
            <w:r w:rsidRPr="00642121">
              <w:rPr>
                <w:sz w:val="28"/>
              </w:rPr>
              <w:t xml:space="preserve">8.2.4. Совершение гражданином сделок, направленных на отчуждение жилых помещений, принадлежащих ему на праве собственности, если </w:t>
            </w:r>
            <w:r w:rsidRPr="00642121">
              <w:rPr>
                <w:sz w:val="28"/>
              </w:rPr>
              <w:br/>
              <w:t>с момента такого отчуждения прошло менее пяти лет на дату подачи заявления</w:t>
            </w:r>
            <w:r w:rsidR="00F770A6">
              <w:rPr>
                <w:sz w:val="28"/>
              </w:rPr>
              <w:t>;</w:t>
            </w:r>
          </w:p>
          <w:p w:rsidR="00F770A6" w:rsidRPr="00875F09" w:rsidRDefault="00F770A6" w:rsidP="0095330B">
            <w:pPr>
              <w:autoSpaceDE w:val="0"/>
              <w:autoSpaceDN w:val="0"/>
              <w:adjustRightInd w:val="0"/>
              <w:ind w:firstLine="600"/>
              <w:jc w:val="both"/>
              <w:rPr>
                <w:sz w:val="28"/>
                <w:szCs w:val="28"/>
              </w:rPr>
            </w:pPr>
            <w:r>
              <w:rPr>
                <w:sz w:val="28"/>
              </w:rPr>
              <w:t xml:space="preserve">8.2.5. </w:t>
            </w:r>
            <w:r w:rsidRPr="00875F09">
              <w:rPr>
                <w:sz w:val="28"/>
                <w:szCs w:val="28"/>
                <w:shd w:val="clear" w:color="auto" w:fill="FFFFFF"/>
              </w:rPr>
              <w:t xml:space="preserve">Отсутствие оснований предоставления специализированных жилых помещений, установленных </w:t>
            </w:r>
            <w:hyperlink r:id="rId10" w:anchor="A7K0NG" w:history="1">
              <w:r w:rsidRPr="00875F09">
                <w:rPr>
                  <w:rStyle w:val="a6"/>
                  <w:color w:val="auto"/>
                  <w:sz w:val="28"/>
                  <w:szCs w:val="28"/>
                  <w:u w:val="none"/>
                  <w:shd w:val="clear" w:color="auto" w:fill="FFFFFF"/>
                </w:rPr>
                <w:t>статьями 99</w:t>
              </w:r>
            </w:hyperlink>
            <w:r w:rsidRPr="00875F09">
              <w:rPr>
                <w:sz w:val="28"/>
                <w:szCs w:val="28"/>
                <w:shd w:val="clear" w:color="auto" w:fill="FFFFFF"/>
              </w:rPr>
              <w:t xml:space="preserve">, </w:t>
            </w:r>
            <w:hyperlink r:id="rId11" w:anchor="A7K0ND" w:history="1">
              <w:r w:rsidRPr="00875F09">
                <w:rPr>
                  <w:rStyle w:val="a6"/>
                  <w:color w:val="auto"/>
                  <w:sz w:val="28"/>
                  <w:szCs w:val="28"/>
                  <w:u w:val="none"/>
                  <w:shd w:val="clear" w:color="auto" w:fill="FFFFFF"/>
                </w:rPr>
                <w:t>104</w:t>
              </w:r>
            </w:hyperlink>
            <w:r w:rsidRPr="00875F09">
              <w:rPr>
                <w:sz w:val="28"/>
                <w:szCs w:val="28"/>
                <w:shd w:val="clear" w:color="auto" w:fill="FFFFFF"/>
              </w:rPr>
              <w:t xml:space="preserve">, </w:t>
            </w:r>
            <w:hyperlink r:id="rId12" w:anchor="A7I0NB" w:history="1">
              <w:r w:rsidRPr="00875F09">
                <w:rPr>
                  <w:rStyle w:val="a6"/>
                  <w:color w:val="auto"/>
                  <w:sz w:val="28"/>
                  <w:szCs w:val="28"/>
                  <w:u w:val="none"/>
                  <w:shd w:val="clear" w:color="auto" w:fill="FFFFFF"/>
                </w:rPr>
                <w:t>Жилищного кодекса Российской Федерации</w:t>
              </w:r>
            </w:hyperlink>
            <w:r w:rsidRPr="00875F09">
              <w:rPr>
                <w:sz w:val="28"/>
                <w:szCs w:val="28"/>
              </w:rPr>
              <w:t>;</w:t>
            </w:r>
          </w:p>
          <w:p w:rsidR="00875F09" w:rsidRPr="00AB69F4" w:rsidRDefault="00F770A6" w:rsidP="0095330B">
            <w:pPr>
              <w:autoSpaceDE w:val="0"/>
              <w:autoSpaceDN w:val="0"/>
              <w:adjustRightInd w:val="0"/>
              <w:ind w:firstLine="600"/>
              <w:jc w:val="both"/>
              <w:rPr>
                <w:sz w:val="28"/>
                <w:szCs w:val="28"/>
                <w:highlight w:val="yellow"/>
              </w:rPr>
            </w:pPr>
            <w:r w:rsidRPr="00875F09">
              <w:rPr>
                <w:sz w:val="28"/>
                <w:szCs w:val="28"/>
              </w:rPr>
              <w:t xml:space="preserve">8.2.6. </w:t>
            </w:r>
            <w:r w:rsidR="00875F09" w:rsidRPr="00875F09">
              <w:rPr>
                <w:sz w:val="28"/>
                <w:szCs w:val="28"/>
              </w:rPr>
              <w:t xml:space="preserve">Заявитель не относится </w:t>
            </w:r>
            <w:r w:rsidR="00AB69F4">
              <w:rPr>
                <w:sz w:val="28"/>
                <w:szCs w:val="28"/>
              </w:rPr>
              <w:t xml:space="preserve">к категориям граждан, указанным в подразделе 2 раздела </w:t>
            </w:r>
            <w:r w:rsidR="00AB69F4">
              <w:rPr>
                <w:sz w:val="28"/>
                <w:szCs w:val="28"/>
                <w:lang w:val="en-US"/>
              </w:rPr>
              <w:t>I</w:t>
            </w:r>
            <w:r w:rsidR="00AB69F4">
              <w:rPr>
                <w:sz w:val="28"/>
                <w:szCs w:val="28"/>
              </w:rPr>
              <w:t xml:space="preserve"> Регламента</w:t>
            </w:r>
            <w:r w:rsidR="0095330B">
              <w:rPr>
                <w:sz w:val="28"/>
                <w:szCs w:val="28"/>
              </w:rPr>
              <w:t>.</w:t>
            </w:r>
          </w:p>
          <w:p w:rsidR="008756AC" w:rsidRPr="00642121" w:rsidRDefault="008756AC" w:rsidP="0095330B">
            <w:pPr>
              <w:ind w:firstLine="600"/>
              <w:jc w:val="both"/>
              <w:rPr>
                <w:bCs/>
                <w:sz w:val="28"/>
                <w:szCs w:val="28"/>
              </w:rPr>
            </w:pPr>
            <w:r w:rsidRPr="00642121">
              <w:rPr>
                <w:bCs/>
                <w:sz w:val="28"/>
                <w:szCs w:val="28"/>
              </w:rPr>
              <w:t>8.3. Отказ в предоставлении муниципальной услуги по иным основаниям, не предусмотренным пунктом 8.2. настоящего подраздела Регламента, не допускается.</w:t>
            </w:r>
          </w:p>
          <w:p w:rsidR="0095330B" w:rsidRPr="0095330B" w:rsidRDefault="008756AC" w:rsidP="0095330B">
            <w:pPr>
              <w:autoSpaceDE w:val="0"/>
              <w:autoSpaceDN w:val="0"/>
              <w:adjustRightInd w:val="0"/>
              <w:ind w:firstLine="600"/>
              <w:jc w:val="both"/>
              <w:rPr>
                <w:sz w:val="28"/>
                <w:szCs w:val="28"/>
              </w:rPr>
            </w:pPr>
            <w:r w:rsidRPr="00642121">
              <w:rPr>
                <w:sz w:val="28"/>
                <w:szCs w:val="28"/>
              </w:rPr>
              <w:t xml:space="preserve">8.4. </w:t>
            </w:r>
            <w:r w:rsidR="0095330B" w:rsidRPr="0095330B">
              <w:rPr>
                <w:sz w:val="28"/>
                <w:szCs w:val="28"/>
              </w:rPr>
              <w:t xml:space="preserve">Отказ в предоставлении муниципального служебного жилого помещения не является препятствием </w:t>
            </w:r>
          </w:p>
          <w:p w:rsidR="008756AC" w:rsidRPr="00642121" w:rsidRDefault="00C923C1" w:rsidP="0095330B">
            <w:pPr>
              <w:autoSpaceDE w:val="0"/>
              <w:autoSpaceDN w:val="0"/>
              <w:adjustRightInd w:val="0"/>
              <w:ind w:firstLine="600"/>
              <w:jc w:val="both"/>
              <w:rPr>
                <w:sz w:val="28"/>
                <w:szCs w:val="28"/>
              </w:rPr>
            </w:pPr>
            <w:r w:rsidRPr="00642121">
              <w:rPr>
                <w:sz w:val="28"/>
                <w:szCs w:val="28"/>
              </w:rPr>
              <w:t>для повторной подачи заявления при условии устранения обстоятельств, по которым заявителю было отказано. Комитет не вправе требовать от заявителя п</w:t>
            </w:r>
            <w:r w:rsidRPr="00642121">
              <w:rPr>
                <w:rFonts w:eastAsia="Calibri"/>
                <w:sz w:val="28"/>
                <w:szCs w:val="28"/>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8756AC" w:rsidRPr="00642121">
              <w:rPr>
                <w:sz w:val="28"/>
                <w:szCs w:val="28"/>
              </w:rPr>
              <w:t>;</w:t>
            </w:r>
          </w:p>
          <w:p w:rsidR="0095330B" w:rsidRPr="0095330B" w:rsidRDefault="004F3FA3" w:rsidP="0095330B">
            <w:pPr>
              <w:spacing w:line="220" w:lineRule="atLeast"/>
              <w:ind w:firstLine="600"/>
              <w:jc w:val="both"/>
              <w:rPr>
                <w:sz w:val="28"/>
                <w:szCs w:val="28"/>
              </w:rPr>
            </w:pPr>
            <w:r w:rsidRPr="00642121">
              <w:rPr>
                <w:sz w:val="28"/>
                <w:szCs w:val="28"/>
              </w:rPr>
              <w:t>8.</w:t>
            </w:r>
            <w:r w:rsidR="008756AC" w:rsidRPr="00642121">
              <w:rPr>
                <w:sz w:val="28"/>
                <w:szCs w:val="28"/>
              </w:rPr>
              <w:t>5</w:t>
            </w:r>
            <w:r w:rsidR="0095330B">
              <w:rPr>
                <w:sz w:val="28"/>
                <w:szCs w:val="28"/>
              </w:rPr>
              <w:t xml:space="preserve">. </w:t>
            </w:r>
            <w:r w:rsidR="0095330B" w:rsidRPr="0095330B">
              <w:rPr>
                <w:sz w:val="28"/>
                <w:szCs w:val="28"/>
              </w:rPr>
              <w:t>Отказ в предоставлении муниципального служебного жилого помещения может быть обжалован заявителем в досудебном (внесудебном) или судебном порядке.</w:t>
            </w:r>
          </w:p>
          <w:p w:rsidR="004F3FA3" w:rsidRPr="00642121" w:rsidRDefault="004F3FA3" w:rsidP="0095330B">
            <w:pPr>
              <w:ind w:firstLine="600"/>
              <w:jc w:val="both"/>
              <w:rPr>
                <w:bCs/>
                <w:sz w:val="28"/>
                <w:szCs w:val="28"/>
              </w:rPr>
            </w:pPr>
            <w:r w:rsidRPr="00642121">
              <w:rPr>
                <w:sz w:val="28"/>
                <w:szCs w:val="28"/>
              </w:rPr>
              <w:t>8.</w:t>
            </w:r>
            <w:r w:rsidR="008756AC" w:rsidRPr="00642121">
              <w:rPr>
                <w:sz w:val="28"/>
                <w:szCs w:val="28"/>
              </w:rPr>
              <w:t>6</w:t>
            </w:r>
            <w:r w:rsidRPr="00642121">
              <w:rPr>
                <w:sz w:val="28"/>
                <w:szCs w:val="28"/>
              </w:rPr>
              <w:t>. Критери</w:t>
            </w:r>
            <w:r w:rsidR="008756AC" w:rsidRPr="00642121">
              <w:rPr>
                <w:sz w:val="28"/>
                <w:szCs w:val="28"/>
              </w:rPr>
              <w:t>ем</w:t>
            </w:r>
            <w:r w:rsidRPr="00642121">
              <w:rPr>
                <w:sz w:val="28"/>
                <w:szCs w:val="28"/>
              </w:rPr>
              <w:t xml:space="preserve"> принятия решения о предоставлении муниципальной услуги</w:t>
            </w:r>
            <w:r w:rsidR="008756AC" w:rsidRPr="00642121">
              <w:rPr>
                <w:sz w:val="28"/>
                <w:szCs w:val="28"/>
              </w:rPr>
              <w:t xml:space="preserve"> является </w:t>
            </w:r>
            <w:r w:rsidRPr="00642121">
              <w:rPr>
                <w:bCs/>
                <w:sz w:val="28"/>
                <w:szCs w:val="28"/>
              </w:rPr>
              <w:t>отсутствие оснований для отказа в предоставлении муниципальной услуги.</w:t>
            </w:r>
          </w:p>
          <w:p w:rsidR="004F3FA3" w:rsidRPr="00642121" w:rsidRDefault="004F3FA3" w:rsidP="0095330B">
            <w:pPr>
              <w:ind w:firstLine="600"/>
              <w:jc w:val="both"/>
              <w:rPr>
                <w:sz w:val="28"/>
                <w:szCs w:val="28"/>
              </w:rPr>
            </w:pPr>
            <w:r w:rsidRPr="00642121">
              <w:rPr>
                <w:sz w:val="28"/>
                <w:szCs w:val="28"/>
              </w:rPr>
              <w:t>8.</w:t>
            </w:r>
            <w:r w:rsidR="008756AC" w:rsidRPr="00642121">
              <w:rPr>
                <w:sz w:val="28"/>
                <w:szCs w:val="28"/>
              </w:rPr>
              <w:t>7</w:t>
            </w:r>
            <w:r w:rsidRPr="00642121">
              <w:rPr>
                <w:sz w:val="28"/>
                <w:szCs w:val="28"/>
              </w:rPr>
              <w:t>. Критери</w:t>
            </w:r>
            <w:r w:rsidR="008756AC" w:rsidRPr="00642121">
              <w:rPr>
                <w:sz w:val="28"/>
                <w:szCs w:val="28"/>
              </w:rPr>
              <w:t>ем</w:t>
            </w:r>
            <w:r w:rsidRPr="00642121">
              <w:rPr>
                <w:sz w:val="28"/>
                <w:szCs w:val="28"/>
              </w:rPr>
              <w:t xml:space="preserve"> принятия решения об отказе в предоставлении муниципальной услуги</w:t>
            </w:r>
            <w:r w:rsidR="008756AC" w:rsidRPr="00642121">
              <w:rPr>
                <w:sz w:val="28"/>
                <w:szCs w:val="28"/>
              </w:rPr>
              <w:t xml:space="preserve"> является </w:t>
            </w:r>
            <w:r w:rsidRPr="00642121">
              <w:rPr>
                <w:bCs/>
                <w:sz w:val="28"/>
                <w:szCs w:val="28"/>
              </w:rPr>
              <w:t xml:space="preserve">          наличие </w:t>
            </w:r>
            <w:r w:rsidRPr="00642121">
              <w:rPr>
                <w:sz w:val="28"/>
                <w:szCs w:val="28"/>
              </w:rPr>
              <w:t>оснований</w:t>
            </w:r>
            <w:r w:rsidRPr="00642121">
              <w:rPr>
                <w:bCs/>
                <w:sz w:val="28"/>
                <w:szCs w:val="28"/>
              </w:rPr>
              <w:t xml:space="preserve"> для отказа в предоставлении муниципальной услуги.</w:t>
            </w:r>
          </w:p>
        </w:tc>
      </w:tr>
      <w:tr w:rsidR="00642121" w:rsidRPr="00642121" w:rsidTr="00DA32FD">
        <w:trPr>
          <w:trHeight w:val="225"/>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lastRenderedPageBreak/>
              <w:t>9. Размер платы, взимаемой с заявителя при предоставлении муниципальной услуги, и способы ее взимания</w:t>
            </w:r>
          </w:p>
        </w:tc>
        <w:tc>
          <w:tcPr>
            <w:tcW w:w="7087" w:type="dxa"/>
          </w:tcPr>
          <w:p w:rsidR="004F3FA3" w:rsidRPr="00642121" w:rsidRDefault="004F3FA3" w:rsidP="000E5DDC">
            <w:pPr>
              <w:spacing w:line="220" w:lineRule="atLeast"/>
              <w:ind w:firstLine="459"/>
              <w:jc w:val="both"/>
              <w:rPr>
                <w:sz w:val="28"/>
                <w:szCs w:val="28"/>
              </w:rPr>
            </w:pPr>
            <w:r w:rsidRPr="00642121">
              <w:rPr>
                <w:sz w:val="28"/>
                <w:szCs w:val="28"/>
              </w:rPr>
              <w:t>Взимание платы за предоставление муниципальной услуги законодательством Российской Федерации не предусмотрено.</w:t>
            </w:r>
          </w:p>
        </w:tc>
      </w:tr>
      <w:tr w:rsidR="00642121" w:rsidRPr="00642121" w:rsidTr="00DA32FD">
        <w:trPr>
          <w:trHeight w:val="240"/>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7087" w:type="dxa"/>
          </w:tcPr>
          <w:p w:rsidR="004F3FA3" w:rsidRPr="00642121" w:rsidRDefault="004F3FA3" w:rsidP="000E5DDC">
            <w:pPr>
              <w:spacing w:line="220" w:lineRule="atLeast"/>
              <w:ind w:firstLine="459"/>
              <w:jc w:val="both"/>
              <w:rPr>
                <w:sz w:val="28"/>
                <w:szCs w:val="28"/>
              </w:rPr>
            </w:pPr>
            <w:r w:rsidRPr="00642121">
              <w:rPr>
                <w:sz w:val="28"/>
                <w:szCs w:val="28"/>
              </w:rPr>
              <w:t>10.1. Срок ожидания заявителя в очереди при подаче заявления в комитете</w:t>
            </w:r>
            <w:r w:rsidR="00DC2907" w:rsidRPr="00642121">
              <w:rPr>
                <w:sz w:val="28"/>
                <w:szCs w:val="28"/>
              </w:rPr>
              <w:t xml:space="preserve"> </w:t>
            </w:r>
            <w:r w:rsidRPr="00642121">
              <w:rPr>
                <w:sz w:val="28"/>
                <w:szCs w:val="28"/>
              </w:rPr>
              <w:t>не должен превышать 15 минут.</w:t>
            </w:r>
          </w:p>
          <w:p w:rsidR="004F3FA3" w:rsidRPr="00642121" w:rsidRDefault="004F3FA3" w:rsidP="000E5DDC">
            <w:pPr>
              <w:spacing w:line="220" w:lineRule="atLeast"/>
              <w:ind w:firstLine="459"/>
              <w:jc w:val="both"/>
              <w:rPr>
                <w:sz w:val="28"/>
                <w:szCs w:val="28"/>
              </w:rPr>
            </w:pPr>
            <w:r w:rsidRPr="00642121">
              <w:rPr>
                <w:sz w:val="28"/>
                <w:szCs w:val="28"/>
              </w:rPr>
              <w:t>10.2. Срок ожидания заявителя в очереди при получении результата предоставления муниципальной услуги в комитете</w:t>
            </w:r>
            <w:r w:rsidR="00DC2907" w:rsidRPr="00642121">
              <w:rPr>
                <w:sz w:val="28"/>
                <w:szCs w:val="28"/>
              </w:rPr>
              <w:t xml:space="preserve"> </w:t>
            </w:r>
            <w:r w:rsidRPr="00642121">
              <w:rPr>
                <w:sz w:val="28"/>
                <w:szCs w:val="28"/>
              </w:rPr>
              <w:t xml:space="preserve">не должен превышать 15 минут. </w:t>
            </w:r>
          </w:p>
          <w:p w:rsidR="004F3FA3" w:rsidRPr="00642121" w:rsidRDefault="004F3FA3" w:rsidP="00F75510">
            <w:pPr>
              <w:pStyle w:val="af0"/>
              <w:ind w:firstLine="459"/>
              <w:jc w:val="both"/>
              <w:rPr>
                <w:sz w:val="28"/>
                <w:szCs w:val="28"/>
              </w:rPr>
            </w:pPr>
            <w:r w:rsidRPr="00642121">
              <w:rPr>
                <w:sz w:val="28"/>
                <w:szCs w:val="28"/>
              </w:rPr>
              <w:t>10.3. При подаче документов, предусмотренных пункт</w:t>
            </w:r>
            <w:r w:rsidR="008756AC" w:rsidRPr="00642121">
              <w:rPr>
                <w:sz w:val="28"/>
                <w:szCs w:val="28"/>
              </w:rPr>
              <w:t>ами</w:t>
            </w:r>
            <w:r w:rsidRPr="00642121">
              <w:rPr>
                <w:sz w:val="28"/>
                <w:szCs w:val="28"/>
              </w:rPr>
              <w:t xml:space="preserve"> 6.1 подраздела 6 настоящего раздела Регламента, по почте, по электронной почте, через городской портал необходимость ожидания в очереди при подаче заявления исключается.</w:t>
            </w:r>
          </w:p>
        </w:tc>
      </w:tr>
      <w:tr w:rsidR="00642121" w:rsidRPr="00642121" w:rsidTr="00DA32FD">
        <w:trPr>
          <w:trHeight w:val="330"/>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t>11. Срок регистрации заявления о предоставлении муниципальной услуги</w:t>
            </w:r>
          </w:p>
        </w:tc>
        <w:tc>
          <w:tcPr>
            <w:tcW w:w="7087" w:type="dxa"/>
          </w:tcPr>
          <w:p w:rsidR="004F3FA3" w:rsidRPr="00642121" w:rsidRDefault="004F3FA3" w:rsidP="000E5DDC">
            <w:pPr>
              <w:spacing w:line="220" w:lineRule="atLeast"/>
              <w:ind w:firstLine="459"/>
              <w:jc w:val="both"/>
              <w:rPr>
                <w:sz w:val="28"/>
                <w:szCs w:val="28"/>
              </w:rPr>
            </w:pPr>
            <w:r w:rsidRPr="00642121">
              <w:rPr>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p>
        </w:tc>
      </w:tr>
      <w:tr w:rsidR="00642121" w:rsidRPr="00642121" w:rsidTr="00DA32FD">
        <w:trPr>
          <w:trHeight w:val="405"/>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t xml:space="preserve">12. Требования к помещениям, в которых предоставляются муниципальные услуги </w:t>
            </w:r>
          </w:p>
        </w:tc>
        <w:tc>
          <w:tcPr>
            <w:tcW w:w="7087" w:type="dxa"/>
          </w:tcPr>
          <w:p w:rsidR="004F3FA3" w:rsidRPr="00642121" w:rsidRDefault="004F3FA3" w:rsidP="000E5DDC">
            <w:pPr>
              <w:spacing w:line="220" w:lineRule="atLeast"/>
              <w:ind w:firstLine="459"/>
              <w:jc w:val="both"/>
              <w:rPr>
                <w:sz w:val="28"/>
                <w:szCs w:val="28"/>
              </w:rPr>
            </w:pPr>
            <w:r w:rsidRPr="00642121">
              <w:rPr>
                <w:sz w:val="28"/>
                <w:szCs w:val="28"/>
              </w:rPr>
              <w:t>12.1.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4F3FA3" w:rsidRPr="00642121" w:rsidRDefault="004F3FA3" w:rsidP="000E5DDC">
            <w:pPr>
              <w:spacing w:line="220" w:lineRule="atLeast"/>
              <w:ind w:firstLine="459"/>
              <w:jc w:val="both"/>
              <w:rPr>
                <w:sz w:val="28"/>
                <w:szCs w:val="28"/>
              </w:rPr>
            </w:pPr>
            <w:r w:rsidRPr="00642121">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4F3FA3" w:rsidRPr="00642121" w:rsidRDefault="004F3FA3" w:rsidP="000E5DDC">
            <w:pPr>
              <w:spacing w:line="220" w:lineRule="atLeast"/>
              <w:ind w:firstLine="459"/>
              <w:jc w:val="both"/>
              <w:rPr>
                <w:sz w:val="28"/>
                <w:szCs w:val="28"/>
              </w:rPr>
            </w:pPr>
            <w:r w:rsidRPr="00642121">
              <w:rPr>
                <w:sz w:val="28"/>
                <w:szCs w:val="28"/>
              </w:rPr>
              <w:t>возможность и удобство заполнения заявителем заявления о предоставлении муниципальной услуги на бумажном носителе;</w:t>
            </w:r>
          </w:p>
          <w:p w:rsidR="004F3FA3" w:rsidRPr="00642121" w:rsidRDefault="004F3FA3" w:rsidP="000E5DDC">
            <w:pPr>
              <w:spacing w:line="220" w:lineRule="atLeast"/>
              <w:ind w:firstLine="459"/>
              <w:jc w:val="both"/>
              <w:rPr>
                <w:sz w:val="28"/>
                <w:szCs w:val="28"/>
              </w:rPr>
            </w:pPr>
            <w:r w:rsidRPr="00642121">
              <w:rPr>
                <w:sz w:val="28"/>
                <w:szCs w:val="28"/>
              </w:rPr>
              <w:t>доступ к нормативным правовым актам, регламентирующим полномочия и сферу компетенции комитета;</w:t>
            </w:r>
          </w:p>
          <w:p w:rsidR="004F3FA3" w:rsidRPr="00642121" w:rsidRDefault="004F3FA3" w:rsidP="000E5DDC">
            <w:pPr>
              <w:spacing w:line="220" w:lineRule="atLeast"/>
              <w:ind w:firstLine="459"/>
              <w:jc w:val="both"/>
              <w:rPr>
                <w:sz w:val="28"/>
                <w:szCs w:val="28"/>
              </w:rPr>
            </w:pPr>
            <w:r w:rsidRPr="00642121">
              <w:rPr>
                <w:sz w:val="28"/>
                <w:szCs w:val="28"/>
              </w:rPr>
              <w:t>доступ к нормативным правовым актам, регулирующим предоставление муниципальной услуги;</w:t>
            </w:r>
          </w:p>
          <w:p w:rsidR="004F3FA3" w:rsidRPr="00642121" w:rsidRDefault="004F3FA3" w:rsidP="000E5DDC">
            <w:pPr>
              <w:spacing w:line="220" w:lineRule="atLeast"/>
              <w:ind w:firstLine="459"/>
              <w:jc w:val="both"/>
              <w:rPr>
                <w:sz w:val="28"/>
                <w:szCs w:val="28"/>
              </w:rPr>
            </w:pPr>
            <w:r w:rsidRPr="00642121">
              <w:rPr>
                <w:sz w:val="28"/>
                <w:szCs w:val="28"/>
              </w:rPr>
              <w:t xml:space="preserve">наличие информационных стендов, содержащих информацию, связанную с предоставлением </w:t>
            </w:r>
            <w:r w:rsidRPr="00642121">
              <w:rPr>
                <w:sz w:val="28"/>
                <w:szCs w:val="28"/>
              </w:rPr>
              <w:lastRenderedPageBreak/>
              <w:t>муниципальной услуги, и отвечающих требованиям пункта 12.3 настоящего подраздела Регламента.</w:t>
            </w:r>
          </w:p>
          <w:p w:rsidR="004F3FA3" w:rsidRPr="00642121" w:rsidRDefault="004F3FA3" w:rsidP="000E5DDC">
            <w:pPr>
              <w:spacing w:line="220" w:lineRule="atLeast"/>
              <w:ind w:firstLine="459"/>
              <w:jc w:val="both"/>
              <w:rPr>
                <w:sz w:val="28"/>
                <w:szCs w:val="28"/>
              </w:rPr>
            </w:pPr>
            <w:r w:rsidRPr="00642121">
              <w:rPr>
                <w:sz w:val="28"/>
                <w:szCs w:val="28"/>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4F3FA3" w:rsidRPr="00642121" w:rsidRDefault="004F3FA3" w:rsidP="000E5DDC">
            <w:pPr>
              <w:spacing w:line="220" w:lineRule="atLeast"/>
              <w:ind w:firstLine="459"/>
              <w:jc w:val="both"/>
              <w:rPr>
                <w:sz w:val="28"/>
                <w:szCs w:val="28"/>
              </w:rPr>
            </w:pPr>
            <w:r w:rsidRPr="00642121">
              <w:rPr>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F3FA3" w:rsidRPr="00642121" w:rsidRDefault="004F3FA3" w:rsidP="000E5DDC">
            <w:pPr>
              <w:spacing w:line="220" w:lineRule="atLeast"/>
              <w:ind w:firstLine="459"/>
              <w:jc w:val="both"/>
              <w:rPr>
                <w:sz w:val="28"/>
                <w:szCs w:val="28"/>
              </w:rPr>
            </w:pPr>
            <w:r w:rsidRPr="00642121">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4F3FA3" w:rsidRPr="00642121" w:rsidRDefault="004F3FA3" w:rsidP="000E5DDC">
            <w:pPr>
              <w:spacing w:line="220" w:lineRule="atLeast"/>
              <w:ind w:firstLine="459"/>
              <w:jc w:val="both"/>
              <w:rPr>
                <w:sz w:val="28"/>
                <w:szCs w:val="28"/>
              </w:rPr>
            </w:pPr>
            <w:r w:rsidRPr="00642121">
              <w:rPr>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4F3FA3" w:rsidRPr="00642121" w:rsidRDefault="004F3FA3" w:rsidP="000E5DDC">
            <w:pPr>
              <w:spacing w:line="220" w:lineRule="atLeast"/>
              <w:ind w:firstLine="459"/>
              <w:jc w:val="both"/>
              <w:rPr>
                <w:sz w:val="28"/>
                <w:szCs w:val="28"/>
              </w:rPr>
            </w:pPr>
            <w:r w:rsidRPr="00642121">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4F3FA3" w:rsidRPr="00642121" w:rsidRDefault="004F3FA3" w:rsidP="000E5DDC">
            <w:pPr>
              <w:spacing w:line="220" w:lineRule="atLeast"/>
              <w:ind w:firstLine="459"/>
              <w:jc w:val="both"/>
              <w:rPr>
                <w:sz w:val="28"/>
                <w:szCs w:val="28"/>
              </w:rPr>
            </w:pPr>
            <w:r w:rsidRPr="00642121">
              <w:rPr>
                <w:sz w:val="28"/>
                <w:szCs w:val="28"/>
              </w:rPr>
              <w:lastRenderedPageBreak/>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4F3FA3" w:rsidRPr="00642121" w:rsidRDefault="004F3FA3" w:rsidP="000E5DDC">
            <w:pPr>
              <w:spacing w:line="220" w:lineRule="atLeast"/>
              <w:ind w:firstLine="459"/>
              <w:jc w:val="both"/>
              <w:rPr>
                <w:sz w:val="28"/>
                <w:szCs w:val="28"/>
              </w:rPr>
            </w:pPr>
            <w:r w:rsidRPr="00642121">
              <w:rPr>
                <w:sz w:val="28"/>
                <w:szCs w:val="28"/>
              </w:rPr>
              <w:t>Комитетом обеспечивается:</w:t>
            </w:r>
          </w:p>
          <w:p w:rsidR="004F3FA3" w:rsidRPr="00642121" w:rsidRDefault="004F3FA3" w:rsidP="000E5DDC">
            <w:pPr>
              <w:spacing w:line="220" w:lineRule="atLeast"/>
              <w:ind w:firstLine="459"/>
              <w:jc w:val="both"/>
              <w:rPr>
                <w:sz w:val="28"/>
                <w:szCs w:val="28"/>
              </w:rPr>
            </w:pPr>
            <w:r w:rsidRPr="00642121">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4F3FA3" w:rsidRPr="00642121" w:rsidRDefault="004F3FA3" w:rsidP="000E5DDC">
            <w:pPr>
              <w:spacing w:line="220" w:lineRule="atLeast"/>
              <w:ind w:firstLine="459"/>
              <w:jc w:val="both"/>
              <w:rPr>
                <w:sz w:val="28"/>
                <w:szCs w:val="28"/>
              </w:rPr>
            </w:pPr>
            <w:r w:rsidRPr="00642121">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w:t>
            </w:r>
            <w:proofErr w:type="spellStart"/>
            <w:r w:rsidRPr="00642121">
              <w:rPr>
                <w:sz w:val="28"/>
                <w:szCs w:val="28"/>
              </w:rPr>
              <w:t>сурдопереводчика</w:t>
            </w:r>
            <w:proofErr w:type="spellEnd"/>
            <w:r w:rsidRPr="00642121">
              <w:rPr>
                <w:sz w:val="28"/>
                <w:szCs w:val="28"/>
              </w:rPr>
              <w:t xml:space="preserve">, </w:t>
            </w:r>
            <w:proofErr w:type="spellStart"/>
            <w:r w:rsidRPr="00642121">
              <w:rPr>
                <w:sz w:val="28"/>
                <w:szCs w:val="28"/>
              </w:rPr>
              <w:t>тифлосурдопереводчика</w:t>
            </w:r>
            <w:proofErr w:type="spellEnd"/>
            <w:r w:rsidRPr="00642121">
              <w:rPr>
                <w:sz w:val="28"/>
                <w:szCs w:val="28"/>
              </w:rPr>
              <w:t>;</w:t>
            </w:r>
          </w:p>
          <w:p w:rsidR="004F3FA3" w:rsidRPr="00642121" w:rsidRDefault="004F3FA3" w:rsidP="000E5DDC">
            <w:pPr>
              <w:spacing w:line="220" w:lineRule="atLeast"/>
              <w:ind w:firstLine="459"/>
              <w:jc w:val="both"/>
              <w:rPr>
                <w:sz w:val="28"/>
                <w:szCs w:val="28"/>
              </w:rPr>
            </w:pPr>
            <w:r w:rsidRPr="00642121">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4F3FA3" w:rsidRPr="00642121" w:rsidRDefault="004F3FA3" w:rsidP="000E5DDC">
            <w:pPr>
              <w:spacing w:line="220" w:lineRule="atLeast"/>
              <w:ind w:firstLine="459"/>
              <w:jc w:val="both"/>
              <w:rPr>
                <w:sz w:val="28"/>
                <w:szCs w:val="28"/>
              </w:rPr>
            </w:pPr>
            <w:r w:rsidRPr="00642121">
              <w:rPr>
                <w:sz w:val="28"/>
                <w:szCs w:val="28"/>
              </w:rPr>
              <w:t>12.3. Информационные стенды должны размещаться на видном и доступном для граждан месте.</w:t>
            </w:r>
          </w:p>
          <w:p w:rsidR="004F3FA3" w:rsidRPr="00642121" w:rsidRDefault="004F3FA3" w:rsidP="000E5DDC">
            <w:pPr>
              <w:spacing w:line="220" w:lineRule="atLeast"/>
              <w:ind w:firstLine="459"/>
              <w:jc w:val="both"/>
              <w:rPr>
                <w:sz w:val="28"/>
                <w:szCs w:val="28"/>
              </w:rPr>
            </w:pPr>
            <w:r w:rsidRPr="00642121">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4F3FA3" w:rsidRPr="00642121" w:rsidRDefault="004F3FA3" w:rsidP="000E5DDC">
            <w:pPr>
              <w:spacing w:line="220" w:lineRule="atLeast"/>
              <w:ind w:firstLine="459"/>
              <w:jc w:val="both"/>
              <w:rPr>
                <w:sz w:val="28"/>
                <w:szCs w:val="28"/>
              </w:rPr>
            </w:pPr>
            <w:r w:rsidRPr="00642121">
              <w:rPr>
                <w:sz w:val="28"/>
                <w:szCs w:val="28"/>
              </w:rPr>
              <w:t>текст Регламента;</w:t>
            </w:r>
          </w:p>
          <w:p w:rsidR="004F3FA3" w:rsidRPr="00642121" w:rsidRDefault="004F3FA3" w:rsidP="000E5DDC">
            <w:pPr>
              <w:spacing w:line="220" w:lineRule="atLeast"/>
              <w:ind w:firstLine="459"/>
              <w:jc w:val="both"/>
              <w:rPr>
                <w:sz w:val="28"/>
                <w:szCs w:val="28"/>
              </w:rPr>
            </w:pPr>
            <w:r w:rsidRPr="00642121">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4F3FA3" w:rsidRPr="00642121" w:rsidRDefault="004F3FA3" w:rsidP="000E5DDC">
            <w:pPr>
              <w:spacing w:line="220" w:lineRule="atLeast"/>
              <w:ind w:firstLine="459"/>
              <w:jc w:val="both"/>
              <w:rPr>
                <w:sz w:val="28"/>
                <w:szCs w:val="28"/>
              </w:rPr>
            </w:pPr>
            <w:r w:rsidRPr="00642121">
              <w:rPr>
                <w:sz w:val="28"/>
                <w:szCs w:val="28"/>
              </w:rPr>
              <w:lastRenderedPageBreak/>
              <w:t>форма заявления и образец его заполнения;</w:t>
            </w:r>
          </w:p>
          <w:p w:rsidR="004F3FA3" w:rsidRPr="00642121" w:rsidRDefault="004F3FA3" w:rsidP="000E5DDC">
            <w:pPr>
              <w:spacing w:line="220" w:lineRule="atLeast"/>
              <w:ind w:firstLine="459"/>
              <w:jc w:val="both"/>
              <w:rPr>
                <w:sz w:val="28"/>
                <w:szCs w:val="28"/>
              </w:rPr>
            </w:pPr>
            <w:r w:rsidRPr="00642121">
              <w:rPr>
                <w:sz w:val="28"/>
                <w:szCs w:val="28"/>
              </w:rPr>
              <w:t>перечень документов, необходимых для предоставления муниципальной услуги.</w:t>
            </w:r>
          </w:p>
        </w:tc>
      </w:tr>
      <w:tr w:rsidR="00642121" w:rsidRPr="00642121" w:rsidTr="00DA32FD">
        <w:trPr>
          <w:trHeight w:val="533"/>
          <w:jc w:val="center"/>
        </w:trPr>
        <w:tc>
          <w:tcPr>
            <w:tcW w:w="2689" w:type="dxa"/>
          </w:tcPr>
          <w:p w:rsidR="004F3FA3" w:rsidRPr="00642121" w:rsidRDefault="004F3FA3" w:rsidP="004F3FA3">
            <w:pPr>
              <w:spacing w:line="220" w:lineRule="atLeast"/>
              <w:jc w:val="both"/>
              <w:outlineLvl w:val="2"/>
              <w:rPr>
                <w:sz w:val="28"/>
                <w:szCs w:val="28"/>
              </w:rPr>
            </w:pPr>
            <w:r w:rsidRPr="00642121">
              <w:rPr>
                <w:sz w:val="28"/>
                <w:szCs w:val="28"/>
              </w:rPr>
              <w:lastRenderedPageBreak/>
              <w:t>13. Показатели доступности и качества муниципальной услуги</w:t>
            </w:r>
          </w:p>
        </w:tc>
        <w:tc>
          <w:tcPr>
            <w:tcW w:w="7087" w:type="dxa"/>
          </w:tcPr>
          <w:p w:rsidR="004F3FA3" w:rsidRPr="00642121" w:rsidRDefault="004F3FA3" w:rsidP="000E5DDC">
            <w:pPr>
              <w:autoSpaceDE w:val="0"/>
              <w:autoSpaceDN w:val="0"/>
              <w:adjustRightInd w:val="0"/>
              <w:ind w:firstLine="459"/>
              <w:jc w:val="both"/>
              <w:rPr>
                <w:sz w:val="28"/>
                <w:szCs w:val="28"/>
              </w:rPr>
            </w:pPr>
            <w:r w:rsidRPr="00642121">
              <w:rPr>
                <w:sz w:val="28"/>
                <w:szCs w:val="28"/>
              </w:rPr>
              <w:t xml:space="preserve">13.1. Показателями доступности и качества муниципальной услуги являются: </w:t>
            </w:r>
          </w:p>
          <w:p w:rsidR="004F3FA3" w:rsidRPr="00642121" w:rsidRDefault="004F3FA3" w:rsidP="000E5DDC">
            <w:pPr>
              <w:autoSpaceDE w:val="0"/>
              <w:autoSpaceDN w:val="0"/>
              <w:adjustRightInd w:val="0"/>
              <w:ind w:firstLine="459"/>
              <w:jc w:val="both"/>
              <w:rPr>
                <w:sz w:val="28"/>
                <w:szCs w:val="28"/>
              </w:rPr>
            </w:pPr>
            <w:r w:rsidRPr="00642121">
              <w:rPr>
                <w:sz w:val="28"/>
                <w:szCs w:val="28"/>
              </w:rPr>
              <w:t xml:space="preserve">своевременность (соблюдение установленного срока предоставления муниципальной услуги); </w:t>
            </w:r>
          </w:p>
          <w:p w:rsidR="004F3FA3" w:rsidRPr="00642121" w:rsidRDefault="004F3FA3" w:rsidP="000E5DDC">
            <w:pPr>
              <w:autoSpaceDE w:val="0"/>
              <w:autoSpaceDN w:val="0"/>
              <w:adjustRightInd w:val="0"/>
              <w:ind w:firstLine="459"/>
              <w:jc w:val="both"/>
              <w:rPr>
                <w:sz w:val="28"/>
                <w:szCs w:val="28"/>
              </w:rPr>
            </w:pPr>
            <w:r w:rsidRPr="00642121">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4F3FA3" w:rsidRPr="00642121" w:rsidRDefault="004F3FA3" w:rsidP="000E5DDC">
            <w:pPr>
              <w:autoSpaceDE w:val="0"/>
              <w:autoSpaceDN w:val="0"/>
              <w:adjustRightInd w:val="0"/>
              <w:ind w:firstLine="459"/>
              <w:jc w:val="both"/>
              <w:rPr>
                <w:sz w:val="28"/>
                <w:szCs w:val="28"/>
              </w:rPr>
            </w:pPr>
            <w:r w:rsidRPr="00642121">
              <w:rPr>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4F3FA3" w:rsidRPr="00642121" w:rsidRDefault="004F3FA3" w:rsidP="000E5DDC">
            <w:pPr>
              <w:autoSpaceDE w:val="0"/>
              <w:autoSpaceDN w:val="0"/>
              <w:adjustRightInd w:val="0"/>
              <w:ind w:firstLine="459"/>
              <w:jc w:val="both"/>
              <w:rPr>
                <w:sz w:val="28"/>
                <w:szCs w:val="28"/>
              </w:rPr>
            </w:pPr>
            <w:r w:rsidRPr="00642121">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4F3FA3" w:rsidRPr="00642121" w:rsidRDefault="004F3FA3" w:rsidP="000E5DDC">
            <w:pPr>
              <w:autoSpaceDE w:val="0"/>
              <w:autoSpaceDN w:val="0"/>
              <w:adjustRightInd w:val="0"/>
              <w:ind w:firstLine="459"/>
              <w:jc w:val="both"/>
              <w:rPr>
                <w:sz w:val="28"/>
                <w:szCs w:val="28"/>
              </w:rPr>
            </w:pPr>
            <w:r w:rsidRPr="00642121">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4F3FA3" w:rsidRPr="00642121" w:rsidRDefault="004F3FA3" w:rsidP="000E5DDC">
            <w:pPr>
              <w:autoSpaceDE w:val="0"/>
              <w:autoSpaceDN w:val="0"/>
              <w:adjustRightInd w:val="0"/>
              <w:ind w:firstLine="459"/>
              <w:jc w:val="both"/>
              <w:rPr>
                <w:sz w:val="28"/>
                <w:szCs w:val="28"/>
              </w:rPr>
            </w:pPr>
            <w:r w:rsidRPr="00642121">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8756AC" w:rsidRPr="00642121" w:rsidRDefault="008756AC" w:rsidP="008756AC">
            <w:pPr>
              <w:autoSpaceDE w:val="0"/>
              <w:autoSpaceDN w:val="0"/>
              <w:adjustRightInd w:val="0"/>
              <w:ind w:firstLine="540"/>
              <w:jc w:val="both"/>
              <w:rPr>
                <w:sz w:val="28"/>
                <w:szCs w:val="28"/>
              </w:rPr>
            </w:pPr>
          </w:p>
          <w:tbl>
            <w:tblPr>
              <w:tblW w:w="66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91"/>
              <w:gridCol w:w="1376"/>
            </w:tblGrid>
            <w:tr w:rsidR="00642121" w:rsidRPr="00642121" w:rsidTr="004F3FA3">
              <w:trPr>
                <w:trHeight w:val="934"/>
              </w:trPr>
              <w:tc>
                <w:tcPr>
                  <w:tcW w:w="5291" w:type="dxa"/>
                  <w:tcBorders>
                    <w:top w:val="single" w:sz="4" w:space="0" w:color="auto"/>
                    <w:left w:val="single" w:sz="4" w:space="0" w:color="auto"/>
                    <w:right w:val="single" w:sz="4" w:space="0" w:color="auto"/>
                  </w:tcBorders>
                  <w:hideMark/>
                </w:tcPr>
                <w:p w:rsidR="004F3FA3" w:rsidRPr="00642121" w:rsidRDefault="004F3FA3" w:rsidP="008756AC">
                  <w:pPr>
                    <w:pStyle w:val="ad"/>
                    <w:ind w:firstLine="540"/>
                    <w:jc w:val="center"/>
                    <w:rPr>
                      <w:sz w:val="28"/>
                      <w:szCs w:val="28"/>
                    </w:rPr>
                  </w:pPr>
                  <w:r w:rsidRPr="00642121">
                    <w:rPr>
                      <w:sz w:val="28"/>
                      <w:szCs w:val="28"/>
                    </w:rPr>
                    <w:t xml:space="preserve">Показатели качества и доступности </w:t>
                  </w:r>
                </w:p>
                <w:p w:rsidR="004F3FA3" w:rsidRPr="00642121" w:rsidRDefault="004F3FA3" w:rsidP="008756AC">
                  <w:pPr>
                    <w:pStyle w:val="ad"/>
                    <w:ind w:firstLine="540"/>
                    <w:jc w:val="center"/>
                    <w:rPr>
                      <w:sz w:val="28"/>
                      <w:szCs w:val="28"/>
                    </w:rPr>
                  </w:pPr>
                  <w:r w:rsidRPr="00642121">
                    <w:rPr>
                      <w:sz w:val="28"/>
                      <w:szCs w:val="28"/>
                    </w:rPr>
                    <w:t>муниципальной услуги</w:t>
                  </w:r>
                </w:p>
              </w:tc>
              <w:tc>
                <w:tcPr>
                  <w:tcW w:w="1376" w:type="dxa"/>
                  <w:tcBorders>
                    <w:top w:val="single" w:sz="4" w:space="0" w:color="auto"/>
                    <w:left w:val="single" w:sz="4" w:space="0" w:color="auto"/>
                    <w:right w:val="single" w:sz="4" w:space="0" w:color="auto"/>
                  </w:tcBorders>
                  <w:hideMark/>
                </w:tcPr>
                <w:p w:rsidR="004F3FA3" w:rsidRPr="00642121" w:rsidRDefault="004F3FA3" w:rsidP="008756AC">
                  <w:pPr>
                    <w:pStyle w:val="ad"/>
                    <w:ind w:firstLine="540"/>
                    <w:jc w:val="center"/>
                    <w:rPr>
                      <w:sz w:val="28"/>
                      <w:szCs w:val="28"/>
                    </w:rPr>
                  </w:pPr>
                  <w:r w:rsidRPr="00642121">
                    <w:rPr>
                      <w:sz w:val="28"/>
                      <w:szCs w:val="28"/>
                    </w:rPr>
                    <w:t xml:space="preserve">Целевое значение показателя </w:t>
                  </w:r>
                </w:p>
              </w:tc>
            </w:tr>
            <w:tr w:rsidR="00642121" w:rsidRPr="00642121" w:rsidTr="004F3FA3">
              <w:trPr>
                <w:trHeight w:val="344"/>
              </w:trPr>
              <w:tc>
                <w:tcPr>
                  <w:tcW w:w="5291" w:type="dxa"/>
                  <w:tcBorders>
                    <w:top w:val="single" w:sz="4" w:space="0" w:color="auto"/>
                    <w:left w:val="single" w:sz="4" w:space="0" w:color="auto"/>
                    <w:right w:val="single" w:sz="4" w:space="0" w:color="auto"/>
                  </w:tcBorders>
                </w:tcPr>
                <w:p w:rsidR="004F3FA3" w:rsidRPr="00642121" w:rsidRDefault="004F3FA3" w:rsidP="008756AC">
                  <w:pPr>
                    <w:pStyle w:val="ad"/>
                    <w:ind w:firstLine="540"/>
                    <w:jc w:val="center"/>
                    <w:rPr>
                      <w:sz w:val="28"/>
                      <w:szCs w:val="28"/>
                    </w:rPr>
                  </w:pPr>
                  <w:r w:rsidRPr="00642121">
                    <w:rPr>
                      <w:sz w:val="28"/>
                      <w:szCs w:val="28"/>
                    </w:rPr>
                    <w:t>1</w:t>
                  </w:r>
                </w:p>
              </w:tc>
              <w:tc>
                <w:tcPr>
                  <w:tcW w:w="1376" w:type="dxa"/>
                  <w:tcBorders>
                    <w:top w:val="single" w:sz="4" w:space="0" w:color="auto"/>
                    <w:left w:val="single" w:sz="4" w:space="0" w:color="auto"/>
                    <w:right w:val="single" w:sz="4" w:space="0" w:color="auto"/>
                  </w:tcBorders>
                </w:tcPr>
                <w:p w:rsidR="004F3FA3" w:rsidRPr="00642121" w:rsidRDefault="004F3FA3" w:rsidP="008756AC">
                  <w:pPr>
                    <w:pStyle w:val="ad"/>
                    <w:ind w:firstLine="540"/>
                    <w:jc w:val="center"/>
                    <w:rPr>
                      <w:sz w:val="28"/>
                      <w:szCs w:val="28"/>
                    </w:rPr>
                  </w:pPr>
                  <w:r w:rsidRPr="00642121">
                    <w:rPr>
                      <w:sz w:val="28"/>
                      <w:szCs w:val="28"/>
                    </w:rPr>
                    <w:t>2</w:t>
                  </w:r>
                </w:p>
              </w:tc>
            </w:tr>
            <w:tr w:rsidR="00642121" w:rsidRPr="00642121" w:rsidTr="004F3FA3">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3FA3" w:rsidRPr="00642121" w:rsidRDefault="004F3FA3" w:rsidP="008756AC">
                  <w:pPr>
                    <w:pStyle w:val="ConsPlusCell"/>
                    <w:snapToGrid w:val="0"/>
                    <w:ind w:firstLine="540"/>
                    <w:jc w:val="center"/>
                    <w:rPr>
                      <w:rFonts w:ascii="Times New Roman" w:hAnsi="Times New Roman" w:cs="Times New Roman"/>
                      <w:sz w:val="28"/>
                      <w:szCs w:val="28"/>
                    </w:rPr>
                  </w:pPr>
                  <w:r w:rsidRPr="00642121">
                    <w:rPr>
                      <w:rFonts w:ascii="Times New Roman" w:hAnsi="Times New Roman" w:cs="Times New Roman"/>
                      <w:sz w:val="28"/>
                      <w:szCs w:val="28"/>
                    </w:rPr>
                    <w:t>1. Своевременность</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ConsPlusCell"/>
                    <w:snapToGrid w:val="0"/>
                    <w:ind w:firstLine="540"/>
                    <w:jc w:val="both"/>
                    <w:rPr>
                      <w:rFonts w:ascii="Times New Roman" w:hAnsi="Times New Roman" w:cs="Times New Roman"/>
                      <w:sz w:val="28"/>
                      <w:szCs w:val="28"/>
                    </w:rPr>
                  </w:pPr>
                  <w:r w:rsidRPr="00642121">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p w:rsidR="004F3FA3" w:rsidRPr="00642121" w:rsidRDefault="004F3FA3" w:rsidP="008756AC">
                  <w:pPr>
                    <w:pStyle w:val="ConsPlusCell"/>
                    <w:snapToGrid w:val="0"/>
                    <w:ind w:firstLine="540"/>
                    <w:jc w:val="both"/>
                    <w:rPr>
                      <w:rFonts w:ascii="Times New Roman" w:hAnsi="Times New Roman" w:cs="Times New Roman"/>
                      <w:sz w:val="28"/>
                      <w:szCs w:val="28"/>
                    </w:rPr>
                  </w:pP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2. Качество</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2.1. % (доля) заявителей, удовлетворенных качеством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lastRenderedPageBreak/>
                    <w:t>2.2. % (доля) правильно оформленных документов, являющихся результатом предоставления муниципальной услуги</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3. Доступность</w:t>
                  </w:r>
                </w:p>
              </w:tc>
            </w:tr>
            <w:tr w:rsidR="00642121" w:rsidRPr="00642121" w:rsidTr="004F3FA3">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60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4. Процесс обжалования</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 xml:space="preserve">4.1. % (доля) обоснованных жалоб </w:t>
                  </w:r>
                  <w:r w:rsidRPr="00642121">
                    <w:rPr>
                      <w:rFonts w:ascii="Times New Roman" w:hAnsi="Times New Roman"/>
                      <w:sz w:val="28"/>
                      <w:szCs w:val="28"/>
                    </w:rPr>
                    <w:br/>
                    <w:t>в сравнении с общим количеством жалоб, поданных заявителями 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0,02-0%</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ConsPlusCell"/>
                    <w:snapToGrid w:val="0"/>
                    <w:ind w:firstLine="540"/>
                    <w:jc w:val="both"/>
                    <w:rPr>
                      <w:rFonts w:ascii="Times New Roman" w:hAnsi="Times New Roman" w:cs="Times New Roman"/>
                      <w:sz w:val="28"/>
                      <w:szCs w:val="28"/>
                    </w:rPr>
                  </w:pPr>
                  <w:r w:rsidRPr="00642121">
                    <w:rPr>
                      <w:rFonts w:ascii="Times New Roman" w:hAnsi="Times New Roman" w:cs="Times New Roman"/>
                      <w:sz w:val="28"/>
                      <w:szCs w:val="28"/>
                    </w:rPr>
                    <w:t>4.2.</w:t>
                  </w:r>
                  <w:r w:rsidRPr="00642121">
                    <w:rPr>
                      <w:rFonts w:ascii="Times New Roman" w:hAnsi="Times New Roman" w:cs="Times New Roman"/>
                      <w:sz w:val="28"/>
                      <w:szCs w:val="28"/>
                      <w:lang w:val="en-US"/>
                    </w:rPr>
                    <w:t> </w:t>
                  </w:r>
                  <w:r w:rsidRPr="00642121">
                    <w:rPr>
                      <w:rFonts w:ascii="Times New Roman" w:hAnsi="Times New Roman" w:cs="Times New Roman"/>
                      <w:sz w:val="28"/>
                      <w:szCs w:val="28"/>
                    </w:rPr>
                    <w:t xml:space="preserve">% (доля) обоснованных жалоб, рассмотренных и удовлетворенных в установленный срок </w:t>
                  </w:r>
                  <w:r w:rsidRPr="00642121">
                    <w:rPr>
                      <w:rFonts w:ascii="Times New Roman" w:hAnsi="Times New Roman" w:cs="Times New Roman"/>
                      <w:sz w:val="28"/>
                      <w:szCs w:val="28"/>
                    </w:rPr>
                    <w:br/>
                    <w:t>в ходе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4</w:t>
                  </w:r>
                  <w:r w:rsidRPr="00642121">
                    <w:rPr>
                      <w:rFonts w:ascii="Times New Roman" w:hAnsi="Times New Roman"/>
                      <w:spacing w:val="-2"/>
                      <w:sz w:val="28"/>
                      <w:szCs w:val="28"/>
                    </w:rPr>
                    <w:t>.3.</w:t>
                  </w:r>
                  <w:r w:rsidRPr="00642121">
                    <w:rPr>
                      <w:rFonts w:ascii="Times New Roman" w:hAnsi="Times New Roman"/>
                      <w:spacing w:val="-2"/>
                      <w:sz w:val="28"/>
                      <w:szCs w:val="28"/>
                      <w:lang w:val="en-US"/>
                    </w:rPr>
                    <w:t> </w:t>
                  </w:r>
                  <w:r w:rsidRPr="00642121">
                    <w:rPr>
                      <w:rFonts w:ascii="Times New Roman" w:hAnsi="Times New Roman"/>
                      <w:spacing w:val="-2"/>
                      <w:sz w:val="28"/>
                      <w:szCs w:val="28"/>
                    </w:rPr>
                    <w:t>% (доля) заявителей, удовлетворенных установленным досудебным (внесудебным) порядком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36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ae"/>
                    <w:ind w:firstLine="540"/>
                    <w:jc w:val="both"/>
                    <w:rPr>
                      <w:rFonts w:ascii="Times New Roman" w:hAnsi="Times New Roman"/>
                      <w:sz w:val="28"/>
                      <w:szCs w:val="28"/>
                      <w:lang w:eastAsia="en-US"/>
                    </w:rPr>
                  </w:pPr>
                  <w:r w:rsidRPr="00642121">
                    <w:rPr>
                      <w:rFonts w:ascii="Times New Roman" w:hAnsi="Times New Roman"/>
                      <w:sz w:val="28"/>
                      <w:szCs w:val="28"/>
                    </w:rPr>
                    <w:t>4.4. % (доля) заявителей, удовлетворенных сроками досудебного (внесудебного) обжалования</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r w:rsidR="00642121" w:rsidRPr="00642121" w:rsidTr="004F3FA3">
              <w:trPr>
                <w:cantSplit/>
                <w:trHeight w:val="240"/>
              </w:trPr>
              <w:tc>
                <w:tcPr>
                  <w:tcW w:w="666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5. Вежливость</w:t>
                  </w:r>
                </w:p>
              </w:tc>
            </w:tr>
            <w:tr w:rsidR="00642121" w:rsidRPr="00642121" w:rsidTr="004F3FA3">
              <w:trPr>
                <w:cantSplit/>
                <w:trHeight w:val="480"/>
              </w:trPr>
              <w:tc>
                <w:tcPr>
                  <w:tcW w:w="529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4F3FA3" w:rsidRPr="00642121" w:rsidRDefault="004F3FA3" w:rsidP="008756AC">
                  <w:pPr>
                    <w:pStyle w:val="ConsPlusCell"/>
                    <w:snapToGrid w:val="0"/>
                    <w:ind w:firstLine="540"/>
                    <w:jc w:val="both"/>
                    <w:rPr>
                      <w:rFonts w:ascii="Times New Roman" w:hAnsi="Times New Roman" w:cs="Times New Roman"/>
                      <w:sz w:val="28"/>
                      <w:szCs w:val="28"/>
                    </w:rPr>
                  </w:pPr>
                  <w:r w:rsidRPr="00642121">
                    <w:rPr>
                      <w:rFonts w:ascii="Times New Roman" w:hAnsi="Times New Roman" w:cs="Times New Roman"/>
                      <w:sz w:val="28"/>
                      <w:szCs w:val="28"/>
                    </w:rPr>
                    <w:t xml:space="preserve">5.1. % (доля) заявителей, считающих, что </w:t>
                  </w:r>
                  <w:r w:rsidRPr="00642121">
                    <w:rPr>
                      <w:rFonts w:ascii="Times New Roman" w:hAnsi="Times New Roman" w:cs="Times New Roman"/>
                      <w:sz w:val="28"/>
                      <w:szCs w:val="28"/>
                    </w:rPr>
                    <w:br/>
                    <w:t>в ходе предоставления муниципальной услуги муниципальными служащими (должностными лицами) было проявлено вежливое отношение</w:t>
                  </w:r>
                </w:p>
              </w:tc>
              <w:tc>
                <w:tcPr>
                  <w:tcW w:w="13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F3FA3" w:rsidRPr="00642121" w:rsidRDefault="004F3FA3" w:rsidP="00DC2907">
                  <w:pPr>
                    <w:pStyle w:val="ConsPlusCell"/>
                    <w:snapToGrid w:val="0"/>
                    <w:ind w:firstLine="232"/>
                    <w:jc w:val="center"/>
                    <w:rPr>
                      <w:rFonts w:ascii="Times New Roman" w:hAnsi="Times New Roman" w:cs="Times New Roman"/>
                      <w:sz w:val="28"/>
                      <w:szCs w:val="28"/>
                    </w:rPr>
                  </w:pPr>
                  <w:r w:rsidRPr="00642121">
                    <w:rPr>
                      <w:rFonts w:ascii="Times New Roman" w:hAnsi="Times New Roman" w:cs="Times New Roman"/>
                      <w:sz w:val="28"/>
                      <w:szCs w:val="28"/>
                    </w:rPr>
                    <w:t>98-100%</w:t>
                  </w:r>
                </w:p>
              </w:tc>
            </w:tr>
          </w:tbl>
          <w:p w:rsidR="004F3FA3" w:rsidRPr="00642121" w:rsidRDefault="004F3FA3" w:rsidP="000E5DDC">
            <w:pPr>
              <w:autoSpaceDE w:val="0"/>
              <w:autoSpaceDN w:val="0"/>
              <w:adjustRightInd w:val="0"/>
              <w:ind w:firstLine="459"/>
              <w:jc w:val="both"/>
              <w:outlineLvl w:val="0"/>
              <w:rPr>
                <w:sz w:val="28"/>
                <w:szCs w:val="28"/>
              </w:rPr>
            </w:pPr>
            <w:r w:rsidRPr="00642121">
              <w:rPr>
                <w:sz w:val="28"/>
                <w:szCs w:val="28"/>
              </w:rPr>
              <w:t>13.3.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4F3FA3" w:rsidRPr="00642121" w:rsidRDefault="004F3FA3" w:rsidP="000E5DDC">
            <w:pPr>
              <w:autoSpaceDE w:val="0"/>
              <w:autoSpaceDN w:val="0"/>
              <w:adjustRightInd w:val="0"/>
              <w:ind w:firstLine="459"/>
              <w:jc w:val="both"/>
              <w:outlineLvl w:val="0"/>
              <w:rPr>
                <w:sz w:val="28"/>
                <w:szCs w:val="28"/>
              </w:rPr>
            </w:pPr>
            <w:r w:rsidRPr="00642121">
              <w:rPr>
                <w:sz w:val="28"/>
                <w:szCs w:val="28"/>
              </w:rPr>
              <w:lastRenderedPageBreak/>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tc>
      </w:tr>
      <w:tr w:rsidR="00642121" w:rsidRPr="00642121" w:rsidTr="00DA32FD">
        <w:trPr>
          <w:trHeight w:val="2155"/>
          <w:jc w:val="center"/>
        </w:trPr>
        <w:tc>
          <w:tcPr>
            <w:tcW w:w="2689" w:type="dxa"/>
          </w:tcPr>
          <w:p w:rsidR="004F3FA3" w:rsidRPr="00642121" w:rsidRDefault="004F3FA3" w:rsidP="004F3FA3">
            <w:pPr>
              <w:jc w:val="both"/>
              <w:rPr>
                <w:sz w:val="28"/>
                <w:szCs w:val="28"/>
              </w:rPr>
            </w:pPr>
            <w:r w:rsidRPr="00642121">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7087" w:type="dxa"/>
          </w:tcPr>
          <w:p w:rsidR="004F3FA3" w:rsidRPr="00642121" w:rsidRDefault="004F3FA3" w:rsidP="000E5DDC">
            <w:pPr>
              <w:autoSpaceDE w:val="0"/>
              <w:autoSpaceDN w:val="0"/>
              <w:adjustRightInd w:val="0"/>
              <w:ind w:firstLine="459"/>
              <w:jc w:val="both"/>
              <w:rPr>
                <w:sz w:val="28"/>
                <w:szCs w:val="28"/>
              </w:rPr>
            </w:pPr>
            <w:bookmarkStart w:id="2" w:name="P342"/>
            <w:bookmarkEnd w:id="2"/>
            <w:r w:rsidRPr="00642121">
              <w:rPr>
                <w:sz w:val="28"/>
                <w:szCs w:val="28"/>
              </w:rPr>
              <w:t>14.1.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 органов местного самоуправления, участвующих в предоставлении муниципальной услуги, размещена на сайт</w:t>
            </w:r>
            <w:r w:rsidR="00C8368C" w:rsidRPr="00642121">
              <w:rPr>
                <w:sz w:val="28"/>
                <w:szCs w:val="28"/>
              </w:rPr>
              <w:t>е</w:t>
            </w:r>
            <w:r w:rsidRPr="00642121">
              <w:rPr>
                <w:sz w:val="28"/>
                <w:szCs w:val="28"/>
              </w:rPr>
              <w:t xml:space="preserve"> города, на информационных стендах в местах предоставления муниципальной услуги, на городском портале.</w:t>
            </w:r>
          </w:p>
          <w:p w:rsidR="004F3FA3" w:rsidRPr="00642121" w:rsidRDefault="00B56DF7" w:rsidP="000E5DDC">
            <w:pPr>
              <w:ind w:firstLine="459"/>
              <w:contextualSpacing/>
              <w:jc w:val="both"/>
              <w:rPr>
                <w:sz w:val="28"/>
                <w:szCs w:val="28"/>
              </w:rPr>
            </w:pPr>
            <w:r w:rsidRPr="00642121">
              <w:rPr>
                <w:sz w:val="28"/>
                <w:szCs w:val="28"/>
              </w:rPr>
              <w:t>14.</w:t>
            </w:r>
            <w:r w:rsidR="000D76B9" w:rsidRPr="00642121">
              <w:rPr>
                <w:sz w:val="28"/>
                <w:szCs w:val="28"/>
              </w:rPr>
              <w:t>2</w:t>
            </w:r>
            <w:r w:rsidRPr="00642121">
              <w:rPr>
                <w:sz w:val="28"/>
                <w:szCs w:val="28"/>
              </w:rPr>
              <w:t xml:space="preserve">. </w:t>
            </w:r>
            <w:r w:rsidR="004F3FA3" w:rsidRPr="00642121">
              <w:rPr>
                <w:sz w:val="28"/>
                <w:szCs w:val="28"/>
              </w:rPr>
              <w:t>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p>
          <w:p w:rsidR="004F3FA3" w:rsidRPr="00642121" w:rsidRDefault="004F3FA3" w:rsidP="000E5DDC">
            <w:pPr>
              <w:ind w:firstLine="459"/>
              <w:contextualSpacing/>
              <w:jc w:val="both"/>
              <w:rPr>
                <w:sz w:val="28"/>
                <w:szCs w:val="28"/>
              </w:rPr>
            </w:pPr>
            <w:r w:rsidRPr="00642121">
              <w:rPr>
                <w:sz w:val="28"/>
                <w:szCs w:val="28"/>
              </w:rPr>
              <w:t xml:space="preserve">Адрес </w:t>
            </w:r>
            <w:r w:rsidR="008F7561">
              <w:rPr>
                <w:sz w:val="28"/>
                <w:szCs w:val="28"/>
              </w:rPr>
              <w:t xml:space="preserve">городского портала в </w:t>
            </w:r>
            <w:r w:rsidRPr="00642121">
              <w:rPr>
                <w:sz w:val="28"/>
                <w:szCs w:val="28"/>
              </w:rPr>
              <w:t xml:space="preserve">информационно-телекоммуникационной сети «Интернет» (далее – сеть Интернет) указаны в приложении </w:t>
            </w:r>
            <w:r w:rsidR="00F75510">
              <w:rPr>
                <w:sz w:val="28"/>
                <w:szCs w:val="28"/>
              </w:rPr>
              <w:t>2</w:t>
            </w:r>
            <w:r w:rsidRPr="00642121">
              <w:rPr>
                <w:sz w:val="28"/>
                <w:szCs w:val="28"/>
              </w:rPr>
              <w:t xml:space="preserve"> к Регламенту.</w:t>
            </w:r>
          </w:p>
          <w:p w:rsidR="004F3FA3" w:rsidRPr="00642121" w:rsidRDefault="004F3FA3" w:rsidP="000E5DDC">
            <w:pPr>
              <w:ind w:firstLine="459"/>
              <w:contextualSpacing/>
              <w:jc w:val="both"/>
              <w:rPr>
                <w:sz w:val="28"/>
                <w:szCs w:val="28"/>
              </w:rPr>
            </w:pPr>
            <w:r w:rsidRPr="00642121">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3</w:t>
            </w:r>
            <w:r w:rsidRPr="00642121">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3</w:t>
            </w:r>
            <w:r w:rsidRPr="00642121">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4F3FA3" w:rsidRPr="00642121" w:rsidRDefault="004F3FA3" w:rsidP="000E5DDC">
            <w:pPr>
              <w:ind w:firstLine="459"/>
              <w:contextualSpacing/>
              <w:jc w:val="both"/>
              <w:rPr>
                <w:sz w:val="28"/>
                <w:szCs w:val="28"/>
              </w:rPr>
            </w:pPr>
            <w:r w:rsidRPr="00642121">
              <w:rPr>
                <w:sz w:val="28"/>
                <w:szCs w:val="28"/>
              </w:rPr>
              <w:t>на информационных стендах, в местах предоставления муниципальной услуги;</w:t>
            </w:r>
          </w:p>
          <w:p w:rsidR="004F3FA3" w:rsidRPr="00642121" w:rsidRDefault="004F3FA3" w:rsidP="000E5DDC">
            <w:pPr>
              <w:ind w:firstLine="459"/>
              <w:contextualSpacing/>
              <w:jc w:val="both"/>
              <w:rPr>
                <w:sz w:val="28"/>
                <w:szCs w:val="28"/>
              </w:rPr>
            </w:pPr>
            <w:r w:rsidRPr="00642121">
              <w:rPr>
                <w:sz w:val="28"/>
                <w:szCs w:val="28"/>
              </w:rPr>
              <w:t>на сайте города;</w:t>
            </w:r>
          </w:p>
          <w:p w:rsidR="004F3FA3" w:rsidRPr="00642121" w:rsidRDefault="004F3FA3" w:rsidP="000E5DDC">
            <w:pPr>
              <w:ind w:firstLine="459"/>
              <w:contextualSpacing/>
              <w:jc w:val="both"/>
              <w:rPr>
                <w:sz w:val="28"/>
                <w:szCs w:val="28"/>
              </w:rPr>
            </w:pPr>
            <w:r w:rsidRPr="00642121">
              <w:rPr>
                <w:sz w:val="28"/>
                <w:szCs w:val="28"/>
              </w:rPr>
              <w:t>на городском портале.</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3</w:t>
            </w:r>
            <w:r w:rsidRPr="00642121">
              <w:rPr>
                <w:sz w:val="28"/>
                <w:szCs w:val="28"/>
              </w:rPr>
              <w:t xml:space="preserve">.2. Информация по вопросам предоставления муниципальной услуги может быть получена заявителем </w:t>
            </w:r>
            <w:r w:rsidRPr="00642121">
              <w:rPr>
                <w:sz w:val="28"/>
                <w:szCs w:val="28"/>
              </w:rPr>
              <w:lastRenderedPageBreak/>
              <w:t xml:space="preserve">посредством письменного и (или) устного обращения в </w:t>
            </w:r>
            <w:r w:rsidR="00B56DF7" w:rsidRPr="00642121">
              <w:rPr>
                <w:sz w:val="28"/>
                <w:szCs w:val="28"/>
              </w:rPr>
              <w:t>комитет;</w:t>
            </w:r>
          </w:p>
          <w:p w:rsidR="004F3FA3" w:rsidRPr="00642121" w:rsidRDefault="004F3FA3" w:rsidP="000E5DDC">
            <w:pPr>
              <w:ind w:firstLine="459"/>
              <w:contextualSpacing/>
              <w:jc w:val="both"/>
              <w:rPr>
                <w:sz w:val="28"/>
                <w:szCs w:val="28"/>
              </w:rPr>
            </w:pPr>
            <w:r w:rsidRPr="00642121">
              <w:rPr>
                <w:sz w:val="28"/>
                <w:szCs w:val="28"/>
              </w:rPr>
              <w:t>по почте;</w:t>
            </w:r>
          </w:p>
          <w:p w:rsidR="004F3FA3" w:rsidRPr="00642121" w:rsidRDefault="004F3FA3" w:rsidP="000E5DDC">
            <w:pPr>
              <w:ind w:firstLine="459"/>
              <w:contextualSpacing/>
              <w:jc w:val="both"/>
              <w:rPr>
                <w:sz w:val="28"/>
                <w:szCs w:val="28"/>
              </w:rPr>
            </w:pPr>
            <w:r w:rsidRPr="00642121">
              <w:rPr>
                <w:sz w:val="28"/>
                <w:szCs w:val="28"/>
              </w:rPr>
              <w:t>по электронной почте или иным способом, позволяющим производить передачу данных в электронной форме;</w:t>
            </w:r>
          </w:p>
          <w:p w:rsidR="004F3FA3" w:rsidRPr="00642121" w:rsidRDefault="004F3FA3" w:rsidP="000E5DDC">
            <w:pPr>
              <w:ind w:firstLine="459"/>
              <w:contextualSpacing/>
              <w:jc w:val="both"/>
              <w:rPr>
                <w:sz w:val="28"/>
                <w:szCs w:val="28"/>
              </w:rPr>
            </w:pPr>
            <w:r w:rsidRPr="00642121">
              <w:rPr>
                <w:sz w:val="28"/>
                <w:szCs w:val="28"/>
              </w:rPr>
              <w:t>по контактному телефону;</w:t>
            </w:r>
          </w:p>
          <w:p w:rsidR="004F3FA3" w:rsidRPr="00642121" w:rsidRDefault="004F3FA3" w:rsidP="000E5DDC">
            <w:pPr>
              <w:ind w:firstLine="459"/>
              <w:contextualSpacing/>
              <w:jc w:val="both"/>
              <w:rPr>
                <w:sz w:val="28"/>
                <w:szCs w:val="28"/>
              </w:rPr>
            </w:pPr>
            <w:r w:rsidRPr="00642121">
              <w:rPr>
                <w:sz w:val="28"/>
                <w:szCs w:val="28"/>
              </w:rPr>
              <w:t>в ходе личного приема.</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4</w:t>
            </w:r>
            <w:r w:rsidRPr="00642121">
              <w:rPr>
                <w:sz w:val="28"/>
                <w:szCs w:val="28"/>
              </w:rPr>
              <w:t>. Сведения о ходе предоставления муниципальной услуги (по конкретному заявлению) могут быть получены заявителем:</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4</w:t>
            </w:r>
            <w:r w:rsidRPr="00642121">
              <w:rPr>
                <w:sz w:val="28"/>
                <w:szCs w:val="28"/>
              </w:rPr>
              <w:t>.1. Самостоятельно в «Личном кабинете» на городском портале (в случае подачи заявления через городской портал);</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4</w:t>
            </w:r>
            <w:r w:rsidRPr="00642121">
              <w:rPr>
                <w:sz w:val="28"/>
                <w:szCs w:val="28"/>
              </w:rPr>
              <w:t>.2. Посредством письменного и (или) устного обращения в орган, предоставляющий муниципальную услугу:</w:t>
            </w:r>
          </w:p>
          <w:p w:rsidR="004F3FA3" w:rsidRPr="00642121" w:rsidRDefault="004F3FA3" w:rsidP="000E5DDC">
            <w:pPr>
              <w:ind w:firstLine="459"/>
              <w:contextualSpacing/>
              <w:jc w:val="both"/>
              <w:rPr>
                <w:sz w:val="28"/>
                <w:szCs w:val="28"/>
              </w:rPr>
            </w:pPr>
            <w:r w:rsidRPr="00642121">
              <w:rPr>
                <w:sz w:val="28"/>
                <w:szCs w:val="28"/>
              </w:rPr>
              <w:t>по почте;</w:t>
            </w:r>
          </w:p>
          <w:p w:rsidR="004F3FA3" w:rsidRPr="00642121" w:rsidRDefault="004F3FA3" w:rsidP="000E5DDC">
            <w:pPr>
              <w:ind w:firstLine="459"/>
              <w:contextualSpacing/>
              <w:jc w:val="both"/>
              <w:rPr>
                <w:sz w:val="28"/>
                <w:szCs w:val="28"/>
              </w:rPr>
            </w:pPr>
            <w:r w:rsidRPr="00642121">
              <w:rPr>
                <w:sz w:val="28"/>
                <w:szCs w:val="28"/>
              </w:rPr>
              <w:t>по электронной почте или иным способом, позволяющим производить передачу данных в электронной форме;</w:t>
            </w:r>
          </w:p>
          <w:p w:rsidR="004F3FA3" w:rsidRPr="00642121" w:rsidRDefault="004F3FA3" w:rsidP="000E5DDC">
            <w:pPr>
              <w:ind w:firstLine="459"/>
              <w:contextualSpacing/>
              <w:jc w:val="both"/>
              <w:rPr>
                <w:sz w:val="28"/>
                <w:szCs w:val="28"/>
              </w:rPr>
            </w:pPr>
            <w:r w:rsidRPr="00642121">
              <w:rPr>
                <w:sz w:val="28"/>
                <w:szCs w:val="28"/>
              </w:rPr>
              <w:t>по контактному телефону;</w:t>
            </w:r>
          </w:p>
          <w:p w:rsidR="004F3FA3" w:rsidRPr="00642121" w:rsidRDefault="004F3FA3" w:rsidP="000E5DDC">
            <w:pPr>
              <w:ind w:firstLine="459"/>
              <w:contextualSpacing/>
              <w:jc w:val="both"/>
              <w:rPr>
                <w:sz w:val="28"/>
                <w:szCs w:val="28"/>
              </w:rPr>
            </w:pPr>
            <w:r w:rsidRPr="00642121">
              <w:rPr>
                <w:sz w:val="28"/>
                <w:szCs w:val="28"/>
              </w:rPr>
              <w:t>в ходе личного приема.</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5</w:t>
            </w:r>
            <w:r w:rsidRPr="00642121">
              <w:rPr>
                <w:sz w:val="28"/>
                <w:szCs w:val="28"/>
              </w:rPr>
              <w:t>.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w:t>
            </w:r>
            <w:r w:rsidR="00375FC3" w:rsidRPr="00642121">
              <w:rPr>
                <w:sz w:val="28"/>
                <w:szCs w:val="28"/>
              </w:rPr>
              <w:t xml:space="preserve">, </w:t>
            </w:r>
            <w:r w:rsidRPr="00642121">
              <w:rPr>
                <w:sz w:val="28"/>
                <w:szCs w:val="28"/>
              </w:rPr>
              <w:t>в следующих формах:</w:t>
            </w:r>
          </w:p>
          <w:p w:rsidR="004F3FA3" w:rsidRPr="00642121" w:rsidRDefault="004F3FA3" w:rsidP="000E5DDC">
            <w:pPr>
              <w:ind w:firstLine="459"/>
              <w:contextualSpacing/>
              <w:jc w:val="both"/>
              <w:rPr>
                <w:sz w:val="28"/>
                <w:szCs w:val="28"/>
              </w:rPr>
            </w:pPr>
            <w:r w:rsidRPr="00642121">
              <w:rPr>
                <w:sz w:val="28"/>
                <w:szCs w:val="28"/>
              </w:rPr>
              <w:t>в устной форме (при личном устном обращении по контактному телефону, в ходе личного приема (в случаях, предусмотренных подпунктами 14.</w:t>
            </w:r>
            <w:r w:rsidR="000D76B9" w:rsidRPr="00642121">
              <w:rPr>
                <w:sz w:val="28"/>
                <w:szCs w:val="28"/>
              </w:rPr>
              <w:t>5</w:t>
            </w:r>
            <w:r w:rsidRPr="00642121">
              <w:rPr>
                <w:sz w:val="28"/>
                <w:szCs w:val="28"/>
              </w:rPr>
              <w:t>.1, 14.</w:t>
            </w:r>
            <w:r w:rsidR="000D76B9" w:rsidRPr="00642121">
              <w:rPr>
                <w:sz w:val="28"/>
                <w:szCs w:val="28"/>
              </w:rPr>
              <w:t>5</w:t>
            </w:r>
            <w:r w:rsidRPr="00642121">
              <w:rPr>
                <w:sz w:val="28"/>
                <w:szCs w:val="28"/>
              </w:rPr>
              <w:t>.2 настоящего пункта Регламента);</w:t>
            </w:r>
          </w:p>
          <w:p w:rsidR="004F3FA3" w:rsidRPr="00642121" w:rsidRDefault="004F3FA3" w:rsidP="000E5DDC">
            <w:pPr>
              <w:ind w:firstLine="459"/>
              <w:contextualSpacing/>
              <w:jc w:val="both"/>
              <w:rPr>
                <w:sz w:val="28"/>
                <w:szCs w:val="28"/>
              </w:rPr>
            </w:pPr>
            <w:r w:rsidRPr="00642121">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w:t>
            </w:r>
            <w:r w:rsidR="000D76B9" w:rsidRPr="00642121">
              <w:rPr>
                <w:sz w:val="28"/>
                <w:szCs w:val="28"/>
              </w:rPr>
              <w:t>5</w:t>
            </w:r>
            <w:r w:rsidRPr="00642121">
              <w:rPr>
                <w:sz w:val="28"/>
                <w:szCs w:val="28"/>
              </w:rPr>
              <w:t>.1, 14.</w:t>
            </w:r>
            <w:r w:rsidR="000D76B9" w:rsidRPr="00642121">
              <w:rPr>
                <w:sz w:val="28"/>
                <w:szCs w:val="28"/>
              </w:rPr>
              <w:t>5</w:t>
            </w:r>
            <w:r w:rsidRPr="00642121">
              <w:rPr>
                <w:sz w:val="28"/>
                <w:szCs w:val="28"/>
              </w:rPr>
              <w:t>.3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w:t>
            </w:r>
            <w:r w:rsidR="000D76B9" w:rsidRPr="00642121">
              <w:rPr>
                <w:sz w:val="28"/>
                <w:szCs w:val="28"/>
              </w:rPr>
              <w:t>5</w:t>
            </w:r>
            <w:r w:rsidRPr="00642121">
              <w:rPr>
                <w:sz w:val="28"/>
                <w:szCs w:val="28"/>
              </w:rPr>
              <w:t>.4 настоящего пункта Регламента);</w:t>
            </w:r>
          </w:p>
          <w:p w:rsidR="004F3FA3" w:rsidRPr="00642121" w:rsidRDefault="004F3FA3" w:rsidP="000E5DDC">
            <w:pPr>
              <w:ind w:firstLine="459"/>
              <w:contextualSpacing/>
              <w:jc w:val="both"/>
              <w:rPr>
                <w:sz w:val="28"/>
                <w:szCs w:val="28"/>
              </w:rPr>
            </w:pPr>
            <w:r w:rsidRPr="00642121">
              <w:rPr>
                <w:sz w:val="28"/>
                <w:szCs w:val="28"/>
              </w:rPr>
              <w:t xml:space="preserve">в форме электронного документа (при обращении по электронной почте или иным способом, позволяющим </w:t>
            </w:r>
            <w:r w:rsidRPr="00642121">
              <w:rPr>
                <w:sz w:val="28"/>
                <w:szCs w:val="28"/>
              </w:rPr>
              <w:lastRenderedPageBreak/>
              <w:t>производить передачу данных в электронной форме (в случаях, предусмотренных подпунктом 14.</w:t>
            </w:r>
            <w:r w:rsidR="000D76B9" w:rsidRPr="00642121">
              <w:rPr>
                <w:sz w:val="28"/>
                <w:szCs w:val="28"/>
              </w:rPr>
              <w:t>5</w:t>
            </w:r>
            <w:r w:rsidRPr="00642121">
              <w:rPr>
                <w:sz w:val="28"/>
                <w:szCs w:val="28"/>
              </w:rPr>
              <w:t>.4 настоящего пункта Регламента).</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5</w:t>
            </w:r>
            <w:r w:rsidRPr="00642121">
              <w:rPr>
                <w:sz w:val="28"/>
                <w:szCs w:val="28"/>
              </w:rPr>
              <w:t xml:space="preserve">.1. При личном устном обращении заявителя в </w:t>
            </w:r>
            <w:r w:rsidR="0056610F">
              <w:rPr>
                <w:sz w:val="28"/>
                <w:szCs w:val="28"/>
              </w:rPr>
              <w:t>комитет</w:t>
            </w:r>
            <w:r w:rsidRPr="00642121">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56610F">
              <w:rPr>
                <w:sz w:val="28"/>
                <w:szCs w:val="28"/>
              </w:rPr>
              <w:t>комитета</w:t>
            </w:r>
            <w:r w:rsidRPr="00642121">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w:t>
            </w:r>
            <w:r w:rsidR="000D76B9" w:rsidRPr="00642121">
              <w:rPr>
                <w:sz w:val="28"/>
                <w:szCs w:val="28"/>
              </w:rPr>
              <w:t>5</w:t>
            </w:r>
            <w:r w:rsidRPr="00642121">
              <w:rPr>
                <w:sz w:val="28"/>
                <w:szCs w:val="28"/>
              </w:rPr>
              <w:t>.3 настоящего пункта Регламента.</w:t>
            </w:r>
          </w:p>
          <w:p w:rsidR="004F3FA3" w:rsidRPr="00642121" w:rsidRDefault="004F3FA3" w:rsidP="000E5DDC">
            <w:pPr>
              <w:ind w:firstLine="459"/>
              <w:contextualSpacing/>
              <w:jc w:val="both"/>
              <w:rPr>
                <w:sz w:val="28"/>
                <w:szCs w:val="28"/>
              </w:rPr>
            </w:pPr>
            <w:r w:rsidRPr="00642121">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56610F">
              <w:rPr>
                <w:sz w:val="28"/>
                <w:szCs w:val="28"/>
              </w:rPr>
              <w:t>комитета</w:t>
            </w:r>
            <w:r w:rsidRPr="00642121">
              <w:rPr>
                <w:sz w:val="28"/>
                <w:szCs w:val="28"/>
              </w:rPr>
              <w:t xml:space="preserve"> документов, удостоверяющих личность заявителя и его полномочия.</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5</w:t>
            </w:r>
            <w:r w:rsidRPr="00642121">
              <w:rPr>
                <w:sz w:val="28"/>
                <w:szCs w:val="28"/>
              </w:rPr>
              <w:t xml:space="preserve">.2. При личном устном обращении по контактному телефону в </w:t>
            </w:r>
            <w:r w:rsidR="0056610F">
              <w:rPr>
                <w:sz w:val="28"/>
                <w:szCs w:val="28"/>
              </w:rPr>
              <w:t xml:space="preserve">комитет </w:t>
            </w:r>
            <w:r w:rsidRPr="00642121">
              <w:rPr>
                <w:sz w:val="28"/>
                <w:szCs w:val="28"/>
              </w:rPr>
              <w:t xml:space="preserve">информирование о порядке предоставления муниципальной услуги, осуществляется в часы работы </w:t>
            </w:r>
            <w:r w:rsidR="0056610F">
              <w:rPr>
                <w:sz w:val="28"/>
                <w:szCs w:val="28"/>
              </w:rPr>
              <w:t>комитета</w:t>
            </w:r>
            <w:r w:rsidRPr="00642121">
              <w:rPr>
                <w:sz w:val="28"/>
                <w:szCs w:val="28"/>
              </w:rPr>
              <w:t xml:space="preserve">. Специалист </w:t>
            </w:r>
            <w:r w:rsidR="0056610F">
              <w:rPr>
                <w:sz w:val="28"/>
                <w:szCs w:val="28"/>
              </w:rPr>
              <w:t>комитета</w:t>
            </w:r>
            <w:r w:rsidRPr="00642121">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56610F">
              <w:rPr>
                <w:sz w:val="28"/>
                <w:szCs w:val="28"/>
              </w:rPr>
              <w:t>комитета</w:t>
            </w:r>
            <w:r w:rsidRPr="00642121">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56610F">
              <w:rPr>
                <w:sz w:val="28"/>
                <w:szCs w:val="28"/>
              </w:rPr>
              <w:t>комитет</w:t>
            </w:r>
            <w:r w:rsidRPr="00642121">
              <w:rPr>
                <w:sz w:val="28"/>
                <w:szCs w:val="28"/>
              </w:rPr>
              <w:t>. По телефону предоставляются сведения, не относящиеся к персональным данным.</w:t>
            </w:r>
          </w:p>
          <w:p w:rsidR="004F3FA3" w:rsidRPr="00642121" w:rsidRDefault="004F3FA3" w:rsidP="000E5DDC">
            <w:pPr>
              <w:ind w:firstLine="459"/>
              <w:contextualSpacing/>
              <w:jc w:val="both"/>
              <w:rPr>
                <w:sz w:val="28"/>
                <w:szCs w:val="28"/>
              </w:rPr>
            </w:pPr>
            <w:r w:rsidRPr="00642121">
              <w:rPr>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w:t>
            </w:r>
            <w:r w:rsidRPr="00642121">
              <w:rPr>
                <w:sz w:val="28"/>
                <w:szCs w:val="28"/>
              </w:rPr>
              <w:lastRenderedPageBreak/>
              <w:t xml:space="preserve">разговор по причине поступления телефонного звонка на другой телефонный аппарат. Ответ специалиста </w:t>
            </w:r>
            <w:r w:rsidR="0056610F">
              <w:rPr>
                <w:sz w:val="28"/>
                <w:szCs w:val="28"/>
              </w:rPr>
              <w:t>комитета</w:t>
            </w:r>
            <w:r w:rsidRPr="00642121">
              <w:rPr>
                <w:sz w:val="28"/>
                <w:szCs w:val="28"/>
              </w:rPr>
              <w:t xml:space="preserve"> должен быть четким, лаконичным, вежливым.</w:t>
            </w:r>
          </w:p>
          <w:p w:rsidR="004F3FA3" w:rsidRPr="00642121" w:rsidRDefault="004F3FA3" w:rsidP="000E5DDC">
            <w:pPr>
              <w:ind w:firstLine="459"/>
              <w:contextualSpacing/>
              <w:jc w:val="both"/>
              <w:rPr>
                <w:sz w:val="28"/>
                <w:szCs w:val="28"/>
              </w:rPr>
            </w:pPr>
            <w:r w:rsidRPr="00642121">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5</w:t>
            </w:r>
            <w:r w:rsidRPr="00642121">
              <w:rPr>
                <w:sz w:val="28"/>
                <w:szCs w:val="28"/>
              </w:rPr>
              <w:t xml:space="preserve">.3. При письменном обращении по почте в </w:t>
            </w:r>
            <w:r w:rsidR="0056610F">
              <w:rPr>
                <w:sz w:val="28"/>
                <w:szCs w:val="28"/>
              </w:rPr>
              <w:t>комитет</w:t>
            </w:r>
            <w:r w:rsidRPr="00642121">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56610F">
              <w:rPr>
                <w:sz w:val="28"/>
                <w:szCs w:val="28"/>
              </w:rPr>
              <w:t>комитета</w:t>
            </w:r>
            <w:r w:rsidRPr="00642121">
              <w:rPr>
                <w:sz w:val="28"/>
                <w:szCs w:val="28"/>
              </w:rPr>
              <w:t xml:space="preserve"> и должен содержать фамилию, инициалы и номер телефона специалиста </w:t>
            </w:r>
            <w:r w:rsidR="0056610F">
              <w:rPr>
                <w:sz w:val="28"/>
                <w:szCs w:val="28"/>
              </w:rPr>
              <w:t>комитета</w:t>
            </w:r>
            <w:r w:rsidRPr="00642121">
              <w:rPr>
                <w:sz w:val="28"/>
                <w:szCs w:val="28"/>
              </w:rPr>
              <w:t xml:space="preserve"> подготовившего проект ответа.</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5</w:t>
            </w:r>
            <w:r w:rsidRPr="00642121">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56610F">
              <w:rPr>
                <w:sz w:val="28"/>
                <w:szCs w:val="28"/>
              </w:rPr>
              <w:t>комитета</w:t>
            </w:r>
            <w:r w:rsidRPr="00642121">
              <w:rPr>
                <w:sz w:val="28"/>
                <w:szCs w:val="28"/>
              </w:rPr>
              <w:t xml:space="preserve"> и должен содержать фамилию, инициалы и номер телефона специалиста </w:t>
            </w:r>
            <w:r w:rsidR="0056610F">
              <w:rPr>
                <w:sz w:val="28"/>
                <w:szCs w:val="28"/>
              </w:rPr>
              <w:t>комитета</w:t>
            </w:r>
            <w:r w:rsidRPr="00642121">
              <w:rPr>
                <w:sz w:val="28"/>
                <w:szCs w:val="28"/>
              </w:rPr>
              <w:t xml:space="preserve"> подготовившего проект ответа.</w:t>
            </w:r>
          </w:p>
          <w:p w:rsidR="004F3FA3" w:rsidRPr="00642121" w:rsidRDefault="004F3FA3" w:rsidP="000E5DDC">
            <w:pPr>
              <w:ind w:firstLine="459"/>
              <w:contextualSpacing/>
              <w:jc w:val="both"/>
              <w:rPr>
                <w:sz w:val="28"/>
                <w:szCs w:val="28"/>
              </w:rPr>
            </w:pPr>
            <w:r w:rsidRPr="00642121">
              <w:rPr>
                <w:sz w:val="28"/>
                <w:szCs w:val="28"/>
              </w:rPr>
              <w:t>14.</w:t>
            </w:r>
            <w:r w:rsidR="000D76B9" w:rsidRPr="00642121">
              <w:rPr>
                <w:sz w:val="28"/>
                <w:szCs w:val="28"/>
              </w:rPr>
              <w:t>6</w:t>
            </w:r>
            <w:r w:rsidRPr="00642121">
              <w:rPr>
                <w:sz w:val="28"/>
                <w:szCs w:val="28"/>
              </w:rPr>
              <w:t>. Основными требованиями к информированию заявителя о предоставлении муниципальной услуги являются:</w:t>
            </w:r>
          </w:p>
          <w:p w:rsidR="004F3FA3" w:rsidRPr="00642121" w:rsidRDefault="004F3FA3" w:rsidP="000E5DDC">
            <w:pPr>
              <w:ind w:firstLine="459"/>
              <w:contextualSpacing/>
              <w:jc w:val="both"/>
              <w:rPr>
                <w:sz w:val="28"/>
                <w:szCs w:val="28"/>
              </w:rPr>
            </w:pPr>
            <w:r w:rsidRPr="00642121">
              <w:rPr>
                <w:sz w:val="28"/>
                <w:szCs w:val="28"/>
              </w:rPr>
              <w:t>достоверность предоставляемой информации;</w:t>
            </w:r>
          </w:p>
          <w:p w:rsidR="004F3FA3" w:rsidRPr="00642121" w:rsidRDefault="004F3FA3" w:rsidP="000E5DDC">
            <w:pPr>
              <w:ind w:firstLine="459"/>
              <w:contextualSpacing/>
              <w:jc w:val="both"/>
              <w:rPr>
                <w:sz w:val="28"/>
                <w:szCs w:val="28"/>
              </w:rPr>
            </w:pPr>
            <w:r w:rsidRPr="00642121">
              <w:rPr>
                <w:sz w:val="28"/>
                <w:szCs w:val="28"/>
              </w:rPr>
              <w:t>четкость и лаконичность в изложении информации;</w:t>
            </w:r>
          </w:p>
          <w:p w:rsidR="004F3FA3" w:rsidRPr="00642121" w:rsidRDefault="004F3FA3" w:rsidP="000E5DDC">
            <w:pPr>
              <w:ind w:firstLine="459"/>
              <w:contextualSpacing/>
              <w:jc w:val="both"/>
              <w:rPr>
                <w:sz w:val="28"/>
                <w:szCs w:val="28"/>
              </w:rPr>
            </w:pPr>
            <w:r w:rsidRPr="00642121">
              <w:rPr>
                <w:sz w:val="28"/>
                <w:szCs w:val="28"/>
              </w:rPr>
              <w:t>полнота и оперативность информирования;</w:t>
            </w:r>
          </w:p>
          <w:p w:rsidR="004F3FA3" w:rsidRPr="00642121" w:rsidRDefault="004F3FA3" w:rsidP="000E5DDC">
            <w:pPr>
              <w:ind w:firstLine="459"/>
              <w:contextualSpacing/>
              <w:jc w:val="both"/>
              <w:rPr>
                <w:sz w:val="28"/>
                <w:szCs w:val="28"/>
              </w:rPr>
            </w:pPr>
            <w:r w:rsidRPr="00642121">
              <w:rPr>
                <w:sz w:val="28"/>
                <w:szCs w:val="28"/>
              </w:rPr>
              <w:lastRenderedPageBreak/>
              <w:t>наглядность форм предоставляемой информации;</w:t>
            </w:r>
          </w:p>
          <w:p w:rsidR="004F3FA3" w:rsidRPr="00642121" w:rsidRDefault="004F3FA3" w:rsidP="000E5DDC">
            <w:pPr>
              <w:ind w:firstLine="459"/>
              <w:contextualSpacing/>
              <w:jc w:val="both"/>
              <w:rPr>
                <w:sz w:val="28"/>
                <w:szCs w:val="28"/>
              </w:rPr>
            </w:pPr>
            <w:r w:rsidRPr="00642121">
              <w:rPr>
                <w:sz w:val="28"/>
                <w:szCs w:val="28"/>
              </w:rPr>
              <w:t>удобство и доступность информации.</w:t>
            </w:r>
          </w:p>
          <w:p w:rsidR="004F3FA3" w:rsidRPr="00642121" w:rsidRDefault="004F3FA3" w:rsidP="000E5DDC">
            <w:pPr>
              <w:ind w:firstLine="459"/>
              <w:jc w:val="both"/>
              <w:rPr>
                <w:sz w:val="28"/>
                <w:szCs w:val="28"/>
              </w:rPr>
            </w:pPr>
            <w:r w:rsidRPr="00642121">
              <w:rPr>
                <w:sz w:val="28"/>
                <w:szCs w:val="28"/>
              </w:rPr>
              <w:t>14.</w:t>
            </w:r>
            <w:r w:rsidR="000D76B9" w:rsidRPr="00642121">
              <w:rPr>
                <w:sz w:val="28"/>
                <w:szCs w:val="28"/>
              </w:rPr>
              <w:t>7</w:t>
            </w:r>
            <w:r w:rsidRPr="00642121">
              <w:rPr>
                <w:sz w:val="28"/>
                <w:szCs w:val="28"/>
              </w:rPr>
              <w:t>.</w:t>
            </w:r>
            <w:r w:rsidR="00262D95" w:rsidRPr="00642121">
              <w:rPr>
                <w:sz w:val="28"/>
                <w:szCs w:val="28"/>
              </w:rPr>
              <w:t xml:space="preserve"> </w:t>
            </w:r>
            <w:r w:rsidRPr="00642121">
              <w:rPr>
                <w:sz w:val="28"/>
                <w:szCs w:val="28"/>
              </w:rPr>
              <w:t>Комитет обеспечивает возможность получения заявителями информации о предоставляемой муниципальной услуге на сайте города, на городском портале.</w:t>
            </w:r>
          </w:p>
          <w:p w:rsidR="004F3FA3" w:rsidRPr="00642121" w:rsidRDefault="004F3FA3" w:rsidP="000E5DDC">
            <w:pPr>
              <w:ind w:firstLine="459"/>
              <w:jc w:val="both"/>
              <w:rPr>
                <w:sz w:val="28"/>
                <w:szCs w:val="28"/>
              </w:rPr>
            </w:pPr>
            <w:r w:rsidRPr="00642121">
              <w:rPr>
                <w:sz w:val="28"/>
                <w:szCs w:val="28"/>
              </w:rPr>
              <w:t>14.</w:t>
            </w:r>
            <w:r w:rsidR="000D76B9" w:rsidRPr="00642121">
              <w:rPr>
                <w:sz w:val="28"/>
                <w:szCs w:val="28"/>
              </w:rPr>
              <w:t>8</w:t>
            </w:r>
            <w:r w:rsidRPr="00642121">
              <w:rPr>
                <w:sz w:val="28"/>
                <w:szCs w:val="28"/>
              </w:rPr>
              <w:t>.</w:t>
            </w:r>
            <w:r w:rsidR="00262D95" w:rsidRPr="00642121">
              <w:rPr>
                <w:sz w:val="28"/>
                <w:szCs w:val="28"/>
              </w:rPr>
              <w:t xml:space="preserve"> </w:t>
            </w:r>
            <w:r w:rsidRPr="00642121">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rsidR="004F3FA3" w:rsidRPr="00642121" w:rsidRDefault="004F3FA3" w:rsidP="000E5DDC">
            <w:pPr>
              <w:ind w:firstLine="459"/>
              <w:jc w:val="both"/>
              <w:rPr>
                <w:sz w:val="28"/>
                <w:szCs w:val="28"/>
              </w:rPr>
            </w:pPr>
            <w:r w:rsidRPr="00642121">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F3FA3" w:rsidRPr="00642121" w:rsidRDefault="004F3FA3" w:rsidP="000E5DDC">
            <w:pPr>
              <w:ind w:firstLine="459"/>
              <w:jc w:val="both"/>
              <w:rPr>
                <w:sz w:val="28"/>
                <w:szCs w:val="28"/>
              </w:rPr>
            </w:pPr>
            <w:r w:rsidRPr="00642121">
              <w:rPr>
                <w:sz w:val="28"/>
                <w:szCs w:val="28"/>
              </w:rPr>
              <w:t>14.</w:t>
            </w:r>
            <w:r w:rsidR="000D76B9" w:rsidRPr="00642121">
              <w:rPr>
                <w:sz w:val="28"/>
                <w:szCs w:val="28"/>
              </w:rPr>
              <w:t>9</w:t>
            </w:r>
            <w:r w:rsidRPr="00642121">
              <w:rPr>
                <w:sz w:val="28"/>
                <w:szCs w:val="28"/>
              </w:rPr>
              <w:t>.</w:t>
            </w:r>
            <w:r w:rsidR="00262D95" w:rsidRPr="00642121">
              <w:rPr>
                <w:sz w:val="28"/>
                <w:szCs w:val="28"/>
              </w:rPr>
              <w:t xml:space="preserve"> </w:t>
            </w:r>
            <w:r w:rsidRPr="00642121">
              <w:rPr>
                <w:sz w:val="28"/>
                <w:szCs w:val="28"/>
              </w:rPr>
              <w:t>При формировании заявления на городском портале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w:t>
            </w:r>
          </w:p>
          <w:p w:rsidR="004F3FA3" w:rsidRPr="00642121" w:rsidRDefault="004F3FA3" w:rsidP="000E5DDC">
            <w:pPr>
              <w:ind w:firstLine="459"/>
              <w:jc w:val="both"/>
              <w:rPr>
                <w:sz w:val="28"/>
                <w:szCs w:val="28"/>
              </w:rPr>
            </w:pPr>
            <w:r w:rsidRPr="00642121">
              <w:rPr>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4F3FA3" w:rsidRPr="00642121" w:rsidRDefault="004F3FA3" w:rsidP="000E5DDC">
            <w:pPr>
              <w:ind w:firstLine="459"/>
              <w:jc w:val="both"/>
              <w:rPr>
                <w:sz w:val="28"/>
                <w:szCs w:val="28"/>
              </w:rPr>
            </w:pPr>
            <w:r w:rsidRPr="00642121">
              <w:rPr>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F3FA3" w:rsidRPr="00642121" w:rsidRDefault="004F3FA3" w:rsidP="000E5DDC">
            <w:pPr>
              <w:ind w:firstLine="459"/>
              <w:jc w:val="both"/>
              <w:rPr>
                <w:sz w:val="28"/>
                <w:szCs w:val="28"/>
              </w:rPr>
            </w:pPr>
            <w:r w:rsidRPr="00642121">
              <w:rPr>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rsidR="004F3FA3" w:rsidRPr="00642121" w:rsidRDefault="004F3FA3" w:rsidP="000E5DDC">
            <w:pPr>
              <w:ind w:firstLine="459"/>
              <w:jc w:val="both"/>
              <w:rPr>
                <w:sz w:val="28"/>
                <w:szCs w:val="28"/>
              </w:rPr>
            </w:pPr>
            <w:r w:rsidRPr="00642121">
              <w:rPr>
                <w:sz w:val="28"/>
                <w:szCs w:val="28"/>
              </w:rPr>
              <w:t>14.1</w:t>
            </w:r>
            <w:r w:rsidR="000D76B9" w:rsidRPr="00642121">
              <w:rPr>
                <w:sz w:val="28"/>
                <w:szCs w:val="28"/>
              </w:rPr>
              <w:t>0</w:t>
            </w:r>
            <w:r w:rsidRPr="00642121">
              <w:rPr>
                <w:sz w:val="28"/>
                <w:szCs w:val="28"/>
              </w:rPr>
              <w:t>.</w:t>
            </w:r>
            <w:r w:rsidR="00262D95" w:rsidRPr="00642121">
              <w:rPr>
                <w:sz w:val="28"/>
                <w:szCs w:val="28"/>
              </w:rPr>
              <w:t xml:space="preserve"> </w:t>
            </w:r>
            <w:r w:rsidRPr="00642121">
              <w:rPr>
                <w:sz w:val="28"/>
                <w:szCs w:val="28"/>
              </w:rPr>
              <w:t xml:space="preserve">В ходе предоставления муниципальной услуги в «Личный кабинет» заявителя на городском портале </w:t>
            </w:r>
            <w:r w:rsidRPr="00642121">
              <w:rPr>
                <w:sz w:val="28"/>
                <w:szCs w:val="28"/>
              </w:rPr>
              <w:lastRenderedPageBreak/>
              <w:t>направляются уведомления и запросы, связанные с оказанием муниципальной услуги.</w:t>
            </w:r>
          </w:p>
          <w:p w:rsidR="004F3FA3" w:rsidRPr="00642121" w:rsidRDefault="004F3FA3" w:rsidP="000E5DDC">
            <w:pPr>
              <w:ind w:firstLine="459"/>
              <w:jc w:val="both"/>
              <w:rPr>
                <w:sz w:val="28"/>
                <w:szCs w:val="28"/>
              </w:rPr>
            </w:pPr>
            <w:r w:rsidRPr="00642121">
              <w:rPr>
                <w:sz w:val="28"/>
                <w:szCs w:val="28"/>
              </w:rPr>
              <w:t>14.1</w:t>
            </w:r>
            <w:r w:rsidR="000D76B9" w:rsidRPr="00642121">
              <w:rPr>
                <w:sz w:val="28"/>
                <w:szCs w:val="28"/>
              </w:rPr>
              <w:t>1</w:t>
            </w:r>
            <w:r w:rsidRPr="00642121">
              <w:rPr>
                <w:sz w:val="28"/>
                <w:szCs w:val="28"/>
              </w:rPr>
              <w:t>.</w:t>
            </w:r>
            <w:r w:rsidR="00262D95" w:rsidRPr="00642121">
              <w:rPr>
                <w:sz w:val="28"/>
                <w:szCs w:val="28"/>
              </w:rPr>
              <w:t xml:space="preserve"> </w:t>
            </w:r>
            <w:r w:rsidRPr="00642121">
              <w:rPr>
                <w:sz w:val="28"/>
                <w:szCs w:val="28"/>
              </w:rPr>
              <w:t>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4F3FA3" w:rsidRPr="00642121" w:rsidRDefault="004F3FA3" w:rsidP="000E5DDC">
            <w:pPr>
              <w:ind w:firstLine="459"/>
              <w:jc w:val="both"/>
              <w:rPr>
                <w:sz w:val="28"/>
                <w:szCs w:val="28"/>
              </w:rPr>
            </w:pPr>
            <w:r w:rsidRPr="00642121">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56960" w:rsidRPr="00642121" w:rsidRDefault="00AF63AC" w:rsidP="00B56960">
            <w:pPr>
              <w:ind w:firstLine="459"/>
              <w:jc w:val="both"/>
              <w:rPr>
                <w:sz w:val="28"/>
                <w:szCs w:val="28"/>
              </w:rPr>
            </w:pPr>
            <w:r w:rsidRPr="00642121">
              <w:rPr>
                <w:sz w:val="28"/>
                <w:szCs w:val="28"/>
              </w:rPr>
              <w:t>14.1</w:t>
            </w:r>
            <w:r w:rsidR="000D76B9" w:rsidRPr="00642121">
              <w:rPr>
                <w:sz w:val="28"/>
                <w:szCs w:val="28"/>
              </w:rPr>
              <w:t>2</w:t>
            </w:r>
            <w:r w:rsidRPr="00642121">
              <w:rPr>
                <w:sz w:val="28"/>
                <w:szCs w:val="28"/>
              </w:rPr>
              <w:t xml:space="preserve">. </w:t>
            </w:r>
            <w:r w:rsidR="00D471B5">
              <w:rPr>
                <w:sz w:val="28"/>
                <w:szCs w:val="28"/>
              </w:rPr>
              <w:t>Услуги, необходимые и обязательные для предоставления муниципальной услуги, отсутствуют.</w:t>
            </w:r>
          </w:p>
        </w:tc>
      </w:tr>
      <w:tr w:rsidR="00642121" w:rsidRPr="00642121" w:rsidTr="00DA32FD">
        <w:trPr>
          <w:trHeight w:val="300"/>
          <w:jc w:val="center"/>
        </w:trPr>
        <w:tc>
          <w:tcPr>
            <w:tcW w:w="9776" w:type="dxa"/>
            <w:gridSpan w:val="2"/>
          </w:tcPr>
          <w:p w:rsidR="004F3FA3" w:rsidRPr="00642121" w:rsidRDefault="004F3FA3" w:rsidP="00677CCA">
            <w:pPr>
              <w:spacing w:line="220" w:lineRule="atLeast"/>
              <w:jc w:val="center"/>
              <w:outlineLvl w:val="1"/>
              <w:rPr>
                <w:sz w:val="28"/>
                <w:szCs w:val="28"/>
              </w:rPr>
            </w:pPr>
            <w:r w:rsidRPr="00642121">
              <w:rPr>
                <w:sz w:val="28"/>
                <w:szCs w:val="28"/>
              </w:rPr>
              <w:lastRenderedPageBreak/>
              <w:t xml:space="preserve">III. </w:t>
            </w:r>
            <w:r w:rsidRPr="00642121">
              <w:rPr>
                <w:sz w:val="28"/>
                <w:szCs w:val="28"/>
                <w:shd w:val="clear" w:color="auto" w:fill="FFFFFF"/>
              </w:rPr>
              <w:t>Состав, последовательность и сроки выполнения административных процедур,</w:t>
            </w:r>
            <w:r w:rsidRPr="00642121">
              <w:rPr>
                <w:rFonts w:eastAsiaTheme="minorHAnsi"/>
                <w:sz w:val="28"/>
                <w:szCs w:val="28"/>
                <w:lang w:eastAsia="en-US"/>
              </w:rPr>
              <w:t xml:space="preserve"> в том числе особенности выполнения административных процедур в электронной форме</w:t>
            </w:r>
          </w:p>
        </w:tc>
      </w:tr>
      <w:tr w:rsidR="00642121" w:rsidRPr="004C31FB" w:rsidTr="00DA32FD">
        <w:trPr>
          <w:trHeight w:val="539"/>
          <w:jc w:val="center"/>
        </w:trPr>
        <w:tc>
          <w:tcPr>
            <w:tcW w:w="2689" w:type="dxa"/>
          </w:tcPr>
          <w:p w:rsidR="00642121" w:rsidRPr="00642121" w:rsidRDefault="00642121" w:rsidP="00642121">
            <w:pPr>
              <w:spacing w:line="220" w:lineRule="atLeast"/>
              <w:jc w:val="both"/>
              <w:outlineLvl w:val="2"/>
              <w:rPr>
                <w:sz w:val="28"/>
                <w:szCs w:val="28"/>
              </w:rPr>
            </w:pPr>
            <w:r w:rsidRPr="00642121">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w:t>
            </w:r>
            <w:r w:rsidRPr="00642121">
              <w:rPr>
                <w:sz w:val="28"/>
                <w:szCs w:val="28"/>
              </w:rPr>
              <w:lastRenderedPageBreak/>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7087" w:type="dxa"/>
          </w:tcPr>
          <w:p w:rsidR="00642121" w:rsidRPr="00642121" w:rsidRDefault="00642121" w:rsidP="00642121">
            <w:pPr>
              <w:ind w:firstLine="600"/>
              <w:jc w:val="both"/>
              <w:rPr>
                <w:sz w:val="28"/>
              </w:rPr>
            </w:pPr>
            <w:r w:rsidRPr="00642121">
              <w:rPr>
                <w:sz w:val="28"/>
              </w:rPr>
              <w:lastRenderedPageBreak/>
              <w:t xml:space="preserve">1.1 Предусмотрен следующий вариант предоставления муниципальной услуги – </w:t>
            </w:r>
            <w:r w:rsidR="00800633" w:rsidRPr="00800633">
              <w:rPr>
                <w:sz w:val="28"/>
              </w:rPr>
              <w:t>заключение договора</w:t>
            </w:r>
            <w:r w:rsidR="00800633">
              <w:rPr>
                <w:sz w:val="28"/>
              </w:rPr>
              <w:t xml:space="preserve"> найма</w:t>
            </w:r>
            <w:r w:rsidRPr="00642121">
              <w:rPr>
                <w:sz w:val="28"/>
              </w:rPr>
              <w:t xml:space="preserve"> служебного жилого помещения.</w:t>
            </w:r>
          </w:p>
          <w:p w:rsidR="00642121" w:rsidRPr="00642121" w:rsidRDefault="00642121" w:rsidP="00642121">
            <w:pPr>
              <w:autoSpaceDE w:val="0"/>
              <w:autoSpaceDN w:val="0"/>
              <w:adjustRightInd w:val="0"/>
              <w:ind w:firstLine="600"/>
              <w:jc w:val="both"/>
              <w:rPr>
                <w:sz w:val="28"/>
              </w:rPr>
            </w:pPr>
            <w:r w:rsidRPr="00642121">
              <w:rPr>
                <w:sz w:val="28"/>
              </w:rPr>
              <w:t>1.2. В случае выявления в выданных в результате предоставления муниципальной услуги документах опечаток и ошибок специалист комитета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642121" w:rsidRPr="00642121" w:rsidTr="00DA32FD">
        <w:trPr>
          <w:trHeight w:val="144"/>
          <w:jc w:val="center"/>
        </w:trPr>
        <w:tc>
          <w:tcPr>
            <w:tcW w:w="2689" w:type="dxa"/>
          </w:tcPr>
          <w:p w:rsidR="004F3FA3" w:rsidRPr="00642121" w:rsidRDefault="004F3FA3" w:rsidP="004F3FA3">
            <w:pPr>
              <w:jc w:val="both"/>
              <w:rPr>
                <w:sz w:val="28"/>
                <w:szCs w:val="28"/>
              </w:rPr>
            </w:pPr>
            <w:r w:rsidRPr="00642121">
              <w:rPr>
                <w:sz w:val="28"/>
                <w:szCs w:val="28"/>
              </w:rPr>
              <w:t>2. Описание административной процедуры профилирования заявителя</w:t>
            </w:r>
          </w:p>
        </w:tc>
        <w:tc>
          <w:tcPr>
            <w:tcW w:w="7087" w:type="dxa"/>
          </w:tcPr>
          <w:p w:rsidR="004F3FA3" w:rsidRPr="00642121" w:rsidRDefault="004F3FA3" w:rsidP="004F3FA3">
            <w:pPr>
              <w:spacing w:line="220" w:lineRule="atLeast"/>
              <w:ind w:firstLine="540"/>
              <w:jc w:val="both"/>
              <w:rPr>
                <w:sz w:val="28"/>
                <w:szCs w:val="28"/>
              </w:rPr>
            </w:pPr>
            <w:r w:rsidRPr="00642121">
              <w:rPr>
                <w:sz w:val="28"/>
                <w:szCs w:val="28"/>
              </w:rPr>
              <w:t>Административная процедура профилирования заявителя не предусмотрена.</w:t>
            </w:r>
          </w:p>
        </w:tc>
      </w:tr>
      <w:tr w:rsidR="00547E45" w:rsidRPr="00547E45" w:rsidTr="00DA32FD">
        <w:trPr>
          <w:trHeight w:val="144"/>
          <w:jc w:val="center"/>
        </w:trPr>
        <w:tc>
          <w:tcPr>
            <w:tcW w:w="2689" w:type="dxa"/>
          </w:tcPr>
          <w:p w:rsidR="004F3FA3" w:rsidRPr="00547E45" w:rsidRDefault="004F3FA3" w:rsidP="00642121">
            <w:pPr>
              <w:spacing w:line="220" w:lineRule="atLeast"/>
              <w:jc w:val="both"/>
              <w:outlineLvl w:val="2"/>
              <w:rPr>
                <w:sz w:val="28"/>
                <w:szCs w:val="28"/>
              </w:rPr>
            </w:pPr>
            <w:r w:rsidRPr="00547E45">
              <w:rPr>
                <w:sz w:val="28"/>
                <w:szCs w:val="28"/>
              </w:rPr>
              <w:t>3.</w:t>
            </w:r>
            <w:r w:rsidR="00642121" w:rsidRPr="00547E45">
              <w:rPr>
                <w:sz w:val="28"/>
                <w:szCs w:val="28"/>
              </w:rPr>
              <w:t xml:space="preserve"> </w:t>
            </w:r>
            <w:r w:rsidRPr="00547E45">
              <w:rPr>
                <w:sz w:val="28"/>
                <w:szCs w:val="28"/>
              </w:rPr>
              <w:t>Описание вариантов предоставления муниципальной услуги</w:t>
            </w:r>
          </w:p>
        </w:tc>
        <w:tc>
          <w:tcPr>
            <w:tcW w:w="7087" w:type="dxa"/>
          </w:tcPr>
          <w:p w:rsidR="004F3FA3" w:rsidRPr="00547E45" w:rsidRDefault="004F3FA3" w:rsidP="00547E45">
            <w:pPr>
              <w:ind w:firstLine="601"/>
              <w:jc w:val="both"/>
              <w:rPr>
                <w:sz w:val="28"/>
                <w:szCs w:val="28"/>
              </w:rPr>
            </w:pPr>
            <w:r w:rsidRPr="00547E45">
              <w:rPr>
                <w:sz w:val="28"/>
                <w:szCs w:val="28"/>
              </w:rPr>
              <w:t>3.1. Оказание муниципальной услуги включает в себя следующие административные процедуры:</w:t>
            </w:r>
          </w:p>
          <w:p w:rsidR="00642121" w:rsidRPr="00547E45" w:rsidRDefault="00642121" w:rsidP="00547E45">
            <w:pPr>
              <w:autoSpaceDE w:val="0"/>
              <w:autoSpaceDN w:val="0"/>
              <w:adjustRightInd w:val="0"/>
              <w:ind w:firstLine="601"/>
              <w:jc w:val="both"/>
              <w:rPr>
                <w:sz w:val="28"/>
                <w:szCs w:val="28"/>
              </w:rPr>
            </w:pPr>
            <w:r w:rsidRPr="00547E45">
              <w:rPr>
                <w:sz w:val="28"/>
                <w:szCs w:val="28"/>
              </w:rPr>
              <w:t>3.1.1. Получение (прием), регистрация заявления и приложенных к нему документов (при наличии);</w:t>
            </w:r>
          </w:p>
          <w:p w:rsidR="00642121" w:rsidRPr="00547E45" w:rsidRDefault="00642121" w:rsidP="00547E45">
            <w:pPr>
              <w:tabs>
                <w:tab w:val="left" w:pos="709"/>
              </w:tabs>
              <w:autoSpaceDE w:val="0"/>
              <w:autoSpaceDN w:val="0"/>
              <w:adjustRightInd w:val="0"/>
              <w:ind w:firstLine="601"/>
              <w:jc w:val="both"/>
              <w:rPr>
                <w:sz w:val="28"/>
                <w:szCs w:val="28"/>
              </w:rPr>
            </w:pPr>
            <w:r w:rsidRPr="00547E45">
              <w:rPr>
                <w:sz w:val="28"/>
                <w:szCs w:val="28"/>
              </w:rPr>
              <w:t>3.1.2. Направление запросов в рамках межведомственного информационного взаимодействия.</w:t>
            </w:r>
          </w:p>
          <w:p w:rsidR="00642121" w:rsidRPr="00547E45" w:rsidRDefault="00642121" w:rsidP="00547E45">
            <w:pPr>
              <w:tabs>
                <w:tab w:val="left" w:pos="709"/>
              </w:tabs>
              <w:autoSpaceDE w:val="0"/>
              <w:autoSpaceDN w:val="0"/>
              <w:adjustRightInd w:val="0"/>
              <w:ind w:firstLine="601"/>
              <w:jc w:val="both"/>
              <w:rPr>
                <w:sz w:val="28"/>
                <w:szCs w:val="28"/>
              </w:rPr>
            </w:pPr>
            <w:r w:rsidRPr="00547E45">
              <w:rPr>
                <w:sz w:val="28"/>
                <w:szCs w:val="28"/>
              </w:rPr>
              <w:t xml:space="preserve">3.1.3. Рассмотрение заявления и предоставленных документов, принятие решения о предоставлении (отказе в предоставлении) муниципального служебного жилого помещения; </w:t>
            </w:r>
          </w:p>
          <w:p w:rsidR="00642121" w:rsidRPr="00547E45" w:rsidRDefault="00642121" w:rsidP="00547E45">
            <w:pPr>
              <w:autoSpaceDE w:val="0"/>
              <w:autoSpaceDN w:val="0"/>
              <w:adjustRightInd w:val="0"/>
              <w:ind w:firstLine="601"/>
              <w:jc w:val="both"/>
              <w:rPr>
                <w:sz w:val="28"/>
                <w:szCs w:val="28"/>
              </w:rPr>
            </w:pPr>
            <w:r w:rsidRPr="00547E45">
              <w:rPr>
                <w:sz w:val="28"/>
                <w:szCs w:val="28"/>
              </w:rPr>
              <w:t>3.1.4. Направление (выдача) заявителю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w:t>
            </w:r>
          </w:p>
          <w:p w:rsidR="00642121" w:rsidRPr="00547E45" w:rsidRDefault="00642121" w:rsidP="00547E45">
            <w:pPr>
              <w:pStyle w:val="2"/>
              <w:spacing w:after="0" w:line="240" w:lineRule="auto"/>
              <w:ind w:left="0" w:firstLine="601"/>
              <w:jc w:val="both"/>
              <w:rPr>
                <w:iCs/>
                <w:sz w:val="28"/>
                <w:szCs w:val="28"/>
              </w:rPr>
            </w:pPr>
            <w:r w:rsidRPr="00547E45">
              <w:rPr>
                <w:iCs/>
                <w:sz w:val="28"/>
                <w:szCs w:val="28"/>
              </w:rPr>
              <w:t xml:space="preserve">3.1.5. Заключение </w:t>
            </w:r>
            <w:r w:rsidRPr="00547E45">
              <w:rPr>
                <w:sz w:val="28"/>
                <w:szCs w:val="28"/>
              </w:rPr>
              <w:t>договора найма служебного жилого помещения</w:t>
            </w:r>
            <w:r w:rsidRPr="00547E45">
              <w:rPr>
                <w:iCs/>
                <w:sz w:val="28"/>
                <w:szCs w:val="28"/>
              </w:rPr>
              <w:t>.</w:t>
            </w:r>
          </w:p>
          <w:p w:rsidR="004F3FA3" w:rsidRPr="00547E45" w:rsidRDefault="004F3FA3" w:rsidP="00547E45">
            <w:pPr>
              <w:autoSpaceDE w:val="0"/>
              <w:autoSpaceDN w:val="0"/>
              <w:adjustRightInd w:val="0"/>
              <w:ind w:firstLine="601"/>
              <w:jc w:val="both"/>
              <w:outlineLvl w:val="1"/>
              <w:rPr>
                <w:sz w:val="28"/>
                <w:szCs w:val="28"/>
              </w:rPr>
            </w:pPr>
            <w:r w:rsidRPr="00547E45">
              <w:rPr>
                <w:sz w:val="28"/>
                <w:szCs w:val="28"/>
              </w:rPr>
              <w:t xml:space="preserve">3.2. Получение (прием), регистрация заявления и приложенных </w:t>
            </w:r>
            <w:r w:rsidR="00AD4575" w:rsidRPr="00547E45">
              <w:rPr>
                <w:sz w:val="28"/>
                <w:szCs w:val="28"/>
              </w:rPr>
              <w:t>к нему документов (при наличии).</w:t>
            </w:r>
          </w:p>
          <w:p w:rsidR="00642121" w:rsidRPr="00547E45" w:rsidRDefault="00642121" w:rsidP="00547E45">
            <w:pPr>
              <w:widowControl w:val="0"/>
              <w:autoSpaceDE w:val="0"/>
              <w:autoSpaceDN w:val="0"/>
              <w:adjustRightInd w:val="0"/>
              <w:ind w:firstLine="601"/>
              <w:jc w:val="both"/>
              <w:rPr>
                <w:bCs/>
                <w:sz w:val="28"/>
                <w:szCs w:val="28"/>
              </w:rPr>
            </w:pPr>
            <w:r w:rsidRPr="00547E45">
              <w:rPr>
                <w:sz w:val="28"/>
                <w:szCs w:val="28"/>
              </w:rPr>
              <w:t xml:space="preserve">3.2.1. Основанием для начала проведения административной процедуры является предоставление </w:t>
            </w:r>
            <w:r w:rsidRPr="00547E45">
              <w:rPr>
                <w:sz w:val="28"/>
                <w:szCs w:val="28"/>
              </w:rPr>
              <w:lastRenderedPageBreak/>
              <w:t xml:space="preserve">заявителем заявления и прилагаемых к нему документов, необходимых и обязательных для предоставления муниципальной услуги и подлежащих предоставлению заявителем в соответствии с </w:t>
            </w:r>
            <w:r w:rsidRPr="00547E45">
              <w:rPr>
                <w:bCs/>
                <w:sz w:val="28"/>
                <w:szCs w:val="28"/>
              </w:rPr>
              <w:t xml:space="preserve">пунктом 6.1 подраздела 6 раздела </w:t>
            </w:r>
            <w:r w:rsidRPr="00547E45">
              <w:rPr>
                <w:bCs/>
                <w:sz w:val="28"/>
                <w:szCs w:val="28"/>
                <w:lang w:val="en-US"/>
              </w:rPr>
              <w:t>II</w:t>
            </w:r>
            <w:r w:rsidRPr="00547E45">
              <w:rPr>
                <w:bCs/>
                <w:sz w:val="28"/>
                <w:szCs w:val="28"/>
              </w:rPr>
              <w:t xml:space="preserve"> Регламента.</w:t>
            </w:r>
          </w:p>
          <w:p w:rsidR="00642121" w:rsidRPr="00547E45" w:rsidRDefault="00642121" w:rsidP="00547E45">
            <w:pPr>
              <w:autoSpaceDE w:val="0"/>
              <w:autoSpaceDN w:val="0"/>
              <w:adjustRightInd w:val="0"/>
              <w:ind w:firstLine="601"/>
              <w:jc w:val="both"/>
              <w:rPr>
                <w:sz w:val="28"/>
                <w:szCs w:val="28"/>
              </w:rPr>
            </w:pPr>
            <w:r w:rsidRPr="00547E45">
              <w:rPr>
                <w:sz w:val="28"/>
                <w:szCs w:val="28"/>
              </w:rPr>
              <w:t xml:space="preserve">Установление личности осуществляется путем предоставления заявителем </w:t>
            </w:r>
            <w:r w:rsidRPr="00547E45">
              <w:rPr>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547E45">
              <w:rPr>
                <w:sz w:val="28"/>
                <w:szCs w:val="28"/>
              </w:rPr>
              <w:t xml:space="preserve">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3.2.2. Требования к порядку выполнения административной процедуры в случае подачи заявления и приложенных документов в ходе личного приема в комитет</w:t>
            </w:r>
            <w:r w:rsidR="006E4A4F">
              <w:rPr>
                <w:rFonts w:ascii="Times New Roman" w:hAnsi="Times New Roman"/>
                <w:sz w:val="28"/>
                <w:szCs w:val="28"/>
              </w:rPr>
              <w:t>.</w:t>
            </w:r>
            <w:r w:rsidRPr="00547E45">
              <w:rPr>
                <w:rFonts w:ascii="Times New Roman" w:hAnsi="Times New Roman"/>
                <w:sz w:val="28"/>
                <w:szCs w:val="28"/>
              </w:rPr>
              <w:t xml:space="preserve"> </w:t>
            </w:r>
            <w:r w:rsidR="006E4A4F">
              <w:rPr>
                <w:rFonts w:ascii="Times New Roman" w:hAnsi="Times New Roman"/>
                <w:sz w:val="28"/>
                <w:szCs w:val="28"/>
              </w:rPr>
              <w:t>П</w:t>
            </w:r>
            <w:r w:rsidRPr="00547E45">
              <w:rPr>
                <w:rFonts w:ascii="Times New Roman" w:hAnsi="Times New Roman"/>
                <w:sz w:val="28"/>
                <w:szCs w:val="28"/>
              </w:rPr>
              <w:t>рием и регистрацию заявления и предоставленных документов осуществляет специалист</w:t>
            </w:r>
            <w:r w:rsidR="006E4A4F">
              <w:rPr>
                <w:rFonts w:ascii="Times New Roman" w:hAnsi="Times New Roman"/>
                <w:sz w:val="28"/>
                <w:szCs w:val="28"/>
              </w:rPr>
              <w:t>,</w:t>
            </w:r>
            <w:r w:rsidRPr="00547E45">
              <w:rPr>
                <w:rFonts w:ascii="Times New Roman" w:hAnsi="Times New Roman"/>
                <w:sz w:val="28"/>
                <w:szCs w:val="28"/>
              </w:rPr>
              <w:t xml:space="preserve"> ответственный за прием (получение) заявлений и (или) письменной корреспонденции и выдачу результатов предоставления муниципальной услуги (далее – ответственный за прием и выдачу документов специалист).</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При обращении заявителя в комитет ответственный за прием и выдачу документов специалист:</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устанавливает предмет обращения заявителя, проверяет документ, удостоверяющий личность заявителя;</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проверяет соответствие предоставленных документов, удостоверяясь, что:</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тексты документов написаны разборчиво;</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фамилии, имена и отчества (последнее - при наличии) написаны полностью;</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в документах нет подчисток, приписок, зачеркнутых слов и иных неоговоренных исправлений;</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сверяет предоставленные экземпляры оригиналов и копий документов, выполняет на них надпись об их соответствии подлинным экземплярам, удостоверяет </w:t>
            </w:r>
            <w:r w:rsidRPr="00547E45">
              <w:rPr>
                <w:rFonts w:ascii="Times New Roman" w:hAnsi="Times New Roman"/>
                <w:sz w:val="28"/>
                <w:szCs w:val="28"/>
              </w:rPr>
              <w:lastRenderedPageBreak/>
              <w:t>своей подписью.</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При отсутствии у заявителя заполненного заявления или при неправильном его заполнении оно заполняется лично заявителем в присутствии ответственного за прием и выдачу документов специалиста. В заявлении проставляется личная подпись заявителя.</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Ответственный за прием и выдачу документов специалист выдает заявителю ра</w:t>
            </w:r>
            <w:r w:rsidR="006E4A4F">
              <w:rPr>
                <w:rFonts w:ascii="Times New Roman" w:hAnsi="Times New Roman"/>
                <w:sz w:val="28"/>
                <w:szCs w:val="28"/>
              </w:rPr>
              <w:t>списку по форме, установленной</w:t>
            </w:r>
            <w:r w:rsidRPr="00547E45">
              <w:rPr>
                <w:rFonts w:ascii="Times New Roman" w:hAnsi="Times New Roman"/>
                <w:sz w:val="28"/>
                <w:szCs w:val="28"/>
              </w:rPr>
              <w:t xml:space="preserve"> приложени</w:t>
            </w:r>
            <w:r w:rsidR="006E4A4F">
              <w:rPr>
                <w:rFonts w:ascii="Times New Roman" w:hAnsi="Times New Roman"/>
                <w:sz w:val="28"/>
                <w:szCs w:val="28"/>
              </w:rPr>
              <w:t>ем</w:t>
            </w:r>
            <w:r w:rsidRPr="00547E45">
              <w:rPr>
                <w:rFonts w:ascii="Times New Roman" w:hAnsi="Times New Roman"/>
                <w:sz w:val="28"/>
                <w:szCs w:val="28"/>
              </w:rPr>
              <w:t xml:space="preserve"> 3 к Регламенту, в получении документов с указанием их перечня; количества экземпляров каждого из предоставленных документов; даты приема и сведений о специалисте, принявшем документы (фамилия, инициалы, должность, подпись); даты и подписи заявителя. После чего вносит в регистрационный журнал запись о приеме документов и делает в заявлении отметку о приеме документов.</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В отметке указывается:</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фамилия, имя, отчество (последнее - при наличии) ответственного за прием и выдачу документов специалиста;</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дата регистрации заявления со всеми необходимыми документами;</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номер регистрации в журнале.</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Зарегистрированное заявление и приложенный к нему пакет документов направляется на рассмотрение в отдел муниципального жилищного фонда комитета. </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иным способом, позволяющим осуществлять передачу данных в электронной форме, в том числе посредством городского портала.</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В случае направления заявителем заявления и прилагаемых к нему документов через городской портал, по электронной почте или иным способом, позволяющим производить передачу данных в электронной форме,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lastRenderedPageBreak/>
              <w:t>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муниципальной услуги.</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Сведения о зарегистрированном заявлении и приложенных к нему документах вносятся в регистрационный журнал.</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Зарегистрированное заявление и приложенный к нему пакет документов направляется на рассмотрение в отдел муниципального жилищного фонда комитета.</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3.2.4. Требования к порядку выполнения административной процедуры в случае направления заявителем заявления посредством почтового отправления.</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Ответственный за прием и выдачу документов специалист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документов и сведения о специалисте, принявшем документы (фамилия, имя, отчество (последнее – при наличии) должность, подпись). Сведения о зарегистрированном заявлении и приложенных к нему документах вносятся в регистрационный журнал.</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Зарегистрированное заявление и приложенный к нему пакет документов направляется на рассмотрение в отдел муниципального жилищного фонда комитета.</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3.2.5. Срок выполнения административной процедуры – один рабочий день с момента поступления (приема или получения) заявления и прилагаемых к нему документов в комитет.</w:t>
            </w:r>
          </w:p>
          <w:p w:rsidR="00642121" w:rsidRPr="00547E45" w:rsidRDefault="00642121"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3.2.6. </w:t>
            </w:r>
            <w:r w:rsidRPr="00547E45">
              <w:rPr>
                <w:rFonts w:ascii="Times New Roman" w:hAnsi="Times New Roman"/>
                <w:bCs/>
                <w:sz w:val="28"/>
                <w:szCs w:val="28"/>
              </w:rPr>
              <w:t xml:space="preserve">Результатом административной процедуры является регистрация заявления, </w:t>
            </w:r>
            <w:r w:rsidRPr="00547E45">
              <w:rPr>
                <w:rFonts w:ascii="Times New Roman" w:hAnsi="Times New Roman"/>
                <w:sz w:val="28"/>
                <w:szCs w:val="28"/>
              </w:rPr>
              <w:t>передача заявления на рассмотрение н</w:t>
            </w:r>
            <w:r w:rsidRPr="00547E45">
              <w:rPr>
                <w:rFonts w:ascii="Times New Roman" w:hAnsi="Times New Roman"/>
                <w:sz w:val="28"/>
                <w:szCs w:val="28"/>
                <w:lang w:eastAsia="ar-SA"/>
              </w:rPr>
              <w:t>ачальнику отдела муниципального жилищного фонда комитета.</w:t>
            </w:r>
          </w:p>
          <w:p w:rsidR="004F3FA3" w:rsidRPr="00547E45" w:rsidRDefault="004F3FA3" w:rsidP="00547E45">
            <w:pPr>
              <w:ind w:firstLine="601"/>
              <w:jc w:val="both"/>
              <w:rPr>
                <w:sz w:val="28"/>
                <w:szCs w:val="28"/>
              </w:rPr>
            </w:pPr>
            <w:r w:rsidRPr="00547E45">
              <w:rPr>
                <w:sz w:val="28"/>
                <w:szCs w:val="28"/>
              </w:rPr>
              <w:t>3.3.</w:t>
            </w:r>
            <w:r w:rsidR="003F4661" w:rsidRPr="00547E45">
              <w:rPr>
                <w:sz w:val="28"/>
                <w:szCs w:val="28"/>
              </w:rPr>
              <w:t xml:space="preserve"> </w:t>
            </w:r>
            <w:r w:rsidRPr="00547E45">
              <w:rPr>
                <w:sz w:val="28"/>
                <w:szCs w:val="28"/>
              </w:rPr>
              <w:t>Направление запросов в рамках межведомственного информационного взаимодействия.</w:t>
            </w:r>
          </w:p>
          <w:p w:rsidR="00642121" w:rsidRPr="00547E45" w:rsidRDefault="00642121" w:rsidP="00547E45">
            <w:pPr>
              <w:autoSpaceDE w:val="0"/>
              <w:autoSpaceDN w:val="0"/>
              <w:adjustRightInd w:val="0"/>
              <w:ind w:firstLine="601"/>
              <w:jc w:val="both"/>
              <w:rPr>
                <w:sz w:val="28"/>
                <w:szCs w:val="28"/>
              </w:rPr>
            </w:pPr>
            <w:r w:rsidRPr="00547E45">
              <w:rPr>
                <w:sz w:val="28"/>
                <w:szCs w:val="28"/>
              </w:rPr>
              <w:lastRenderedPageBreak/>
              <w:t xml:space="preserve">3.3.1. Основанием для начала административной процедуры является </w:t>
            </w:r>
            <w:r w:rsidRPr="00547E45">
              <w:rPr>
                <w:bCs/>
                <w:sz w:val="28"/>
                <w:szCs w:val="28"/>
              </w:rPr>
              <w:t xml:space="preserve">регистрация заявления, </w:t>
            </w:r>
            <w:r w:rsidRPr="00547E45">
              <w:rPr>
                <w:sz w:val="28"/>
                <w:szCs w:val="28"/>
              </w:rPr>
              <w:t>передача заявления на рассмотрение н</w:t>
            </w:r>
            <w:r w:rsidRPr="00547E45">
              <w:rPr>
                <w:sz w:val="28"/>
                <w:szCs w:val="28"/>
                <w:lang w:eastAsia="ar-SA"/>
              </w:rPr>
              <w:t>ачальнику отдела муниципального жилищного фонда комитета</w:t>
            </w:r>
            <w:r w:rsidRPr="00547E45">
              <w:rPr>
                <w:sz w:val="28"/>
                <w:szCs w:val="28"/>
              </w:rPr>
              <w:t>.</w:t>
            </w:r>
          </w:p>
          <w:p w:rsidR="00642121" w:rsidRPr="00547E45" w:rsidRDefault="00642121" w:rsidP="00547E45">
            <w:pPr>
              <w:suppressAutoHyphens/>
              <w:ind w:firstLine="601"/>
              <w:jc w:val="both"/>
              <w:rPr>
                <w:sz w:val="28"/>
                <w:szCs w:val="28"/>
                <w:lang w:eastAsia="ar-SA"/>
              </w:rPr>
            </w:pPr>
            <w:r w:rsidRPr="00547E45">
              <w:rPr>
                <w:sz w:val="28"/>
                <w:szCs w:val="28"/>
                <w:lang w:eastAsia="ar-SA"/>
              </w:rPr>
              <w:t xml:space="preserve">3.3.2. Начальник отдела муниципального жилищного фонда комитета в течение одного дня со дня получения заявления </w:t>
            </w:r>
            <w:r w:rsidRPr="00547E45">
              <w:rPr>
                <w:sz w:val="28"/>
                <w:szCs w:val="28"/>
              </w:rPr>
              <w:t>и приложенных к нему документов</w:t>
            </w:r>
            <w:r w:rsidRPr="00547E45">
              <w:rPr>
                <w:sz w:val="28"/>
                <w:szCs w:val="28"/>
                <w:lang w:eastAsia="ar-SA"/>
              </w:rPr>
              <w:t xml:space="preserve"> передает его с резолюцией специалисту отдела муниципального жилищного фонда комитета (далее – специалист) для организации дальнейшего исполнения.</w:t>
            </w:r>
          </w:p>
          <w:p w:rsidR="00547E45" w:rsidRPr="00547E45" w:rsidRDefault="00547E45" w:rsidP="00547E45">
            <w:pPr>
              <w:autoSpaceDE w:val="0"/>
              <w:autoSpaceDN w:val="0"/>
              <w:adjustRightInd w:val="0"/>
              <w:ind w:firstLine="601"/>
              <w:contextualSpacing/>
              <w:jc w:val="both"/>
              <w:rPr>
                <w:sz w:val="28"/>
                <w:szCs w:val="28"/>
              </w:rPr>
            </w:pPr>
            <w:r w:rsidRPr="00547E45">
              <w:rPr>
                <w:sz w:val="28"/>
                <w:szCs w:val="28"/>
              </w:rPr>
              <w:t>Специалист в течение одного дня со дня получения заявления и приложенных к нему документов проводит их проверку, в том числе проверяет предоставление заявителем по собственной инициативе документов, предусмотренных пунктом 6.</w:t>
            </w:r>
            <w:r w:rsidR="00800633">
              <w:rPr>
                <w:sz w:val="28"/>
                <w:szCs w:val="28"/>
              </w:rPr>
              <w:t>7</w:t>
            </w:r>
            <w:r w:rsidRPr="00547E45">
              <w:rPr>
                <w:sz w:val="28"/>
                <w:szCs w:val="28"/>
              </w:rPr>
              <w:t xml:space="preserve"> подраздела 6 раздела II Регламента.</w:t>
            </w:r>
          </w:p>
          <w:p w:rsidR="00547E45" w:rsidRDefault="00547E45" w:rsidP="00547E45">
            <w:pPr>
              <w:autoSpaceDE w:val="0"/>
              <w:autoSpaceDN w:val="0"/>
              <w:adjustRightInd w:val="0"/>
              <w:ind w:firstLine="601"/>
              <w:contextualSpacing/>
              <w:jc w:val="both"/>
              <w:rPr>
                <w:sz w:val="28"/>
                <w:szCs w:val="28"/>
              </w:rPr>
            </w:pPr>
            <w:r w:rsidRPr="00547E45">
              <w:rPr>
                <w:sz w:val="28"/>
                <w:szCs w:val="28"/>
              </w:rPr>
              <w:t>Если заявителем не предоставлены (предоставлены не в полном объеме) по собственной инициативе документы, предусмотренные пунктом 6.</w:t>
            </w:r>
            <w:r w:rsidR="00800633">
              <w:rPr>
                <w:sz w:val="28"/>
                <w:szCs w:val="28"/>
              </w:rPr>
              <w:t>7</w:t>
            </w:r>
            <w:r w:rsidRPr="00547E45">
              <w:rPr>
                <w:sz w:val="28"/>
                <w:szCs w:val="28"/>
              </w:rPr>
              <w:t xml:space="preserve"> подраздела 6 раздела II Регламента, специалист готовит и направляет запросы:</w:t>
            </w:r>
          </w:p>
          <w:p w:rsidR="00D40953" w:rsidRPr="00547E45" w:rsidRDefault="00D40953" w:rsidP="00547E45">
            <w:pPr>
              <w:autoSpaceDE w:val="0"/>
              <w:autoSpaceDN w:val="0"/>
              <w:adjustRightInd w:val="0"/>
              <w:ind w:firstLine="601"/>
              <w:contextualSpacing/>
              <w:jc w:val="both"/>
              <w:rPr>
                <w:sz w:val="28"/>
                <w:szCs w:val="28"/>
              </w:rPr>
            </w:pPr>
            <w:r w:rsidRPr="00F85007">
              <w:rPr>
                <w:sz w:val="28"/>
                <w:szCs w:val="28"/>
              </w:rPr>
              <w:t xml:space="preserve">в </w:t>
            </w:r>
            <w:proofErr w:type="spellStart"/>
            <w:r w:rsidRPr="00F85007">
              <w:rPr>
                <w:sz w:val="28"/>
                <w:szCs w:val="28"/>
              </w:rPr>
              <w:t>Росреестр</w:t>
            </w:r>
            <w:proofErr w:type="spellEnd"/>
            <w:r w:rsidRPr="00F85007">
              <w:rPr>
                <w:sz w:val="28"/>
                <w:szCs w:val="28"/>
              </w:rPr>
              <w:t xml:space="preserve"> о предоставлении выписки</w:t>
            </w:r>
            <w:r w:rsidR="0055604C" w:rsidRPr="0055604C">
              <w:rPr>
                <w:sz w:val="28"/>
                <w:szCs w:val="28"/>
              </w:rPr>
              <w:t xml:space="preserve"> из Единого государственного реестра недвижимости о правах отдельного лица на имевшиеся (имеющиеся) у него объекты недвижимости либо сообщение об отказе в предоставлении информации по причине отсутствия в указанном реестре таких сведений</w:t>
            </w:r>
            <w:r w:rsidR="0055604C">
              <w:rPr>
                <w:sz w:val="28"/>
                <w:szCs w:val="28"/>
              </w:rPr>
              <w:t>;</w:t>
            </w:r>
          </w:p>
          <w:p w:rsidR="00547E45" w:rsidRDefault="00D40953" w:rsidP="00547E45">
            <w:pPr>
              <w:autoSpaceDE w:val="0"/>
              <w:autoSpaceDN w:val="0"/>
              <w:adjustRightInd w:val="0"/>
              <w:ind w:firstLine="601"/>
              <w:jc w:val="both"/>
              <w:rPr>
                <w:sz w:val="28"/>
                <w:szCs w:val="28"/>
              </w:rPr>
            </w:pPr>
            <w:r w:rsidRPr="00547E45">
              <w:rPr>
                <w:sz w:val="28"/>
                <w:szCs w:val="28"/>
              </w:rPr>
              <w:t>в КГБУ «Алтайский центр недвижимости и государственной кадастровой оценки»</w:t>
            </w:r>
            <w:r>
              <w:rPr>
                <w:sz w:val="28"/>
                <w:szCs w:val="28"/>
              </w:rPr>
              <w:t xml:space="preserve"> </w:t>
            </w:r>
            <w:r w:rsidRPr="00F85007">
              <w:rPr>
                <w:sz w:val="28"/>
                <w:szCs w:val="28"/>
              </w:rPr>
              <w:t>о предоставлении</w:t>
            </w:r>
            <w:r w:rsidR="00547E45" w:rsidRPr="00547E45">
              <w:rPr>
                <w:sz w:val="28"/>
                <w:szCs w:val="28"/>
              </w:rPr>
              <w:t xml:space="preserve"> справк</w:t>
            </w:r>
            <w:r w:rsidR="0055604C">
              <w:rPr>
                <w:sz w:val="28"/>
                <w:szCs w:val="28"/>
              </w:rPr>
              <w:t>и</w:t>
            </w:r>
            <w:r w:rsidR="0055604C" w:rsidRPr="0055604C">
              <w:rPr>
                <w:sz w:val="28"/>
                <w:szCs w:val="28"/>
              </w:rPr>
              <w:t xml:space="preserve"> о наличии (отсутствии) домовладения на каждого члена семьи, рожденного до 01.11.1998</w:t>
            </w:r>
            <w:r w:rsidR="00547E45" w:rsidRPr="00547E45">
              <w:rPr>
                <w:sz w:val="28"/>
                <w:szCs w:val="28"/>
              </w:rPr>
              <w:t>;</w:t>
            </w:r>
          </w:p>
          <w:p w:rsidR="00D40953" w:rsidRPr="00547E45" w:rsidRDefault="006D2D80" w:rsidP="00547E45">
            <w:pPr>
              <w:autoSpaceDE w:val="0"/>
              <w:autoSpaceDN w:val="0"/>
              <w:adjustRightInd w:val="0"/>
              <w:ind w:firstLine="601"/>
              <w:jc w:val="both"/>
              <w:rPr>
                <w:sz w:val="28"/>
                <w:szCs w:val="28"/>
              </w:rPr>
            </w:pPr>
            <w:r w:rsidRPr="006D2D80">
              <w:rPr>
                <w:bCs/>
                <w:sz w:val="28"/>
                <w:szCs w:val="28"/>
              </w:rPr>
              <w:t>в Управление по вопросам миграции Главного управления М</w:t>
            </w:r>
            <w:r>
              <w:rPr>
                <w:bCs/>
                <w:sz w:val="28"/>
                <w:szCs w:val="28"/>
              </w:rPr>
              <w:t xml:space="preserve">инистерства внутренних дел </w:t>
            </w:r>
            <w:r w:rsidRPr="006D2D80">
              <w:rPr>
                <w:bCs/>
                <w:sz w:val="28"/>
                <w:szCs w:val="28"/>
              </w:rPr>
              <w:t xml:space="preserve">России по Алтайскому краю </w:t>
            </w:r>
            <w:r>
              <w:rPr>
                <w:bCs/>
                <w:sz w:val="28"/>
                <w:szCs w:val="28"/>
              </w:rPr>
              <w:t>о предоставлении</w:t>
            </w:r>
            <w:r w:rsidRPr="006D2D80">
              <w:rPr>
                <w:bCs/>
                <w:sz w:val="28"/>
                <w:szCs w:val="28"/>
              </w:rPr>
              <w:t xml:space="preserve"> сведени</w:t>
            </w:r>
            <w:r>
              <w:rPr>
                <w:bCs/>
                <w:sz w:val="28"/>
                <w:szCs w:val="28"/>
              </w:rPr>
              <w:t>й</w:t>
            </w:r>
            <w:r w:rsidRPr="006D2D80">
              <w:rPr>
                <w:bCs/>
                <w:sz w:val="28"/>
                <w:szCs w:val="28"/>
              </w:rPr>
              <w:t xml:space="preserve"> о регистрации гражданина по месту жительства</w:t>
            </w:r>
            <w:r w:rsidR="00D40953">
              <w:rPr>
                <w:bCs/>
                <w:sz w:val="28"/>
                <w:szCs w:val="28"/>
              </w:rPr>
              <w:t>;</w:t>
            </w:r>
          </w:p>
          <w:p w:rsidR="00547E45" w:rsidRPr="00547E45" w:rsidRDefault="00D40953" w:rsidP="00547E45">
            <w:pPr>
              <w:autoSpaceDE w:val="0"/>
              <w:autoSpaceDN w:val="0"/>
              <w:adjustRightInd w:val="0"/>
              <w:ind w:firstLine="601"/>
              <w:jc w:val="both"/>
              <w:rPr>
                <w:sz w:val="28"/>
                <w:szCs w:val="28"/>
              </w:rPr>
            </w:pPr>
            <w:r w:rsidRPr="00547E45">
              <w:rPr>
                <w:sz w:val="28"/>
                <w:szCs w:val="28"/>
              </w:rPr>
              <w:t xml:space="preserve">в Главное Управление МВД России по Алтайскому краю </w:t>
            </w:r>
            <w:r>
              <w:rPr>
                <w:sz w:val="28"/>
                <w:szCs w:val="28"/>
              </w:rPr>
              <w:t xml:space="preserve">о предоставлении </w:t>
            </w:r>
            <w:r w:rsidR="00547E45" w:rsidRPr="00547E45">
              <w:rPr>
                <w:sz w:val="28"/>
                <w:szCs w:val="28"/>
              </w:rPr>
              <w:t>сведени</w:t>
            </w:r>
            <w:r>
              <w:rPr>
                <w:sz w:val="28"/>
                <w:szCs w:val="28"/>
              </w:rPr>
              <w:t>й</w:t>
            </w:r>
            <w:r w:rsidR="00547E45" w:rsidRPr="00547E45">
              <w:rPr>
                <w:sz w:val="28"/>
                <w:szCs w:val="28"/>
              </w:rPr>
              <w:t xml:space="preserve"> об отсутствии на территории города Барнаула жилых помещений специализированного жилищного фонда федерального органа исполнительной власти в сфере внутренних дел</w:t>
            </w:r>
            <w:r w:rsidR="00FC3882">
              <w:rPr>
                <w:sz w:val="28"/>
                <w:szCs w:val="28"/>
              </w:rPr>
              <w:t>;</w:t>
            </w:r>
          </w:p>
          <w:p w:rsidR="00FC3882" w:rsidRDefault="00FC3882" w:rsidP="00547E45">
            <w:pPr>
              <w:autoSpaceDE w:val="0"/>
              <w:autoSpaceDN w:val="0"/>
              <w:adjustRightInd w:val="0"/>
              <w:ind w:firstLine="601"/>
              <w:jc w:val="both"/>
              <w:rPr>
                <w:sz w:val="28"/>
                <w:szCs w:val="28"/>
              </w:rPr>
            </w:pPr>
            <w:r>
              <w:rPr>
                <w:sz w:val="28"/>
                <w:szCs w:val="28"/>
              </w:rPr>
              <w:t xml:space="preserve">в орган государственной власти, осуществляющий предоставление сведений, содержащихся в Едином государственном реестре записей актов гражданского </w:t>
            </w:r>
            <w:r>
              <w:rPr>
                <w:sz w:val="28"/>
                <w:szCs w:val="28"/>
              </w:rPr>
              <w:lastRenderedPageBreak/>
              <w:t xml:space="preserve">состояния, о предоставлении сведений о государственной регистрации актов гражданского состояния (о рождении, о смерти, о заключении брака, о расторжении брака, </w:t>
            </w:r>
            <w:r w:rsidRPr="00671069">
              <w:rPr>
                <w:sz w:val="28"/>
                <w:szCs w:val="28"/>
              </w:rPr>
              <w:t>об установлении отцовства</w:t>
            </w:r>
            <w:r>
              <w:rPr>
                <w:sz w:val="28"/>
                <w:szCs w:val="28"/>
              </w:rPr>
              <w:t>, о перемене имени), выданные компетентными органами Российской Федерации на ее территории, в рамках межведомственного информационного взаимодействия в электронном виде посредством единой системы межведомственного электронного взаимодействия.</w:t>
            </w:r>
          </w:p>
          <w:p w:rsidR="00547E45" w:rsidRPr="00547E45" w:rsidRDefault="00547E45" w:rsidP="00547E45">
            <w:pPr>
              <w:autoSpaceDE w:val="0"/>
              <w:autoSpaceDN w:val="0"/>
              <w:adjustRightInd w:val="0"/>
              <w:ind w:firstLine="601"/>
              <w:jc w:val="both"/>
              <w:rPr>
                <w:sz w:val="28"/>
                <w:szCs w:val="28"/>
              </w:rPr>
            </w:pPr>
            <w:r w:rsidRPr="00547E45">
              <w:rPr>
                <w:sz w:val="28"/>
                <w:szCs w:val="28"/>
              </w:rPr>
              <w:t>Сведения запрашиваются с целью предоставления муниципальной услуги «Предоставление муниципального служебного жилого помещения».</w:t>
            </w:r>
          </w:p>
          <w:p w:rsidR="00547E45" w:rsidRPr="00547E45" w:rsidRDefault="00547E45" w:rsidP="00547E45">
            <w:pPr>
              <w:autoSpaceDE w:val="0"/>
              <w:autoSpaceDN w:val="0"/>
              <w:adjustRightInd w:val="0"/>
              <w:ind w:firstLine="601"/>
              <w:contextualSpacing/>
              <w:jc w:val="both"/>
              <w:rPr>
                <w:sz w:val="28"/>
                <w:szCs w:val="28"/>
              </w:rPr>
            </w:pPr>
            <w:r w:rsidRPr="00547E45">
              <w:rPr>
                <w:sz w:val="28"/>
                <w:szCs w:val="28"/>
              </w:rPr>
              <w:t>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rsidR="00547E45" w:rsidRPr="00547E45" w:rsidRDefault="00547E45" w:rsidP="00547E45">
            <w:pPr>
              <w:autoSpaceDE w:val="0"/>
              <w:autoSpaceDN w:val="0"/>
              <w:adjustRightInd w:val="0"/>
              <w:ind w:firstLine="601"/>
              <w:contextualSpacing/>
              <w:jc w:val="both"/>
              <w:rPr>
                <w:sz w:val="28"/>
                <w:szCs w:val="28"/>
              </w:rPr>
            </w:pPr>
            <w:r w:rsidRPr="00547E45">
              <w:rPr>
                <w:sz w:val="28"/>
                <w:szCs w:val="28"/>
              </w:rPr>
              <w:t xml:space="preserve">В случае, если направление межведомственных запросов не требуется, специалист </w:t>
            </w:r>
            <w:r w:rsidR="00280D90">
              <w:rPr>
                <w:sz w:val="28"/>
                <w:szCs w:val="28"/>
              </w:rPr>
              <w:t>в течени</w:t>
            </w:r>
            <w:r w:rsidR="006E4A4F">
              <w:rPr>
                <w:sz w:val="28"/>
                <w:szCs w:val="28"/>
              </w:rPr>
              <w:t>е</w:t>
            </w:r>
            <w:r w:rsidR="00280D90">
              <w:rPr>
                <w:sz w:val="28"/>
                <w:szCs w:val="28"/>
              </w:rPr>
              <w:t xml:space="preserve"> </w:t>
            </w:r>
            <w:r w:rsidR="00714C54">
              <w:rPr>
                <w:sz w:val="28"/>
                <w:szCs w:val="28"/>
              </w:rPr>
              <w:t>трех</w:t>
            </w:r>
            <w:r w:rsidR="00280D90">
              <w:rPr>
                <w:sz w:val="28"/>
                <w:szCs w:val="28"/>
              </w:rPr>
              <w:t xml:space="preserve"> дней </w:t>
            </w:r>
            <w:r w:rsidRPr="00547E45">
              <w:rPr>
                <w:sz w:val="28"/>
                <w:szCs w:val="28"/>
              </w:rPr>
              <w:t>подготавливает пакет документов, необходимых для предоставления муниципальной услуги, передает их на рассмотрение начальнику отдела муниципального жилищного фонда комитета</w:t>
            </w:r>
            <w:r w:rsidRPr="00547E45">
              <w:rPr>
                <w:sz w:val="28"/>
                <w:szCs w:val="28"/>
                <w:lang w:eastAsia="x-none"/>
              </w:rPr>
              <w:t>.</w:t>
            </w:r>
          </w:p>
          <w:p w:rsidR="00547E45" w:rsidRPr="00547E45" w:rsidRDefault="00547E45" w:rsidP="00547E45">
            <w:pPr>
              <w:autoSpaceDE w:val="0"/>
              <w:autoSpaceDN w:val="0"/>
              <w:adjustRightInd w:val="0"/>
              <w:ind w:firstLine="601"/>
              <w:jc w:val="both"/>
              <w:rPr>
                <w:sz w:val="28"/>
                <w:szCs w:val="28"/>
              </w:rPr>
            </w:pPr>
            <w:r w:rsidRPr="00547E45">
              <w:rPr>
                <w:sz w:val="28"/>
                <w:szCs w:val="28"/>
              </w:rPr>
              <w:t>3.3.4. Результатом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rsidR="00547E45" w:rsidRPr="00547E45" w:rsidRDefault="00547E45" w:rsidP="00547E45">
            <w:pPr>
              <w:autoSpaceDE w:val="0"/>
              <w:autoSpaceDN w:val="0"/>
              <w:adjustRightInd w:val="0"/>
              <w:ind w:firstLine="601"/>
              <w:jc w:val="both"/>
              <w:rPr>
                <w:sz w:val="28"/>
                <w:szCs w:val="28"/>
              </w:rPr>
            </w:pPr>
            <w:r w:rsidRPr="00547E45">
              <w:rPr>
                <w:sz w:val="28"/>
                <w:szCs w:val="28"/>
              </w:rPr>
              <w:t xml:space="preserve">3.3.5. Срок выполнения административной процедуры </w:t>
            </w:r>
            <w:r w:rsidR="009F3884">
              <w:rPr>
                <w:sz w:val="28"/>
                <w:szCs w:val="28"/>
              </w:rPr>
              <w:t>7</w:t>
            </w:r>
            <w:r w:rsidRPr="00547E45">
              <w:rPr>
                <w:sz w:val="28"/>
                <w:szCs w:val="28"/>
              </w:rPr>
              <w:t xml:space="preserve"> дней со дня </w:t>
            </w:r>
            <w:r w:rsidRPr="00547E45">
              <w:rPr>
                <w:bCs/>
                <w:sz w:val="28"/>
                <w:szCs w:val="28"/>
              </w:rPr>
              <w:t xml:space="preserve">регистрации заявления, </w:t>
            </w:r>
            <w:r w:rsidRPr="00547E45">
              <w:rPr>
                <w:sz w:val="28"/>
                <w:szCs w:val="28"/>
              </w:rPr>
              <w:t>передачи заявления на рассмотрение н</w:t>
            </w:r>
            <w:r w:rsidRPr="00547E45">
              <w:rPr>
                <w:sz w:val="28"/>
                <w:szCs w:val="28"/>
                <w:lang w:eastAsia="ar-SA"/>
              </w:rPr>
              <w:t>ачальнику отдела муниципального жилищного фонда комитета</w:t>
            </w:r>
            <w:r w:rsidRPr="00547E45">
              <w:rPr>
                <w:sz w:val="28"/>
                <w:szCs w:val="28"/>
              </w:rPr>
              <w:t>.</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3.4. </w:t>
            </w:r>
            <w:r w:rsidR="00FC3882" w:rsidRPr="00FC3882">
              <w:rPr>
                <w:rFonts w:ascii="Times New Roman" w:hAnsi="Times New Roman"/>
                <w:sz w:val="28"/>
                <w:szCs w:val="28"/>
              </w:rPr>
              <w:t>Рассмотрение заявления и предоставленных документов, принятие решения о предоставлении (отказе в предоставлении) муниципального служебного жилого помещения</w:t>
            </w:r>
            <w:r w:rsidRPr="00547E45">
              <w:rPr>
                <w:rFonts w:ascii="Times New Roman" w:hAnsi="Times New Roman"/>
                <w:sz w:val="28"/>
                <w:szCs w:val="28"/>
              </w:rPr>
              <w:t xml:space="preserve">. </w:t>
            </w:r>
          </w:p>
          <w:p w:rsidR="00547E45" w:rsidRPr="00547E45" w:rsidRDefault="00547E45" w:rsidP="00547E45">
            <w:pPr>
              <w:autoSpaceDE w:val="0"/>
              <w:autoSpaceDN w:val="0"/>
              <w:adjustRightInd w:val="0"/>
              <w:ind w:firstLine="601"/>
              <w:jc w:val="both"/>
              <w:rPr>
                <w:sz w:val="28"/>
                <w:szCs w:val="28"/>
              </w:rPr>
            </w:pPr>
            <w:r w:rsidRPr="00547E45">
              <w:rPr>
                <w:sz w:val="28"/>
                <w:szCs w:val="28"/>
              </w:rPr>
              <w:t>3.4.1. Основанием для начала проведения административной процедуры является получение специалистом документов, поступивших в рамках межведомственного информационного взаимодействия.</w:t>
            </w:r>
          </w:p>
          <w:p w:rsidR="00547E45" w:rsidRPr="009B33D0"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В течение </w:t>
            </w:r>
            <w:r w:rsidR="009F3884">
              <w:rPr>
                <w:rFonts w:ascii="Times New Roman" w:hAnsi="Times New Roman"/>
                <w:sz w:val="28"/>
                <w:szCs w:val="28"/>
              </w:rPr>
              <w:t>трех</w:t>
            </w:r>
            <w:r w:rsidRPr="00547E45">
              <w:rPr>
                <w:rFonts w:ascii="Times New Roman" w:hAnsi="Times New Roman"/>
                <w:sz w:val="28"/>
                <w:szCs w:val="28"/>
              </w:rPr>
              <w:t xml:space="preserve"> дн</w:t>
            </w:r>
            <w:r w:rsidR="009F3884">
              <w:rPr>
                <w:rFonts w:ascii="Times New Roman" w:hAnsi="Times New Roman"/>
                <w:sz w:val="28"/>
                <w:szCs w:val="28"/>
              </w:rPr>
              <w:t>ей</w:t>
            </w:r>
            <w:r w:rsidRPr="00547E45">
              <w:rPr>
                <w:rFonts w:ascii="Times New Roman" w:hAnsi="Times New Roman"/>
                <w:sz w:val="28"/>
                <w:szCs w:val="28"/>
              </w:rPr>
              <w:t xml:space="preserve"> со дня поступления </w:t>
            </w:r>
            <w:r w:rsidR="009F3884" w:rsidRPr="00547E45">
              <w:rPr>
                <w:rFonts w:ascii="Times New Roman" w:hAnsi="Times New Roman"/>
                <w:sz w:val="28"/>
                <w:szCs w:val="28"/>
              </w:rPr>
              <w:t>ответов на межведомственные запросы</w:t>
            </w:r>
            <w:r w:rsidR="009F3884" w:rsidRPr="003E4D70">
              <w:rPr>
                <w:rFonts w:ascii="Times New Roman" w:hAnsi="Times New Roman"/>
                <w:color w:val="FF0000"/>
                <w:sz w:val="28"/>
                <w:szCs w:val="28"/>
              </w:rPr>
              <w:t xml:space="preserve"> </w:t>
            </w:r>
            <w:r w:rsidR="009F3884" w:rsidRPr="009B33D0">
              <w:rPr>
                <w:rFonts w:ascii="Times New Roman" w:hAnsi="Times New Roman"/>
                <w:sz w:val="28"/>
                <w:szCs w:val="28"/>
              </w:rPr>
              <w:t xml:space="preserve">(в случае рассмотрения документов военнослужащих </w:t>
            </w:r>
            <w:r w:rsidR="009F3884" w:rsidRPr="009B33D0">
              <w:rPr>
                <w:rFonts w:ascii="Times New Roman" w:hAnsi="Times New Roman"/>
                <w:sz w:val="28"/>
                <w:szCs w:val="28"/>
                <w:lang w:eastAsia="ar-SA"/>
              </w:rPr>
              <w:t>– в течение одного рабочего дня</w:t>
            </w:r>
            <w:r w:rsidRPr="009B33D0">
              <w:rPr>
                <w:rFonts w:ascii="Times New Roman" w:hAnsi="Times New Roman"/>
                <w:sz w:val="28"/>
                <w:szCs w:val="28"/>
              </w:rPr>
              <w:t xml:space="preserve">) </w:t>
            </w:r>
            <w:r w:rsidRPr="00547E45">
              <w:rPr>
                <w:rFonts w:ascii="Times New Roman" w:hAnsi="Times New Roman"/>
                <w:sz w:val="28"/>
                <w:szCs w:val="28"/>
              </w:rPr>
              <w:t xml:space="preserve">специалист анализирует наличие </w:t>
            </w:r>
            <w:r w:rsidRPr="00547E45">
              <w:rPr>
                <w:rFonts w:ascii="Times New Roman" w:hAnsi="Times New Roman"/>
                <w:sz w:val="28"/>
                <w:szCs w:val="28"/>
              </w:rPr>
              <w:lastRenderedPageBreak/>
              <w:t xml:space="preserve">(отсутствие) оснований для принятия постановления администрации города о распределении комитету муниципального служебного жилого помещения и приказа комитета о предоставлении распределенного муниципального служебного жилого помещения (далее - </w:t>
            </w:r>
            <w:r w:rsidRPr="009B33D0">
              <w:rPr>
                <w:rFonts w:ascii="Times New Roman" w:hAnsi="Times New Roman"/>
                <w:sz w:val="28"/>
                <w:szCs w:val="28"/>
              </w:rPr>
              <w:t>приказ).</w:t>
            </w:r>
          </w:p>
          <w:p w:rsidR="00547E45" w:rsidRPr="00547E45" w:rsidRDefault="00547E45" w:rsidP="00547E45">
            <w:pPr>
              <w:pStyle w:val="ConsPlusNormal"/>
              <w:ind w:firstLine="601"/>
              <w:jc w:val="both"/>
              <w:rPr>
                <w:rFonts w:ascii="Times New Roman" w:hAnsi="Times New Roman"/>
                <w:sz w:val="28"/>
                <w:szCs w:val="28"/>
              </w:rPr>
            </w:pPr>
            <w:r w:rsidRPr="009B33D0">
              <w:rPr>
                <w:rFonts w:ascii="Times New Roman" w:hAnsi="Times New Roman"/>
                <w:sz w:val="28"/>
                <w:szCs w:val="28"/>
              </w:rPr>
              <w:t xml:space="preserve">3.4.2. При наличии обстоятельств, являющихся основанием для отказа в предоставлении муниципального служебного жилого помещения, </w:t>
            </w:r>
            <w:r w:rsidR="00676E8A">
              <w:rPr>
                <w:rFonts w:ascii="Times New Roman" w:hAnsi="Times New Roman"/>
                <w:sz w:val="28"/>
                <w:szCs w:val="28"/>
              </w:rPr>
              <w:t>установленных в</w:t>
            </w:r>
            <w:r w:rsidRPr="009B33D0">
              <w:rPr>
                <w:rFonts w:ascii="Times New Roman" w:hAnsi="Times New Roman"/>
                <w:sz w:val="28"/>
                <w:szCs w:val="28"/>
              </w:rPr>
              <w:t xml:space="preserve"> </w:t>
            </w:r>
            <w:r w:rsidR="00676E8A">
              <w:rPr>
                <w:rFonts w:ascii="Times New Roman" w:hAnsi="Times New Roman"/>
                <w:sz w:val="28"/>
                <w:szCs w:val="28"/>
              </w:rPr>
              <w:t xml:space="preserve">пункте 8.2 </w:t>
            </w:r>
            <w:r w:rsidRPr="009B33D0">
              <w:rPr>
                <w:rFonts w:ascii="Times New Roman" w:hAnsi="Times New Roman"/>
                <w:sz w:val="28"/>
                <w:szCs w:val="28"/>
              </w:rPr>
              <w:t>подраздел</w:t>
            </w:r>
            <w:r w:rsidR="00676E8A">
              <w:rPr>
                <w:rFonts w:ascii="Times New Roman" w:hAnsi="Times New Roman"/>
                <w:sz w:val="28"/>
                <w:szCs w:val="28"/>
              </w:rPr>
              <w:t>а</w:t>
            </w:r>
            <w:r w:rsidRPr="009B33D0">
              <w:rPr>
                <w:rFonts w:ascii="Times New Roman" w:hAnsi="Times New Roman"/>
                <w:sz w:val="28"/>
                <w:szCs w:val="28"/>
              </w:rPr>
              <w:t xml:space="preserve"> 8 раздела II Регламента, специалист в</w:t>
            </w:r>
            <w:r w:rsidR="00FE26F0">
              <w:rPr>
                <w:rFonts w:ascii="Times New Roman" w:hAnsi="Times New Roman"/>
                <w:sz w:val="28"/>
                <w:szCs w:val="28"/>
              </w:rPr>
              <w:t xml:space="preserve"> срок,</w:t>
            </w:r>
            <w:r w:rsidRPr="009B33D0">
              <w:rPr>
                <w:rFonts w:ascii="Times New Roman" w:hAnsi="Times New Roman"/>
                <w:sz w:val="28"/>
                <w:szCs w:val="28"/>
              </w:rPr>
              <w:t xml:space="preserve"> </w:t>
            </w:r>
            <w:r w:rsidR="00FE26F0">
              <w:rPr>
                <w:rFonts w:ascii="Times New Roman" w:hAnsi="Times New Roman"/>
                <w:sz w:val="28"/>
                <w:szCs w:val="28"/>
              </w:rPr>
              <w:t>установленный в подпункте 3.4.1 настоящего пункта Регламента,</w:t>
            </w:r>
            <w:r w:rsidRPr="009B33D0">
              <w:rPr>
                <w:rFonts w:ascii="Times New Roman" w:hAnsi="Times New Roman"/>
                <w:sz w:val="28"/>
                <w:szCs w:val="28"/>
              </w:rPr>
              <w:t xml:space="preserve"> готовит уведомление об отказе в предоставлении муниципального служебного жилого помещения и направляет его на </w:t>
            </w:r>
            <w:r w:rsidR="00FE26F0">
              <w:rPr>
                <w:rFonts w:ascii="Times New Roman" w:hAnsi="Times New Roman"/>
                <w:sz w:val="28"/>
                <w:szCs w:val="28"/>
              </w:rPr>
              <w:t>визирование</w:t>
            </w:r>
            <w:r w:rsidRPr="009B33D0">
              <w:rPr>
                <w:rFonts w:ascii="Times New Roman" w:hAnsi="Times New Roman"/>
                <w:sz w:val="28"/>
                <w:szCs w:val="28"/>
              </w:rPr>
              <w:t xml:space="preserve"> </w:t>
            </w:r>
            <w:r w:rsidRPr="00547E45">
              <w:rPr>
                <w:rFonts w:ascii="Times New Roman" w:hAnsi="Times New Roman"/>
                <w:sz w:val="28"/>
                <w:szCs w:val="28"/>
              </w:rPr>
              <w:t>начальнику отдела муниципал</w:t>
            </w:r>
            <w:r w:rsidR="00E95EC4">
              <w:rPr>
                <w:rFonts w:ascii="Times New Roman" w:hAnsi="Times New Roman"/>
                <w:sz w:val="28"/>
                <w:szCs w:val="28"/>
              </w:rPr>
              <w:t>ьного жилищного фонда комитета</w:t>
            </w:r>
            <w:r w:rsidR="00FE26F0">
              <w:rPr>
                <w:rFonts w:ascii="Times New Roman" w:hAnsi="Times New Roman"/>
                <w:sz w:val="28"/>
                <w:szCs w:val="28"/>
              </w:rPr>
              <w:t xml:space="preserve">, начальнику юридического отдела комитета, заместителю председателя комитета по жилищным вопросам и на подпись председателю комитета. Визирование и подписание </w:t>
            </w:r>
            <w:r w:rsidR="00FE26F0" w:rsidRPr="00FE26F0">
              <w:rPr>
                <w:rFonts w:ascii="Times New Roman" w:hAnsi="Times New Roman"/>
                <w:sz w:val="28"/>
                <w:szCs w:val="28"/>
              </w:rPr>
              <w:t>уведомление об отказе в предоставлении муниципального служебного жилого помещения</w:t>
            </w:r>
            <w:r w:rsidR="00FE26F0">
              <w:rPr>
                <w:rFonts w:ascii="Times New Roman" w:hAnsi="Times New Roman"/>
                <w:sz w:val="28"/>
                <w:szCs w:val="28"/>
              </w:rPr>
              <w:t xml:space="preserve"> указанными должностными лицами осуществляется в течение пяти дней (в случае рассмотрения документов военнослужащих – в течение одного дня).</w:t>
            </w:r>
          </w:p>
          <w:p w:rsidR="00547E45" w:rsidRDefault="0091617A" w:rsidP="00547E45">
            <w:pPr>
              <w:pStyle w:val="ConsPlusNormal"/>
              <w:ind w:firstLine="601"/>
              <w:jc w:val="both"/>
              <w:rPr>
                <w:rFonts w:ascii="Times New Roman" w:hAnsi="Times New Roman"/>
                <w:sz w:val="28"/>
                <w:szCs w:val="28"/>
              </w:rPr>
            </w:pPr>
            <w:r>
              <w:rPr>
                <w:rFonts w:ascii="Times New Roman" w:hAnsi="Times New Roman"/>
                <w:sz w:val="28"/>
                <w:szCs w:val="28"/>
              </w:rPr>
              <w:t>У</w:t>
            </w:r>
            <w:r w:rsidR="00547E45" w:rsidRPr="00547E45">
              <w:rPr>
                <w:rFonts w:ascii="Times New Roman" w:hAnsi="Times New Roman"/>
                <w:sz w:val="28"/>
                <w:szCs w:val="28"/>
              </w:rPr>
              <w:t>ведомление</w:t>
            </w:r>
            <w:r>
              <w:t xml:space="preserve"> </w:t>
            </w:r>
            <w:r w:rsidRPr="0091617A">
              <w:rPr>
                <w:rFonts w:ascii="Times New Roman" w:hAnsi="Times New Roman"/>
                <w:sz w:val="28"/>
                <w:szCs w:val="28"/>
              </w:rPr>
              <w:t>об отказе в предоставлении муниципального служебного жилого помещения</w:t>
            </w:r>
            <w:r w:rsidR="00547E45" w:rsidRPr="00547E45">
              <w:rPr>
                <w:rFonts w:ascii="Times New Roman" w:hAnsi="Times New Roman"/>
                <w:sz w:val="28"/>
                <w:szCs w:val="28"/>
              </w:rPr>
              <w:t xml:space="preserve"> передается в отдел муниципального жилищного фонда комитета</w:t>
            </w:r>
            <w:r>
              <w:rPr>
                <w:rFonts w:ascii="Times New Roman" w:hAnsi="Times New Roman"/>
                <w:sz w:val="28"/>
                <w:szCs w:val="28"/>
              </w:rPr>
              <w:t xml:space="preserve"> в</w:t>
            </w:r>
            <w:r>
              <w:t xml:space="preserve"> </w:t>
            </w:r>
            <w:r w:rsidRPr="0091617A">
              <w:rPr>
                <w:rFonts w:ascii="Times New Roman" w:hAnsi="Times New Roman"/>
                <w:sz w:val="28"/>
                <w:szCs w:val="28"/>
              </w:rPr>
              <w:t xml:space="preserve">день </w:t>
            </w:r>
            <w:r>
              <w:rPr>
                <w:rFonts w:ascii="Times New Roman" w:hAnsi="Times New Roman"/>
                <w:sz w:val="28"/>
                <w:szCs w:val="28"/>
              </w:rPr>
              <w:t xml:space="preserve">его </w:t>
            </w:r>
            <w:r w:rsidRPr="0091617A">
              <w:rPr>
                <w:rFonts w:ascii="Times New Roman" w:hAnsi="Times New Roman"/>
                <w:sz w:val="28"/>
                <w:szCs w:val="28"/>
              </w:rPr>
              <w:t>подписание председателем комитета</w:t>
            </w:r>
            <w:r w:rsidR="00547E45" w:rsidRPr="00547E45">
              <w:rPr>
                <w:rFonts w:ascii="Times New Roman" w:hAnsi="Times New Roman"/>
                <w:sz w:val="28"/>
                <w:szCs w:val="28"/>
              </w:rPr>
              <w:t>.</w:t>
            </w:r>
          </w:p>
          <w:p w:rsidR="0034064D"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3.4.3. При отсутствии обстоятельств, являющихся основанием для отказа в предоставлении служебного жилого помещения, </w:t>
            </w:r>
            <w:r w:rsidR="00676E8A">
              <w:rPr>
                <w:rFonts w:ascii="Times New Roman" w:hAnsi="Times New Roman"/>
                <w:sz w:val="28"/>
                <w:szCs w:val="28"/>
              </w:rPr>
              <w:t>установленных в пункте 8.2</w:t>
            </w:r>
            <w:r w:rsidRPr="00547E45">
              <w:rPr>
                <w:rFonts w:ascii="Times New Roman" w:hAnsi="Times New Roman"/>
                <w:sz w:val="28"/>
                <w:szCs w:val="28"/>
              </w:rPr>
              <w:t xml:space="preserve"> подраздел</w:t>
            </w:r>
            <w:r w:rsidR="00676E8A">
              <w:rPr>
                <w:rFonts w:ascii="Times New Roman" w:hAnsi="Times New Roman"/>
                <w:sz w:val="28"/>
                <w:szCs w:val="28"/>
              </w:rPr>
              <w:t>а</w:t>
            </w:r>
            <w:r w:rsidRPr="00547E45">
              <w:rPr>
                <w:rFonts w:ascii="Times New Roman" w:hAnsi="Times New Roman"/>
                <w:sz w:val="28"/>
                <w:szCs w:val="28"/>
              </w:rPr>
              <w:t xml:space="preserve"> 8 раздела II Регламента, специалист в течение трех дней с момента получения ответов на межведомственные запросы готовит проект постановления администрации города о распределении комитету муниципального служебного жилого помещения и передает его на согласование начальнику отдела муниципального жилищного фонда комитета</w:t>
            </w:r>
            <w:r w:rsidR="0034064D">
              <w:rPr>
                <w:rFonts w:ascii="Times New Roman" w:hAnsi="Times New Roman"/>
                <w:sz w:val="28"/>
                <w:szCs w:val="28"/>
              </w:rPr>
              <w:t>.</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Начальник отдела муниципального жилищного фонда комитета в течение одного дня с момента получения от специалиста проекта постановления администрации города о распределении комитету муниципального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lastRenderedPageBreak/>
              <w:t>анализирует обоснованность и законность проекта постановления администрации города о распределении комитету муниципального служебного жилого помещения;</w:t>
            </w:r>
          </w:p>
          <w:p w:rsidR="00547E45" w:rsidRPr="00547E45" w:rsidRDefault="00547E45" w:rsidP="002E2A2B">
            <w:pPr>
              <w:pStyle w:val="ConsPlusNormal"/>
              <w:ind w:firstLine="601"/>
              <w:jc w:val="both"/>
              <w:rPr>
                <w:rFonts w:ascii="Times New Roman" w:hAnsi="Times New Roman"/>
                <w:sz w:val="28"/>
                <w:szCs w:val="28"/>
              </w:rPr>
            </w:pPr>
            <w:r w:rsidRPr="00547E45">
              <w:rPr>
                <w:rFonts w:ascii="Times New Roman" w:hAnsi="Times New Roman"/>
                <w:sz w:val="28"/>
                <w:szCs w:val="28"/>
              </w:rPr>
              <w:t>визирует проект постановления администрации города о распределении комитету муниципального служебного жилого помещения и направляет его для рассмотрения и согласования начальнику юридического отдела комитета</w:t>
            </w:r>
            <w:r w:rsidR="002E2A2B">
              <w:rPr>
                <w:rFonts w:ascii="Times New Roman" w:hAnsi="Times New Roman"/>
                <w:sz w:val="28"/>
                <w:szCs w:val="28"/>
              </w:rPr>
              <w:t>, заместителю председателя комитета по жилищным вопросам, председателю комитета. Визирование проекта постановления</w:t>
            </w:r>
            <w:r w:rsidR="002E2A2B">
              <w:t xml:space="preserve"> </w:t>
            </w:r>
            <w:r w:rsidR="002E2A2B" w:rsidRPr="002E2A2B">
              <w:rPr>
                <w:rFonts w:ascii="Times New Roman" w:hAnsi="Times New Roman"/>
                <w:sz w:val="28"/>
                <w:szCs w:val="28"/>
              </w:rPr>
              <w:t>администрации города о распределении комитету муниципального служебного жилого помещения</w:t>
            </w:r>
            <w:r w:rsidR="002E2A2B">
              <w:rPr>
                <w:rFonts w:ascii="Times New Roman" w:hAnsi="Times New Roman"/>
                <w:sz w:val="28"/>
                <w:szCs w:val="28"/>
              </w:rPr>
              <w:t xml:space="preserve"> указанными должностными лицами осуществляется в течение пяти дней. </w:t>
            </w:r>
            <w:r w:rsidR="002E2A2B" w:rsidRPr="002E2A2B">
              <w:rPr>
                <w:rFonts w:ascii="Times New Roman" w:hAnsi="Times New Roman"/>
                <w:sz w:val="28"/>
                <w:szCs w:val="28"/>
              </w:rPr>
              <w:t xml:space="preserve">В день </w:t>
            </w:r>
            <w:r w:rsidR="002E2A2B">
              <w:rPr>
                <w:rFonts w:ascii="Times New Roman" w:hAnsi="Times New Roman"/>
                <w:sz w:val="28"/>
                <w:szCs w:val="28"/>
              </w:rPr>
              <w:t>визирования</w:t>
            </w:r>
            <w:r w:rsidR="002E2A2B" w:rsidRPr="002E2A2B">
              <w:rPr>
                <w:rFonts w:ascii="Times New Roman" w:hAnsi="Times New Roman"/>
                <w:sz w:val="28"/>
                <w:szCs w:val="28"/>
              </w:rPr>
              <w:t xml:space="preserve"> председателем комитета проекта постановления администрации города о распределении комитету муниципального служебного жилого помещения</w:t>
            </w:r>
            <w:r w:rsidR="002E2A2B">
              <w:rPr>
                <w:rFonts w:ascii="Times New Roman" w:hAnsi="Times New Roman"/>
                <w:sz w:val="28"/>
                <w:szCs w:val="28"/>
              </w:rPr>
              <w:t>, указанный проект</w:t>
            </w:r>
            <w:r w:rsidRPr="00547E45">
              <w:rPr>
                <w:rFonts w:ascii="Times New Roman" w:hAnsi="Times New Roman"/>
                <w:sz w:val="28"/>
                <w:szCs w:val="28"/>
              </w:rPr>
              <w:t xml:space="preserve"> передается в администрацию города для визирования в установленном порядке и подписания заместителем главы администрации города по городскому хозяйству.</w:t>
            </w:r>
          </w:p>
          <w:p w:rsidR="00547E45" w:rsidRDefault="0091617A" w:rsidP="00547E45">
            <w:pPr>
              <w:pStyle w:val="ConsPlusNormal"/>
              <w:ind w:firstLine="601"/>
              <w:jc w:val="both"/>
              <w:rPr>
                <w:rFonts w:ascii="Times New Roman" w:hAnsi="Times New Roman"/>
                <w:sz w:val="28"/>
                <w:szCs w:val="28"/>
              </w:rPr>
            </w:pPr>
            <w:r>
              <w:rPr>
                <w:rFonts w:ascii="Times New Roman" w:hAnsi="Times New Roman"/>
                <w:sz w:val="28"/>
                <w:szCs w:val="28"/>
              </w:rPr>
              <w:t>3.4.4.</w:t>
            </w:r>
            <w:r w:rsidR="006E4A4F">
              <w:rPr>
                <w:rFonts w:ascii="Times New Roman" w:hAnsi="Times New Roman"/>
                <w:sz w:val="28"/>
                <w:szCs w:val="28"/>
              </w:rPr>
              <w:t xml:space="preserve"> </w:t>
            </w:r>
            <w:r w:rsidR="00547E45" w:rsidRPr="00547E45">
              <w:rPr>
                <w:rFonts w:ascii="Times New Roman" w:hAnsi="Times New Roman"/>
                <w:sz w:val="28"/>
                <w:szCs w:val="28"/>
              </w:rPr>
              <w:t>Постановление администрации города о распределении комитету муниципального служебного жилого помещения подписывается заместителем главы администрации города по городскому хозяйству в течение семи дней с момента поступления его в администрацию города.</w:t>
            </w:r>
          </w:p>
          <w:p w:rsid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3.4.</w:t>
            </w:r>
            <w:r w:rsidR="0091617A">
              <w:rPr>
                <w:rFonts w:ascii="Times New Roman" w:hAnsi="Times New Roman"/>
                <w:sz w:val="28"/>
                <w:szCs w:val="28"/>
              </w:rPr>
              <w:t>6</w:t>
            </w:r>
            <w:r w:rsidRPr="00547E45">
              <w:rPr>
                <w:rFonts w:ascii="Times New Roman" w:hAnsi="Times New Roman"/>
                <w:sz w:val="28"/>
                <w:szCs w:val="28"/>
              </w:rPr>
              <w:t xml:space="preserve">. После подписания заместителем главы администрации города по городскому хозяйству постановления о распределении комитету муниципального служебного жилого помещения специалист в течение одного дня с момента поступления в отдел муниципального жилищного фонда комитета постановления администрации города готовит проект приказа о предоставлении муниципального служебного жилого помещения, договора найма служебного жилого помещения и уведомления о предоставлении муниципального служебного жилого помещения и в этот же день направляет их на </w:t>
            </w:r>
            <w:r w:rsidR="0034064D">
              <w:rPr>
                <w:rFonts w:ascii="Times New Roman" w:hAnsi="Times New Roman"/>
                <w:sz w:val="28"/>
                <w:szCs w:val="28"/>
              </w:rPr>
              <w:t>визирование</w:t>
            </w:r>
            <w:r w:rsidRPr="00547E45">
              <w:rPr>
                <w:rFonts w:ascii="Times New Roman" w:hAnsi="Times New Roman"/>
                <w:sz w:val="28"/>
                <w:szCs w:val="28"/>
              </w:rPr>
              <w:t xml:space="preserve"> начальнику отдела муниципального жилищного фонда комитета</w:t>
            </w:r>
            <w:r w:rsidR="0034064D">
              <w:rPr>
                <w:rFonts w:ascii="Times New Roman" w:hAnsi="Times New Roman"/>
                <w:sz w:val="28"/>
                <w:szCs w:val="28"/>
              </w:rPr>
              <w:t>, начальнику юридического отдела комитета, заместителю председателя комитета по жилищным вопросам</w:t>
            </w:r>
            <w:r w:rsidR="0034064D">
              <w:t xml:space="preserve"> </w:t>
            </w:r>
            <w:r w:rsidR="0034064D" w:rsidRPr="0034064D">
              <w:rPr>
                <w:rFonts w:ascii="Times New Roman" w:hAnsi="Times New Roman"/>
                <w:sz w:val="28"/>
                <w:szCs w:val="28"/>
              </w:rPr>
              <w:t xml:space="preserve">и на подпись председателю комитета. Визирование и </w:t>
            </w:r>
            <w:r w:rsidR="0034064D" w:rsidRPr="0034064D">
              <w:rPr>
                <w:rFonts w:ascii="Times New Roman" w:hAnsi="Times New Roman"/>
                <w:sz w:val="28"/>
                <w:szCs w:val="28"/>
              </w:rPr>
              <w:lastRenderedPageBreak/>
              <w:t>подписание</w:t>
            </w:r>
            <w:r w:rsidR="0034064D">
              <w:rPr>
                <w:rFonts w:ascii="Times New Roman" w:hAnsi="Times New Roman"/>
                <w:sz w:val="28"/>
                <w:szCs w:val="28"/>
              </w:rPr>
              <w:t xml:space="preserve"> указанных документов</w:t>
            </w:r>
            <w:r w:rsidR="005128DE">
              <w:rPr>
                <w:rFonts w:ascii="Times New Roman" w:hAnsi="Times New Roman"/>
                <w:sz w:val="28"/>
                <w:szCs w:val="28"/>
              </w:rPr>
              <w:t xml:space="preserve"> осуществляется указанными должностными лицами в течение четырех дней. В день подписание председателем комитета указанные документы передаются </w:t>
            </w:r>
            <w:r w:rsidR="005128DE" w:rsidRPr="005128DE">
              <w:rPr>
                <w:rFonts w:ascii="Times New Roman" w:hAnsi="Times New Roman"/>
                <w:sz w:val="28"/>
                <w:szCs w:val="28"/>
              </w:rPr>
              <w:t>в отдел муниципального жилищного фонда комитета.</w:t>
            </w:r>
          </w:p>
          <w:p w:rsidR="005128DE" w:rsidRPr="005128DE" w:rsidRDefault="0034064D" w:rsidP="005128DE">
            <w:pPr>
              <w:pStyle w:val="ConsPlusNormal"/>
              <w:ind w:firstLine="601"/>
              <w:jc w:val="both"/>
              <w:rPr>
                <w:rFonts w:ascii="Times New Roman" w:hAnsi="Times New Roman"/>
                <w:sz w:val="28"/>
                <w:szCs w:val="28"/>
              </w:rPr>
            </w:pPr>
            <w:r w:rsidRPr="0034064D">
              <w:rPr>
                <w:rFonts w:ascii="Times New Roman" w:hAnsi="Times New Roman"/>
                <w:sz w:val="28"/>
                <w:szCs w:val="28"/>
              </w:rPr>
              <w:t>В случае обращения военнослужащих проект постановления администрации города о распределении комитету муниципального служебн</w:t>
            </w:r>
            <w:r w:rsidR="006E4A4F">
              <w:rPr>
                <w:rFonts w:ascii="Times New Roman" w:hAnsi="Times New Roman"/>
                <w:sz w:val="28"/>
                <w:szCs w:val="28"/>
              </w:rPr>
              <w:t>ого жилого помещения не готовит</w:t>
            </w:r>
            <w:r w:rsidRPr="0034064D">
              <w:rPr>
                <w:rFonts w:ascii="Times New Roman" w:hAnsi="Times New Roman"/>
                <w:sz w:val="28"/>
                <w:szCs w:val="28"/>
              </w:rPr>
              <w:t>ся</w:t>
            </w:r>
            <w:r>
              <w:rPr>
                <w:rFonts w:ascii="Times New Roman" w:hAnsi="Times New Roman"/>
                <w:sz w:val="28"/>
                <w:szCs w:val="28"/>
              </w:rPr>
              <w:t>.</w:t>
            </w:r>
            <w:r w:rsidRPr="0034064D">
              <w:rPr>
                <w:rFonts w:ascii="Times New Roman" w:hAnsi="Times New Roman"/>
                <w:sz w:val="28"/>
                <w:szCs w:val="28"/>
              </w:rPr>
              <w:t xml:space="preserve"> </w:t>
            </w:r>
            <w:r>
              <w:rPr>
                <w:rFonts w:ascii="Times New Roman" w:hAnsi="Times New Roman"/>
                <w:sz w:val="28"/>
                <w:szCs w:val="28"/>
              </w:rPr>
              <w:t>Н</w:t>
            </w:r>
            <w:r w:rsidRPr="0034064D">
              <w:rPr>
                <w:rFonts w:ascii="Times New Roman" w:hAnsi="Times New Roman"/>
                <w:sz w:val="28"/>
                <w:szCs w:val="28"/>
              </w:rPr>
              <w:t xml:space="preserve">а основании решения уполномоченного органа о предоставлении военнослужащему освободившегося служебного жилого помещения специалист в течение одного дня с момента поступления ответов на межведомственные запросы готовит проект приказа о предоставлении муниципального служебного жилого помещения, договора найма служебного жилого помещения и уведомления о предоставлении муниципального служебного жилого помещения и в этот же день направляет их на </w:t>
            </w:r>
            <w:r w:rsidR="005128DE" w:rsidRPr="005128DE">
              <w:rPr>
                <w:rFonts w:ascii="Times New Roman" w:hAnsi="Times New Roman"/>
                <w:sz w:val="28"/>
                <w:szCs w:val="28"/>
              </w:rPr>
              <w:t xml:space="preserve">визирование начальнику отдела муниципального жилищного фонда комитета, начальнику юридического отдела комитета, заместителю председателя комитета по жилищным вопросам и на подпись председателю комитета. Визирование и подписание указанных документов осуществляется указанными должностными лицами в течение </w:t>
            </w:r>
            <w:r w:rsidR="005128DE">
              <w:rPr>
                <w:rFonts w:ascii="Times New Roman" w:hAnsi="Times New Roman"/>
                <w:sz w:val="28"/>
                <w:szCs w:val="28"/>
              </w:rPr>
              <w:t>одного</w:t>
            </w:r>
            <w:r w:rsidR="005128DE" w:rsidRPr="005128DE">
              <w:rPr>
                <w:rFonts w:ascii="Times New Roman" w:hAnsi="Times New Roman"/>
                <w:sz w:val="28"/>
                <w:szCs w:val="28"/>
              </w:rPr>
              <w:t xml:space="preserve"> дн</w:t>
            </w:r>
            <w:r w:rsidR="005128DE">
              <w:rPr>
                <w:rFonts w:ascii="Times New Roman" w:hAnsi="Times New Roman"/>
                <w:sz w:val="28"/>
                <w:szCs w:val="28"/>
              </w:rPr>
              <w:t>я</w:t>
            </w:r>
            <w:r w:rsidR="005128DE" w:rsidRPr="005128DE">
              <w:rPr>
                <w:rFonts w:ascii="Times New Roman" w:hAnsi="Times New Roman"/>
                <w:sz w:val="28"/>
                <w:szCs w:val="28"/>
              </w:rPr>
              <w:t>. В день подписание председателем комитета указанные документы передаются в отдел муниципального жилищного фонда комитета.</w:t>
            </w:r>
          </w:p>
          <w:p w:rsidR="006E4A4F" w:rsidRPr="006E4A4F" w:rsidRDefault="006E4A4F" w:rsidP="006E4A4F">
            <w:pPr>
              <w:pStyle w:val="ConsPlusNormal"/>
              <w:ind w:firstLine="601"/>
              <w:jc w:val="both"/>
              <w:rPr>
                <w:rFonts w:ascii="Times New Roman" w:hAnsi="Times New Roman"/>
                <w:sz w:val="28"/>
                <w:szCs w:val="28"/>
              </w:rPr>
            </w:pPr>
            <w:r w:rsidRPr="006E4A4F">
              <w:rPr>
                <w:rFonts w:ascii="Times New Roman" w:hAnsi="Times New Roman"/>
                <w:sz w:val="28"/>
                <w:szCs w:val="28"/>
              </w:rPr>
              <w:t>3.4.</w:t>
            </w:r>
            <w:r>
              <w:rPr>
                <w:rFonts w:ascii="Times New Roman" w:hAnsi="Times New Roman"/>
                <w:sz w:val="28"/>
                <w:szCs w:val="28"/>
              </w:rPr>
              <w:t>7</w:t>
            </w:r>
            <w:r w:rsidRPr="006E4A4F">
              <w:rPr>
                <w:rFonts w:ascii="Times New Roman" w:hAnsi="Times New Roman"/>
                <w:sz w:val="28"/>
                <w:szCs w:val="28"/>
              </w:rPr>
              <w:t>. 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приказа, договора найма служебного жилого помещения,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 в «Личный кабинет» заявителя на городском портале направляется уведомление о результате рассмотрения заявления и приложенных к нему документов.</w:t>
            </w:r>
          </w:p>
          <w:p w:rsidR="006E4A4F" w:rsidRDefault="006E4A4F" w:rsidP="006E4A4F">
            <w:pPr>
              <w:pStyle w:val="ConsPlusNormal"/>
              <w:ind w:firstLine="601"/>
              <w:jc w:val="both"/>
              <w:rPr>
                <w:rFonts w:ascii="Times New Roman" w:hAnsi="Times New Roman"/>
                <w:sz w:val="28"/>
                <w:szCs w:val="28"/>
              </w:rPr>
            </w:pPr>
            <w:r w:rsidRPr="006E4A4F">
              <w:rPr>
                <w:rFonts w:ascii="Times New Roman" w:hAnsi="Times New Roman"/>
                <w:sz w:val="28"/>
                <w:szCs w:val="28"/>
              </w:rPr>
              <w:t>Данное уведомление содержит сведения о предоставлении муниципального служебного жилого помещения либо об отказе в предоставлении муниципального служебного жилого помещения.</w:t>
            </w:r>
          </w:p>
          <w:p w:rsid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lastRenderedPageBreak/>
              <w:t>3.4.</w:t>
            </w:r>
            <w:r w:rsidR="006E4A4F">
              <w:rPr>
                <w:rFonts w:ascii="Times New Roman" w:hAnsi="Times New Roman"/>
                <w:sz w:val="28"/>
                <w:szCs w:val="28"/>
              </w:rPr>
              <w:t>8</w:t>
            </w:r>
            <w:r w:rsidRPr="00547E45">
              <w:rPr>
                <w:rFonts w:ascii="Times New Roman" w:hAnsi="Times New Roman"/>
                <w:sz w:val="28"/>
                <w:szCs w:val="28"/>
              </w:rPr>
              <w:t>. Срок административной процедуры – 20 дней (</w:t>
            </w:r>
            <w:r w:rsidR="00EA1308" w:rsidRPr="007B065F">
              <w:rPr>
                <w:rFonts w:ascii="Times New Roman" w:hAnsi="Times New Roman"/>
                <w:sz w:val="28"/>
                <w:szCs w:val="28"/>
              </w:rPr>
              <w:t xml:space="preserve">в случае рассмотрения документов </w:t>
            </w:r>
            <w:r w:rsidR="00EA1308">
              <w:rPr>
                <w:rFonts w:ascii="Times New Roman" w:hAnsi="Times New Roman"/>
                <w:sz w:val="28"/>
                <w:szCs w:val="28"/>
              </w:rPr>
              <w:t>военнослужащих</w:t>
            </w:r>
            <w:r w:rsidR="00EA1308" w:rsidRPr="007B065F">
              <w:rPr>
                <w:rFonts w:ascii="Times New Roman" w:hAnsi="Times New Roman"/>
                <w:sz w:val="28"/>
                <w:szCs w:val="28"/>
              </w:rPr>
              <w:t xml:space="preserve"> – </w:t>
            </w:r>
            <w:r w:rsidR="00EA1308">
              <w:rPr>
                <w:rFonts w:ascii="Times New Roman" w:hAnsi="Times New Roman"/>
                <w:sz w:val="28"/>
                <w:szCs w:val="28"/>
              </w:rPr>
              <w:t>пять</w:t>
            </w:r>
            <w:r w:rsidR="00EA1308" w:rsidRPr="007B065F">
              <w:rPr>
                <w:rFonts w:ascii="Times New Roman" w:hAnsi="Times New Roman"/>
                <w:sz w:val="28"/>
                <w:szCs w:val="28"/>
              </w:rPr>
              <w:t xml:space="preserve"> дней)</w:t>
            </w:r>
            <w:r w:rsidRPr="00547E45">
              <w:rPr>
                <w:rFonts w:ascii="Times New Roman" w:hAnsi="Times New Roman"/>
                <w:sz w:val="28"/>
                <w:szCs w:val="28"/>
              </w:rPr>
              <w:t xml:space="preserve"> с момента получения специалистом документов, поступивших в рамках межведомственного информационного взаимодействия.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3.4.</w:t>
            </w:r>
            <w:r w:rsidR="009B33D0">
              <w:rPr>
                <w:rFonts w:ascii="Times New Roman" w:hAnsi="Times New Roman"/>
                <w:sz w:val="28"/>
                <w:szCs w:val="28"/>
              </w:rPr>
              <w:t>9</w:t>
            </w:r>
            <w:r w:rsidRPr="00547E45">
              <w:rPr>
                <w:rFonts w:ascii="Times New Roman" w:hAnsi="Times New Roman"/>
                <w:sz w:val="28"/>
                <w:szCs w:val="28"/>
              </w:rPr>
              <w:t>. Результатом административной процедуры является подписание председателем комитета приказа, договора найма служебного жилого помещения,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w:t>
            </w:r>
            <w:r w:rsidR="002A33A1">
              <w:rPr>
                <w:rFonts w:ascii="Times New Roman" w:hAnsi="Times New Roman"/>
                <w:sz w:val="28"/>
                <w:szCs w:val="28"/>
              </w:rPr>
              <w:t xml:space="preserve"> и</w:t>
            </w:r>
            <w:r w:rsidR="002A33A1">
              <w:t xml:space="preserve"> </w:t>
            </w:r>
            <w:r w:rsidR="002A33A1" w:rsidRPr="002A33A1">
              <w:rPr>
                <w:rFonts w:ascii="Times New Roman" w:hAnsi="Times New Roman"/>
                <w:sz w:val="28"/>
                <w:szCs w:val="28"/>
              </w:rPr>
              <w:t>переда</w:t>
            </w:r>
            <w:r w:rsidR="002A33A1">
              <w:rPr>
                <w:rFonts w:ascii="Times New Roman" w:hAnsi="Times New Roman"/>
                <w:sz w:val="28"/>
                <w:szCs w:val="28"/>
              </w:rPr>
              <w:t>ча указанных документов</w:t>
            </w:r>
            <w:r w:rsidR="002A33A1" w:rsidRPr="002A33A1">
              <w:rPr>
                <w:rFonts w:ascii="Times New Roman" w:hAnsi="Times New Roman"/>
                <w:sz w:val="28"/>
                <w:szCs w:val="28"/>
              </w:rPr>
              <w:t xml:space="preserve"> в отдел муниципального жилищного фонда комитета.</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 Направление (выдача) заявителю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3.5.1. Основанием для начала административной процедуры является подписание председателем комитета приказа, договора найма служебного жилого помещения,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3.5.2. Направление заявителю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 осуществляет ответственный за прием и выдачу документов специалист в течение трех дней</w:t>
            </w:r>
            <w:r w:rsidR="00C466D1">
              <w:rPr>
                <w:rFonts w:ascii="Times New Roman" w:hAnsi="Times New Roman"/>
                <w:sz w:val="28"/>
                <w:szCs w:val="28"/>
              </w:rPr>
              <w:t xml:space="preserve"> (одного дня – для военнослужащих)</w:t>
            </w:r>
            <w:r w:rsidRPr="00547E45">
              <w:rPr>
                <w:rFonts w:ascii="Times New Roman" w:hAnsi="Times New Roman"/>
                <w:sz w:val="28"/>
                <w:szCs w:val="28"/>
              </w:rPr>
              <w:t xml:space="preserve"> с момента принятия решения о предоставлении (отказе в предоставлении)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3.5.3. 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w:t>
            </w:r>
            <w:r w:rsidRPr="00547E45">
              <w:rPr>
                <w:rFonts w:ascii="Times New Roman" w:hAnsi="Times New Roman"/>
                <w:sz w:val="28"/>
                <w:szCs w:val="28"/>
              </w:rPr>
              <w:lastRenderedPageBreak/>
              <w:t>лица, в «Личный кабинет» заявителя на городском портале.</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3.5.4. В случае обращения заявителя посредством личного приема, направления заявления по почте, по электронной почте, ответственный за прием и выдачу документов специалист уведомляет заявителя о принятом решении по контактному телефону, указанному в заявлении, направляет уведомление о предоставлении муниципального служебного жилого помещения, уведомление об отказе в предоставлении муниципального служебного жилого помещения по электронной почте или посредством почтового отправления.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3.5.5. Выдача результата предоставления муниципальной услуги осуществляется по личному обращению заявителя со всеми подлинниками документов, необходимых для предоставления муниципальной услуги, для сверки с представленными отсканированными копиями.</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3.5.6. Результатом административной процедуры является направление заявителю уведомления о предоставлении муниципального служебного жилого помещения, либо уведомления об отказе в предоставлении муниципального служебного жилого помещения, либо вручение уведомления при личном обращении заявителя в комитет.</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3.5.7. Срок выполнения административной процедуры три дня</w:t>
            </w:r>
            <w:r w:rsidR="00C466D1">
              <w:rPr>
                <w:rFonts w:ascii="Times New Roman" w:hAnsi="Times New Roman"/>
                <w:sz w:val="28"/>
                <w:szCs w:val="28"/>
              </w:rPr>
              <w:t xml:space="preserve"> (один день – для военнослужащих)</w:t>
            </w:r>
            <w:r w:rsidRPr="00547E45">
              <w:rPr>
                <w:rFonts w:ascii="Times New Roman" w:hAnsi="Times New Roman"/>
                <w:sz w:val="28"/>
                <w:szCs w:val="28"/>
              </w:rPr>
              <w:t xml:space="preserve"> с момента принятия решения о предоставлении (отказе в предоставлении)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3.6. Заключение договора найма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3.6.1. Основанием для начала административной процедуры является подписание председателем комитета приказа, договора найма служебного жилого помещения, уведомления о предоставлении муниципального служебного жилого помещения.</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Ответственный за прием и выдачу документов специалист уведомляет заявителя по контактному телефону, указанному в заявлении, о необходимости явиться для заключения договора найма служебного жилого помещения, подписания такого договора, предоставления оригиналов документов, </w:t>
            </w:r>
            <w:r w:rsidRPr="00547E45">
              <w:rPr>
                <w:rFonts w:ascii="Times New Roman" w:hAnsi="Times New Roman"/>
                <w:sz w:val="28"/>
                <w:szCs w:val="28"/>
              </w:rPr>
              <w:lastRenderedPageBreak/>
              <w:t xml:space="preserve">удостоверяющих личность заявителя и членов его семьи. </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 xml:space="preserve">Подписание заявителем договора найма служебного жилого помещения осуществляется в течение </w:t>
            </w:r>
            <w:r w:rsidR="00117B58">
              <w:rPr>
                <w:rFonts w:ascii="Times New Roman" w:hAnsi="Times New Roman"/>
                <w:sz w:val="28"/>
                <w:szCs w:val="28"/>
              </w:rPr>
              <w:t xml:space="preserve">семи </w:t>
            </w:r>
            <w:r w:rsidRPr="00547E45">
              <w:rPr>
                <w:rFonts w:ascii="Times New Roman" w:hAnsi="Times New Roman"/>
                <w:sz w:val="28"/>
                <w:szCs w:val="28"/>
              </w:rPr>
              <w:t>дней</w:t>
            </w:r>
            <w:r w:rsidR="00117B58">
              <w:rPr>
                <w:rFonts w:ascii="Times New Roman" w:hAnsi="Times New Roman"/>
                <w:sz w:val="28"/>
                <w:szCs w:val="28"/>
              </w:rPr>
              <w:t xml:space="preserve"> (в течение одного дня</w:t>
            </w:r>
            <w:r w:rsidR="00117B58" w:rsidRPr="00117B58">
              <w:rPr>
                <w:rFonts w:ascii="Times New Roman" w:hAnsi="Times New Roman"/>
                <w:sz w:val="28"/>
                <w:szCs w:val="28"/>
              </w:rPr>
              <w:t xml:space="preserve"> для военнослужащих</w:t>
            </w:r>
            <w:r w:rsidR="00117B58">
              <w:rPr>
                <w:rFonts w:ascii="Times New Roman" w:hAnsi="Times New Roman"/>
                <w:sz w:val="28"/>
                <w:szCs w:val="28"/>
              </w:rPr>
              <w:t>)</w:t>
            </w:r>
            <w:r w:rsidR="00117B58" w:rsidRPr="00117B58">
              <w:rPr>
                <w:rFonts w:ascii="Times New Roman" w:hAnsi="Times New Roman"/>
                <w:sz w:val="28"/>
                <w:szCs w:val="28"/>
              </w:rPr>
              <w:t xml:space="preserve"> с момента направление заявителю уведомления о предоставлении муниципального служебного жилого помещения</w:t>
            </w:r>
            <w:r w:rsidRPr="00547E45">
              <w:rPr>
                <w:rFonts w:ascii="Times New Roman" w:hAnsi="Times New Roman"/>
                <w:sz w:val="28"/>
                <w:szCs w:val="28"/>
              </w:rPr>
              <w:t>.</w:t>
            </w:r>
          </w:p>
          <w:p w:rsidR="00547E45" w:rsidRPr="00547E45" w:rsidRDefault="00547E45" w:rsidP="00547E45">
            <w:pPr>
              <w:pStyle w:val="ConsPlusNormal"/>
              <w:ind w:firstLine="601"/>
              <w:jc w:val="both"/>
              <w:rPr>
                <w:rFonts w:ascii="Times New Roman" w:hAnsi="Times New Roman"/>
                <w:sz w:val="28"/>
                <w:szCs w:val="28"/>
              </w:rPr>
            </w:pPr>
            <w:r w:rsidRPr="00547E45">
              <w:rPr>
                <w:rFonts w:ascii="Times New Roman" w:hAnsi="Times New Roman"/>
                <w:sz w:val="28"/>
                <w:szCs w:val="28"/>
              </w:rPr>
              <w:t>Передачу договора найма служебного жилого помещения лично заявителю осуществляет специалист в день его подписания заявителем.</w:t>
            </w:r>
          </w:p>
          <w:p w:rsidR="00117B58" w:rsidRDefault="00547E45" w:rsidP="00117B58">
            <w:pPr>
              <w:tabs>
                <w:tab w:val="left" w:pos="993"/>
              </w:tabs>
              <w:autoSpaceDE w:val="0"/>
              <w:autoSpaceDN w:val="0"/>
              <w:adjustRightInd w:val="0"/>
              <w:ind w:firstLine="601"/>
              <w:jc w:val="both"/>
              <w:outlineLvl w:val="1"/>
              <w:rPr>
                <w:sz w:val="28"/>
                <w:szCs w:val="28"/>
              </w:rPr>
            </w:pPr>
            <w:r w:rsidRPr="00547E45">
              <w:rPr>
                <w:sz w:val="28"/>
                <w:szCs w:val="28"/>
              </w:rPr>
              <w:t xml:space="preserve">3.6.2. Срок административной процедуры – </w:t>
            </w:r>
            <w:r w:rsidR="00117B58">
              <w:rPr>
                <w:sz w:val="28"/>
                <w:szCs w:val="28"/>
              </w:rPr>
              <w:t>семь</w:t>
            </w:r>
            <w:r w:rsidR="00117B58" w:rsidRPr="00117B58">
              <w:rPr>
                <w:sz w:val="28"/>
                <w:szCs w:val="28"/>
              </w:rPr>
              <w:t xml:space="preserve"> дней (для военнослужащих </w:t>
            </w:r>
            <w:r w:rsidR="00117B58">
              <w:rPr>
                <w:sz w:val="28"/>
                <w:szCs w:val="28"/>
              </w:rPr>
              <w:t>-</w:t>
            </w:r>
            <w:r w:rsidR="00117B58" w:rsidRPr="00117B58">
              <w:rPr>
                <w:sz w:val="28"/>
                <w:szCs w:val="28"/>
              </w:rPr>
              <w:t xml:space="preserve"> од</w:t>
            </w:r>
            <w:r w:rsidR="00117B58">
              <w:rPr>
                <w:sz w:val="28"/>
                <w:szCs w:val="28"/>
              </w:rPr>
              <w:t>ин</w:t>
            </w:r>
            <w:r w:rsidR="00117B58" w:rsidRPr="00117B58">
              <w:rPr>
                <w:sz w:val="28"/>
                <w:szCs w:val="28"/>
              </w:rPr>
              <w:t xml:space="preserve"> д</w:t>
            </w:r>
            <w:r w:rsidR="00117B58">
              <w:rPr>
                <w:sz w:val="28"/>
                <w:szCs w:val="28"/>
              </w:rPr>
              <w:t>е</w:t>
            </w:r>
            <w:r w:rsidR="00117B58" w:rsidRPr="00117B58">
              <w:rPr>
                <w:sz w:val="28"/>
                <w:szCs w:val="28"/>
              </w:rPr>
              <w:t>н</w:t>
            </w:r>
            <w:r w:rsidR="00117B58">
              <w:rPr>
                <w:sz w:val="28"/>
                <w:szCs w:val="28"/>
              </w:rPr>
              <w:t>ь</w:t>
            </w:r>
            <w:r w:rsidR="00117B58" w:rsidRPr="00117B58">
              <w:rPr>
                <w:sz w:val="28"/>
                <w:szCs w:val="28"/>
              </w:rPr>
              <w:t>) с момента направление заявителю уведомления о предоставлении муниципального служебного жилого помещения.</w:t>
            </w:r>
          </w:p>
          <w:p w:rsidR="00AD4575" w:rsidRPr="00547E45" w:rsidRDefault="00547E45" w:rsidP="00117B58">
            <w:pPr>
              <w:tabs>
                <w:tab w:val="left" w:pos="993"/>
              </w:tabs>
              <w:autoSpaceDE w:val="0"/>
              <w:autoSpaceDN w:val="0"/>
              <w:adjustRightInd w:val="0"/>
              <w:ind w:firstLine="601"/>
              <w:jc w:val="both"/>
              <w:outlineLvl w:val="1"/>
              <w:rPr>
                <w:sz w:val="28"/>
                <w:szCs w:val="28"/>
              </w:rPr>
            </w:pPr>
            <w:r w:rsidRPr="00547E45">
              <w:rPr>
                <w:sz w:val="28"/>
                <w:szCs w:val="28"/>
              </w:rPr>
              <w:t>3.6.3. Результатом административной процедуры является заключение заявителем договора найма служебного жилого помещения.</w:t>
            </w:r>
          </w:p>
        </w:tc>
      </w:tr>
      <w:tr w:rsidR="00547E45" w:rsidRPr="00547E45" w:rsidTr="00DA32FD">
        <w:trPr>
          <w:trHeight w:val="360"/>
          <w:jc w:val="center"/>
        </w:trPr>
        <w:tc>
          <w:tcPr>
            <w:tcW w:w="9776" w:type="dxa"/>
            <w:gridSpan w:val="2"/>
          </w:tcPr>
          <w:p w:rsidR="004F3FA3" w:rsidRPr="00547E45" w:rsidRDefault="004F3FA3" w:rsidP="004F3FA3">
            <w:pPr>
              <w:spacing w:line="220" w:lineRule="atLeast"/>
              <w:jc w:val="center"/>
              <w:outlineLvl w:val="2"/>
              <w:rPr>
                <w:sz w:val="28"/>
                <w:szCs w:val="28"/>
              </w:rPr>
            </w:pPr>
            <w:r w:rsidRPr="00547E45">
              <w:rPr>
                <w:sz w:val="28"/>
                <w:szCs w:val="28"/>
              </w:rPr>
              <w:lastRenderedPageBreak/>
              <w:t>IV. Формы контроля за исполнением административного регламента</w:t>
            </w:r>
          </w:p>
        </w:tc>
      </w:tr>
      <w:tr w:rsidR="00547E45" w:rsidRPr="00547E45" w:rsidTr="00DA32FD">
        <w:trPr>
          <w:trHeight w:val="959"/>
          <w:jc w:val="center"/>
        </w:trPr>
        <w:tc>
          <w:tcPr>
            <w:tcW w:w="2689" w:type="dxa"/>
          </w:tcPr>
          <w:p w:rsidR="004F3FA3" w:rsidRPr="00547E45" w:rsidRDefault="004F3FA3" w:rsidP="004F3FA3">
            <w:pPr>
              <w:spacing w:line="220" w:lineRule="atLeast"/>
              <w:jc w:val="both"/>
              <w:outlineLvl w:val="2"/>
              <w:rPr>
                <w:sz w:val="28"/>
                <w:szCs w:val="28"/>
              </w:rPr>
            </w:pPr>
            <w:r w:rsidRPr="00547E45">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7087" w:type="dxa"/>
          </w:tcPr>
          <w:p w:rsidR="004F3FA3" w:rsidRPr="00547E45" w:rsidRDefault="004F3FA3" w:rsidP="00A05712">
            <w:pPr>
              <w:ind w:firstLine="459"/>
              <w:jc w:val="both"/>
              <w:rPr>
                <w:sz w:val="28"/>
                <w:szCs w:val="28"/>
              </w:rPr>
            </w:pPr>
            <w:r w:rsidRPr="00547E45">
              <w:rPr>
                <w:sz w:val="28"/>
                <w:szCs w:val="28"/>
              </w:rPr>
              <w:t>1.1.</w:t>
            </w:r>
            <w:r w:rsidR="0008543D" w:rsidRPr="00547E45">
              <w:rPr>
                <w:sz w:val="28"/>
                <w:szCs w:val="28"/>
              </w:rPr>
              <w:t xml:space="preserve"> </w:t>
            </w:r>
            <w:r w:rsidRPr="00547E45">
              <w:rPr>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4F3FA3" w:rsidRPr="00547E45" w:rsidRDefault="004F3FA3" w:rsidP="00A05712">
            <w:pPr>
              <w:ind w:firstLine="459"/>
              <w:jc w:val="both"/>
              <w:rPr>
                <w:sz w:val="28"/>
                <w:szCs w:val="28"/>
              </w:rPr>
            </w:pPr>
            <w:r w:rsidRPr="00547E45">
              <w:rPr>
                <w:sz w:val="28"/>
                <w:szCs w:val="28"/>
              </w:rPr>
              <w:t>1.2.</w:t>
            </w:r>
            <w:r w:rsidR="0008543D" w:rsidRPr="00547E45">
              <w:rPr>
                <w:sz w:val="28"/>
                <w:szCs w:val="28"/>
              </w:rPr>
              <w:t xml:space="preserve"> </w:t>
            </w:r>
            <w:r w:rsidRPr="00547E45">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4F3FA3" w:rsidRPr="00547E45" w:rsidRDefault="004F3FA3" w:rsidP="00A05712">
            <w:pPr>
              <w:ind w:firstLine="459"/>
              <w:jc w:val="both"/>
              <w:rPr>
                <w:sz w:val="28"/>
                <w:szCs w:val="28"/>
              </w:rPr>
            </w:pPr>
            <w:r w:rsidRPr="00547E45">
              <w:rPr>
                <w:sz w:val="28"/>
                <w:szCs w:val="28"/>
              </w:rPr>
              <w:t>1.3.</w:t>
            </w:r>
            <w:r w:rsidR="0008543D" w:rsidRPr="00547E45">
              <w:rPr>
                <w:sz w:val="28"/>
                <w:szCs w:val="28"/>
              </w:rPr>
              <w:t xml:space="preserve"> </w:t>
            </w:r>
            <w:r w:rsidRPr="00547E45">
              <w:rPr>
                <w:sz w:val="28"/>
                <w:szCs w:val="28"/>
              </w:rPr>
              <w:t xml:space="preserve">Проверки могут быть плановыми (осуществляться на основании ежегодных планов) и внеплановыми. </w:t>
            </w:r>
          </w:p>
          <w:p w:rsidR="004F3FA3" w:rsidRPr="00547E45" w:rsidRDefault="004F3FA3" w:rsidP="0008543D">
            <w:pPr>
              <w:autoSpaceDE w:val="0"/>
              <w:autoSpaceDN w:val="0"/>
              <w:adjustRightInd w:val="0"/>
              <w:ind w:firstLine="459"/>
              <w:jc w:val="both"/>
              <w:rPr>
                <w:sz w:val="28"/>
                <w:szCs w:val="28"/>
              </w:rPr>
            </w:pPr>
            <w:r w:rsidRPr="00547E45">
              <w:rPr>
                <w:sz w:val="28"/>
                <w:szCs w:val="28"/>
              </w:rPr>
              <w:t>1.4.</w:t>
            </w:r>
            <w:r w:rsidR="0008543D" w:rsidRPr="00547E45">
              <w:rPr>
                <w:sz w:val="28"/>
                <w:szCs w:val="28"/>
              </w:rPr>
              <w:t xml:space="preserve"> </w:t>
            </w:r>
            <w:r w:rsidRPr="00547E45">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547E45" w:rsidRPr="00547E45" w:rsidTr="00DA32FD">
        <w:trPr>
          <w:trHeight w:val="144"/>
          <w:jc w:val="center"/>
        </w:trPr>
        <w:tc>
          <w:tcPr>
            <w:tcW w:w="2689" w:type="dxa"/>
          </w:tcPr>
          <w:p w:rsidR="004F3FA3" w:rsidRPr="00547E45" w:rsidRDefault="004F3FA3" w:rsidP="004F3FA3">
            <w:pPr>
              <w:jc w:val="both"/>
              <w:rPr>
                <w:sz w:val="28"/>
                <w:szCs w:val="28"/>
              </w:rPr>
            </w:pPr>
            <w:r w:rsidRPr="00547E45">
              <w:rPr>
                <w:sz w:val="28"/>
                <w:szCs w:val="28"/>
              </w:rPr>
              <w:t xml:space="preserve">2. Порядок и периодичность осуществления плановых и внеплановых </w:t>
            </w:r>
            <w:r w:rsidRPr="00547E45">
              <w:rPr>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7087" w:type="dxa"/>
          </w:tcPr>
          <w:p w:rsidR="004F3FA3" w:rsidRPr="00547E45" w:rsidRDefault="004F3FA3" w:rsidP="00AC300D">
            <w:pPr>
              <w:autoSpaceDE w:val="0"/>
              <w:autoSpaceDN w:val="0"/>
              <w:adjustRightInd w:val="0"/>
              <w:ind w:firstLine="459"/>
              <w:jc w:val="both"/>
              <w:outlineLvl w:val="1"/>
              <w:rPr>
                <w:sz w:val="28"/>
                <w:szCs w:val="28"/>
              </w:rPr>
            </w:pPr>
            <w:r w:rsidRPr="00547E45">
              <w:rPr>
                <w:sz w:val="28"/>
                <w:szCs w:val="28"/>
              </w:rPr>
              <w:lastRenderedPageBreak/>
              <w:t>2.1.</w:t>
            </w:r>
            <w:r w:rsidR="0008543D" w:rsidRPr="00547E45">
              <w:rPr>
                <w:sz w:val="28"/>
                <w:szCs w:val="28"/>
              </w:rPr>
              <w:t xml:space="preserve"> </w:t>
            </w:r>
            <w:r w:rsidRPr="00547E45">
              <w:rPr>
                <w:sz w:val="28"/>
                <w:szCs w:val="28"/>
              </w:rPr>
              <w:t xml:space="preserve">Контроль за полнотой и качеством предоставления муниципальных услуг включает в себя проведение проверок, выявление и устранение нарушений. </w:t>
            </w:r>
          </w:p>
          <w:p w:rsidR="004F3FA3" w:rsidRPr="00547E45" w:rsidRDefault="004F3FA3" w:rsidP="00AC300D">
            <w:pPr>
              <w:ind w:firstLine="459"/>
              <w:jc w:val="both"/>
              <w:rPr>
                <w:sz w:val="28"/>
                <w:szCs w:val="28"/>
              </w:rPr>
            </w:pPr>
            <w:r w:rsidRPr="00547E45">
              <w:rPr>
                <w:sz w:val="28"/>
                <w:szCs w:val="28"/>
              </w:rPr>
              <w:lastRenderedPageBreak/>
              <w:t>2.2.</w:t>
            </w:r>
            <w:r w:rsidR="0008543D" w:rsidRPr="00547E45">
              <w:rPr>
                <w:sz w:val="28"/>
                <w:szCs w:val="28"/>
              </w:rPr>
              <w:t xml:space="preserve"> </w:t>
            </w:r>
            <w:r w:rsidRPr="00547E45">
              <w:rPr>
                <w:sz w:val="28"/>
                <w:szCs w:val="28"/>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председателем комитета.</w:t>
            </w:r>
          </w:p>
          <w:p w:rsidR="004F3FA3" w:rsidRPr="00547E45" w:rsidRDefault="004F3FA3" w:rsidP="00AC300D">
            <w:pPr>
              <w:ind w:firstLine="459"/>
              <w:jc w:val="both"/>
              <w:rPr>
                <w:sz w:val="28"/>
                <w:szCs w:val="28"/>
              </w:rPr>
            </w:pPr>
            <w:r w:rsidRPr="00547E45">
              <w:rPr>
                <w:sz w:val="28"/>
                <w:szCs w:val="28"/>
              </w:rPr>
              <w:t>2.3.</w:t>
            </w:r>
            <w:r w:rsidR="0008543D" w:rsidRPr="00547E45">
              <w:rPr>
                <w:sz w:val="28"/>
                <w:szCs w:val="28"/>
              </w:rPr>
              <w:t xml:space="preserve"> </w:t>
            </w:r>
            <w:r w:rsidRPr="00547E45">
              <w:rPr>
                <w:sz w:val="28"/>
                <w:szCs w:val="28"/>
              </w:rPr>
              <w:t>Результаты деятельности комиссии оформляются протоколом, в котором отмечаются выявленные недостатки и предложения по их устранению.</w:t>
            </w:r>
          </w:p>
          <w:p w:rsidR="004F3FA3" w:rsidRPr="00547E45" w:rsidRDefault="004F3FA3" w:rsidP="0008543D">
            <w:pPr>
              <w:ind w:firstLine="459"/>
              <w:jc w:val="both"/>
              <w:rPr>
                <w:sz w:val="28"/>
                <w:szCs w:val="28"/>
              </w:rPr>
            </w:pPr>
            <w:r w:rsidRPr="00547E45">
              <w:rPr>
                <w:sz w:val="28"/>
                <w:szCs w:val="28"/>
              </w:rPr>
              <w:t>2.4.</w:t>
            </w:r>
            <w:r w:rsidR="0008543D" w:rsidRPr="00547E45">
              <w:rPr>
                <w:sz w:val="28"/>
                <w:szCs w:val="28"/>
              </w:rPr>
              <w:t xml:space="preserve"> </w:t>
            </w:r>
            <w:r w:rsidRPr="00547E45">
              <w:rPr>
                <w:sz w:val="28"/>
                <w:szCs w:val="28"/>
              </w:rPr>
              <w:t>Периодичность осуществления контроля устанавливается председателем комитета.</w:t>
            </w:r>
          </w:p>
        </w:tc>
      </w:tr>
      <w:tr w:rsidR="00547E45" w:rsidRPr="00547E45" w:rsidTr="00DA32FD">
        <w:trPr>
          <w:trHeight w:val="448"/>
          <w:jc w:val="center"/>
        </w:trPr>
        <w:tc>
          <w:tcPr>
            <w:tcW w:w="2689" w:type="dxa"/>
          </w:tcPr>
          <w:p w:rsidR="004F3FA3" w:rsidRPr="00547E45" w:rsidRDefault="004F3FA3" w:rsidP="004F3FA3">
            <w:pPr>
              <w:spacing w:line="220" w:lineRule="atLeast"/>
              <w:jc w:val="both"/>
              <w:outlineLvl w:val="2"/>
              <w:rPr>
                <w:sz w:val="28"/>
                <w:szCs w:val="28"/>
              </w:rPr>
            </w:pPr>
            <w:r w:rsidRPr="00547E45">
              <w:rPr>
                <w:sz w:val="28"/>
                <w:szCs w:val="28"/>
              </w:rPr>
              <w:lastRenderedPageBreak/>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7087" w:type="dxa"/>
          </w:tcPr>
          <w:p w:rsidR="004F3FA3" w:rsidRPr="00547E45" w:rsidRDefault="004F3FA3" w:rsidP="00AC300D">
            <w:pPr>
              <w:ind w:firstLine="459"/>
              <w:jc w:val="both"/>
              <w:rPr>
                <w:sz w:val="28"/>
                <w:szCs w:val="28"/>
              </w:rPr>
            </w:pPr>
            <w:r w:rsidRPr="00547E45">
              <w:rPr>
                <w:sz w:val="28"/>
                <w:szCs w:val="28"/>
              </w:rPr>
              <w:t>3.1.</w:t>
            </w:r>
            <w:r w:rsidR="0008543D" w:rsidRPr="00547E45">
              <w:rPr>
                <w:sz w:val="28"/>
                <w:szCs w:val="28"/>
              </w:rPr>
              <w:t xml:space="preserve"> </w:t>
            </w:r>
            <w:r w:rsidRPr="00547E45">
              <w:rPr>
                <w:sz w:val="28"/>
                <w:szCs w:val="28"/>
              </w:rPr>
              <w:t>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F3FA3" w:rsidRPr="00547E45" w:rsidRDefault="004F3FA3" w:rsidP="0008543D">
            <w:pPr>
              <w:ind w:firstLine="459"/>
              <w:jc w:val="both"/>
              <w:rPr>
                <w:sz w:val="28"/>
                <w:szCs w:val="28"/>
              </w:rPr>
            </w:pPr>
            <w:r w:rsidRPr="00547E45">
              <w:rPr>
                <w:sz w:val="28"/>
                <w:szCs w:val="28"/>
              </w:rPr>
              <w:t>3.2.</w:t>
            </w:r>
            <w:r w:rsidR="0008543D" w:rsidRPr="00547E45">
              <w:rPr>
                <w:sz w:val="28"/>
                <w:szCs w:val="28"/>
              </w:rPr>
              <w:t xml:space="preserve"> </w:t>
            </w:r>
            <w:r w:rsidRPr="00547E45">
              <w:rPr>
                <w:sz w:val="28"/>
                <w:szCs w:val="28"/>
              </w:rPr>
              <w:t>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tc>
      </w:tr>
      <w:tr w:rsidR="00547E45" w:rsidRPr="00547E45" w:rsidTr="00DA32FD">
        <w:trPr>
          <w:trHeight w:val="676"/>
          <w:jc w:val="center"/>
        </w:trPr>
        <w:tc>
          <w:tcPr>
            <w:tcW w:w="2689" w:type="dxa"/>
          </w:tcPr>
          <w:p w:rsidR="004F3FA3" w:rsidRPr="00547E45" w:rsidRDefault="004F3FA3" w:rsidP="004F3FA3">
            <w:pPr>
              <w:jc w:val="both"/>
              <w:rPr>
                <w:sz w:val="28"/>
                <w:szCs w:val="28"/>
              </w:rPr>
            </w:pPr>
            <w:r w:rsidRPr="00547E45">
              <w:rPr>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7087" w:type="dxa"/>
          </w:tcPr>
          <w:p w:rsidR="004F3FA3" w:rsidRPr="00547E45" w:rsidRDefault="004F3FA3" w:rsidP="00AC300D">
            <w:pPr>
              <w:ind w:firstLine="459"/>
              <w:jc w:val="both"/>
              <w:rPr>
                <w:sz w:val="28"/>
                <w:szCs w:val="28"/>
              </w:rPr>
            </w:pPr>
            <w:r w:rsidRPr="00547E45">
              <w:rPr>
                <w:sz w:val="28"/>
                <w:szCs w:val="28"/>
              </w:rPr>
              <w:t>4.1.</w:t>
            </w:r>
            <w:r w:rsidR="0008543D" w:rsidRPr="00547E45">
              <w:rPr>
                <w:sz w:val="28"/>
                <w:szCs w:val="28"/>
              </w:rPr>
              <w:t xml:space="preserve"> </w:t>
            </w:r>
            <w:r w:rsidRPr="00547E45">
              <w:rPr>
                <w:sz w:val="28"/>
                <w:szCs w:val="28"/>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4F3FA3" w:rsidRPr="00547E45" w:rsidRDefault="004F3FA3" w:rsidP="00AC300D">
            <w:pPr>
              <w:ind w:firstLine="459"/>
              <w:jc w:val="both"/>
              <w:rPr>
                <w:sz w:val="28"/>
                <w:szCs w:val="28"/>
              </w:rPr>
            </w:pPr>
            <w:r w:rsidRPr="00547E45">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4F3FA3" w:rsidRPr="00547E45" w:rsidRDefault="004F3FA3" w:rsidP="00AC300D">
            <w:pPr>
              <w:ind w:firstLine="459"/>
              <w:jc w:val="both"/>
              <w:rPr>
                <w:sz w:val="28"/>
                <w:szCs w:val="28"/>
              </w:rPr>
            </w:pPr>
            <w:r w:rsidRPr="00547E45">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4F3FA3" w:rsidRPr="00547E45" w:rsidRDefault="004F3FA3" w:rsidP="00AC300D">
            <w:pPr>
              <w:ind w:firstLine="459"/>
              <w:jc w:val="both"/>
              <w:rPr>
                <w:sz w:val="28"/>
                <w:szCs w:val="28"/>
              </w:rPr>
            </w:pPr>
            <w:r w:rsidRPr="00547E45">
              <w:rPr>
                <w:sz w:val="28"/>
                <w:szCs w:val="28"/>
              </w:rPr>
              <w:lastRenderedPageBreak/>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4F3FA3" w:rsidRPr="00547E45" w:rsidRDefault="004F3FA3" w:rsidP="00AC300D">
            <w:pPr>
              <w:ind w:firstLine="459"/>
              <w:jc w:val="both"/>
              <w:rPr>
                <w:sz w:val="28"/>
                <w:szCs w:val="28"/>
              </w:rPr>
            </w:pPr>
            <w:r w:rsidRPr="00547E45">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4F3FA3" w:rsidRPr="00547E45" w:rsidRDefault="004F3FA3" w:rsidP="00AC300D">
            <w:pPr>
              <w:ind w:firstLine="459"/>
              <w:jc w:val="both"/>
              <w:rPr>
                <w:sz w:val="28"/>
                <w:szCs w:val="28"/>
              </w:rPr>
            </w:pPr>
            <w:r w:rsidRPr="00547E45">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4F3FA3" w:rsidRPr="00547E45" w:rsidRDefault="004F3FA3" w:rsidP="00AC300D">
            <w:pPr>
              <w:ind w:firstLine="459"/>
              <w:jc w:val="both"/>
              <w:rPr>
                <w:rFonts w:eastAsia="Calibri"/>
                <w:sz w:val="28"/>
                <w:szCs w:val="28"/>
              </w:rPr>
            </w:pPr>
            <w:r w:rsidRPr="00547E45">
              <w:rPr>
                <w:rFonts w:eastAsia="Calibri"/>
                <w:sz w:val="28"/>
                <w:szCs w:val="28"/>
              </w:rPr>
              <w:t>4.2.</w:t>
            </w:r>
            <w:r w:rsidR="0008543D" w:rsidRPr="00547E45">
              <w:rPr>
                <w:rFonts w:eastAsia="Calibri"/>
                <w:sz w:val="28"/>
                <w:szCs w:val="28"/>
              </w:rPr>
              <w:t xml:space="preserve"> </w:t>
            </w:r>
            <w:r w:rsidRPr="00547E45">
              <w:rPr>
                <w:rFonts w:eastAsia="Calibri"/>
                <w:sz w:val="28"/>
                <w:szCs w:val="28"/>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4F3FA3" w:rsidRPr="00547E45" w:rsidRDefault="004F3FA3" w:rsidP="00AC300D">
            <w:pPr>
              <w:ind w:firstLine="459"/>
              <w:jc w:val="both"/>
              <w:rPr>
                <w:sz w:val="28"/>
                <w:szCs w:val="28"/>
              </w:rPr>
            </w:pPr>
            <w:r w:rsidRPr="00547E45">
              <w:rPr>
                <w:sz w:val="28"/>
                <w:szCs w:val="28"/>
              </w:rPr>
              <w:t>4.3.</w:t>
            </w:r>
            <w:r w:rsidR="0008543D" w:rsidRPr="00547E45">
              <w:rPr>
                <w:sz w:val="28"/>
                <w:szCs w:val="28"/>
              </w:rPr>
              <w:t xml:space="preserve"> </w:t>
            </w:r>
            <w:r w:rsidRPr="00547E45">
              <w:rPr>
                <w:sz w:val="28"/>
                <w:szCs w:val="28"/>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4F3FA3" w:rsidRPr="00547E45" w:rsidRDefault="004F3FA3" w:rsidP="00AC300D">
            <w:pPr>
              <w:ind w:firstLine="459"/>
              <w:jc w:val="both"/>
              <w:rPr>
                <w:sz w:val="28"/>
                <w:szCs w:val="28"/>
              </w:rPr>
            </w:pPr>
            <w:r w:rsidRPr="00547E45">
              <w:rPr>
                <w:sz w:val="28"/>
                <w:szCs w:val="28"/>
              </w:rPr>
              <w:t>Граждане, их объединения и организации вправе информировать комитет о качестве и полноте ее предоставления, результатах осуществления контроля за предоставлением муниципальной услуги.</w:t>
            </w:r>
          </w:p>
        </w:tc>
      </w:tr>
      <w:tr w:rsidR="00547E45" w:rsidRPr="00547E45" w:rsidTr="00DA32FD">
        <w:trPr>
          <w:trHeight w:val="360"/>
          <w:jc w:val="center"/>
        </w:trPr>
        <w:tc>
          <w:tcPr>
            <w:tcW w:w="9776" w:type="dxa"/>
            <w:gridSpan w:val="2"/>
          </w:tcPr>
          <w:p w:rsidR="004F3FA3" w:rsidRPr="00547E45" w:rsidRDefault="004F3FA3" w:rsidP="00677CCA">
            <w:pPr>
              <w:jc w:val="center"/>
              <w:rPr>
                <w:sz w:val="28"/>
                <w:szCs w:val="28"/>
              </w:rPr>
            </w:pPr>
            <w:r w:rsidRPr="00547E45">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w:t>
            </w:r>
            <w:hyperlink r:id="rId13" w:history="1">
              <w:r w:rsidRPr="00547E45">
                <w:rPr>
                  <w:sz w:val="28"/>
                  <w:szCs w:val="28"/>
                </w:rPr>
                <w:t>части 1.1 статьи 16</w:t>
              </w:r>
            </w:hyperlink>
            <w:r w:rsidRPr="00547E45">
              <w:rPr>
                <w:sz w:val="28"/>
                <w:szCs w:val="28"/>
              </w:rPr>
              <w:t xml:space="preserve"> Федерального закона от 27.07.2010 №210-ФЗ, а также их должностных лиц, муниципальных служащих, работников</w:t>
            </w:r>
          </w:p>
        </w:tc>
      </w:tr>
      <w:tr w:rsidR="00547E45" w:rsidRPr="00547E45" w:rsidTr="00DA32FD">
        <w:trPr>
          <w:trHeight w:val="448"/>
          <w:jc w:val="center"/>
        </w:trPr>
        <w:tc>
          <w:tcPr>
            <w:tcW w:w="2689" w:type="dxa"/>
          </w:tcPr>
          <w:p w:rsidR="004F3FA3" w:rsidRPr="00547E45" w:rsidRDefault="004F3FA3" w:rsidP="00AC300D">
            <w:pPr>
              <w:jc w:val="both"/>
              <w:rPr>
                <w:sz w:val="28"/>
                <w:szCs w:val="28"/>
              </w:rPr>
            </w:pPr>
            <w:r w:rsidRPr="00547E45">
              <w:rPr>
                <w:sz w:val="28"/>
                <w:szCs w:val="28"/>
              </w:rPr>
              <w:t>1.</w:t>
            </w:r>
            <w:r w:rsidR="00AC300D" w:rsidRPr="00547E45">
              <w:rPr>
                <w:sz w:val="28"/>
                <w:szCs w:val="28"/>
              </w:rPr>
              <w:t> </w:t>
            </w:r>
            <w:r w:rsidRPr="00547E45">
              <w:rPr>
                <w:sz w:val="28"/>
                <w:szCs w:val="28"/>
              </w:rPr>
              <w:t xml:space="preserve">Способы информирования </w:t>
            </w:r>
            <w:r w:rsidRPr="00547E45">
              <w:rPr>
                <w:sz w:val="28"/>
                <w:szCs w:val="28"/>
              </w:rPr>
              <w:lastRenderedPageBreak/>
              <w:t xml:space="preserve">заявителей о порядке досудебного (внесудебного) обжалования </w:t>
            </w:r>
          </w:p>
        </w:tc>
        <w:tc>
          <w:tcPr>
            <w:tcW w:w="7087" w:type="dxa"/>
          </w:tcPr>
          <w:p w:rsidR="004F3FA3" w:rsidRPr="00547E45" w:rsidRDefault="004F3FA3" w:rsidP="00AC300D">
            <w:pPr>
              <w:spacing w:line="220" w:lineRule="atLeast"/>
              <w:ind w:firstLine="459"/>
              <w:jc w:val="both"/>
              <w:rPr>
                <w:sz w:val="28"/>
                <w:szCs w:val="28"/>
              </w:rPr>
            </w:pPr>
            <w:r w:rsidRPr="00547E45">
              <w:rPr>
                <w:sz w:val="28"/>
                <w:szCs w:val="28"/>
              </w:rPr>
              <w:lastRenderedPageBreak/>
              <w:t>1.1.</w:t>
            </w:r>
            <w:r w:rsidR="0008543D" w:rsidRPr="00547E45">
              <w:rPr>
                <w:sz w:val="28"/>
                <w:szCs w:val="28"/>
              </w:rPr>
              <w:t xml:space="preserve"> </w:t>
            </w:r>
            <w:r w:rsidRPr="00547E45">
              <w:rPr>
                <w:sz w:val="28"/>
                <w:szCs w:val="28"/>
              </w:rPr>
              <w:t xml:space="preserve">Заявитель имеет право на получение информации и документов, необходимых для обоснования и </w:t>
            </w:r>
            <w:r w:rsidRPr="00547E45">
              <w:rPr>
                <w:sz w:val="28"/>
                <w:szCs w:val="28"/>
              </w:rPr>
              <w:lastRenderedPageBreak/>
              <w:t>рассмотрения жалобы при обращении с просьбой о предоставлении соответствующих информации и документов в комитет.</w:t>
            </w:r>
          </w:p>
          <w:p w:rsidR="004F3FA3" w:rsidRPr="00547E45" w:rsidRDefault="004F3FA3" w:rsidP="0008543D">
            <w:pPr>
              <w:spacing w:line="220" w:lineRule="atLeast"/>
              <w:ind w:firstLine="459"/>
              <w:jc w:val="both"/>
              <w:rPr>
                <w:sz w:val="28"/>
                <w:szCs w:val="28"/>
              </w:rPr>
            </w:pPr>
            <w:r w:rsidRPr="00547E45">
              <w:rPr>
                <w:sz w:val="28"/>
                <w:szCs w:val="28"/>
              </w:rPr>
              <w:t>1.2.</w:t>
            </w:r>
            <w:r w:rsidR="0008543D" w:rsidRPr="00547E45">
              <w:rPr>
                <w:sz w:val="28"/>
                <w:szCs w:val="28"/>
              </w:rPr>
              <w:t xml:space="preserve"> </w:t>
            </w:r>
            <w:r w:rsidRPr="00547E45">
              <w:rPr>
                <w:sz w:val="28"/>
                <w:szCs w:val="28"/>
              </w:rPr>
              <w:t xml:space="preserve">Информация о порядке подачи и рассмотрения жалобы на решение уполномоченного органа размещается на сайте города, на </w:t>
            </w:r>
            <w:r w:rsidR="00BC1109">
              <w:rPr>
                <w:sz w:val="28"/>
                <w:szCs w:val="28"/>
              </w:rPr>
              <w:t xml:space="preserve">информационных </w:t>
            </w:r>
            <w:r w:rsidRPr="00547E45">
              <w:rPr>
                <w:sz w:val="28"/>
                <w:szCs w:val="28"/>
              </w:rPr>
              <w:t>стендах в местах предоставления муниципальной услуги,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547E45" w:rsidRPr="00547E45" w:rsidTr="00DA32FD">
        <w:trPr>
          <w:trHeight w:val="402"/>
          <w:jc w:val="center"/>
        </w:trPr>
        <w:tc>
          <w:tcPr>
            <w:tcW w:w="2689" w:type="dxa"/>
          </w:tcPr>
          <w:p w:rsidR="004F3FA3" w:rsidRPr="00547E45" w:rsidRDefault="004F3FA3" w:rsidP="004F3FA3">
            <w:pPr>
              <w:spacing w:line="220" w:lineRule="atLeast"/>
              <w:jc w:val="both"/>
              <w:outlineLvl w:val="2"/>
              <w:rPr>
                <w:sz w:val="28"/>
                <w:szCs w:val="28"/>
              </w:rPr>
            </w:pPr>
            <w:r w:rsidRPr="00547E45">
              <w:rPr>
                <w:sz w:val="28"/>
                <w:szCs w:val="28"/>
              </w:rPr>
              <w:lastRenderedPageBreak/>
              <w:t>2. Формы и способы подачи заявителями жалобы</w:t>
            </w:r>
          </w:p>
        </w:tc>
        <w:tc>
          <w:tcPr>
            <w:tcW w:w="7087" w:type="dxa"/>
          </w:tcPr>
          <w:p w:rsidR="004F3FA3" w:rsidRPr="00547E45" w:rsidRDefault="004F3FA3" w:rsidP="00AC300D">
            <w:pPr>
              <w:ind w:firstLine="459"/>
              <w:jc w:val="both"/>
              <w:rPr>
                <w:sz w:val="28"/>
                <w:szCs w:val="28"/>
              </w:rPr>
            </w:pPr>
            <w:r w:rsidRPr="00547E45">
              <w:rPr>
                <w:sz w:val="28"/>
                <w:szCs w:val="28"/>
              </w:rPr>
              <w:t>2.1.</w:t>
            </w:r>
            <w:r w:rsidR="0008543D" w:rsidRPr="00547E45">
              <w:rPr>
                <w:sz w:val="28"/>
                <w:szCs w:val="28"/>
              </w:rPr>
              <w:t xml:space="preserve"> </w:t>
            </w:r>
            <w:r w:rsidRPr="00547E45">
              <w:rPr>
                <w:sz w:val="28"/>
                <w:szCs w:val="28"/>
              </w:rPr>
              <w:t>Заявитель имеет право подать жалобу на решения и (или) действия (бездействие) комитета,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4F3FA3" w:rsidRPr="00547E45" w:rsidRDefault="004F3FA3" w:rsidP="00AC300D">
            <w:pPr>
              <w:ind w:firstLine="459"/>
              <w:jc w:val="both"/>
              <w:rPr>
                <w:sz w:val="28"/>
                <w:szCs w:val="28"/>
              </w:rPr>
            </w:pPr>
            <w:r w:rsidRPr="00547E45">
              <w:rPr>
                <w:sz w:val="28"/>
                <w:szCs w:val="28"/>
              </w:rPr>
              <w:t>2.2.</w:t>
            </w:r>
            <w:r w:rsidR="0008543D" w:rsidRPr="00547E45">
              <w:rPr>
                <w:sz w:val="28"/>
                <w:szCs w:val="28"/>
              </w:rPr>
              <w:t xml:space="preserve"> </w:t>
            </w:r>
            <w:r w:rsidRPr="00547E45">
              <w:rPr>
                <w:sz w:val="28"/>
                <w:szCs w:val="28"/>
              </w:rPr>
              <w:t>Заявитель может обжаловать решения и (или) действия (бездействие):</w:t>
            </w:r>
          </w:p>
          <w:p w:rsidR="004F3FA3" w:rsidRPr="00547E45" w:rsidRDefault="004F3FA3" w:rsidP="00AC300D">
            <w:pPr>
              <w:ind w:firstLine="459"/>
              <w:jc w:val="both"/>
              <w:rPr>
                <w:sz w:val="28"/>
                <w:szCs w:val="28"/>
              </w:rPr>
            </w:pPr>
            <w:r w:rsidRPr="00547E45">
              <w:rPr>
                <w:sz w:val="28"/>
                <w:szCs w:val="28"/>
              </w:rPr>
              <w:t>должностных лиц и муниципальных служащих комитета – председателю комитета;</w:t>
            </w:r>
          </w:p>
          <w:p w:rsidR="004F3FA3" w:rsidRPr="00547E45" w:rsidRDefault="004F3FA3" w:rsidP="00AC300D">
            <w:pPr>
              <w:ind w:firstLine="459"/>
              <w:jc w:val="both"/>
              <w:rPr>
                <w:sz w:val="28"/>
                <w:szCs w:val="28"/>
              </w:rPr>
            </w:pPr>
            <w:r w:rsidRPr="00547E45">
              <w:rPr>
                <w:sz w:val="28"/>
                <w:szCs w:val="28"/>
              </w:rPr>
              <w:t xml:space="preserve">председателя комитета – в администрацию города Барнаула. </w:t>
            </w:r>
          </w:p>
          <w:p w:rsidR="004F3FA3" w:rsidRPr="00547E45" w:rsidRDefault="004F3FA3" w:rsidP="00AC300D">
            <w:pPr>
              <w:ind w:firstLine="459"/>
              <w:jc w:val="both"/>
              <w:rPr>
                <w:sz w:val="28"/>
                <w:szCs w:val="28"/>
              </w:rPr>
            </w:pPr>
            <w:r w:rsidRPr="00547E45">
              <w:rPr>
                <w:sz w:val="28"/>
                <w:szCs w:val="28"/>
              </w:rPr>
              <w:t>2.3.</w:t>
            </w:r>
            <w:r w:rsidR="0008543D" w:rsidRPr="00547E45">
              <w:rPr>
                <w:sz w:val="28"/>
                <w:szCs w:val="28"/>
              </w:rPr>
              <w:t xml:space="preserve"> </w:t>
            </w:r>
            <w:r w:rsidRPr="00547E45">
              <w:rPr>
                <w:sz w:val="28"/>
                <w:szCs w:val="28"/>
              </w:rPr>
              <w:t xml:space="preserve">Контактные данные для подачи жалобы, а также сведения о времени и месте приема жалоб </w:t>
            </w:r>
            <w:r w:rsidR="00C466D1">
              <w:rPr>
                <w:sz w:val="28"/>
                <w:szCs w:val="28"/>
              </w:rPr>
              <w:t>указаны</w:t>
            </w:r>
            <w:r w:rsidRPr="00547E45">
              <w:rPr>
                <w:sz w:val="28"/>
                <w:szCs w:val="28"/>
              </w:rPr>
              <w:t xml:space="preserve"> в приложении </w:t>
            </w:r>
            <w:r w:rsidR="00A37C4D">
              <w:rPr>
                <w:sz w:val="28"/>
                <w:szCs w:val="28"/>
              </w:rPr>
              <w:t>4</w:t>
            </w:r>
            <w:r w:rsidRPr="00547E45">
              <w:rPr>
                <w:sz w:val="28"/>
                <w:szCs w:val="28"/>
              </w:rPr>
              <w:t xml:space="preserve"> к Регламенту. </w:t>
            </w:r>
          </w:p>
          <w:p w:rsidR="004F3FA3" w:rsidRPr="00547E45" w:rsidRDefault="004F3FA3" w:rsidP="00AC300D">
            <w:pPr>
              <w:ind w:firstLine="459"/>
              <w:jc w:val="both"/>
              <w:rPr>
                <w:sz w:val="28"/>
                <w:szCs w:val="28"/>
              </w:rPr>
            </w:pPr>
            <w:r w:rsidRPr="00547E45">
              <w:rPr>
                <w:sz w:val="28"/>
                <w:szCs w:val="28"/>
              </w:rPr>
              <w:t>2.4.</w:t>
            </w:r>
            <w:r w:rsidR="0008543D" w:rsidRPr="00547E45">
              <w:rPr>
                <w:sz w:val="28"/>
                <w:szCs w:val="28"/>
              </w:rPr>
              <w:t xml:space="preserve"> </w:t>
            </w:r>
            <w:r w:rsidRPr="00547E45">
              <w:rPr>
                <w:sz w:val="28"/>
                <w:szCs w:val="28"/>
              </w:rPr>
              <w:t xml:space="preserve">Заявитель может обратиться с жалобой, в том числе в следующих случаях: </w:t>
            </w:r>
          </w:p>
          <w:p w:rsidR="004F3FA3" w:rsidRPr="00547E45" w:rsidRDefault="004F3FA3" w:rsidP="00AC300D">
            <w:pPr>
              <w:ind w:firstLine="459"/>
              <w:jc w:val="both"/>
              <w:rPr>
                <w:sz w:val="28"/>
                <w:szCs w:val="28"/>
              </w:rPr>
            </w:pPr>
            <w:r w:rsidRPr="00547E45">
              <w:rPr>
                <w:sz w:val="28"/>
                <w:szCs w:val="28"/>
              </w:rPr>
              <w:t>2.4.1.</w:t>
            </w:r>
            <w:r w:rsidR="0008543D" w:rsidRPr="00547E45">
              <w:rPr>
                <w:sz w:val="28"/>
                <w:szCs w:val="28"/>
              </w:rPr>
              <w:t xml:space="preserve"> </w:t>
            </w:r>
            <w:r w:rsidRPr="00547E45">
              <w:rPr>
                <w:sz w:val="28"/>
                <w:szCs w:val="28"/>
              </w:rPr>
              <w:t>Нарушение срока регистрации заявления;</w:t>
            </w:r>
          </w:p>
          <w:p w:rsidR="004F3FA3" w:rsidRPr="00547E45" w:rsidRDefault="004F3FA3" w:rsidP="00AC300D">
            <w:pPr>
              <w:ind w:firstLine="459"/>
              <w:jc w:val="both"/>
              <w:rPr>
                <w:sz w:val="28"/>
                <w:szCs w:val="28"/>
              </w:rPr>
            </w:pPr>
            <w:r w:rsidRPr="00547E45">
              <w:rPr>
                <w:sz w:val="28"/>
                <w:szCs w:val="28"/>
              </w:rPr>
              <w:t>2.4.2.</w:t>
            </w:r>
            <w:r w:rsidR="0008543D" w:rsidRPr="00547E45">
              <w:rPr>
                <w:sz w:val="28"/>
                <w:szCs w:val="28"/>
              </w:rPr>
              <w:t xml:space="preserve"> </w:t>
            </w:r>
            <w:r w:rsidRPr="00547E45">
              <w:rPr>
                <w:sz w:val="28"/>
                <w:szCs w:val="28"/>
              </w:rPr>
              <w:t>Нарушение срока предоставления муниципальной услуги;</w:t>
            </w:r>
          </w:p>
          <w:p w:rsidR="004F3FA3" w:rsidRPr="00547E45" w:rsidRDefault="004F3FA3" w:rsidP="00AC300D">
            <w:pPr>
              <w:ind w:firstLine="459"/>
              <w:jc w:val="both"/>
              <w:rPr>
                <w:sz w:val="28"/>
                <w:szCs w:val="28"/>
              </w:rPr>
            </w:pPr>
            <w:r w:rsidRPr="00547E45">
              <w:rPr>
                <w:sz w:val="28"/>
                <w:szCs w:val="28"/>
              </w:rPr>
              <w:t>2.4.3.</w:t>
            </w:r>
            <w:r w:rsidR="0008543D" w:rsidRPr="00547E45">
              <w:rPr>
                <w:sz w:val="28"/>
                <w:szCs w:val="28"/>
              </w:rPr>
              <w:t xml:space="preserve"> </w:t>
            </w:r>
            <w:r w:rsidRPr="00547E45">
              <w:rPr>
                <w:sz w:val="28"/>
                <w:szCs w:val="28"/>
              </w:rP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4F3FA3" w:rsidRPr="00547E45" w:rsidRDefault="004F3FA3" w:rsidP="00AC300D">
            <w:pPr>
              <w:ind w:firstLine="459"/>
              <w:jc w:val="both"/>
              <w:rPr>
                <w:sz w:val="28"/>
                <w:szCs w:val="28"/>
              </w:rPr>
            </w:pPr>
            <w:r w:rsidRPr="00547E45">
              <w:rPr>
                <w:sz w:val="28"/>
                <w:szCs w:val="28"/>
              </w:rPr>
              <w:t>2.4.4.</w:t>
            </w:r>
            <w:r w:rsidR="0008543D" w:rsidRPr="00547E45">
              <w:rPr>
                <w:sz w:val="28"/>
                <w:szCs w:val="28"/>
              </w:rPr>
              <w:t xml:space="preserve"> </w:t>
            </w:r>
            <w:r w:rsidRPr="00547E45">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547E45">
              <w:rPr>
                <w:sz w:val="28"/>
                <w:szCs w:val="28"/>
              </w:rPr>
              <w:lastRenderedPageBreak/>
              <w:t>правовыми актами Алтайского края, муниципальными правовыми актами для предоставления муниципальной услуги, у заявителя;</w:t>
            </w:r>
          </w:p>
          <w:p w:rsidR="004F3FA3" w:rsidRPr="00547E45" w:rsidRDefault="004F3FA3" w:rsidP="00AC300D">
            <w:pPr>
              <w:ind w:firstLine="459"/>
              <w:jc w:val="both"/>
              <w:rPr>
                <w:sz w:val="28"/>
                <w:szCs w:val="28"/>
              </w:rPr>
            </w:pPr>
            <w:r w:rsidRPr="00547E45">
              <w:rPr>
                <w:sz w:val="28"/>
                <w:szCs w:val="28"/>
              </w:rPr>
              <w:t>2.4.5.</w:t>
            </w:r>
            <w:r w:rsidR="0008543D" w:rsidRPr="00547E45">
              <w:rPr>
                <w:sz w:val="28"/>
                <w:szCs w:val="28"/>
              </w:rPr>
              <w:t xml:space="preserve"> </w:t>
            </w:r>
            <w:r w:rsidRPr="00547E4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4F3FA3" w:rsidRPr="00547E45" w:rsidRDefault="004F3FA3" w:rsidP="00AC300D">
            <w:pPr>
              <w:ind w:firstLine="459"/>
              <w:jc w:val="both"/>
              <w:rPr>
                <w:sz w:val="28"/>
                <w:szCs w:val="28"/>
              </w:rPr>
            </w:pPr>
            <w:r w:rsidRPr="00547E45">
              <w:rPr>
                <w:sz w:val="28"/>
                <w:szCs w:val="28"/>
              </w:rPr>
              <w:t>2.4.6.</w:t>
            </w:r>
            <w:r w:rsidR="0008543D" w:rsidRPr="00547E45">
              <w:rPr>
                <w:sz w:val="28"/>
                <w:szCs w:val="28"/>
              </w:rPr>
              <w:t xml:space="preserve"> </w:t>
            </w:r>
            <w:r w:rsidRPr="00547E4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F3FA3" w:rsidRPr="00547E45" w:rsidRDefault="004F3FA3" w:rsidP="00AC300D">
            <w:pPr>
              <w:ind w:firstLine="459"/>
              <w:jc w:val="both"/>
              <w:rPr>
                <w:sz w:val="28"/>
                <w:szCs w:val="28"/>
              </w:rPr>
            </w:pPr>
            <w:r w:rsidRPr="00547E45">
              <w:rPr>
                <w:sz w:val="28"/>
                <w:szCs w:val="28"/>
              </w:rPr>
              <w:t>2.4.7.</w:t>
            </w:r>
            <w:r w:rsidR="0008543D" w:rsidRPr="00547E45">
              <w:rPr>
                <w:sz w:val="28"/>
                <w:szCs w:val="28"/>
              </w:rPr>
              <w:t xml:space="preserve"> </w:t>
            </w:r>
            <w:r w:rsidRPr="00547E45">
              <w:rPr>
                <w:sz w:val="28"/>
                <w:szCs w:val="28"/>
              </w:rPr>
              <w:t>Отказ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F3FA3" w:rsidRPr="00547E45" w:rsidRDefault="004F3FA3" w:rsidP="00AC300D">
            <w:pPr>
              <w:ind w:firstLine="459"/>
              <w:jc w:val="both"/>
              <w:rPr>
                <w:sz w:val="28"/>
                <w:szCs w:val="28"/>
              </w:rPr>
            </w:pPr>
            <w:r w:rsidRPr="00547E45">
              <w:rPr>
                <w:sz w:val="28"/>
                <w:szCs w:val="28"/>
              </w:rPr>
              <w:t>2.4.8.</w:t>
            </w:r>
            <w:r w:rsidR="0008543D" w:rsidRPr="00547E45">
              <w:rPr>
                <w:sz w:val="28"/>
                <w:szCs w:val="28"/>
              </w:rPr>
              <w:t xml:space="preserve"> </w:t>
            </w:r>
            <w:r w:rsidRPr="00547E45">
              <w:rPr>
                <w:sz w:val="28"/>
                <w:szCs w:val="28"/>
              </w:rPr>
              <w:t>Нарушение срока или порядка выдачи документов по результатам предоставления муниципальной услуги;</w:t>
            </w:r>
          </w:p>
          <w:p w:rsidR="004F3FA3" w:rsidRPr="00547E45" w:rsidRDefault="004F3FA3" w:rsidP="00AC300D">
            <w:pPr>
              <w:ind w:firstLine="459"/>
              <w:jc w:val="both"/>
              <w:rPr>
                <w:sz w:val="28"/>
                <w:szCs w:val="28"/>
              </w:rPr>
            </w:pPr>
            <w:r w:rsidRPr="00547E45">
              <w:rPr>
                <w:sz w:val="28"/>
                <w:szCs w:val="28"/>
              </w:rPr>
              <w:t>2.4.9.</w:t>
            </w:r>
            <w:r w:rsidR="0008543D" w:rsidRPr="00547E45">
              <w:rPr>
                <w:sz w:val="28"/>
                <w:szCs w:val="28"/>
              </w:rPr>
              <w:t xml:space="preserve"> </w:t>
            </w:r>
            <w:r w:rsidRPr="00547E45">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4F3FA3" w:rsidRPr="00547E45" w:rsidRDefault="004F3FA3" w:rsidP="00AC300D">
            <w:pPr>
              <w:ind w:firstLine="459"/>
              <w:jc w:val="both"/>
              <w:rPr>
                <w:sz w:val="28"/>
                <w:szCs w:val="28"/>
              </w:rPr>
            </w:pPr>
            <w:r w:rsidRPr="00547E45">
              <w:rPr>
                <w:sz w:val="28"/>
                <w:szCs w:val="28"/>
              </w:rPr>
              <w:t>2.4.10.</w:t>
            </w:r>
            <w:r w:rsidR="0008543D" w:rsidRPr="00547E45">
              <w:rPr>
                <w:sz w:val="28"/>
                <w:szCs w:val="28"/>
              </w:rPr>
              <w:t xml:space="preserve"> </w:t>
            </w:r>
            <w:r w:rsidRPr="00547E45">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4F3FA3" w:rsidRPr="00547E45" w:rsidRDefault="004F3FA3" w:rsidP="00AC300D">
            <w:pPr>
              <w:ind w:firstLine="459"/>
              <w:jc w:val="both"/>
              <w:rPr>
                <w:sz w:val="28"/>
                <w:szCs w:val="28"/>
              </w:rPr>
            </w:pPr>
            <w:r w:rsidRPr="00547E45">
              <w:rPr>
                <w:sz w:val="28"/>
                <w:szCs w:val="28"/>
              </w:rPr>
              <w:t>2.5.</w:t>
            </w:r>
            <w:r w:rsidR="0008543D" w:rsidRPr="00547E45">
              <w:rPr>
                <w:sz w:val="28"/>
                <w:szCs w:val="28"/>
              </w:rPr>
              <w:t xml:space="preserve"> </w:t>
            </w:r>
            <w:r w:rsidRPr="00547E45">
              <w:rPr>
                <w:sz w:val="28"/>
                <w:szCs w:val="28"/>
              </w:rPr>
              <w:t xml:space="preserve">Заявитель в своей жалобе указывает: </w:t>
            </w:r>
          </w:p>
          <w:p w:rsidR="004F3FA3" w:rsidRPr="00547E45" w:rsidRDefault="00AC300D" w:rsidP="00AC300D">
            <w:pPr>
              <w:ind w:firstLine="459"/>
              <w:jc w:val="both"/>
              <w:rPr>
                <w:sz w:val="28"/>
                <w:szCs w:val="28"/>
              </w:rPr>
            </w:pPr>
            <w:r w:rsidRPr="00547E45">
              <w:rPr>
                <w:sz w:val="28"/>
                <w:szCs w:val="28"/>
              </w:rPr>
              <w:t>2.5.1.</w:t>
            </w:r>
            <w:r w:rsidR="0008543D" w:rsidRPr="00547E45">
              <w:rPr>
                <w:sz w:val="28"/>
                <w:szCs w:val="28"/>
              </w:rPr>
              <w:t xml:space="preserve"> </w:t>
            </w:r>
            <w:r w:rsidR="004F3FA3" w:rsidRPr="00547E45">
              <w:rPr>
                <w:sz w:val="28"/>
                <w:szCs w:val="28"/>
              </w:rPr>
              <w:t xml:space="preserve">Наименование комитета, должностного лица комитета либо специалиста комитета, решения и действия (бездействие) которых обжалуются; </w:t>
            </w:r>
          </w:p>
          <w:p w:rsidR="004F3FA3" w:rsidRPr="00547E45" w:rsidRDefault="004F3FA3" w:rsidP="00AC300D">
            <w:pPr>
              <w:ind w:firstLine="459"/>
              <w:jc w:val="both"/>
              <w:rPr>
                <w:sz w:val="28"/>
                <w:szCs w:val="28"/>
              </w:rPr>
            </w:pPr>
            <w:r w:rsidRPr="00547E45">
              <w:rPr>
                <w:sz w:val="28"/>
                <w:szCs w:val="28"/>
              </w:rPr>
              <w:t>2.5.2.</w:t>
            </w:r>
            <w:r w:rsidR="0008543D" w:rsidRPr="00547E45">
              <w:rPr>
                <w:sz w:val="28"/>
                <w:szCs w:val="28"/>
              </w:rPr>
              <w:t xml:space="preserve"> </w:t>
            </w:r>
            <w:r w:rsidRPr="00547E45">
              <w:rPr>
                <w:sz w:val="28"/>
                <w:szCs w:val="28"/>
              </w:rPr>
              <w:t xml:space="preserve">Фамилию, имя, отчество (последнее – при наличии), сведения о месте жительства заявителя, а также </w:t>
            </w:r>
            <w:r w:rsidRPr="00547E45">
              <w:rPr>
                <w:sz w:val="28"/>
                <w:szCs w:val="28"/>
              </w:rPr>
              <w:lastRenderedPageBreak/>
              <w:t xml:space="preserve">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F3FA3" w:rsidRPr="00547E45" w:rsidRDefault="004F3FA3" w:rsidP="00AC300D">
            <w:pPr>
              <w:ind w:firstLine="459"/>
              <w:jc w:val="both"/>
              <w:rPr>
                <w:sz w:val="28"/>
                <w:szCs w:val="28"/>
              </w:rPr>
            </w:pPr>
            <w:r w:rsidRPr="00547E45">
              <w:rPr>
                <w:sz w:val="28"/>
                <w:szCs w:val="28"/>
              </w:rPr>
              <w:t>2.5.3.</w:t>
            </w:r>
            <w:r w:rsidR="0008543D" w:rsidRPr="00547E45">
              <w:rPr>
                <w:sz w:val="28"/>
                <w:szCs w:val="28"/>
              </w:rPr>
              <w:t xml:space="preserve"> </w:t>
            </w:r>
            <w:r w:rsidRPr="00547E45">
              <w:rPr>
                <w:sz w:val="28"/>
                <w:szCs w:val="28"/>
              </w:rPr>
              <w:t>Сведения об обжалуемых решениях и действиях (бездействии) комитета, должностного лица комитета либо специалиста комитета;</w:t>
            </w:r>
          </w:p>
          <w:p w:rsidR="004F3FA3" w:rsidRPr="00547E45" w:rsidRDefault="004F3FA3" w:rsidP="00AC300D">
            <w:pPr>
              <w:ind w:firstLine="459"/>
              <w:jc w:val="both"/>
              <w:rPr>
                <w:sz w:val="28"/>
                <w:szCs w:val="28"/>
              </w:rPr>
            </w:pPr>
            <w:r w:rsidRPr="00547E45">
              <w:rPr>
                <w:sz w:val="28"/>
                <w:szCs w:val="28"/>
              </w:rPr>
              <w:t>2.5.4.</w:t>
            </w:r>
            <w:r w:rsidR="0008543D" w:rsidRPr="00547E45">
              <w:rPr>
                <w:sz w:val="28"/>
                <w:szCs w:val="28"/>
              </w:rPr>
              <w:t xml:space="preserve"> </w:t>
            </w:r>
            <w:r w:rsidRPr="00547E45">
              <w:rPr>
                <w:sz w:val="28"/>
                <w:szCs w:val="28"/>
              </w:rPr>
              <w:t>Доводы, на основании которых заявитель не согласен с решением и действием (бездействием) комитета, должностного лица комитета либо специалиста комитета. Заявителем могут быть предоставлены документы (при наличии), подтверждающие доводы заявителя, либо их копии.</w:t>
            </w:r>
          </w:p>
          <w:p w:rsidR="004F3FA3" w:rsidRPr="00547E45" w:rsidRDefault="004F3FA3" w:rsidP="00AC300D">
            <w:pPr>
              <w:tabs>
                <w:tab w:val="left" w:pos="4058"/>
              </w:tabs>
              <w:ind w:firstLine="459"/>
              <w:jc w:val="both"/>
              <w:rPr>
                <w:sz w:val="28"/>
                <w:szCs w:val="28"/>
              </w:rPr>
            </w:pPr>
            <w:r w:rsidRPr="00547E45">
              <w:rPr>
                <w:sz w:val="28"/>
                <w:szCs w:val="28"/>
              </w:rPr>
              <w:t>2.6.</w:t>
            </w:r>
            <w:r w:rsidR="0008543D" w:rsidRPr="00547E45">
              <w:rPr>
                <w:sz w:val="28"/>
                <w:szCs w:val="28"/>
              </w:rPr>
              <w:t xml:space="preserve"> </w:t>
            </w:r>
            <w:r w:rsidRPr="00547E45">
              <w:rPr>
                <w:sz w:val="28"/>
                <w:szCs w:val="28"/>
              </w:rPr>
              <w:t>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4F3FA3" w:rsidRPr="00547E45" w:rsidRDefault="004F3FA3" w:rsidP="00AC300D">
            <w:pPr>
              <w:ind w:firstLine="459"/>
              <w:jc w:val="both"/>
              <w:rPr>
                <w:sz w:val="28"/>
                <w:szCs w:val="28"/>
              </w:rPr>
            </w:pPr>
            <w:r w:rsidRPr="00547E45">
              <w:rPr>
                <w:sz w:val="28"/>
                <w:szCs w:val="28"/>
              </w:rPr>
              <w:t>2.7.</w:t>
            </w:r>
            <w:r w:rsidR="0008543D" w:rsidRPr="00547E45">
              <w:rPr>
                <w:sz w:val="28"/>
                <w:szCs w:val="28"/>
              </w:rPr>
              <w:t xml:space="preserve"> </w:t>
            </w:r>
            <w:r w:rsidRPr="00547E45">
              <w:rPr>
                <w:sz w:val="28"/>
                <w:szCs w:val="28"/>
              </w:rPr>
              <w:t xml:space="preserve">Жалоба в электронной форме может быть направлена по электронной почте, подана посредством портала досудебного обжалования (адрес в сети Интернет – </w:t>
            </w:r>
            <w:r w:rsidRPr="00547E45">
              <w:rPr>
                <w:sz w:val="28"/>
                <w:szCs w:val="28"/>
                <w:u w:val="single"/>
              </w:rPr>
              <w:t>https://do.gosuslugi.ru/</w:t>
            </w:r>
            <w:r w:rsidRPr="00547E45">
              <w:rPr>
                <w:sz w:val="28"/>
                <w:szCs w:val="28"/>
              </w:rPr>
              <w:t>),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w:t>
            </w:r>
          </w:p>
          <w:p w:rsidR="004F3FA3" w:rsidRPr="00547E45" w:rsidRDefault="004F3FA3" w:rsidP="00AC300D">
            <w:pPr>
              <w:autoSpaceDE w:val="0"/>
              <w:autoSpaceDN w:val="0"/>
              <w:adjustRightInd w:val="0"/>
              <w:ind w:firstLine="459"/>
              <w:jc w:val="both"/>
              <w:rPr>
                <w:sz w:val="28"/>
                <w:szCs w:val="28"/>
              </w:rPr>
            </w:pPr>
            <w:r w:rsidRPr="00547E45">
              <w:rPr>
                <w:sz w:val="28"/>
                <w:szCs w:val="28"/>
              </w:rPr>
              <w:t>2.8.</w:t>
            </w:r>
            <w:r w:rsidR="0008543D" w:rsidRPr="00547E45">
              <w:rPr>
                <w:sz w:val="28"/>
                <w:szCs w:val="28"/>
              </w:rPr>
              <w:t xml:space="preserve"> </w:t>
            </w:r>
            <w:r w:rsidRPr="00547E45">
              <w:rPr>
                <w:sz w:val="28"/>
                <w:szCs w:val="28"/>
              </w:rPr>
              <w:t>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4F3FA3" w:rsidRPr="00547E45" w:rsidRDefault="004F3FA3" w:rsidP="00AC300D">
            <w:pPr>
              <w:ind w:firstLine="459"/>
              <w:jc w:val="both"/>
              <w:rPr>
                <w:sz w:val="28"/>
                <w:szCs w:val="28"/>
              </w:rPr>
            </w:pPr>
            <w:r w:rsidRPr="00547E45">
              <w:rPr>
                <w:sz w:val="28"/>
                <w:szCs w:val="28"/>
              </w:rPr>
              <w:t>2.9.</w:t>
            </w:r>
            <w:r w:rsidR="0008543D" w:rsidRPr="00547E45">
              <w:rPr>
                <w:sz w:val="28"/>
                <w:szCs w:val="28"/>
              </w:rPr>
              <w:t xml:space="preserve"> </w:t>
            </w:r>
            <w:r w:rsidRPr="00547E45">
              <w:rPr>
                <w:sz w:val="28"/>
                <w:szCs w:val="28"/>
              </w:rPr>
              <w:t>В случае обжалования отказа комитета,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4F3FA3" w:rsidRPr="00547E45" w:rsidRDefault="004F3FA3" w:rsidP="00AC300D">
            <w:pPr>
              <w:ind w:firstLine="459"/>
              <w:jc w:val="both"/>
              <w:rPr>
                <w:sz w:val="28"/>
                <w:szCs w:val="28"/>
              </w:rPr>
            </w:pPr>
            <w:r w:rsidRPr="00547E45">
              <w:rPr>
                <w:sz w:val="28"/>
                <w:szCs w:val="28"/>
              </w:rPr>
              <w:t>2.10.</w:t>
            </w:r>
            <w:r w:rsidR="0008543D" w:rsidRPr="00547E45">
              <w:rPr>
                <w:sz w:val="28"/>
                <w:szCs w:val="28"/>
              </w:rPr>
              <w:t xml:space="preserve"> </w:t>
            </w:r>
            <w:r w:rsidRPr="00547E45">
              <w:rPr>
                <w:sz w:val="28"/>
                <w:szCs w:val="28"/>
              </w:rPr>
              <w:t>По результатам рассмотрения жалобы лицом, уполномоченным на рассмотрение жалобы, принимается одно из следующих решений:</w:t>
            </w:r>
          </w:p>
          <w:p w:rsidR="004F3FA3" w:rsidRPr="00547E45" w:rsidRDefault="004F3FA3" w:rsidP="00AC300D">
            <w:pPr>
              <w:ind w:firstLine="459"/>
              <w:jc w:val="both"/>
              <w:rPr>
                <w:sz w:val="28"/>
                <w:szCs w:val="28"/>
              </w:rPr>
            </w:pPr>
            <w:r w:rsidRPr="00547E45">
              <w:rPr>
                <w:sz w:val="28"/>
                <w:szCs w:val="28"/>
              </w:rPr>
              <w:t>2.10.1.</w:t>
            </w:r>
            <w:r w:rsidR="0008543D" w:rsidRPr="00547E45">
              <w:rPr>
                <w:sz w:val="28"/>
                <w:szCs w:val="28"/>
              </w:rPr>
              <w:t xml:space="preserve"> </w:t>
            </w:r>
            <w:r w:rsidRPr="00547E45">
              <w:rPr>
                <w:sz w:val="28"/>
                <w:szCs w:val="28"/>
              </w:rPr>
              <w:t xml:space="preserve">Жалоба удовлетворяется,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47E45">
              <w:rPr>
                <w:sz w:val="28"/>
                <w:szCs w:val="28"/>
              </w:rPr>
              <w:lastRenderedPageBreak/>
              <w:t>Российской Федерации, нормативными правовыми актами Алтайского края, муниципальными правовыми актами;</w:t>
            </w:r>
          </w:p>
          <w:p w:rsidR="004F3FA3" w:rsidRPr="00547E45" w:rsidRDefault="004F3FA3" w:rsidP="00AC300D">
            <w:pPr>
              <w:ind w:firstLine="459"/>
              <w:jc w:val="both"/>
              <w:rPr>
                <w:sz w:val="28"/>
                <w:szCs w:val="28"/>
              </w:rPr>
            </w:pPr>
            <w:r w:rsidRPr="00547E45">
              <w:rPr>
                <w:sz w:val="28"/>
                <w:szCs w:val="28"/>
              </w:rPr>
              <w:t>2.10.2.</w:t>
            </w:r>
            <w:r w:rsidR="0008543D" w:rsidRPr="00547E45">
              <w:rPr>
                <w:sz w:val="28"/>
                <w:szCs w:val="28"/>
              </w:rPr>
              <w:t xml:space="preserve"> </w:t>
            </w:r>
            <w:r w:rsidRPr="00547E45">
              <w:rPr>
                <w:sz w:val="28"/>
                <w:szCs w:val="28"/>
              </w:rPr>
              <w:t>В удовлетворении жалобы отказывается в следующих случаях:</w:t>
            </w:r>
          </w:p>
          <w:p w:rsidR="004F3FA3" w:rsidRPr="00547E45" w:rsidRDefault="004F3FA3" w:rsidP="00AC300D">
            <w:pPr>
              <w:ind w:firstLine="459"/>
              <w:jc w:val="both"/>
              <w:rPr>
                <w:sz w:val="28"/>
                <w:szCs w:val="28"/>
              </w:rPr>
            </w:pPr>
            <w:r w:rsidRPr="00547E45">
              <w:rPr>
                <w:sz w:val="28"/>
                <w:szCs w:val="28"/>
              </w:rPr>
              <w:t>наличия вступившего в законную силу решения суда, арбитражного суда по жалобе о том же предмете и по тем же основаниям;</w:t>
            </w:r>
          </w:p>
          <w:p w:rsidR="004F3FA3" w:rsidRPr="00547E45" w:rsidRDefault="004F3FA3" w:rsidP="00AC300D">
            <w:pPr>
              <w:ind w:firstLine="459"/>
              <w:jc w:val="both"/>
              <w:rPr>
                <w:sz w:val="28"/>
                <w:szCs w:val="28"/>
              </w:rPr>
            </w:pPr>
            <w:r w:rsidRPr="00547E45">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4F3FA3" w:rsidRPr="00547E45" w:rsidRDefault="004F3FA3" w:rsidP="00AC300D">
            <w:pPr>
              <w:ind w:firstLine="459"/>
              <w:jc w:val="both"/>
              <w:rPr>
                <w:sz w:val="28"/>
                <w:szCs w:val="28"/>
              </w:rPr>
            </w:pPr>
            <w:r w:rsidRPr="00547E45">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4F3FA3" w:rsidRPr="00547E45" w:rsidRDefault="004F3FA3" w:rsidP="00AC300D">
            <w:pPr>
              <w:ind w:firstLine="459"/>
              <w:jc w:val="both"/>
              <w:rPr>
                <w:sz w:val="28"/>
                <w:szCs w:val="28"/>
              </w:rPr>
            </w:pPr>
            <w:r w:rsidRPr="00547E45">
              <w:rPr>
                <w:sz w:val="28"/>
                <w:szCs w:val="28"/>
              </w:rPr>
              <w:t>2.11.</w:t>
            </w:r>
            <w:r w:rsidR="0008543D" w:rsidRPr="00547E45">
              <w:rPr>
                <w:sz w:val="28"/>
                <w:szCs w:val="28"/>
              </w:rPr>
              <w:t xml:space="preserve"> </w:t>
            </w:r>
            <w:r w:rsidRPr="00547E45">
              <w:rPr>
                <w:sz w:val="28"/>
                <w:szCs w:val="28"/>
              </w:rPr>
              <w:t>В ответе по результатам рассмотрения жалобы указываются:</w:t>
            </w:r>
          </w:p>
          <w:p w:rsidR="004F3FA3" w:rsidRPr="00547E45" w:rsidRDefault="004F3FA3" w:rsidP="00AC300D">
            <w:pPr>
              <w:ind w:firstLine="459"/>
              <w:jc w:val="both"/>
              <w:rPr>
                <w:sz w:val="28"/>
                <w:szCs w:val="28"/>
              </w:rPr>
            </w:pPr>
            <w:r w:rsidRPr="00547E45">
              <w:rPr>
                <w:sz w:val="28"/>
                <w:szCs w:val="28"/>
              </w:rPr>
              <w:t>2.11.1.</w:t>
            </w:r>
            <w:r w:rsidR="0008543D" w:rsidRPr="00547E45">
              <w:rPr>
                <w:sz w:val="28"/>
                <w:szCs w:val="28"/>
              </w:rPr>
              <w:t xml:space="preserve"> </w:t>
            </w:r>
            <w:r w:rsidRPr="00547E45">
              <w:rPr>
                <w:sz w:val="28"/>
                <w:szCs w:val="28"/>
              </w:rPr>
              <w:t>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4F3FA3" w:rsidRPr="00547E45" w:rsidRDefault="004F3FA3" w:rsidP="00AC300D">
            <w:pPr>
              <w:ind w:firstLine="459"/>
              <w:jc w:val="both"/>
              <w:rPr>
                <w:sz w:val="28"/>
                <w:szCs w:val="28"/>
              </w:rPr>
            </w:pPr>
            <w:r w:rsidRPr="00547E45">
              <w:rPr>
                <w:sz w:val="28"/>
                <w:szCs w:val="28"/>
              </w:rPr>
              <w:t>2.11.2.</w:t>
            </w:r>
            <w:r w:rsidR="0008543D" w:rsidRPr="00547E45">
              <w:rPr>
                <w:sz w:val="28"/>
                <w:szCs w:val="28"/>
              </w:rPr>
              <w:t xml:space="preserve"> </w:t>
            </w:r>
            <w:r w:rsidRPr="00547E45">
              <w:rPr>
                <w:sz w:val="28"/>
                <w:szCs w:val="28"/>
              </w:rPr>
              <w:t>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4F3FA3" w:rsidRPr="00547E45" w:rsidRDefault="004F3FA3" w:rsidP="00AC300D">
            <w:pPr>
              <w:ind w:firstLine="459"/>
              <w:jc w:val="both"/>
              <w:rPr>
                <w:sz w:val="28"/>
                <w:szCs w:val="28"/>
              </w:rPr>
            </w:pPr>
            <w:r w:rsidRPr="00547E45">
              <w:rPr>
                <w:sz w:val="28"/>
                <w:szCs w:val="28"/>
              </w:rPr>
              <w:t>2.11.3.</w:t>
            </w:r>
            <w:r w:rsidR="0008543D" w:rsidRPr="00547E45">
              <w:rPr>
                <w:sz w:val="28"/>
                <w:szCs w:val="28"/>
              </w:rPr>
              <w:t xml:space="preserve"> </w:t>
            </w:r>
            <w:r w:rsidRPr="00547E45">
              <w:rPr>
                <w:sz w:val="28"/>
                <w:szCs w:val="28"/>
              </w:rPr>
              <w:t>Фамилия, имя, отчество (последнее – при наличии) заявителя;</w:t>
            </w:r>
          </w:p>
          <w:p w:rsidR="004F3FA3" w:rsidRPr="00547E45" w:rsidRDefault="004F3FA3" w:rsidP="00AC300D">
            <w:pPr>
              <w:ind w:firstLine="459"/>
              <w:jc w:val="both"/>
              <w:rPr>
                <w:sz w:val="28"/>
                <w:szCs w:val="28"/>
              </w:rPr>
            </w:pPr>
            <w:r w:rsidRPr="00547E45">
              <w:rPr>
                <w:sz w:val="28"/>
                <w:szCs w:val="28"/>
              </w:rPr>
              <w:t>2.11.4.</w:t>
            </w:r>
            <w:r w:rsidR="0008543D" w:rsidRPr="00547E45">
              <w:rPr>
                <w:sz w:val="28"/>
                <w:szCs w:val="28"/>
              </w:rPr>
              <w:t xml:space="preserve"> </w:t>
            </w:r>
            <w:r w:rsidRPr="00547E45">
              <w:rPr>
                <w:sz w:val="28"/>
                <w:szCs w:val="28"/>
              </w:rPr>
              <w:t>Основания для принятия решения по жалобе;</w:t>
            </w:r>
          </w:p>
          <w:p w:rsidR="004F3FA3" w:rsidRPr="00547E45" w:rsidRDefault="004F3FA3" w:rsidP="00AC300D">
            <w:pPr>
              <w:ind w:firstLine="459"/>
              <w:jc w:val="both"/>
              <w:rPr>
                <w:sz w:val="28"/>
                <w:szCs w:val="28"/>
              </w:rPr>
            </w:pPr>
            <w:r w:rsidRPr="00547E45">
              <w:rPr>
                <w:sz w:val="28"/>
                <w:szCs w:val="28"/>
              </w:rPr>
              <w:t>2.11.5.</w:t>
            </w:r>
            <w:r w:rsidR="0008543D" w:rsidRPr="00547E45">
              <w:rPr>
                <w:sz w:val="28"/>
                <w:szCs w:val="28"/>
              </w:rPr>
              <w:t xml:space="preserve"> </w:t>
            </w:r>
            <w:r w:rsidRPr="00547E45">
              <w:rPr>
                <w:sz w:val="28"/>
                <w:szCs w:val="28"/>
              </w:rPr>
              <w:t>Принятое по жалобе решение;</w:t>
            </w:r>
          </w:p>
          <w:p w:rsidR="004F3FA3" w:rsidRPr="00547E45" w:rsidRDefault="004F3FA3" w:rsidP="00AC300D">
            <w:pPr>
              <w:ind w:firstLine="459"/>
              <w:jc w:val="both"/>
              <w:rPr>
                <w:sz w:val="28"/>
                <w:szCs w:val="28"/>
              </w:rPr>
            </w:pPr>
            <w:r w:rsidRPr="00547E45">
              <w:rPr>
                <w:sz w:val="28"/>
                <w:szCs w:val="28"/>
              </w:rPr>
              <w:t>2.11.6.</w:t>
            </w:r>
            <w:r w:rsidR="0008543D" w:rsidRPr="00547E45">
              <w:rPr>
                <w:sz w:val="28"/>
                <w:szCs w:val="28"/>
              </w:rPr>
              <w:t xml:space="preserve"> </w:t>
            </w:r>
            <w:r w:rsidRPr="00547E4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F3FA3" w:rsidRPr="00547E45" w:rsidRDefault="004F3FA3" w:rsidP="00AC300D">
            <w:pPr>
              <w:ind w:firstLine="459"/>
              <w:jc w:val="both"/>
              <w:rPr>
                <w:sz w:val="28"/>
                <w:szCs w:val="28"/>
              </w:rPr>
            </w:pPr>
            <w:r w:rsidRPr="00547E45">
              <w:rPr>
                <w:sz w:val="28"/>
                <w:szCs w:val="28"/>
              </w:rPr>
              <w:t>2.11.7.</w:t>
            </w:r>
            <w:r w:rsidR="0008543D" w:rsidRPr="00547E45">
              <w:rPr>
                <w:sz w:val="28"/>
                <w:szCs w:val="28"/>
              </w:rPr>
              <w:t xml:space="preserve"> </w:t>
            </w:r>
            <w:r w:rsidRPr="00547E45">
              <w:rPr>
                <w:sz w:val="28"/>
                <w:szCs w:val="28"/>
              </w:rPr>
              <w:t>Сведения о порядке обжалования принятого по жалобе решения.</w:t>
            </w:r>
          </w:p>
          <w:p w:rsidR="004F3FA3" w:rsidRPr="00547E45" w:rsidRDefault="004F3FA3" w:rsidP="00AC300D">
            <w:pPr>
              <w:ind w:firstLine="459"/>
              <w:jc w:val="both"/>
              <w:rPr>
                <w:sz w:val="28"/>
                <w:szCs w:val="28"/>
              </w:rPr>
            </w:pPr>
            <w:r w:rsidRPr="00547E45">
              <w:rPr>
                <w:sz w:val="28"/>
                <w:szCs w:val="28"/>
              </w:rPr>
              <w:t>2.12.</w:t>
            </w:r>
            <w:r w:rsidR="0008543D" w:rsidRPr="00547E45">
              <w:rPr>
                <w:sz w:val="28"/>
                <w:szCs w:val="28"/>
              </w:rPr>
              <w:t xml:space="preserve"> </w:t>
            </w:r>
            <w:r w:rsidRPr="00547E45">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2.10 настоящего подраздела Регламента, незамедлительно направляет соответствующие материалы в органы прокуратуры.</w:t>
            </w:r>
          </w:p>
          <w:p w:rsidR="004F3FA3" w:rsidRPr="00547E45" w:rsidRDefault="004F3FA3" w:rsidP="00AC300D">
            <w:pPr>
              <w:ind w:firstLine="459"/>
              <w:jc w:val="both"/>
              <w:rPr>
                <w:sz w:val="28"/>
                <w:szCs w:val="28"/>
              </w:rPr>
            </w:pPr>
            <w:r w:rsidRPr="00547E45">
              <w:rPr>
                <w:sz w:val="28"/>
                <w:szCs w:val="28"/>
              </w:rPr>
              <w:lastRenderedPageBreak/>
              <w:t>2.13.</w:t>
            </w:r>
            <w:r w:rsidR="0008543D" w:rsidRPr="00547E45">
              <w:rPr>
                <w:sz w:val="28"/>
                <w:szCs w:val="28"/>
              </w:rPr>
              <w:t xml:space="preserve"> </w:t>
            </w:r>
            <w:r w:rsidRPr="00547E45">
              <w:rPr>
                <w:sz w:val="28"/>
                <w:szCs w:val="28"/>
              </w:rPr>
              <w:t>Органы местного самоуправления (должностные лица), указанные в пункте 2.2 настоящего подраздела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4F3FA3" w:rsidRPr="00547E45" w:rsidRDefault="004F3FA3" w:rsidP="00AC300D">
            <w:pPr>
              <w:ind w:firstLine="459"/>
              <w:jc w:val="both"/>
              <w:rPr>
                <w:sz w:val="28"/>
                <w:szCs w:val="28"/>
              </w:rPr>
            </w:pPr>
            <w:r w:rsidRPr="00547E45">
              <w:rPr>
                <w:sz w:val="28"/>
                <w:szCs w:val="28"/>
              </w:rPr>
              <w:t xml:space="preserve">В случае, если текст жалобы не поддается прочтению, ответ на жалобу </w:t>
            </w:r>
            <w:proofErr w:type="gramStart"/>
            <w:r w:rsidRPr="00547E45">
              <w:rPr>
                <w:sz w:val="28"/>
                <w:szCs w:val="28"/>
              </w:rPr>
              <w:t>не дается</w:t>
            </w:r>
            <w:proofErr w:type="gramEnd"/>
            <w:r w:rsidRPr="00547E45">
              <w:rPr>
                <w:sz w:val="28"/>
                <w:szCs w:val="28"/>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F3FA3" w:rsidRPr="00547E45" w:rsidRDefault="004F3FA3" w:rsidP="00AC300D">
            <w:pPr>
              <w:autoSpaceDE w:val="0"/>
              <w:autoSpaceDN w:val="0"/>
              <w:adjustRightInd w:val="0"/>
              <w:ind w:firstLine="459"/>
              <w:jc w:val="both"/>
              <w:rPr>
                <w:sz w:val="28"/>
                <w:szCs w:val="28"/>
              </w:rPr>
            </w:pPr>
            <w:r w:rsidRPr="00547E45">
              <w:rPr>
                <w:sz w:val="28"/>
                <w:szCs w:val="28"/>
              </w:rPr>
              <w:t>2.14.</w:t>
            </w:r>
            <w:r w:rsidR="0008543D" w:rsidRPr="00547E45">
              <w:rPr>
                <w:sz w:val="28"/>
                <w:szCs w:val="28"/>
              </w:rPr>
              <w:t xml:space="preserve"> </w:t>
            </w:r>
            <w:r w:rsidRPr="00547E45">
              <w:rPr>
                <w:sz w:val="28"/>
                <w:szCs w:val="28"/>
              </w:rPr>
              <w:t>Не позднее дня, следующего за днем принятия решения, предусмотренного в пункте 2.10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FA3" w:rsidRPr="00547E45" w:rsidRDefault="004F3FA3" w:rsidP="00AC300D">
            <w:pPr>
              <w:autoSpaceDE w:val="0"/>
              <w:autoSpaceDN w:val="0"/>
              <w:adjustRightInd w:val="0"/>
              <w:ind w:firstLine="459"/>
              <w:jc w:val="both"/>
              <w:rPr>
                <w:sz w:val="28"/>
                <w:szCs w:val="28"/>
              </w:rPr>
            </w:pPr>
            <w:r w:rsidRPr="00547E45">
              <w:rPr>
                <w:sz w:val="28"/>
                <w:szCs w:val="28"/>
              </w:rPr>
              <w:t>2.15.</w:t>
            </w:r>
            <w:r w:rsidR="0008543D" w:rsidRPr="00547E45">
              <w:rPr>
                <w:sz w:val="28"/>
                <w:szCs w:val="28"/>
              </w:rPr>
              <w:t xml:space="preserve"> </w:t>
            </w:r>
            <w:r w:rsidRPr="00547E45">
              <w:rPr>
                <w:sz w:val="28"/>
                <w:szCs w:val="28"/>
              </w:rPr>
              <w:t>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3FA3" w:rsidRPr="00547E45" w:rsidRDefault="004F3FA3" w:rsidP="00AC300D">
            <w:pPr>
              <w:ind w:firstLine="459"/>
              <w:jc w:val="both"/>
              <w:rPr>
                <w:sz w:val="28"/>
                <w:szCs w:val="28"/>
              </w:rPr>
            </w:pPr>
            <w:r w:rsidRPr="00547E45">
              <w:rPr>
                <w:sz w:val="28"/>
                <w:szCs w:val="28"/>
              </w:rPr>
              <w:t>2.16.</w:t>
            </w:r>
            <w:r w:rsidR="0008543D" w:rsidRPr="00547E45">
              <w:rPr>
                <w:sz w:val="28"/>
                <w:szCs w:val="28"/>
              </w:rPr>
              <w:t xml:space="preserve"> </w:t>
            </w:r>
            <w:r w:rsidRPr="00547E45">
              <w:rPr>
                <w:sz w:val="28"/>
                <w:szCs w:val="28"/>
              </w:rPr>
              <w:t>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4F3FA3" w:rsidRPr="00547E45" w:rsidRDefault="004F3FA3" w:rsidP="00AC300D">
            <w:pPr>
              <w:autoSpaceDE w:val="0"/>
              <w:autoSpaceDN w:val="0"/>
              <w:adjustRightInd w:val="0"/>
              <w:ind w:firstLine="459"/>
              <w:jc w:val="both"/>
              <w:rPr>
                <w:sz w:val="28"/>
                <w:szCs w:val="28"/>
              </w:rPr>
            </w:pPr>
            <w:r w:rsidRPr="00547E45">
              <w:rPr>
                <w:sz w:val="28"/>
                <w:szCs w:val="28"/>
              </w:rPr>
              <w:t>2.17.</w:t>
            </w:r>
            <w:r w:rsidR="0008543D" w:rsidRPr="00547E45">
              <w:rPr>
                <w:sz w:val="28"/>
                <w:szCs w:val="28"/>
              </w:rPr>
              <w:t xml:space="preserve"> </w:t>
            </w:r>
            <w:r w:rsidRPr="00547E45">
              <w:rPr>
                <w:sz w:val="28"/>
                <w:szCs w:val="28"/>
              </w:rPr>
              <w:t xml:space="preserve">Заявитель имеет право обжаловать решение по жалобе председателя комитета, должностных лиц администрации города (за исключением главы города), </w:t>
            </w:r>
            <w:r w:rsidRPr="00547E45">
              <w:rPr>
                <w:sz w:val="28"/>
                <w:szCs w:val="28"/>
              </w:rPr>
              <w:lastRenderedPageBreak/>
              <w:t>уполномоченных на рассмотрение жалобы, главе города в досудебном (внесудебном) порядке (далее – жалоба на решение уполномоченного органа).</w:t>
            </w:r>
          </w:p>
          <w:p w:rsidR="004F3FA3" w:rsidRPr="00547E45" w:rsidRDefault="004F3FA3" w:rsidP="00AC300D">
            <w:pPr>
              <w:autoSpaceDE w:val="0"/>
              <w:autoSpaceDN w:val="0"/>
              <w:adjustRightInd w:val="0"/>
              <w:ind w:firstLine="459"/>
              <w:jc w:val="both"/>
              <w:rPr>
                <w:sz w:val="28"/>
                <w:szCs w:val="28"/>
              </w:rPr>
            </w:pPr>
            <w:r w:rsidRPr="00547E45">
              <w:rPr>
                <w:sz w:val="28"/>
                <w:szCs w:val="28"/>
              </w:rPr>
              <w:t>2.18.</w:t>
            </w:r>
            <w:r w:rsidR="0008543D" w:rsidRPr="00547E45">
              <w:rPr>
                <w:sz w:val="28"/>
                <w:szCs w:val="28"/>
              </w:rPr>
              <w:t xml:space="preserve"> </w:t>
            </w:r>
            <w:r w:rsidRPr="00547E45">
              <w:rPr>
                <w:sz w:val="28"/>
                <w:szCs w:val="28"/>
              </w:rPr>
              <w:t>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4F3FA3" w:rsidRPr="00547E45" w:rsidRDefault="004F3FA3" w:rsidP="00AC300D">
            <w:pPr>
              <w:autoSpaceDE w:val="0"/>
              <w:autoSpaceDN w:val="0"/>
              <w:adjustRightInd w:val="0"/>
              <w:ind w:firstLine="459"/>
              <w:jc w:val="both"/>
              <w:rPr>
                <w:sz w:val="28"/>
                <w:szCs w:val="28"/>
              </w:rPr>
            </w:pPr>
            <w:r w:rsidRPr="00547E45">
              <w:rPr>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4F3FA3" w:rsidRPr="00547E45" w:rsidRDefault="004F3FA3" w:rsidP="00AC300D">
            <w:pPr>
              <w:autoSpaceDE w:val="0"/>
              <w:autoSpaceDN w:val="0"/>
              <w:adjustRightInd w:val="0"/>
              <w:ind w:firstLine="459"/>
              <w:jc w:val="both"/>
              <w:rPr>
                <w:sz w:val="28"/>
                <w:szCs w:val="28"/>
              </w:rPr>
            </w:pPr>
            <w:r w:rsidRPr="00547E45">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4F3FA3" w:rsidRPr="00547E45" w:rsidRDefault="004F3FA3" w:rsidP="0008543D">
            <w:pPr>
              <w:spacing w:line="220" w:lineRule="atLeast"/>
              <w:ind w:firstLine="459"/>
              <w:jc w:val="both"/>
              <w:rPr>
                <w:sz w:val="28"/>
                <w:szCs w:val="28"/>
              </w:rPr>
            </w:pPr>
            <w:r w:rsidRPr="00547E45">
              <w:rPr>
                <w:sz w:val="28"/>
                <w:szCs w:val="28"/>
              </w:rPr>
              <w:t>2.19.</w:t>
            </w:r>
            <w:r w:rsidR="0008543D" w:rsidRPr="00547E45">
              <w:rPr>
                <w:sz w:val="28"/>
                <w:szCs w:val="28"/>
              </w:rPr>
              <w:t xml:space="preserve"> </w:t>
            </w:r>
            <w:r w:rsidRPr="00547E45">
              <w:rPr>
                <w:sz w:val="28"/>
                <w:szCs w:val="28"/>
              </w:rPr>
              <w:t>Решение по жалобе на решение уполномоченного органа, принятое главой города, может быть обжаловано заявителем в судебном порядке.</w:t>
            </w:r>
          </w:p>
        </w:tc>
      </w:tr>
    </w:tbl>
    <w:p w:rsidR="007249C2" w:rsidRPr="00547E45" w:rsidRDefault="007249C2" w:rsidP="004F3FA3">
      <w:pPr>
        <w:autoSpaceDE w:val="0"/>
        <w:autoSpaceDN w:val="0"/>
        <w:adjustRightInd w:val="0"/>
        <w:ind w:left="7088"/>
        <w:outlineLvl w:val="1"/>
        <w:rPr>
          <w:sz w:val="28"/>
          <w:szCs w:val="28"/>
        </w:rPr>
      </w:pPr>
    </w:p>
    <w:p w:rsidR="007249C2" w:rsidRDefault="007249C2"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BA2CBF" w:rsidRDefault="00BA2CBF" w:rsidP="004F3FA3">
      <w:pPr>
        <w:autoSpaceDE w:val="0"/>
        <w:autoSpaceDN w:val="0"/>
        <w:adjustRightInd w:val="0"/>
        <w:ind w:left="7088"/>
        <w:outlineLvl w:val="1"/>
        <w:rPr>
          <w:sz w:val="28"/>
          <w:szCs w:val="28"/>
        </w:rPr>
      </w:pPr>
    </w:p>
    <w:p w:rsidR="00BA2CBF" w:rsidRDefault="00BA2CBF" w:rsidP="004F3FA3">
      <w:pPr>
        <w:autoSpaceDE w:val="0"/>
        <w:autoSpaceDN w:val="0"/>
        <w:adjustRightInd w:val="0"/>
        <w:ind w:left="7088"/>
        <w:outlineLvl w:val="1"/>
        <w:rPr>
          <w:sz w:val="28"/>
          <w:szCs w:val="28"/>
        </w:rPr>
      </w:pPr>
    </w:p>
    <w:p w:rsidR="00BA2CBF" w:rsidRDefault="00BA2CBF" w:rsidP="004F3FA3">
      <w:pPr>
        <w:autoSpaceDE w:val="0"/>
        <w:autoSpaceDN w:val="0"/>
        <w:adjustRightInd w:val="0"/>
        <w:ind w:left="7088"/>
        <w:outlineLvl w:val="1"/>
        <w:rPr>
          <w:sz w:val="28"/>
          <w:szCs w:val="28"/>
        </w:rPr>
      </w:pPr>
    </w:p>
    <w:p w:rsidR="00BA2CBF" w:rsidRDefault="00BA2CBF" w:rsidP="004F3FA3">
      <w:pPr>
        <w:autoSpaceDE w:val="0"/>
        <w:autoSpaceDN w:val="0"/>
        <w:adjustRightInd w:val="0"/>
        <w:ind w:left="7088"/>
        <w:outlineLvl w:val="1"/>
        <w:rPr>
          <w:sz w:val="28"/>
          <w:szCs w:val="28"/>
        </w:rPr>
      </w:pPr>
    </w:p>
    <w:p w:rsidR="00BA2CBF" w:rsidRDefault="00BA2CBF"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A37C4D" w:rsidRDefault="00A37C4D" w:rsidP="004F3FA3">
      <w:pPr>
        <w:autoSpaceDE w:val="0"/>
        <w:autoSpaceDN w:val="0"/>
        <w:adjustRightInd w:val="0"/>
        <w:ind w:left="7088"/>
        <w:outlineLvl w:val="1"/>
        <w:rPr>
          <w:sz w:val="28"/>
          <w:szCs w:val="28"/>
        </w:rPr>
      </w:pPr>
    </w:p>
    <w:p w:rsidR="004D13FD" w:rsidRPr="00547E45" w:rsidRDefault="004D13FD" w:rsidP="004D13FD">
      <w:pPr>
        <w:ind w:left="7655"/>
        <w:jc w:val="both"/>
        <w:rPr>
          <w:sz w:val="28"/>
          <w:szCs w:val="28"/>
        </w:rPr>
      </w:pPr>
      <w:r w:rsidRPr="00547E45">
        <w:rPr>
          <w:sz w:val="28"/>
          <w:szCs w:val="28"/>
        </w:rPr>
        <w:lastRenderedPageBreak/>
        <w:t xml:space="preserve">Приложение 1 </w:t>
      </w:r>
    </w:p>
    <w:p w:rsidR="004D13FD" w:rsidRPr="00547E45" w:rsidRDefault="004D13FD" w:rsidP="004D13FD">
      <w:pPr>
        <w:ind w:left="7655"/>
        <w:jc w:val="both"/>
        <w:rPr>
          <w:sz w:val="28"/>
          <w:szCs w:val="28"/>
        </w:rPr>
      </w:pPr>
      <w:r w:rsidRPr="00547E45">
        <w:rPr>
          <w:sz w:val="28"/>
          <w:szCs w:val="28"/>
        </w:rPr>
        <w:t xml:space="preserve">к Регламенту </w:t>
      </w:r>
    </w:p>
    <w:p w:rsidR="004D13FD" w:rsidRPr="00547E45" w:rsidRDefault="004D13FD" w:rsidP="004D13FD">
      <w:pPr>
        <w:ind w:firstLine="709"/>
        <w:jc w:val="both"/>
        <w:rPr>
          <w:sz w:val="28"/>
          <w:szCs w:val="28"/>
        </w:rPr>
      </w:pPr>
    </w:p>
    <w:tbl>
      <w:tblPr>
        <w:tblW w:w="10382" w:type="dxa"/>
        <w:tblInd w:w="-459" w:type="dxa"/>
        <w:tblLayout w:type="fixed"/>
        <w:tblLook w:val="04A0" w:firstRow="1" w:lastRow="0" w:firstColumn="1" w:lastColumn="0" w:noHBand="0" w:noVBand="1"/>
      </w:tblPr>
      <w:tblGrid>
        <w:gridCol w:w="5421"/>
        <w:gridCol w:w="4961"/>
      </w:tblGrid>
      <w:tr w:rsidR="00547E45" w:rsidRPr="00547E45" w:rsidTr="00547E45">
        <w:tc>
          <w:tcPr>
            <w:tcW w:w="5421" w:type="dxa"/>
          </w:tcPr>
          <w:p w:rsidR="00547E45" w:rsidRPr="00547E45" w:rsidRDefault="00547E45" w:rsidP="00547E45">
            <w:pPr>
              <w:jc w:val="both"/>
              <w:rPr>
                <w:sz w:val="28"/>
                <w:szCs w:val="28"/>
              </w:rPr>
            </w:pPr>
          </w:p>
        </w:tc>
        <w:tc>
          <w:tcPr>
            <w:tcW w:w="4961" w:type="dxa"/>
          </w:tcPr>
          <w:p w:rsidR="00547E45" w:rsidRPr="00547E45" w:rsidRDefault="00547E45" w:rsidP="00547E45">
            <w:pPr>
              <w:jc w:val="both"/>
              <w:rPr>
                <w:sz w:val="28"/>
                <w:szCs w:val="28"/>
              </w:rPr>
            </w:pPr>
            <w:r w:rsidRPr="00547E45">
              <w:rPr>
                <w:sz w:val="28"/>
                <w:szCs w:val="28"/>
              </w:rPr>
              <w:t>Председателю комитета жилищно-коммунального хозяйства города Барнаула</w:t>
            </w:r>
          </w:p>
          <w:p w:rsidR="00547E45" w:rsidRPr="00547E45" w:rsidRDefault="00547E45" w:rsidP="00547E45">
            <w:pPr>
              <w:jc w:val="both"/>
              <w:rPr>
                <w:sz w:val="28"/>
                <w:szCs w:val="28"/>
              </w:rPr>
            </w:pPr>
            <w:r w:rsidRPr="00547E45">
              <w:rPr>
                <w:sz w:val="28"/>
                <w:szCs w:val="28"/>
              </w:rPr>
              <w:t>_________________________________</w:t>
            </w:r>
          </w:p>
          <w:p w:rsidR="00547E45" w:rsidRPr="00547E45" w:rsidRDefault="00547E45" w:rsidP="00547E45">
            <w:pPr>
              <w:jc w:val="both"/>
              <w:rPr>
                <w:sz w:val="28"/>
                <w:szCs w:val="28"/>
              </w:rPr>
            </w:pPr>
            <w:r w:rsidRPr="00547E45">
              <w:rPr>
                <w:sz w:val="28"/>
                <w:szCs w:val="28"/>
              </w:rPr>
              <w:t>_________________________________</w:t>
            </w:r>
          </w:p>
          <w:p w:rsidR="00547E45" w:rsidRPr="00547E45" w:rsidRDefault="00547E45" w:rsidP="00547E45">
            <w:pPr>
              <w:jc w:val="both"/>
              <w:rPr>
                <w:szCs w:val="28"/>
              </w:rPr>
            </w:pPr>
            <w:r w:rsidRPr="00547E45">
              <w:rPr>
                <w:szCs w:val="28"/>
              </w:rPr>
              <w:t>(Ф.И.О. (последнее – при наличии) заявителя)</w:t>
            </w:r>
          </w:p>
          <w:p w:rsidR="00547E45" w:rsidRPr="00547E45" w:rsidRDefault="00547E45" w:rsidP="00547E45">
            <w:pPr>
              <w:jc w:val="both"/>
              <w:rPr>
                <w:sz w:val="28"/>
                <w:szCs w:val="28"/>
              </w:rPr>
            </w:pPr>
            <w:r w:rsidRPr="00547E45">
              <w:rPr>
                <w:sz w:val="28"/>
                <w:szCs w:val="28"/>
              </w:rPr>
              <w:t>________________________________,</w:t>
            </w:r>
          </w:p>
          <w:p w:rsidR="00547E45" w:rsidRPr="00547E45" w:rsidRDefault="00547E45" w:rsidP="00547E45">
            <w:pPr>
              <w:jc w:val="both"/>
              <w:rPr>
                <w:sz w:val="28"/>
                <w:szCs w:val="28"/>
              </w:rPr>
            </w:pPr>
            <w:r w:rsidRPr="00547E45">
              <w:rPr>
                <w:sz w:val="28"/>
                <w:szCs w:val="28"/>
              </w:rPr>
              <w:t xml:space="preserve">                                                                                                            почтовый адрес заявителя:</w:t>
            </w:r>
          </w:p>
          <w:p w:rsidR="00547E45" w:rsidRPr="00547E45" w:rsidRDefault="00547E45" w:rsidP="00547E45">
            <w:pPr>
              <w:jc w:val="both"/>
              <w:rPr>
                <w:sz w:val="28"/>
                <w:szCs w:val="28"/>
              </w:rPr>
            </w:pPr>
            <w:r w:rsidRPr="00547E45">
              <w:rPr>
                <w:sz w:val="28"/>
                <w:szCs w:val="28"/>
              </w:rPr>
              <w:t>_________________________________</w:t>
            </w:r>
          </w:p>
          <w:p w:rsidR="00547E45" w:rsidRPr="00547E45" w:rsidRDefault="00547E45" w:rsidP="00547E45">
            <w:pPr>
              <w:jc w:val="both"/>
              <w:rPr>
                <w:sz w:val="28"/>
                <w:szCs w:val="28"/>
              </w:rPr>
            </w:pPr>
            <w:r w:rsidRPr="00547E45">
              <w:rPr>
                <w:sz w:val="28"/>
                <w:szCs w:val="28"/>
              </w:rPr>
              <w:t>_________________________________</w:t>
            </w:r>
          </w:p>
          <w:p w:rsidR="00547E45" w:rsidRPr="00547E45" w:rsidRDefault="00547E45" w:rsidP="00547E45">
            <w:pPr>
              <w:jc w:val="both"/>
              <w:rPr>
                <w:sz w:val="28"/>
                <w:szCs w:val="28"/>
              </w:rPr>
            </w:pPr>
            <w:r w:rsidRPr="00547E45">
              <w:rPr>
                <w:sz w:val="28"/>
                <w:szCs w:val="28"/>
              </w:rPr>
              <w:t>телефон: _________________________</w:t>
            </w:r>
          </w:p>
          <w:p w:rsidR="00547E45" w:rsidRPr="00547E45" w:rsidRDefault="00547E45" w:rsidP="00547E45">
            <w:pPr>
              <w:jc w:val="both"/>
              <w:rPr>
                <w:sz w:val="28"/>
                <w:szCs w:val="28"/>
              </w:rPr>
            </w:pPr>
            <w:r w:rsidRPr="00547E45">
              <w:rPr>
                <w:sz w:val="28"/>
                <w:szCs w:val="28"/>
              </w:rPr>
              <w:t xml:space="preserve">адрес электронной </w:t>
            </w:r>
            <w:proofErr w:type="gramStart"/>
            <w:r w:rsidRPr="00547E45">
              <w:rPr>
                <w:sz w:val="28"/>
                <w:szCs w:val="28"/>
              </w:rPr>
              <w:t>почты:_</w:t>
            </w:r>
            <w:proofErr w:type="gramEnd"/>
            <w:r w:rsidRPr="00547E45">
              <w:rPr>
                <w:sz w:val="28"/>
                <w:szCs w:val="28"/>
              </w:rPr>
              <w:t>__________</w:t>
            </w:r>
          </w:p>
        </w:tc>
      </w:tr>
    </w:tbl>
    <w:p w:rsidR="00547E45" w:rsidRDefault="00547E45" w:rsidP="00547E45">
      <w:pPr>
        <w:jc w:val="center"/>
        <w:rPr>
          <w:sz w:val="28"/>
          <w:szCs w:val="28"/>
        </w:rPr>
      </w:pPr>
    </w:p>
    <w:p w:rsidR="00547E45" w:rsidRPr="00547E45" w:rsidRDefault="00547E45" w:rsidP="00547E45">
      <w:pPr>
        <w:jc w:val="center"/>
        <w:rPr>
          <w:sz w:val="28"/>
          <w:szCs w:val="28"/>
        </w:rPr>
      </w:pPr>
      <w:r w:rsidRPr="00547E45">
        <w:rPr>
          <w:sz w:val="28"/>
          <w:szCs w:val="28"/>
        </w:rPr>
        <w:t>заявление.</w:t>
      </w:r>
    </w:p>
    <w:p w:rsidR="00547E45" w:rsidRPr="00547E45" w:rsidRDefault="00547E45" w:rsidP="00547E45">
      <w:pPr>
        <w:jc w:val="both"/>
        <w:rPr>
          <w:sz w:val="28"/>
          <w:szCs w:val="28"/>
        </w:rPr>
      </w:pPr>
    </w:p>
    <w:p w:rsidR="00547E45" w:rsidRPr="00547E45" w:rsidRDefault="00547E45" w:rsidP="00547E45">
      <w:pPr>
        <w:ind w:firstLine="709"/>
        <w:jc w:val="both"/>
        <w:rPr>
          <w:sz w:val="28"/>
          <w:szCs w:val="28"/>
        </w:rPr>
      </w:pPr>
      <w:r w:rsidRPr="00547E45">
        <w:rPr>
          <w:sz w:val="28"/>
          <w:szCs w:val="28"/>
        </w:rPr>
        <w:t xml:space="preserve">Прошу заключить договор найма служебного жилого помещения на период работы (прохождения </w:t>
      </w:r>
      <w:proofErr w:type="gramStart"/>
      <w:r w:rsidRPr="00547E45">
        <w:rPr>
          <w:sz w:val="28"/>
          <w:szCs w:val="28"/>
        </w:rPr>
        <w:t>службы)_</w:t>
      </w:r>
      <w:proofErr w:type="gramEnd"/>
      <w:r w:rsidRPr="00547E45">
        <w:rPr>
          <w:sz w:val="28"/>
          <w:szCs w:val="28"/>
        </w:rPr>
        <w:t>__________________________________</w:t>
      </w:r>
      <w:r>
        <w:rPr>
          <w:sz w:val="28"/>
          <w:szCs w:val="28"/>
        </w:rPr>
        <w:t>________</w:t>
      </w:r>
    </w:p>
    <w:p w:rsidR="00547E45" w:rsidRPr="00547E45" w:rsidRDefault="00547E45" w:rsidP="00547E45">
      <w:pPr>
        <w:jc w:val="both"/>
        <w:rPr>
          <w:sz w:val="28"/>
          <w:szCs w:val="28"/>
        </w:rPr>
      </w:pPr>
      <w:r w:rsidRPr="00547E45">
        <w:rPr>
          <w:sz w:val="28"/>
          <w:szCs w:val="28"/>
        </w:rPr>
        <w:t>____________________________________</w:t>
      </w:r>
      <w:r>
        <w:rPr>
          <w:sz w:val="28"/>
          <w:szCs w:val="28"/>
        </w:rPr>
        <w:t>_______________</w:t>
      </w:r>
      <w:r w:rsidRPr="00547E45">
        <w:rPr>
          <w:sz w:val="28"/>
          <w:szCs w:val="28"/>
        </w:rPr>
        <w:t>__________________</w:t>
      </w:r>
    </w:p>
    <w:p w:rsidR="00547E45" w:rsidRPr="00547E45" w:rsidRDefault="00547E45" w:rsidP="00547E45">
      <w:pPr>
        <w:jc w:val="center"/>
        <w:rPr>
          <w:szCs w:val="28"/>
        </w:rPr>
      </w:pPr>
      <w:r w:rsidRPr="00547E45">
        <w:rPr>
          <w:szCs w:val="28"/>
        </w:rPr>
        <w:t>(место работы)</w:t>
      </w:r>
    </w:p>
    <w:p w:rsidR="00547E45" w:rsidRPr="00547E45" w:rsidRDefault="00547E45" w:rsidP="00547E45">
      <w:pPr>
        <w:jc w:val="both"/>
        <w:rPr>
          <w:sz w:val="28"/>
          <w:szCs w:val="28"/>
        </w:rPr>
      </w:pPr>
      <w:r w:rsidRPr="00547E45">
        <w:rPr>
          <w:sz w:val="28"/>
          <w:szCs w:val="28"/>
        </w:rPr>
        <w:t>В договор найма прошу включить членов моей семьи:</w:t>
      </w:r>
    </w:p>
    <w:p w:rsidR="00547E45" w:rsidRPr="00547E45" w:rsidRDefault="00547E45" w:rsidP="00547E45">
      <w:pPr>
        <w:jc w:val="both"/>
        <w:rPr>
          <w:sz w:val="28"/>
          <w:szCs w:val="28"/>
        </w:rPr>
      </w:pPr>
      <w:r>
        <w:rPr>
          <w:sz w:val="28"/>
          <w:szCs w:val="28"/>
        </w:rPr>
        <w:t>__________</w:t>
      </w:r>
      <w:r w:rsidRPr="00547E45">
        <w:rPr>
          <w:sz w:val="28"/>
          <w:szCs w:val="28"/>
        </w:rPr>
        <w:t>___________________________________________________________</w:t>
      </w:r>
    </w:p>
    <w:p w:rsidR="00547E45" w:rsidRPr="00547E45" w:rsidRDefault="00547E45" w:rsidP="00547E45">
      <w:pPr>
        <w:jc w:val="both"/>
        <w:rPr>
          <w:sz w:val="28"/>
          <w:szCs w:val="28"/>
        </w:rPr>
      </w:pPr>
      <w:r>
        <w:rPr>
          <w:sz w:val="28"/>
          <w:szCs w:val="28"/>
        </w:rPr>
        <w:t>___________</w:t>
      </w:r>
      <w:r w:rsidRPr="00547E45">
        <w:rPr>
          <w:sz w:val="28"/>
          <w:szCs w:val="28"/>
        </w:rPr>
        <w:t>__________________________________________________________</w:t>
      </w:r>
    </w:p>
    <w:p w:rsidR="00547E45" w:rsidRPr="00547E45" w:rsidRDefault="00547E45" w:rsidP="00547E45">
      <w:pPr>
        <w:pStyle w:val="1"/>
        <w:spacing w:before="0"/>
        <w:ind w:firstLine="709"/>
        <w:jc w:val="both"/>
        <w:rPr>
          <w:rFonts w:ascii="Times New Roman" w:hAnsi="Times New Roman"/>
          <w:b w:val="0"/>
          <w:color w:val="auto"/>
        </w:rPr>
      </w:pPr>
      <w:r w:rsidRPr="00547E45">
        <w:rPr>
          <w:rFonts w:ascii="Times New Roman" w:hAnsi="Times New Roman"/>
          <w:b w:val="0"/>
          <w:color w:val="auto"/>
        </w:rPr>
        <w:t>Персональные данные предоставлены для обработки с целью предоставления муниципальной услуги «Предоставление муниципального служебного жилого помещения».</w:t>
      </w:r>
    </w:p>
    <w:p w:rsidR="00547E45" w:rsidRPr="00547E45" w:rsidRDefault="00547E45" w:rsidP="00547E45">
      <w:pPr>
        <w:ind w:firstLine="709"/>
        <w:jc w:val="both"/>
        <w:rPr>
          <w:sz w:val="28"/>
          <w:szCs w:val="28"/>
        </w:rPr>
      </w:pPr>
      <w:r w:rsidRPr="00547E45">
        <w:rPr>
          <w:sz w:val="28"/>
          <w:szCs w:val="28"/>
        </w:rPr>
        <w:t>Персональные данные передаются с согласием их использования для действий, предусмотренных положениями пункта 3 статьи 3 главы 1 Федерального закона от 27.07.2006 №152-ФЗ «О персональных данных».</w:t>
      </w:r>
    </w:p>
    <w:p w:rsidR="00547E45" w:rsidRPr="00547E45" w:rsidRDefault="00547E45" w:rsidP="00547E45">
      <w:pPr>
        <w:autoSpaceDE w:val="0"/>
        <w:autoSpaceDN w:val="0"/>
        <w:adjustRightInd w:val="0"/>
        <w:ind w:firstLine="709"/>
        <w:jc w:val="both"/>
        <w:rPr>
          <w:sz w:val="28"/>
          <w:szCs w:val="28"/>
        </w:rPr>
      </w:pPr>
      <w:r w:rsidRPr="00547E45">
        <w:rPr>
          <w:sz w:val="28"/>
          <w:szCs w:val="28"/>
        </w:rPr>
        <w:t>Я согласен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rsidR="00547E45" w:rsidRPr="00547E45" w:rsidRDefault="00547E45" w:rsidP="00547E45">
      <w:pPr>
        <w:autoSpaceDE w:val="0"/>
        <w:autoSpaceDN w:val="0"/>
        <w:adjustRightInd w:val="0"/>
        <w:ind w:firstLine="709"/>
        <w:jc w:val="both"/>
        <w:rPr>
          <w:sz w:val="28"/>
          <w:szCs w:val="28"/>
        </w:rPr>
      </w:pPr>
      <w:r w:rsidRPr="00547E45">
        <w:rPr>
          <w:sz w:val="28"/>
          <w:szCs w:val="28"/>
        </w:rPr>
        <w:t>В случае отзыва настоящего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547E45" w:rsidRPr="00547E45" w:rsidRDefault="00547E45" w:rsidP="00547E45">
      <w:pPr>
        <w:tabs>
          <w:tab w:val="left" w:pos="6237"/>
        </w:tabs>
        <w:ind w:firstLine="709"/>
        <w:jc w:val="both"/>
        <w:rPr>
          <w:sz w:val="28"/>
          <w:szCs w:val="28"/>
        </w:rPr>
      </w:pPr>
      <w:r w:rsidRPr="00547E45">
        <w:rPr>
          <w:sz w:val="28"/>
          <w:szCs w:val="28"/>
        </w:rPr>
        <w:t>Даю согласие на информирование о ходе предоставления муниципальной услуги «Предоставление муниципального служебного жилого помещения» путем СМС-оповещения по телефону, указанному в заявлении, в соответствии с Федеральным законом от 07.07.2003 №126-ФЗ «О связи».</w:t>
      </w:r>
    </w:p>
    <w:p w:rsidR="00547E45" w:rsidRPr="00547E45" w:rsidRDefault="00547E45" w:rsidP="00547E45">
      <w:pPr>
        <w:ind w:firstLine="709"/>
        <w:contextualSpacing/>
        <w:jc w:val="both"/>
        <w:rPr>
          <w:sz w:val="28"/>
          <w:szCs w:val="28"/>
        </w:rPr>
      </w:pPr>
      <w:r w:rsidRPr="00547E45">
        <w:rPr>
          <w:sz w:val="28"/>
          <w:szCs w:val="28"/>
        </w:rPr>
        <w:lastRenderedPageBreak/>
        <w:t>Результат предоставления муниципальной услуги прошу предоставить следующим способом (сделать отметку в поле слева от выбранного способа):</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9351"/>
      </w:tblGrid>
      <w:tr w:rsidR="00547E45" w:rsidRPr="00547E45" w:rsidTr="000116A9">
        <w:trPr>
          <w:jc w:val="center"/>
        </w:trPr>
        <w:tc>
          <w:tcPr>
            <w:tcW w:w="627" w:type="dxa"/>
          </w:tcPr>
          <w:p w:rsidR="00547E45" w:rsidRPr="00547E45" w:rsidRDefault="00547E45" w:rsidP="00547E45">
            <w:pPr>
              <w:contextualSpacing/>
              <w:jc w:val="both"/>
              <w:rPr>
                <w:sz w:val="28"/>
                <w:szCs w:val="28"/>
              </w:rPr>
            </w:pPr>
          </w:p>
        </w:tc>
        <w:tc>
          <w:tcPr>
            <w:tcW w:w="9351" w:type="dxa"/>
          </w:tcPr>
          <w:p w:rsidR="00547E45" w:rsidRPr="00547E45" w:rsidRDefault="00547E45" w:rsidP="00547E45">
            <w:pPr>
              <w:jc w:val="both"/>
              <w:rPr>
                <w:sz w:val="28"/>
                <w:szCs w:val="28"/>
              </w:rPr>
            </w:pPr>
            <w:r w:rsidRPr="00547E45">
              <w:rPr>
                <w:sz w:val="28"/>
                <w:szCs w:val="28"/>
              </w:rPr>
              <w:t>в виде бумажного документа, который заявитель получает непосредственно при личном обращении в комитет</w:t>
            </w:r>
          </w:p>
        </w:tc>
      </w:tr>
      <w:tr w:rsidR="00547E45" w:rsidRPr="00547E45" w:rsidTr="000116A9">
        <w:trPr>
          <w:jc w:val="center"/>
        </w:trPr>
        <w:tc>
          <w:tcPr>
            <w:tcW w:w="627" w:type="dxa"/>
          </w:tcPr>
          <w:p w:rsidR="00547E45" w:rsidRPr="00547E45" w:rsidRDefault="00547E45" w:rsidP="00547E45">
            <w:pPr>
              <w:contextualSpacing/>
              <w:jc w:val="both"/>
              <w:rPr>
                <w:sz w:val="28"/>
                <w:szCs w:val="28"/>
              </w:rPr>
            </w:pPr>
          </w:p>
        </w:tc>
        <w:tc>
          <w:tcPr>
            <w:tcW w:w="9351" w:type="dxa"/>
          </w:tcPr>
          <w:p w:rsidR="00547E45" w:rsidRPr="00547E45" w:rsidRDefault="00547E45" w:rsidP="00547E45">
            <w:pPr>
              <w:jc w:val="both"/>
              <w:rPr>
                <w:sz w:val="28"/>
                <w:szCs w:val="28"/>
              </w:rPr>
            </w:pPr>
            <w:r w:rsidRPr="00547E45">
              <w:rPr>
                <w:sz w:val="28"/>
                <w:szCs w:val="28"/>
              </w:rPr>
              <w:t>в виде бумажного документа, который направляется комитетом заявителю посредством почтового отправления</w:t>
            </w:r>
          </w:p>
        </w:tc>
      </w:tr>
      <w:tr w:rsidR="00547E45" w:rsidRPr="00547E45" w:rsidTr="000116A9">
        <w:trPr>
          <w:jc w:val="center"/>
        </w:trPr>
        <w:tc>
          <w:tcPr>
            <w:tcW w:w="627" w:type="dxa"/>
          </w:tcPr>
          <w:p w:rsidR="00547E45" w:rsidRPr="00547E45" w:rsidRDefault="00547E45" w:rsidP="00547E45">
            <w:pPr>
              <w:contextualSpacing/>
              <w:jc w:val="both"/>
              <w:rPr>
                <w:sz w:val="28"/>
                <w:szCs w:val="28"/>
              </w:rPr>
            </w:pPr>
          </w:p>
        </w:tc>
        <w:tc>
          <w:tcPr>
            <w:tcW w:w="9351" w:type="dxa"/>
          </w:tcPr>
          <w:p w:rsidR="00547E45" w:rsidRPr="00547E45" w:rsidRDefault="00547E45" w:rsidP="00547E45">
            <w:pPr>
              <w:jc w:val="both"/>
              <w:rPr>
                <w:sz w:val="28"/>
                <w:szCs w:val="28"/>
              </w:rPr>
            </w:pPr>
            <w:r w:rsidRPr="00547E45">
              <w:rPr>
                <w:sz w:val="28"/>
                <w:szCs w:val="28"/>
              </w:rPr>
              <w:t>в виде электронного документа, который направляется комитетом заявителю посредством электронной почты</w:t>
            </w:r>
          </w:p>
        </w:tc>
      </w:tr>
      <w:tr w:rsidR="00547E45" w:rsidRPr="00547E45" w:rsidTr="000116A9">
        <w:trPr>
          <w:jc w:val="center"/>
        </w:trPr>
        <w:tc>
          <w:tcPr>
            <w:tcW w:w="627" w:type="dxa"/>
          </w:tcPr>
          <w:p w:rsidR="00547E45" w:rsidRPr="00547E45" w:rsidRDefault="00547E45" w:rsidP="00547E45">
            <w:pPr>
              <w:contextualSpacing/>
              <w:jc w:val="both"/>
              <w:rPr>
                <w:sz w:val="28"/>
                <w:szCs w:val="28"/>
              </w:rPr>
            </w:pPr>
          </w:p>
        </w:tc>
        <w:tc>
          <w:tcPr>
            <w:tcW w:w="9351" w:type="dxa"/>
          </w:tcPr>
          <w:p w:rsidR="00547E45" w:rsidRPr="00547E45" w:rsidRDefault="00547E45" w:rsidP="00547E45">
            <w:pPr>
              <w:jc w:val="both"/>
              <w:rPr>
                <w:sz w:val="28"/>
                <w:szCs w:val="28"/>
              </w:rPr>
            </w:pPr>
            <w:r w:rsidRPr="00547E45">
              <w:rPr>
                <w:sz w:val="28"/>
                <w:szCs w:val="28"/>
              </w:rPr>
              <w:t>в виде электронного документа, который направляется в «Личный кабинет» заявителя на городском портале (в случае подачи заявления через городской портал)</w:t>
            </w:r>
          </w:p>
        </w:tc>
      </w:tr>
    </w:tbl>
    <w:p w:rsidR="00547E45" w:rsidRPr="00547E45" w:rsidRDefault="00547E45" w:rsidP="00547E45">
      <w:pPr>
        <w:contextualSpacing/>
        <w:jc w:val="both"/>
        <w:rPr>
          <w:sz w:val="28"/>
          <w:szCs w:val="28"/>
        </w:rPr>
      </w:pPr>
    </w:p>
    <w:p w:rsidR="00547E45" w:rsidRPr="00547E45" w:rsidRDefault="00547E45" w:rsidP="00547E45">
      <w:pPr>
        <w:tabs>
          <w:tab w:val="left" w:pos="5954"/>
          <w:tab w:val="left" w:pos="6237"/>
          <w:tab w:val="left" w:pos="6521"/>
        </w:tabs>
        <w:jc w:val="both"/>
        <w:rPr>
          <w:sz w:val="28"/>
          <w:szCs w:val="28"/>
        </w:rPr>
      </w:pPr>
      <w:r w:rsidRPr="00547E45">
        <w:rPr>
          <w:sz w:val="28"/>
          <w:szCs w:val="28"/>
        </w:rPr>
        <w:tab/>
        <w:t>Дата __________________</w:t>
      </w:r>
    </w:p>
    <w:p w:rsidR="00547E45" w:rsidRPr="00547E45" w:rsidRDefault="00547E45" w:rsidP="00547E45">
      <w:pPr>
        <w:tabs>
          <w:tab w:val="left" w:pos="5954"/>
          <w:tab w:val="left" w:pos="6237"/>
          <w:tab w:val="left" w:pos="6521"/>
        </w:tabs>
        <w:jc w:val="both"/>
        <w:rPr>
          <w:sz w:val="28"/>
          <w:szCs w:val="28"/>
        </w:rPr>
      </w:pPr>
    </w:p>
    <w:p w:rsidR="00547E45" w:rsidRPr="00547E45" w:rsidRDefault="00547E45" w:rsidP="00547E45">
      <w:pPr>
        <w:tabs>
          <w:tab w:val="left" w:pos="5954"/>
          <w:tab w:val="left" w:pos="6237"/>
          <w:tab w:val="left" w:pos="6521"/>
        </w:tabs>
        <w:jc w:val="both"/>
        <w:rPr>
          <w:sz w:val="28"/>
          <w:szCs w:val="28"/>
        </w:rPr>
      </w:pPr>
      <w:r w:rsidRPr="00547E45">
        <w:rPr>
          <w:sz w:val="28"/>
          <w:szCs w:val="28"/>
        </w:rPr>
        <w:tab/>
        <w:t>Подпись _______________</w:t>
      </w:r>
    </w:p>
    <w:p w:rsidR="00547E45" w:rsidRPr="00547E45" w:rsidRDefault="00547E45" w:rsidP="00547E45">
      <w:pPr>
        <w:ind w:left="7371"/>
        <w:contextualSpacing/>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Pr="00547E45" w:rsidRDefault="00547E45" w:rsidP="00547E45">
      <w:pPr>
        <w:ind w:left="7938"/>
        <w:jc w:val="both"/>
        <w:rPr>
          <w:sz w:val="28"/>
          <w:szCs w:val="28"/>
        </w:rPr>
      </w:pPr>
      <w:r w:rsidRPr="00547E45">
        <w:rPr>
          <w:sz w:val="28"/>
          <w:szCs w:val="28"/>
        </w:rPr>
        <w:lastRenderedPageBreak/>
        <w:t xml:space="preserve">Приложение 2 </w:t>
      </w:r>
    </w:p>
    <w:p w:rsidR="00547E45" w:rsidRPr="00547E45" w:rsidRDefault="00547E45" w:rsidP="00547E45">
      <w:pPr>
        <w:ind w:left="7938"/>
        <w:jc w:val="both"/>
        <w:rPr>
          <w:sz w:val="28"/>
          <w:szCs w:val="28"/>
        </w:rPr>
      </w:pPr>
      <w:r w:rsidRPr="00547E45">
        <w:rPr>
          <w:sz w:val="28"/>
          <w:szCs w:val="28"/>
        </w:rPr>
        <w:t xml:space="preserve">к Регламенту </w:t>
      </w:r>
    </w:p>
    <w:p w:rsidR="00547E45" w:rsidRPr="00547E45" w:rsidRDefault="00547E45" w:rsidP="00547E45">
      <w:pPr>
        <w:shd w:val="clear" w:color="auto" w:fill="FFFFFF"/>
        <w:jc w:val="both"/>
        <w:rPr>
          <w:sz w:val="28"/>
          <w:szCs w:val="28"/>
        </w:rPr>
      </w:pPr>
    </w:p>
    <w:p w:rsidR="00547E45" w:rsidRPr="00547E45" w:rsidRDefault="00547E45" w:rsidP="00547E45">
      <w:pPr>
        <w:contextualSpacing/>
        <w:jc w:val="center"/>
        <w:rPr>
          <w:sz w:val="28"/>
          <w:szCs w:val="28"/>
        </w:rPr>
      </w:pPr>
      <w:r w:rsidRPr="00547E45">
        <w:rPr>
          <w:sz w:val="28"/>
          <w:szCs w:val="28"/>
        </w:rPr>
        <w:t>СВЕДЕНИЯ</w:t>
      </w:r>
    </w:p>
    <w:p w:rsidR="00547E45" w:rsidRPr="00547E45" w:rsidRDefault="00547E45" w:rsidP="00547E45">
      <w:pPr>
        <w:contextualSpacing/>
        <w:jc w:val="center"/>
        <w:rPr>
          <w:sz w:val="28"/>
          <w:szCs w:val="28"/>
        </w:rPr>
      </w:pPr>
      <w:r w:rsidRPr="00547E45">
        <w:rPr>
          <w:sz w:val="28"/>
          <w:szCs w:val="28"/>
        </w:rPr>
        <w:t>об информационных системах, обеспечивающих возможность получения информации о муниципальной услуги или возможность получения муниципальной услуги в электронной форме</w:t>
      </w:r>
    </w:p>
    <w:p w:rsidR="00547E45" w:rsidRPr="006E69D6" w:rsidRDefault="00547E45" w:rsidP="00547E45">
      <w:pPr>
        <w:contextualSpacing/>
        <w:jc w:val="both"/>
        <w:rPr>
          <w:sz w:val="32"/>
          <w:szCs w:val="28"/>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109"/>
        <w:gridCol w:w="3494"/>
      </w:tblGrid>
      <w:tr w:rsidR="006E69D6" w:rsidRPr="006E69D6" w:rsidTr="000116A9">
        <w:trPr>
          <w:jc w:val="center"/>
        </w:trPr>
        <w:tc>
          <w:tcPr>
            <w:tcW w:w="3228" w:type="dxa"/>
          </w:tcPr>
          <w:p w:rsidR="006E69D6" w:rsidRPr="006E69D6" w:rsidRDefault="006E69D6" w:rsidP="006E69D6">
            <w:pPr>
              <w:jc w:val="center"/>
              <w:rPr>
                <w:sz w:val="28"/>
              </w:rPr>
            </w:pPr>
            <w:r w:rsidRPr="006E69D6">
              <w:rPr>
                <w:sz w:val="28"/>
              </w:rPr>
              <w:t>Полное наименование информационной системы, обеспечивающей возможность получения информации о муниципальной услуге или возможность получения муниципальной услуги в электронной форме</w:t>
            </w:r>
          </w:p>
        </w:tc>
        <w:tc>
          <w:tcPr>
            <w:tcW w:w="3109" w:type="dxa"/>
          </w:tcPr>
          <w:p w:rsidR="006E69D6" w:rsidRPr="006E69D6" w:rsidRDefault="00B9059B" w:rsidP="00B9059B">
            <w:pPr>
              <w:jc w:val="center"/>
              <w:rPr>
                <w:sz w:val="28"/>
              </w:rPr>
            </w:pPr>
            <w:r>
              <w:rPr>
                <w:sz w:val="28"/>
              </w:rPr>
              <w:t xml:space="preserve">Адрес в сети </w:t>
            </w:r>
            <w:r w:rsidR="006E69D6" w:rsidRPr="006E69D6">
              <w:rPr>
                <w:sz w:val="28"/>
              </w:rPr>
              <w:t>Интернет</w:t>
            </w:r>
          </w:p>
        </w:tc>
        <w:tc>
          <w:tcPr>
            <w:tcW w:w="3494" w:type="dxa"/>
          </w:tcPr>
          <w:p w:rsidR="006E69D6" w:rsidRPr="006E69D6" w:rsidRDefault="006E69D6" w:rsidP="006E69D6">
            <w:pPr>
              <w:jc w:val="center"/>
              <w:rPr>
                <w:sz w:val="28"/>
              </w:rPr>
            </w:pPr>
            <w:r w:rsidRPr="006E69D6">
              <w:rPr>
                <w:sz w:val="28"/>
              </w:rPr>
              <w:t>Наличие/отсутствие технической возможности получения информации о муниципальной услуге, возможности получения муниципальной услуги в электронной форме</w:t>
            </w:r>
          </w:p>
        </w:tc>
      </w:tr>
      <w:tr w:rsidR="006E69D6" w:rsidRPr="006E69D6" w:rsidTr="000116A9">
        <w:trPr>
          <w:jc w:val="center"/>
        </w:trPr>
        <w:tc>
          <w:tcPr>
            <w:tcW w:w="3228" w:type="dxa"/>
          </w:tcPr>
          <w:p w:rsidR="006E69D6" w:rsidRPr="006E69D6" w:rsidRDefault="006E69D6" w:rsidP="006E69D6">
            <w:pPr>
              <w:rPr>
                <w:sz w:val="28"/>
              </w:rPr>
            </w:pPr>
            <w:r w:rsidRPr="006E69D6">
              <w:rPr>
                <w:sz w:val="28"/>
              </w:rPr>
              <w:t xml:space="preserve">Муниципальная автоматизированная информационная система «Электронный Барнаул» </w:t>
            </w:r>
          </w:p>
        </w:tc>
        <w:tc>
          <w:tcPr>
            <w:tcW w:w="3109" w:type="dxa"/>
          </w:tcPr>
          <w:p w:rsidR="006E69D6" w:rsidRPr="006E69D6" w:rsidRDefault="006E69D6" w:rsidP="006E69D6">
            <w:pPr>
              <w:jc w:val="center"/>
              <w:rPr>
                <w:sz w:val="28"/>
              </w:rPr>
            </w:pPr>
            <w:r w:rsidRPr="006E69D6">
              <w:rPr>
                <w:sz w:val="28"/>
              </w:rPr>
              <w:t>http://portal.barnaul.org</w:t>
            </w:r>
          </w:p>
        </w:tc>
        <w:tc>
          <w:tcPr>
            <w:tcW w:w="3494" w:type="dxa"/>
          </w:tcPr>
          <w:p w:rsidR="006E69D6" w:rsidRPr="006E69D6" w:rsidRDefault="006E69D6" w:rsidP="006E69D6">
            <w:pPr>
              <w:rPr>
                <w:sz w:val="28"/>
              </w:rPr>
            </w:pPr>
            <w:r w:rsidRPr="006E69D6">
              <w:rPr>
                <w:sz w:val="28"/>
              </w:rPr>
              <w:t>Доступно получение информации о муниципальной услуге в электронной форме.</w:t>
            </w:r>
            <w:r>
              <w:rPr>
                <w:sz w:val="28"/>
              </w:rPr>
              <w:t xml:space="preserve"> </w:t>
            </w:r>
            <w:r w:rsidRPr="006E69D6">
              <w:rPr>
                <w:sz w:val="28"/>
              </w:rPr>
              <w:t>Доступно получение муниципальной услуги в электронной форме</w:t>
            </w:r>
          </w:p>
        </w:tc>
      </w:tr>
    </w:tbl>
    <w:p w:rsidR="00547E45" w:rsidRPr="00547E45" w:rsidRDefault="00547E45" w:rsidP="00547E45">
      <w:pPr>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Default="00547E45" w:rsidP="00547E45">
      <w:pPr>
        <w:ind w:left="7938"/>
        <w:jc w:val="both"/>
        <w:rPr>
          <w:sz w:val="28"/>
          <w:szCs w:val="28"/>
        </w:rPr>
      </w:pPr>
    </w:p>
    <w:p w:rsidR="00547E45" w:rsidRPr="00547E45" w:rsidRDefault="00547E45" w:rsidP="00547E45">
      <w:pPr>
        <w:ind w:left="7938"/>
        <w:jc w:val="both"/>
        <w:rPr>
          <w:sz w:val="28"/>
          <w:szCs w:val="28"/>
        </w:rPr>
      </w:pPr>
      <w:r w:rsidRPr="00547E45">
        <w:rPr>
          <w:sz w:val="28"/>
          <w:szCs w:val="28"/>
        </w:rPr>
        <w:lastRenderedPageBreak/>
        <w:t>Приложение 3</w:t>
      </w:r>
    </w:p>
    <w:p w:rsidR="00547E45" w:rsidRPr="00547E45" w:rsidRDefault="00547E45" w:rsidP="00547E45">
      <w:pPr>
        <w:ind w:left="7938"/>
        <w:jc w:val="both"/>
        <w:rPr>
          <w:sz w:val="28"/>
          <w:szCs w:val="28"/>
        </w:rPr>
      </w:pPr>
      <w:r w:rsidRPr="00547E45">
        <w:rPr>
          <w:sz w:val="28"/>
          <w:szCs w:val="28"/>
        </w:rPr>
        <w:t>к Регламенту</w:t>
      </w:r>
    </w:p>
    <w:p w:rsidR="00547E45" w:rsidRPr="00547E45" w:rsidRDefault="00547E45" w:rsidP="00547E45">
      <w:pPr>
        <w:jc w:val="both"/>
        <w:rPr>
          <w:sz w:val="28"/>
          <w:szCs w:val="28"/>
        </w:rPr>
      </w:pPr>
    </w:p>
    <w:p w:rsidR="00547E45" w:rsidRPr="00547E45" w:rsidRDefault="00547E45" w:rsidP="00547E45">
      <w:pPr>
        <w:jc w:val="center"/>
        <w:rPr>
          <w:sz w:val="28"/>
          <w:szCs w:val="28"/>
        </w:rPr>
      </w:pPr>
      <w:r w:rsidRPr="00547E45">
        <w:rPr>
          <w:sz w:val="28"/>
          <w:szCs w:val="28"/>
        </w:rPr>
        <w:t>РАСПИСКА</w:t>
      </w:r>
    </w:p>
    <w:p w:rsidR="00547E45" w:rsidRPr="00547E45" w:rsidRDefault="00547E45" w:rsidP="00547E45">
      <w:pPr>
        <w:jc w:val="center"/>
        <w:rPr>
          <w:sz w:val="28"/>
          <w:szCs w:val="28"/>
        </w:rPr>
      </w:pPr>
      <w:r w:rsidRPr="00547E45">
        <w:rPr>
          <w:sz w:val="28"/>
          <w:szCs w:val="28"/>
        </w:rPr>
        <w:t>в получении заявления и прилагаемых к нему документов для получения муниципальной услуги по предоставлению муниципального служебного жилого помещения</w:t>
      </w:r>
    </w:p>
    <w:p w:rsidR="00547E45" w:rsidRPr="00547E45" w:rsidRDefault="00547E45" w:rsidP="00547E45">
      <w:pPr>
        <w:jc w:val="both"/>
        <w:rPr>
          <w:sz w:val="28"/>
          <w:szCs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78"/>
        <w:gridCol w:w="2571"/>
        <w:gridCol w:w="2083"/>
      </w:tblGrid>
      <w:tr w:rsidR="00547E45" w:rsidRPr="00547E45" w:rsidTr="000116A9">
        <w:trPr>
          <w:trHeight w:val="549"/>
          <w:jc w:val="center"/>
        </w:trPr>
        <w:tc>
          <w:tcPr>
            <w:tcW w:w="861" w:type="dxa"/>
            <w:shd w:val="clear" w:color="auto" w:fill="auto"/>
            <w:vAlign w:val="center"/>
          </w:tcPr>
          <w:p w:rsidR="00547E45" w:rsidRPr="00547E45" w:rsidRDefault="00547E45" w:rsidP="00547E45">
            <w:pPr>
              <w:jc w:val="center"/>
              <w:rPr>
                <w:sz w:val="28"/>
                <w:szCs w:val="28"/>
              </w:rPr>
            </w:pPr>
            <w:r w:rsidRPr="00547E45">
              <w:rPr>
                <w:sz w:val="28"/>
                <w:szCs w:val="28"/>
              </w:rPr>
              <w:t>№п/п</w:t>
            </w:r>
          </w:p>
        </w:tc>
        <w:tc>
          <w:tcPr>
            <w:tcW w:w="4178" w:type="dxa"/>
            <w:shd w:val="clear" w:color="auto" w:fill="auto"/>
            <w:vAlign w:val="center"/>
          </w:tcPr>
          <w:p w:rsidR="00547E45" w:rsidRPr="00547E45" w:rsidRDefault="00547E45" w:rsidP="00547E45">
            <w:pPr>
              <w:jc w:val="center"/>
              <w:rPr>
                <w:sz w:val="28"/>
                <w:szCs w:val="28"/>
              </w:rPr>
            </w:pPr>
            <w:r w:rsidRPr="00547E45">
              <w:rPr>
                <w:sz w:val="28"/>
                <w:szCs w:val="28"/>
              </w:rPr>
              <w:t>Наименование документа,</w:t>
            </w:r>
          </w:p>
          <w:p w:rsidR="00547E45" w:rsidRPr="00547E45" w:rsidRDefault="00547E45" w:rsidP="00547E45">
            <w:pPr>
              <w:jc w:val="center"/>
              <w:rPr>
                <w:sz w:val="28"/>
                <w:szCs w:val="28"/>
              </w:rPr>
            </w:pPr>
            <w:r w:rsidRPr="00547E45">
              <w:rPr>
                <w:sz w:val="28"/>
                <w:szCs w:val="28"/>
              </w:rPr>
              <w:t>дата, номер</w:t>
            </w:r>
          </w:p>
        </w:tc>
        <w:tc>
          <w:tcPr>
            <w:tcW w:w="2571" w:type="dxa"/>
            <w:shd w:val="clear" w:color="auto" w:fill="auto"/>
            <w:vAlign w:val="center"/>
          </w:tcPr>
          <w:p w:rsidR="00547E45" w:rsidRPr="00547E45" w:rsidRDefault="00547E45" w:rsidP="00547E45">
            <w:pPr>
              <w:jc w:val="center"/>
              <w:rPr>
                <w:sz w:val="28"/>
                <w:szCs w:val="28"/>
              </w:rPr>
            </w:pPr>
            <w:r w:rsidRPr="00547E45">
              <w:rPr>
                <w:sz w:val="28"/>
                <w:szCs w:val="28"/>
              </w:rPr>
              <w:t>Количество экземпляров</w:t>
            </w:r>
          </w:p>
        </w:tc>
        <w:tc>
          <w:tcPr>
            <w:tcW w:w="2083" w:type="dxa"/>
            <w:shd w:val="clear" w:color="auto" w:fill="auto"/>
            <w:vAlign w:val="center"/>
          </w:tcPr>
          <w:p w:rsidR="00547E45" w:rsidRPr="00547E45" w:rsidRDefault="00547E45" w:rsidP="00547E45">
            <w:pPr>
              <w:jc w:val="center"/>
              <w:rPr>
                <w:sz w:val="28"/>
                <w:szCs w:val="28"/>
              </w:rPr>
            </w:pPr>
            <w:r w:rsidRPr="00547E45">
              <w:rPr>
                <w:sz w:val="28"/>
                <w:szCs w:val="28"/>
              </w:rPr>
              <w:t>Наличие копии документа</w:t>
            </w: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59"/>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r w:rsidR="00547E45" w:rsidRPr="00547E45" w:rsidTr="000116A9">
        <w:trPr>
          <w:trHeight w:val="275"/>
          <w:jc w:val="center"/>
        </w:trPr>
        <w:tc>
          <w:tcPr>
            <w:tcW w:w="861" w:type="dxa"/>
            <w:shd w:val="clear" w:color="auto" w:fill="auto"/>
          </w:tcPr>
          <w:p w:rsidR="00547E45" w:rsidRPr="00547E45" w:rsidRDefault="00547E45" w:rsidP="00547E45">
            <w:pPr>
              <w:jc w:val="both"/>
              <w:rPr>
                <w:sz w:val="28"/>
                <w:szCs w:val="28"/>
              </w:rPr>
            </w:pPr>
          </w:p>
        </w:tc>
        <w:tc>
          <w:tcPr>
            <w:tcW w:w="4178" w:type="dxa"/>
            <w:shd w:val="clear" w:color="auto" w:fill="auto"/>
          </w:tcPr>
          <w:p w:rsidR="00547E45" w:rsidRPr="00547E45" w:rsidRDefault="00547E45" w:rsidP="00547E45">
            <w:pPr>
              <w:jc w:val="both"/>
              <w:rPr>
                <w:sz w:val="28"/>
                <w:szCs w:val="28"/>
              </w:rPr>
            </w:pPr>
          </w:p>
        </w:tc>
        <w:tc>
          <w:tcPr>
            <w:tcW w:w="2571" w:type="dxa"/>
            <w:shd w:val="clear" w:color="auto" w:fill="auto"/>
          </w:tcPr>
          <w:p w:rsidR="00547E45" w:rsidRPr="00547E45" w:rsidRDefault="00547E45" w:rsidP="00547E45">
            <w:pPr>
              <w:jc w:val="both"/>
              <w:rPr>
                <w:sz w:val="28"/>
                <w:szCs w:val="28"/>
              </w:rPr>
            </w:pPr>
          </w:p>
        </w:tc>
        <w:tc>
          <w:tcPr>
            <w:tcW w:w="2083" w:type="dxa"/>
            <w:shd w:val="clear" w:color="auto" w:fill="auto"/>
          </w:tcPr>
          <w:p w:rsidR="00547E45" w:rsidRPr="00547E45" w:rsidRDefault="00547E45" w:rsidP="00547E45">
            <w:pPr>
              <w:jc w:val="both"/>
              <w:rPr>
                <w:sz w:val="28"/>
                <w:szCs w:val="28"/>
              </w:rPr>
            </w:pPr>
          </w:p>
        </w:tc>
      </w:tr>
    </w:tbl>
    <w:p w:rsidR="00547E45" w:rsidRPr="00547E45" w:rsidRDefault="00547E45" w:rsidP="00547E45">
      <w:pPr>
        <w:jc w:val="both"/>
        <w:rPr>
          <w:sz w:val="28"/>
          <w:szCs w:val="28"/>
        </w:rPr>
      </w:pPr>
    </w:p>
    <w:p w:rsidR="00547E45" w:rsidRPr="00547E45" w:rsidRDefault="00547E45" w:rsidP="00547E45">
      <w:pPr>
        <w:autoSpaceDE w:val="0"/>
        <w:autoSpaceDN w:val="0"/>
        <w:adjustRightInd w:val="0"/>
        <w:jc w:val="both"/>
        <w:rPr>
          <w:sz w:val="28"/>
          <w:szCs w:val="28"/>
        </w:rPr>
      </w:pPr>
      <w:r w:rsidRPr="00547E45">
        <w:rPr>
          <w:sz w:val="28"/>
          <w:szCs w:val="28"/>
        </w:rPr>
        <w:t>Дата выдачи расписки «___</w:t>
      </w:r>
      <w:proofErr w:type="gramStart"/>
      <w:r w:rsidRPr="00547E45">
        <w:rPr>
          <w:sz w:val="28"/>
          <w:szCs w:val="28"/>
        </w:rPr>
        <w:t>_»_</w:t>
      </w:r>
      <w:proofErr w:type="gramEnd"/>
      <w:r w:rsidRPr="00547E45">
        <w:rPr>
          <w:sz w:val="28"/>
          <w:szCs w:val="28"/>
        </w:rPr>
        <w:t>________20__г. №_____</w:t>
      </w:r>
    </w:p>
    <w:p w:rsidR="00547E45" w:rsidRPr="00547E45" w:rsidRDefault="00547E45" w:rsidP="00547E45">
      <w:pPr>
        <w:widowControl w:val="0"/>
        <w:autoSpaceDE w:val="0"/>
        <w:autoSpaceDN w:val="0"/>
        <w:adjustRightInd w:val="0"/>
        <w:jc w:val="both"/>
        <w:rPr>
          <w:sz w:val="28"/>
          <w:szCs w:val="28"/>
        </w:rPr>
      </w:pPr>
      <w:r w:rsidRPr="00547E45">
        <w:rPr>
          <w:sz w:val="28"/>
          <w:szCs w:val="28"/>
        </w:rPr>
        <w:t xml:space="preserve">Документы согласно </w:t>
      </w:r>
      <w:proofErr w:type="gramStart"/>
      <w:r w:rsidRPr="00547E45">
        <w:rPr>
          <w:sz w:val="28"/>
          <w:szCs w:val="28"/>
        </w:rPr>
        <w:t>перечню</w:t>
      </w:r>
      <w:proofErr w:type="gramEnd"/>
      <w:r w:rsidRPr="00547E45">
        <w:rPr>
          <w:sz w:val="28"/>
          <w:szCs w:val="28"/>
        </w:rPr>
        <w:t xml:space="preserve"> принял:</w:t>
      </w:r>
    </w:p>
    <w:p w:rsidR="00547E45" w:rsidRPr="00547E45" w:rsidRDefault="00547E45" w:rsidP="00547E45">
      <w:pPr>
        <w:widowControl w:val="0"/>
        <w:autoSpaceDE w:val="0"/>
        <w:autoSpaceDN w:val="0"/>
        <w:adjustRightInd w:val="0"/>
        <w:jc w:val="both"/>
        <w:rPr>
          <w:sz w:val="28"/>
          <w:szCs w:val="28"/>
        </w:rPr>
      </w:pPr>
      <w:r w:rsidRPr="00547E45">
        <w:rPr>
          <w:sz w:val="28"/>
          <w:szCs w:val="28"/>
        </w:rPr>
        <w:t>__________________________________________________________________</w:t>
      </w:r>
    </w:p>
    <w:p w:rsidR="00547E45" w:rsidRPr="00547E45" w:rsidRDefault="00547E45" w:rsidP="00547E45">
      <w:pPr>
        <w:widowControl w:val="0"/>
        <w:autoSpaceDE w:val="0"/>
        <w:autoSpaceDN w:val="0"/>
        <w:adjustRightInd w:val="0"/>
        <w:jc w:val="center"/>
        <w:rPr>
          <w:szCs w:val="28"/>
        </w:rPr>
      </w:pPr>
      <w:r w:rsidRPr="00547E45">
        <w:rPr>
          <w:szCs w:val="28"/>
        </w:rPr>
        <w:t>Ф.И.О., должность, подпись</w:t>
      </w:r>
    </w:p>
    <w:p w:rsidR="00547E45" w:rsidRPr="00547E45" w:rsidRDefault="00547E45" w:rsidP="00547E45">
      <w:pPr>
        <w:widowControl w:val="0"/>
        <w:autoSpaceDE w:val="0"/>
        <w:autoSpaceDN w:val="0"/>
        <w:adjustRightInd w:val="0"/>
        <w:jc w:val="both"/>
        <w:rPr>
          <w:sz w:val="28"/>
          <w:szCs w:val="28"/>
        </w:rPr>
      </w:pPr>
    </w:p>
    <w:p w:rsidR="00547E45" w:rsidRPr="00547E45" w:rsidRDefault="00547E45" w:rsidP="00547E45">
      <w:pPr>
        <w:widowControl w:val="0"/>
        <w:autoSpaceDE w:val="0"/>
        <w:autoSpaceDN w:val="0"/>
        <w:adjustRightInd w:val="0"/>
        <w:jc w:val="both"/>
        <w:rPr>
          <w:sz w:val="28"/>
          <w:szCs w:val="28"/>
        </w:rPr>
      </w:pPr>
      <w:r w:rsidRPr="00547E45">
        <w:rPr>
          <w:sz w:val="28"/>
          <w:szCs w:val="28"/>
        </w:rPr>
        <w:t>Расписку получил(а):</w:t>
      </w:r>
    </w:p>
    <w:p w:rsidR="00547E45" w:rsidRPr="00547E45" w:rsidRDefault="00547E45" w:rsidP="00547E45">
      <w:pPr>
        <w:widowControl w:val="0"/>
        <w:autoSpaceDE w:val="0"/>
        <w:autoSpaceDN w:val="0"/>
        <w:adjustRightInd w:val="0"/>
        <w:jc w:val="both"/>
        <w:rPr>
          <w:sz w:val="28"/>
          <w:szCs w:val="28"/>
        </w:rPr>
      </w:pPr>
      <w:r w:rsidRPr="00547E45">
        <w:rPr>
          <w:sz w:val="28"/>
          <w:szCs w:val="28"/>
        </w:rPr>
        <w:t>_________________________ ________________ «__»___________ _______</w:t>
      </w:r>
    </w:p>
    <w:p w:rsidR="00547E45" w:rsidRPr="00547E45" w:rsidRDefault="00547E45" w:rsidP="00547E45">
      <w:pPr>
        <w:widowControl w:val="0"/>
        <w:autoSpaceDE w:val="0"/>
        <w:autoSpaceDN w:val="0"/>
        <w:adjustRightInd w:val="0"/>
        <w:jc w:val="both"/>
        <w:rPr>
          <w:szCs w:val="28"/>
        </w:rPr>
      </w:pPr>
      <w:r w:rsidRPr="00547E45">
        <w:rPr>
          <w:szCs w:val="28"/>
        </w:rPr>
        <w:t xml:space="preserve">   </w:t>
      </w:r>
      <w:r>
        <w:rPr>
          <w:szCs w:val="28"/>
        </w:rPr>
        <w:t xml:space="preserve">       </w:t>
      </w:r>
      <w:r w:rsidRPr="00547E45">
        <w:rPr>
          <w:szCs w:val="28"/>
        </w:rPr>
        <w:t xml:space="preserve">            Ф.И.О.              </w:t>
      </w:r>
      <w:r>
        <w:rPr>
          <w:szCs w:val="28"/>
        </w:rPr>
        <w:t xml:space="preserve">  </w:t>
      </w:r>
      <w:r w:rsidRPr="00547E45">
        <w:rPr>
          <w:szCs w:val="28"/>
        </w:rPr>
        <w:t xml:space="preserve">           подпись </w:t>
      </w:r>
      <w:proofErr w:type="gramStart"/>
      <w:r w:rsidRPr="00547E45">
        <w:rPr>
          <w:szCs w:val="28"/>
        </w:rPr>
        <w:t xml:space="preserve">заявителя, </w:t>
      </w:r>
      <w:r>
        <w:rPr>
          <w:szCs w:val="28"/>
        </w:rPr>
        <w:t xml:space="preserve">  </w:t>
      </w:r>
      <w:proofErr w:type="gramEnd"/>
      <w:r>
        <w:rPr>
          <w:szCs w:val="28"/>
        </w:rPr>
        <w:t xml:space="preserve">     </w:t>
      </w:r>
      <w:r w:rsidRPr="00547E45">
        <w:rPr>
          <w:szCs w:val="28"/>
        </w:rPr>
        <w:t xml:space="preserve">  дата получения расписки</w:t>
      </w:r>
    </w:p>
    <w:p w:rsidR="00547E45" w:rsidRPr="00547E45" w:rsidRDefault="00547E45" w:rsidP="00547E45">
      <w:pPr>
        <w:ind w:left="7797"/>
        <w:jc w:val="both"/>
        <w:rPr>
          <w:sz w:val="28"/>
          <w:szCs w:val="28"/>
        </w:rPr>
      </w:pPr>
    </w:p>
    <w:p w:rsidR="00547E45" w:rsidRDefault="00547E45" w:rsidP="00547E45">
      <w:pPr>
        <w:jc w:val="both"/>
        <w:rPr>
          <w:sz w:val="28"/>
          <w:szCs w:val="28"/>
        </w:rPr>
      </w:pPr>
    </w:p>
    <w:p w:rsidR="00547E45" w:rsidRDefault="00547E45" w:rsidP="00547E45">
      <w:pPr>
        <w:jc w:val="both"/>
        <w:rPr>
          <w:sz w:val="28"/>
          <w:szCs w:val="28"/>
        </w:rPr>
      </w:pPr>
    </w:p>
    <w:p w:rsidR="00547E45" w:rsidRPr="00547E45" w:rsidRDefault="00547E45" w:rsidP="00547E45">
      <w:pPr>
        <w:ind w:left="7938"/>
        <w:jc w:val="both"/>
        <w:rPr>
          <w:sz w:val="28"/>
          <w:szCs w:val="28"/>
        </w:rPr>
      </w:pPr>
      <w:r w:rsidRPr="00547E45">
        <w:rPr>
          <w:sz w:val="28"/>
          <w:szCs w:val="28"/>
        </w:rPr>
        <w:lastRenderedPageBreak/>
        <w:t>Приложение 4</w:t>
      </w:r>
    </w:p>
    <w:p w:rsidR="00547E45" w:rsidRPr="00547E45" w:rsidRDefault="00547E45" w:rsidP="00547E45">
      <w:pPr>
        <w:ind w:left="7938"/>
        <w:jc w:val="both"/>
        <w:rPr>
          <w:sz w:val="28"/>
          <w:szCs w:val="28"/>
        </w:rPr>
      </w:pPr>
      <w:r w:rsidRPr="00547E45">
        <w:rPr>
          <w:sz w:val="28"/>
          <w:szCs w:val="28"/>
        </w:rPr>
        <w:t xml:space="preserve">к Регламенту </w:t>
      </w:r>
    </w:p>
    <w:p w:rsidR="00547E45" w:rsidRPr="00547E45" w:rsidRDefault="00547E45" w:rsidP="00547E45">
      <w:pPr>
        <w:autoSpaceDE w:val="0"/>
        <w:autoSpaceDN w:val="0"/>
        <w:adjustRightInd w:val="0"/>
        <w:jc w:val="both"/>
        <w:rPr>
          <w:sz w:val="28"/>
          <w:szCs w:val="28"/>
          <w:lang w:val="x-none" w:eastAsia="x-none"/>
        </w:rPr>
      </w:pPr>
    </w:p>
    <w:p w:rsidR="00547E45" w:rsidRPr="00547E45" w:rsidRDefault="00547E45" w:rsidP="00547E45">
      <w:pPr>
        <w:autoSpaceDE w:val="0"/>
        <w:autoSpaceDN w:val="0"/>
        <w:adjustRightInd w:val="0"/>
        <w:jc w:val="center"/>
        <w:rPr>
          <w:sz w:val="28"/>
          <w:szCs w:val="28"/>
          <w:lang w:val="x-none" w:eastAsia="x-none"/>
        </w:rPr>
      </w:pPr>
      <w:r w:rsidRPr="00547E45">
        <w:rPr>
          <w:sz w:val="28"/>
          <w:szCs w:val="28"/>
          <w:lang w:val="x-none" w:eastAsia="x-none"/>
        </w:rPr>
        <w:t>К</w:t>
      </w:r>
      <w:r w:rsidRPr="00547E45">
        <w:rPr>
          <w:sz w:val="28"/>
          <w:szCs w:val="28"/>
          <w:lang w:eastAsia="x-none"/>
        </w:rPr>
        <w:t>ОНТАКТНЫЕ ДАННЫЕ</w:t>
      </w:r>
    </w:p>
    <w:p w:rsidR="00547E45" w:rsidRPr="00547E45" w:rsidRDefault="00547E45" w:rsidP="00547E45">
      <w:pPr>
        <w:autoSpaceDE w:val="0"/>
        <w:autoSpaceDN w:val="0"/>
        <w:adjustRightInd w:val="0"/>
        <w:jc w:val="center"/>
        <w:rPr>
          <w:sz w:val="28"/>
          <w:szCs w:val="28"/>
          <w:lang w:val="x-none" w:eastAsia="x-none"/>
        </w:rPr>
      </w:pPr>
      <w:r w:rsidRPr="00547E45">
        <w:rPr>
          <w:sz w:val="28"/>
          <w:szCs w:val="28"/>
          <w:lang w:val="x-none" w:eastAsia="x-none"/>
        </w:rPr>
        <w:t>для подачи жалоб в связи с предоставлением муниципальной услуги</w:t>
      </w:r>
    </w:p>
    <w:p w:rsidR="00547E45" w:rsidRPr="00547E45" w:rsidRDefault="00547E45" w:rsidP="00547E45">
      <w:pPr>
        <w:autoSpaceDE w:val="0"/>
        <w:autoSpaceDN w:val="0"/>
        <w:adjustRightInd w:val="0"/>
        <w:jc w:val="both"/>
        <w:rPr>
          <w:iCs/>
          <w:sz w:val="28"/>
          <w:szCs w:val="28"/>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6045"/>
      </w:tblGrid>
      <w:tr w:rsidR="00547E45" w:rsidRPr="00547E45" w:rsidTr="000116A9">
        <w:tc>
          <w:tcPr>
            <w:tcW w:w="3544" w:type="dxa"/>
            <w:tcBorders>
              <w:top w:val="single" w:sz="4" w:space="0" w:color="auto"/>
              <w:left w:val="single" w:sz="4" w:space="0" w:color="auto"/>
              <w:bottom w:val="single" w:sz="4" w:space="0" w:color="auto"/>
              <w:right w:val="single" w:sz="4" w:space="0" w:color="auto"/>
            </w:tcBorders>
            <w:hideMark/>
          </w:tcPr>
          <w:p w:rsidR="00547E45" w:rsidRPr="00547E45" w:rsidRDefault="00547E45" w:rsidP="00547E45">
            <w:pPr>
              <w:autoSpaceDE w:val="0"/>
              <w:autoSpaceDN w:val="0"/>
              <w:adjustRightInd w:val="0"/>
              <w:jc w:val="both"/>
              <w:rPr>
                <w:sz w:val="28"/>
                <w:szCs w:val="28"/>
              </w:rPr>
            </w:pPr>
            <w:r w:rsidRPr="00547E45">
              <w:rPr>
                <w:sz w:val="28"/>
                <w:szCs w:val="28"/>
              </w:rPr>
              <w:t>Администрация города Барнаула</w:t>
            </w:r>
          </w:p>
        </w:tc>
        <w:tc>
          <w:tcPr>
            <w:tcW w:w="6237" w:type="dxa"/>
            <w:tcBorders>
              <w:top w:val="single" w:sz="4" w:space="0" w:color="auto"/>
              <w:left w:val="single" w:sz="4" w:space="0" w:color="auto"/>
              <w:bottom w:val="single" w:sz="4" w:space="0" w:color="auto"/>
              <w:right w:val="single" w:sz="4" w:space="0" w:color="auto"/>
            </w:tcBorders>
            <w:hideMark/>
          </w:tcPr>
          <w:p w:rsidR="00547E45" w:rsidRPr="00547E45" w:rsidRDefault="00547E45" w:rsidP="00547E45">
            <w:pPr>
              <w:autoSpaceDE w:val="0"/>
              <w:autoSpaceDN w:val="0"/>
              <w:adjustRightInd w:val="0"/>
              <w:jc w:val="both"/>
              <w:rPr>
                <w:sz w:val="28"/>
                <w:szCs w:val="28"/>
              </w:rPr>
            </w:pPr>
            <w:r w:rsidRPr="00547E45">
              <w:rPr>
                <w:sz w:val="28"/>
                <w:szCs w:val="28"/>
              </w:rPr>
              <w:t xml:space="preserve">656043, Алтайский край, </w:t>
            </w:r>
            <w:proofErr w:type="spellStart"/>
            <w:r w:rsidRPr="00547E45">
              <w:rPr>
                <w:sz w:val="28"/>
                <w:szCs w:val="28"/>
              </w:rPr>
              <w:t>г.Барнаул</w:t>
            </w:r>
            <w:proofErr w:type="spellEnd"/>
            <w:r w:rsidRPr="00547E45">
              <w:rPr>
                <w:sz w:val="28"/>
                <w:szCs w:val="28"/>
              </w:rPr>
              <w:t xml:space="preserve">, </w:t>
            </w:r>
            <w:proofErr w:type="spellStart"/>
            <w:r w:rsidRPr="00547E45">
              <w:rPr>
                <w:sz w:val="28"/>
                <w:szCs w:val="28"/>
              </w:rPr>
              <w:t>ул.Гоголя</w:t>
            </w:r>
            <w:proofErr w:type="spellEnd"/>
            <w:r w:rsidRPr="00547E45">
              <w:rPr>
                <w:sz w:val="28"/>
                <w:szCs w:val="28"/>
              </w:rPr>
              <w:t>, 48</w:t>
            </w:r>
          </w:p>
          <w:p w:rsidR="00547E45" w:rsidRPr="00547E45" w:rsidRDefault="00547E45" w:rsidP="00547E45">
            <w:pPr>
              <w:autoSpaceDE w:val="0"/>
              <w:autoSpaceDN w:val="0"/>
              <w:adjustRightInd w:val="0"/>
              <w:jc w:val="both"/>
              <w:rPr>
                <w:sz w:val="28"/>
                <w:szCs w:val="28"/>
              </w:rPr>
            </w:pPr>
            <w:r w:rsidRPr="00547E45">
              <w:rPr>
                <w:sz w:val="28"/>
                <w:szCs w:val="28"/>
              </w:rPr>
              <w:t>Телефон отдела по работе с обращениями граждан организационно-контрольного комитета администрации города Барнаула:</w:t>
            </w:r>
          </w:p>
          <w:p w:rsidR="00547E45" w:rsidRPr="00547E45" w:rsidRDefault="00547E45" w:rsidP="00547E45">
            <w:pPr>
              <w:autoSpaceDE w:val="0"/>
              <w:autoSpaceDN w:val="0"/>
              <w:adjustRightInd w:val="0"/>
              <w:jc w:val="both"/>
              <w:rPr>
                <w:sz w:val="28"/>
                <w:szCs w:val="28"/>
              </w:rPr>
            </w:pPr>
            <w:r w:rsidRPr="00547E45">
              <w:rPr>
                <w:sz w:val="28"/>
                <w:szCs w:val="28"/>
              </w:rPr>
              <w:t>8(3852)37-03-50, 37-03-51, 3703-54</w:t>
            </w:r>
          </w:p>
          <w:p w:rsidR="00547E45" w:rsidRPr="00547E45" w:rsidRDefault="00547E45" w:rsidP="00547E45">
            <w:pPr>
              <w:autoSpaceDE w:val="0"/>
              <w:autoSpaceDN w:val="0"/>
              <w:adjustRightInd w:val="0"/>
              <w:jc w:val="both"/>
              <w:rPr>
                <w:sz w:val="28"/>
                <w:szCs w:val="28"/>
              </w:rPr>
            </w:pPr>
            <w:proofErr w:type="spellStart"/>
            <w:r w:rsidRPr="00547E45">
              <w:rPr>
                <w:sz w:val="28"/>
                <w:szCs w:val="28"/>
                <w:lang w:val="en-US"/>
              </w:rPr>
              <w:t>zalob</w:t>
            </w:r>
            <w:proofErr w:type="spellEnd"/>
            <w:r w:rsidRPr="00547E45">
              <w:rPr>
                <w:sz w:val="28"/>
                <w:szCs w:val="28"/>
              </w:rPr>
              <w:t>@</w:t>
            </w:r>
            <w:proofErr w:type="spellStart"/>
            <w:r w:rsidRPr="00547E45">
              <w:rPr>
                <w:sz w:val="28"/>
                <w:szCs w:val="28"/>
                <w:lang w:val="en-US"/>
              </w:rPr>
              <w:t>barnaul</w:t>
            </w:r>
            <w:proofErr w:type="spellEnd"/>
            <w:r w:rsidRPr="00547E45">
              <w:rPr>
                <w:sz w:val="28"/>
                <w:szCs w:val="28"/>
              </w:rPr>
              <w:t>-</w:t>
            </w:r>
            <w:proofErr w:type="spellStart"/>
            <w:r w:rsidRPr="00547E45">
              <w:rPr>
                <w:sz w:val="28"/>
                <w:szCs w:val="28"/>
                <w:lang w:val="en-US"/>
              </w:rPr>
              <w:t>adm</w:t>
            </w:r>
            <w:proofErr w:type="spellEnd"/>
            <w:r w:rsidRPr="00547E45">
              <w:rPr>
                <w:sz w:val="28"/>
                <w:szCs w:val="28"/>
              </w:rPr>
              <w:t>.</w:t>
            </w:r>
            <w:proofErr w:type="spellStart"/>
            <w:r w:rsidRPr="00547E45">
              <w:rPr>
                <w:sz w:val="28"/>
                <w:szCs w:val="28"/>
                <w:lang w:val="en-US"/>
              </w:rPr>
              <w:t>ru</w:t>
            </w:r>
            <w:proofErr w:type="spellEnd"/>
          </w:p>
          <w:p w:rsidR="00547E45" w:rsidRPr="00547E45" w:rsidRDefault="00547E45" w:rsidP="00547E45">
            <w:pPr>
              <w:autoSpaceDE w:val="0"/>
              <w:autoSpaceDN w:val="0"/>
              <w:adjustRightInd w:val="0"/>
              <w:jc w:val="both"/>
              <w:rPr>
                <w:sz w:val="28"/>
                <w:szCs w:val="28"/>
              </w:rPr>
            </w:pPr>
            <w:r w:rsidRPr="00547E45">
              <w:rPr>
                <w:sz w:val="28"/>
                <w:szCs w:val="28"/>
              </w:rPr>
              <w:t xml:space="preserve">Понедельник - четверг: с 08.00 до 16.00 </w:t>
            </w:r>
            <w:proofErr w:type="gramStart"/>
            <w:r w:rsidRPr="00547E45">
              <w:rPr>
                <w:sz w:val="28"/>
                <w:szCs w:val="28"/>
              </w:rPr>
              <w:t>час.,</w:t>
            </w:r>
            <w:proofErr w:type="gramEnd"/>
          </w:p>
          <w:p w:rsidR="00547E45" w:rsidRPr="00547E45" w:rsidRDefault="00547E45" w:rsidP="00547E45">
            <w:pPr>
              <w:autoSpaceDE w:val="0"/>
              <w:autoSpaceDN w:val="0"/>
              <w:adjustRightInd w:val="0"/>
              <w:jc w:val="both"/>
              <w:rPr>
                <w:sz w:val="28"/>
                <w:szCs w:val="28"/>
              </w:rPr>
            </w:pPr>
            <w:r w:rsidRPr="00547E45">
              <w:rPr>
                <w:sz w:val="28"/>
                <w:szCs w:val="28"/>
              </w:rPr>
              <w:t xml:space="preserve">Пятница: с 08.00 до 16.00 </w:t>
            </w:r>
            <w:proofErr w:type="gramStart"/>
            <w:r w:rsidRPr="00547E45">
              <w:rPr>
                <w:sz w:val="28"/>
                <w:szCs w:val="28"/>
              </w:rPr>
              <w:t>час.,</w:t>
            </w:r>
            <w:proofErr w:type="gramEnd"/>
          </w:p>
          <w:p w:rsidR="00547E45" w:rsidRPr="00547E45" w:rsidRDefault="00547E45" w:rsidP="00547E45">
            <w:pPr>
              <w:autoSpaceDE w:val="0"/>
              <w:autoSpaceDN w:val="0"/>
              <w:adjustRightInd w:val="0"/>
              <w:jc w:val="both"/>
              <w:rPr>
                <w:sz w:val="28"/>
                <w:szCs w:val="28"/>
              </w:rPr>
            </w:pPr>
            <w:r w:rsidRPr="00547E45">
              <w:rPr>
                <w:sz w:val="28"/>
                <w:szCs w:val="28"/>
              </w:rPr>
              <w:t xml:space="preserve">Обеденный перерыв: с 12.00 до 12.48 </w:t>
            </w:r>
            <w:proofErr w:type="gramStart"/>
            <w:r w:rsidRPr="00547E45">
              <w:rPr>
                <w:sz w:val="28"/>
                <w:szCs w:val="28"/>
              </w:rPr>
              <w:t>час.,</w:t>
            </w:r>
            <w:proofErr w:type="gramEnd"/>
          </w:p>
          <w:p w:rsidR="00547E45" w:rsidRPr="00547E45" w:rsidRDefault="00547E45" w:rsidP="00547E45">
            <w:pPr>
              <w:jc w:val="both"/>
              <w:rPr>
                <w:sz w:val="28"/>
                <w:szCs w:val="28"/>
              </w:rPr>
            </w:pPr>
            <w:r w:rsidRPr="00547E45">
              <w:rPr>
                <w:sz w:val="28"/>
                <w:szCs w:val="28"/>
              </w:rPr>
              <w:t>Суббота, воскресенье: выходные дни</w:t>
            </w:r>
          </w:p>
        </w:tc>
      </w:tr>
      <w:tr w:rsidR="00547E45" w:rsidRPr="00547E45" w:rsidTr="000116A9">
        <w:tc>
          <w:tcPr>
            <w:tcW w:w="3544" w:type="dxa"/>
            <w:tcBorders>
              <w:top w:val="single" w:sz="4" w:space="0" w:color="auto"/>
              <w:left w:val="single" w:sz="4" w:space="0" w:color="auto"/>
              <w:bottom w:val="single" w:sz="4" w:space="0" w:color="auto"/>
              <w:right w:val="single" w:sz="4" w:space="0" w:color="auto"/>
            </w:tcBorders>
            <w:hideMark/>
          </w:tcPr>
          <w:p w:rsidR="00547E45" w:rsidRPr="00547E45" w:rsidRDefault="00547E45" w:rsidP="00547E45">
            <w:pPr>
              <w:autoSpaceDE w:val="0"/>
              <w:autoSpaceDN w:val="0"/>
              <w:adjustRightInd w:val="0"/>
              <w:jc w:val="both"/>
              <w:rPr>
                <w:sz w:val="28"/>
                <w:szCs w:val="28"/>
              </w:rPr>
            </w:pPr>
            <w:r w:rsidRPr="00547E45">
              <w:rPr>
                <w:sz w:val="28"/>
                <w:szCs w:val="28"/>
              </w:rPr>
              <w:t>Комитет жилищно-коммунального хозяйства города Барнаула</w:t>
            </w:r>
          </w:p>
        </w:tc>
        <w:tc>
          <w:tcPr>
            <w:tcW w:w="6237" w:type="dxa"/>
            <w:tcBorders>
              <w:top w:val="single" w:sz="4" w:space="0" w:color="auto"/>
              <w:left w:val="single" w:sz="4" w:space="0" w:color="auto"/>
              <w:bottom w:val="single" w:sz="4" w:space="0" w:color="auto"/>
              <w:right w:val="single" w:sz="4" w:space="0" w:color="auto"/>
            </w:tcBorders>
            <w:hideMark/>
          </w:tcPr>
          <w:p w:rsidR="00547E45" w:rsidRPr="00547E45" w:rsidRDefault="00547E45" w:rsidP="00547E45">
            <w:pPr>
              <w:autoSpaceDE w:val="0"/>
              <w:autoSpaceDN w:val="0"/>
              <w:adjustRightInd w:val="0"/>
              <w:jc w:val="both"/>
              <w:rPr>
                <w:sz w:val="28"/>
                <w:szCs w:val="28"/>
              </w:rPr>
            </w:pPr>
            <w:r w:rsidRPr="00547E45">
              <w:rPr>
                <w:sz w:val="28"/>
                <w:szCs w:val="28"/>
              </w:rPr>
              <w:t xml:space="preserve">656043, Алтайский край, </w:t>
            </w:r>
            <w:proofErr w:type="spellStart"/>
            <w:r w:rsidRPr="00547E45">
              <w:rPr>
                <w:sz w:val="28"/>
                <w:szCs w:val="28"/>
              </w:rPr>
              <w:t>г.Барнаул</w:t>
            </w:r>
            <w:proofErr w:type="spellEnd"/>
            <w:r w:rsidRPr="00547E45">
              <w:rPr>
                <w:sz w:val="28"/>
                <w:szCs w:val="28"/>
              </w:rPr>
              <w:t xml:space="preserve">, </w:t>
            </w:r>
            <w:proofErr w:type="spellStart"/>
            <w:r w:rsidRPr="00547E45">
              <w:rPr>
                <w:sz w:val="28"/>
                <w:szCs w:val="28"/>
              </w:rPr>
              <w:t>ул.Гоголя</w:t>
            </w:r>
            <w:proofErr w:type="spellEnd"/>
            <w:r w:rsidRPr="00547E45">
              <w:rPr>
                <w:sz w:val="28"/>
                <w:szCs w:val="28"/>
              </w:rPr>
              <w:t>, 48</w:t>
            </w:r>
          </w:p>
          <w:p w:rsidR="00547E45" w:rsidRPr="00547E45" w:rsidRDefault="00547E45" w:rsidP="00547E45">
            <w:pPr>
              <w:autoSpaceDE w:val="0"/>
              <w:autoSpaceDN w:val="0"/>
              <w:adjustRightInd w:val="0"/>
              <w:jc w:val="both"/>
              <w:rPr>
                <w:sz w:val="28"/>
                <w:szCs w:val="28"/>
              </w:rPr>
            </w:pPr>
            <w:r w:rsidRPr="00547E45">
              <w:rPr>
                <w:sz w:val="28"/>
                <w:szCs w:val="28"/>
              </w:rPr>
              <w:t>Телефон: 8(3852) 37-05-28</w:t>
            </w:r>
          </w:p>
          <w:p w:rsidR="00547E45" w:rsidRPr="00547E45" w:rsidRDefault="00547E45" w:rsidP="00547E45">
            <w:pPr>
              <w:autoSpaceDE w:val="0"/>
              <w:autoSpaceDN w:val="0"/>
              <w:adjustRightInd w:val="0"/>
              <w:jc w:val="both"/>
              <w:rPr>
                <w:sz w:val="28"/>
                <w:szCs w:val="28"/>
              </w:rPr>
            </w:pPr>
            <w:proofErr w:type="spellStart"/>
            <w:r w:rsidRPr="00547E45">
              <w:rPr>
                <w:sz w:val="28"/>
                <w:szCs w:val="28"/>
                <w:lang w:val="en-US"/>
              </w:rPr>
              <w:t>kgkh</w:t>
            </w:r>
            <w:proofErr w:type="spellEnd"/>
            <w:r w:rsidRPr="00547E45">
              <w:rPr>
                <w:sz w:val="28"/>
                <w:szCs w:val="28"/>
              </w:rPr>
              <w:t>@</w:t>
            </w:r>
            <w:proofErr w:type="spellStart"/>
            <w:r w:rsidRPr="00547E45">
              <w:rPr>
                <w:sz w:val="28"/>
                <w:szCs w:val="28"/>
                <w:lang w:val="en-US"/>
              </w:rPr>
              <w:t>barnaul</w:t>
            </w:r>
            <w:proofErr w:type="spellEnd"/>
            <w:r w:rsidRPr="00547E45">
              <w:rPr>
                <w:sz w:val="28"/>
                <w:szCs w:val="28"/>
              </w:rPr>
              <w:t>-</w:t>
            </w:r>
            <w:proofErr w:type="spellStart"/>
            <w:r w:rsidRPr="00547E45">
              <w:rPr>
                <w:sz w:val="28"/>
                <w:szCs w:val="28"/>
                <w:lang w:val="en-US"/>
              </w:rPr>
              <w:t>adm</w:t>
            </w:r>
            <w:proofErr w:type="spellEnd"/>
            <w:r w:rsidRPr="00547E45">
              <w:rPr>
                <w:sz w:val="28"/>
                <w:szCs w:val="28"/>
              </w:rPr>
              <w:t>.</w:t>
            </w:r>
            <w:proofErr w:type="spellStart"/>
            <w:r w:rsidRPr="00547E45">
              <w:rPr>
                <w:sz w:val="28"/>
                <w:szCs w:val="28"/>
                <w:lang w:val="en-US"/>
              </w:rPr>
              <w:t>ru</w:t>
            </w:r>
            <w:proofErr w:type="spellEnd"/>
          </w:p>
          <w:p w:rsidR="00547E45" w:rsidRPr="00547E45" w:rsidRDefault="00547E45" w:rsidP="00547E45">
            <w:pPr>
              <w:autoSpaceDE w:val="0"/>
              <w:autoSpaceDN w:val="0"/>
              <w:adjustRightInd w:val="0"/>
              <w:jc w:val="both"/>
              <w:rPr>
                <w:sz w:val="28"/>
                <w:szCs w:val="28"/>
              </w:rPr>
            </w:pPr>
            <w:r w:rsidRPr="00547E45">
              <w:rPr>
                <w:sz w:val="28"/>
                <w:szCs w:val="28"/>
              </w:rPr>
              <w:t xml:space="preserve">Понедельник - четверг: с 08.00 до 17.00 </w:t>
            </w:r>
            <w:proofErr w:type="gramStart"/>
            <w:r w:rsidRPr="00547E45">
              <w:rPr>
                <w:sz w:val="28"/>
                <w:szCs w:val="28"/>
              </w:rPr>
              <w:t>час.,</w:t>
            </w:r>
            <w:proofErr w:type="gramEnd"/>
          </w:p>
          <w:p w:rsidR="00547E45" w:rsidRPr="00547E45" w:rsidRDefault="00547E45" w:rsidP="00547E45">
            <w:pPr>
              <w:autoSpaceDE w:val="0"/>
              <w:autoSpaceDN w:val="0"/>
              <w:adjustRightInd w:val="0"/>
              <w:jc w:val="both"/>
              <w:rPr>
                <w:sz w:val="28"/>
                <w:szCs w:val="28"/>
              </w:rPr>
            </w:pPr>
            <w:r w:rsidRPr="00547E45">
              <w:rPr>
                <w:sz w:val="28"/>
                <w:szCs w:val="28"/>
              </w:rPr>
              <w:t xml:space="preserve">Пятница: с 08.00 до 16.00 </w:t>
            </w:r>
            <w:proofErr w:type="gramStart"/>
            <w:r w:rsidRPr="00547E45">
              <w:rPr>
                <w:sz w:val="28"/>
                <w:szCs w:val="28"/>
              </w:rPr>
              <w:t>час.,</w:t>
            </w:r>
            <w:proofErr w:type="gramEnd"/>
          </w:p>
          <w:p w:rsidR="00547E45" w:rsidRPr="00547E45" w:rsidRDefault="00547E45" w:rsidP="00547E45">
            <w:pPr>
              <w:autoSpaceDE w:val="0"/>
              <w:autoSpaceDN w:val="0"/>
              <w:adjustRightInd w:val="0"/>
              <w:jc w:val="both"/>
              <w:rPr>
                <w:sz w:val="28"/>
                <w:szCs w:val="28"/>
              </w:rPr>
            </w:pPr>
            <w:r w:rsidRPr="00547E45">
              <w:rPr>
                <w:sz w:val="28"/>
                <w:szCs w:val="28"/>
              </w:rPr>
              <w:t xml:space="preserve">Обеденный перерыв: с 12.00 до 12.48 </w:t>
            </w:r>
            <w:proofErr w:type="gramStart"/>
            <w:r w:rsidRPr="00547E45">
              <w:rPr>
                <w:sz w:val="28"/>
                <w:szCs w:val="28"/>
              </w:rPr>
              <w:t>час.,</w:t>
            </w:r>
            <w:proofErr w:type="gramEnd"/>
          </w:p>
          <w:p w:rsidR="00547E45" w:rsidRPr="00547E45" w:rsidRDefault="00547E45" w:rsidP="00547E45">
            <w:pPr>
              <w:autoSpaceDE w:val="0"/>
              <w:autoSpaceDN w:val="0"/>
              <w:adjustRightInd w:val="0"/>
              <w:jc w:val="both"/>
              <w:rPr>
                <w:sz w:val="28"/>
                <w:szCs w:val="28"/>
              </w:rPr>
            </w:pPr>
            <w:r w:rsidRPr="00547E45">
              <w:rPr>
                <w:sz w:val="28"/>
                <w:szCs w:val="28"/>
              </w:rPr>
              <w:t xml:space="preserve">Суббота, воскресенье: выходные дни </w:t>
            </w:r>
          </w:p>
        </w:tc>
      </w:tr>
    </w:tbl>
    <w:p w:rsidR="003939C4" w:rsidRPr="00547E45" w:rsidRDefault="003939C4" w:rsidP="00547E45">
      <w:pPr>
        <w:ind w:left="4253"/>
        <w:jc w:val="both"/>
        <w:rPr>
          <w:sz w:val="28"/>
          <w:szCs w:val="28"/>
        </w:rPr>
      </w:pPr>
    </w:p>
    <w:sectPr w:rsidR="003939C4" w:rsidRPr="00547E45" w:rsidSect="00D44E09">
      <w:headerReference w:type="default" r:id="rId14"/>
      <w:pgSz w:w="11906" w:h="16838" w:code="9"/>
      <w:pgMar w:top="1134" w:right="70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C1" w:rsidRDefault="002842C1">
      <w:r>
        <w:separator/>
      </w:r>
    </w:p>
  </w:endnote>
  <w:endnote w:type="continuationSeparator" w:id="0">
    <w:p w:rsidR="002842C1" w:rsidRDefault="0028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C1" w:rsidRDefault="002842C1">
      <w:r>
        <w:separator/>
      </w:r>
    </w:p>
  </w:footnote>
  <w:footnote w:type="continuationSeparator" w:id="0">
    <w:p w:rsidR="002842C1" w:rsidRDefault="0028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517865"/>
      <w:docPartObj>
        <w:docPartGallery w:val="Page Numbers (Top of Page)"/>
        <w:docPartUnique/>
      </w:docPartObj>
    </w:sdtPr>
    <w:sdtEndPr/>
    <w:sdtContent>
      <w:p w:rsidR="006E4A4F" w:rsidRDefault="006E4A4F">
        <w:pPr>
          <w:pStyle w:val="a7"/>
          <w:jc w:val="right"/>
        </w:pPr>
        <w:r>
          <w:rPr>
            <w:noProof/>
          </w:rPr>
          <w:fldChar w:fldCharType="begin"/>
        </w:r>
        <w:r>
          <w:rPr>
            <w:noProof/>
          </w:rPr>
          <w:instrText>PAGE   \* MERGEFORMAT</w:instrText>
        </w:r>
        <w:r>
          <w:rPr>
            <w:noProof/>
          </w:rPr>
          <w:fldChar w:fldCharType="separate"/>
        </w:r>
        <w:r w:rsidR="00387A70">
          <w:rPr>
            <w:noProof/>
          </w:rPr>
          <w:t>5</w:t>
        </w:r>
        <w:r>
          <w:rPr>
            <w:noProof/>
          </w:rPr>
          <w:fldChar w:fldCharType="end"/>
        </w:r>
      </w:p>
    </w:sdtContent>
  </w:sdt>
  <w:p w:rsidR="006E4A4F" w:rsidRDefault="006E4A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F3613"/>
    <w:multiLevelType w:val="multilevel"/>
    <w:tmpl w:val="4A7AAD24"/>
    <w:lvl w:ilvl="0">
      <w:start w:val="4"/>
      <w:numFmt w:val="decimal"/>
      <w:lvlText w:val="%1."/>
      <w:lvlJc w:val="left"/>
      <w:pPr>
        <w:ind w:left="4845" w:hanging="45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36E12477"/>
    <w:multiLevelType w:val="multilevel"/>
    <w:tmpl w:val="040C001F"/>
    <w:lvl w:ilvl="0">
      <w:start w:val="1"/>
      <w:numFmt w:val="decimal"/>
      <w:lvlText w:val="%1."/>
      <w:lvlJc w:val="left"/>
      <w:pPr>
        <w:ind w:left="1068" w:hanging="360"/>
      </w:pPr>
      <w:rPr>
        <w:rFonts w:hint="default"/>
        <w:color w:val="auto"/>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51E80AF1"/>
    <w:multiLevelType w:val="multilevel"/>
    <w:tmpl w:val="70669078"/>
    <w:lvl w:ilvl="0">
      <w:start w:val="1"/>
      <w:numFmt w:val="decimal"/>
      <w:lvlText w:val="%1."/>
      <w:lvlJc w:val="left"/>
      <w:pPr>
        <w:ind w:left="360" w:hanging="360"/>
      </w:pPr>
      <w:rPr>
        <w:rFonts w:hint="default"/>
        <w:sz w:val="28"/>
        <w:szCs w:val="28"/>
      </w:rPr>
    </w:lvl>
    <w:lvl w:ilvl="1">
      <w:start w:val="1"/>
      <w:numFmt w:val="decimal"/>
      <w:lvlText w:val="%1.%2."/>
      <w:lvlJc w:val="left"/>
      <w:pPr>
        <w:ind w:left="1713" w:hanging="720"/>
      </w:pPr>
      <w:rPr>
        <w:rFonts w:hint="default"/>
        <w:color w:val="auto"/>
        <w:sz w:val="24"/>
        <w:szCs w:val="24"/>
      </w:rPr>
    </w:lvl>
    <w:lvl w:ilvl="2">
      <w:start w:val="1"/>
      <w:numFmt w:val="decimal"/>
      <w:lvlText w:val="%1.%2.%3."/>
      <w:lvlJc w:val="left"/>
      <w:pPr>
        <w:ind w:left="2422" w:hanging="720"/>
      </w:pPr>
      <w:rPr>
        <w:rFonts w:hint="default"/>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 w15:restartNumberingAfterBreak="0">
    <w:nsid w:val="6B166B73"/>
    <w:multiLevelType w:val="multilevel"/>
    <w:tmpl w:val="C9F68392"/>
    <w:lvl w:ilvl="0">
      <w:start w:val="2"/>
      <w:numFmt w:val="upperRoman"/>
      <w:lvlText w:val="%1."/>
      <w:lvlJc w:val="left"/>
      <w:pPr>
        <w:ind w:left="1260" w:hanging="720"/>
      </w:pPr>
      <w:rPr>
        <w:rFonts w:hint="default"/>
      </w:rPr>
    </w:lvl>
    <w:lvl w:ilvl="1">
      <w:start w:val="2"/>
      <w:numFmt w:val="decimal"/>
      <w:isLgl/>
      <w:lvlText w:val="%1.%2."/>
      <w:lvlJc w:val="left"/>
      <w:pPr>
        <w:ind w:left="1344" w:hanging="720"/>
      </w:pPr>
      <w:rPr>
        <w:rFonts w:hint="default"/>
      </w:rPr>
    </w:lvl>
    <w:lvl w:ilvl="2">
      <w:start w:val="9"/>
      <w:numFmt w:val="decimal"/>
      <w:isLgl/>
      <w:lvlText w:val="%1.%2.%3."/>
      <w:lvlJc w:val="left"/>
      <w:pPr>
        <w:ind w:left="1713" w:hanging="720"/>
      </w:pPr>
      <w:rPr>
        <w:rFonts w:hint="default"/>
        <w:color w:val="auto"/>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4" w15:restartNumberingAfterBreak="0">
    <w:nsid w:val="7F7B53DA"/>
    <w:multiLevelType w:val="hybridMultilevel"/>
    <w:tmpl w:val="9F04DB0E"/>
    <w:lvl w:ilvl="0" w:tplc="32BCE1B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A3"/>
    <w:rsid w:val="000116A9"/>
    <w:rsid w:val="00034F6C"/>
    <w:rsid w:val="00047B66"/>
    <w:rsid w:val="00056102"/>
    <w:rsid w:val="00061F5E"/>
    <w:rsid w:val="00073551"/>
    <w:rsid w:val="00076C14"/>
    <w:rsid w:val="000822FD"/>
    <w:rsid w:val="00083C51"/>
    <w:rsid w:val="0008543D"/>
    <w:rsid w:val="00085612"/>
    <w:rsid w:val="00086E64"/>
    <w:rsid w:val="000A2582"/>
    <w:rsid w:val="000A4D4C"/>
    <w:rsid w:val="000C04A2"/>
    <w:rsid w:val="000D5C11"/>
    <w:rsid w:val="000D76B9"/>
    <w:rsid w:val="000E5DDC"/>
    <w:rsid w:val="00102600"/>
    <w:rsid w:val="00106653"/>
    <w:rsid w:val="00110DA5"/>
    <w:rsid w:val="00117B58"/>
    <w:rsid w:val="00120067"/>
    <w:rsid w:val="00120A4D"/>
    <w:rsid w:val="0012372D"/>
    <w:rsid w:val="0013663D"/>
    <w:rsid w:val="00145367"/>
    <w:rsid w:val="00151134"/>
    <w:rsid w:val="00161762"/>
    <w:rsid w:val="00164485"/>
    <w:rsid w:val="00180550"/>
    <w:rsid w:val="00186AA3"/>
    <w:rsid w:val="00193D98"/>
    <w:rsid w:val="001B0E13"/>
    <w:rsid w:val="001D3BBF"/>
    <w:rsid w:val="001F2C06"/>
    <w:rsid w:val="001F6F9B"/>
    <w:rsid w:val="00212339"/>
    <w:rsid w:val="00216564"/>
    <w:rsid w:val="00247D39"/>
    <w:rsid w:val="00262D95"/>
    <w:rsid w:val="00272512"/>
    <w:rsid w:val="00276D72"/>
    <w:rsid w:val="00280D90"/>
    <w:rsid w:val="00281676"/>
    <w:rsid w:val="00282B5E"/>
    <w:rsid w:val="002842C1"/>
    <w:rsid w:val="0028461C"/>
    <w:rsid w:val="00284672"/>
    <w:rsid w:val="002945A0"/>
    <w:rsid w:val="002973E0"/>
    <w:rsid w:val="002A33A1"/>
    <w:rsid w:val="002B5EC9"/>
    <w:rsid w:val="002D681B"/>
    <w:rsid w:val="002E2A2B"/>
    <w:rsid w:val="002E55D6"/>
    <w:rsid w:val="002F1B61"/>
    <w:rsid w:val="00302B1F"/>
    <w:rsid w:val="00315768"/>
    <w:rsid w:val="0032564E"/>
    <w:rsid w:val="00330138"/>
    <w:rsid w:val="0034064D"/>
    <w:rsid w:val="00354BA8"/>
    <w:rsid w:val="003578F2"/>
    <w:rsid w:val="00375FC3"/>
    <w:rsid w:val="00384EDA"/>
    <w:rsid w:val="00386D0B"/>
    <w:rsid w:val="00387A70"/>
    <w:rsid w:val="003939C4"/>
    <w:rsid w:val="00393E7B"/>
    <w:rsid w:val="00397AC3"/>
    <w:rsid w:val="003A7D5E"/>
    <w:rsid w:val="003C2AA7"/>
    <w:rsid w:val="003C4676"/>
    <w:rsid w:val="003D6665"/>
    <w:rsid w:val="003E4D70"/>
    <w:rsid w:val="003F4661"/>
    <w:rsid w:val="003F53C2"/>
    <w:rsid w:val="003F612E"/>
    <w:rsid w:val="00430106"/>
    <w:rsid w:val="0044036E"/>
    <w:rsid w:val="00477C61"/>
    <w:rsid w:val="00483BA5"/>
    <w:rsid w:val="00490FBF"/>
    <w:rsid w:val="00494A3A"/>
    <w:rsid w:val="004B3E5B"/>
    <w:rsid w:val="004C31FB"/>
    <w:rsid w:val="004C36BC"/>
    <w:rsid w:val="004C72A3"/>
    <w:rsid w:val="004C7B0C"/>
    <w:rsid w:val="004C7F0A"/>
    <w:rsid w:val="004D13FD"/>
    <w:rsid w:val="004E1D9D"/>
    <w:rsid w:val="004F3FA3"/>
    <w:rsid w:val="005072B9"/>
    <w:rsid w:val="005128DE"/>
    <w:rsid w:val="005275A4"/>
    <w:rsid w:val="00533DAA"/>
    <w:rsid w:val="00547E45"/>
    <w:rsid w:val="0055604C"/>
    <w:rsid w:val="00557626"/>
    <w:rsid w:val="00557D3F"/>
    <w:rsid w:val="0056610F"/>
    <w:rsid w:val="005663DD"/>
    <w:rsid w:val="00594978"/>
    <w:rsid w:val="005A0968"/>
    <w:rsid w:val="005A50F7"/>
    <w:rsid w:val="005A5BEF"/>
    <w:rsid w:val="005B00F8"/>
    <w:rsid w:val="005C229B"/>
    <w:rsid w:val="005C2DB0"/>
    <w:rsid w:val="005E7690"/>
    <w:rsid w:val="00615071"/>
    <w:rsid w:val="00616E03"/>
    <w:rsid w:val="00623298"/>
    <w:rsid w:val="00635595"/>
    <w:rsid w:val="00640921"/>
    <w:rsid w:val="00642121"/>
    <w:rsid w:val="00646CC4"/>
    <w:rsid w:val="006503ED"/>
    <w:rsid w:val="00655D91"/>
    <w:rsid w:val="00671069"/>
    <w:rsid w:val="0067256F"/>
    <w:rsid w:val="00676E8A"/>
    <w:rsid w:val="00677CCA"/>
    <w:rsid w:val="00680B58"/>
    <w:rsid w:val="00696B22"/>
    <w:rsid w:val="00697F13"/>
    <w:rsid w:val="006A543C"/>
    <w:rsid w:val="006A5FCB"/>
    <w:rsid w:val="006B5FEC"/>
    <w:rsid w:val="006C5B50"/>
    <w:rsid w:val="006D2D80"/>
    <w:rsid w:val="006D478B"/>
    <w:rsid w:val="006D4DEA"/>
    <w:rsid w:val="006D6264"/>
    <w:rsid w:val="006E030D"/>
    <w:rsid w:val="006E2538"/>
    <w:rsid w:val="006E4880"/>
    <w:rsid w:val="006E4A4F"/>
    <w:rsid w:val="006E69D6"/>
    <w:rsid w:val="006E7FF7"/>
    <w:rsid w:val="00714C54"/>
    <w:rsid w:val="00721506"/>
    <w:rsid w:val="007249C2"/>
    <w:rsid w:val="00726429"/>
    <w:rsid w:val="00727D80"/>
    <w:rsid w:val="00734EA5"/>
    <w:rsid w:val="00743E93"/>
    <w:rsid w:val="00747194"/>
    <w:rsid w:val="00770F12"/>
    <w:rsid w:val="00774625"/>
    <w:rsid w:val="0078008C"/>
    <w:rsid w:val="0079122B"/>
    <w:rsid w:val="00793E19"/>
    <w:rsid w:val="0079548B"/>
    <w:rsid w:val="00797F0E"/>
    <w:rsid w:val="007A4612"/>
    <w:rsid w:val="007D38E6"/>
    <w:rsid w:val="007D64EC"/>
    <w:rsid w:val="007E0EA7"/>
    <w:rsid w:val="007F2C64"/>
    <w:rsid w:val="007F4910"/>
    <w:rsid w:val="00800633"/>
    <w:rsid w:val="00804889"/>
    <w:rsid w:val="00815488"/>
    <w:rsid w:val="00820638"/>
    <w:rsid w:val="008356B7"/>
    <w:rsid w:val="00845EBF"/>
    <w:rsid w:val="008463F0"/>
    <w:rsid w:val="00853486"/>
    <w:rsid w:val="008672BE"/>
    <w:rsid w:val="008756AC"/>
    <w:rsid w:val="00875F09"/>
    <w:rsid w:val="008975AD"/>
    <w:rsid w:val="008A5036"/>
    <w:rsid w:val="008A6F97"/>
    <w:rsid w:val="008A7A1A"/>
    <w:rsid w:val="008C38DB"/>
    <w:rsid w:val="008C435F"/>
    <w:rsid w:val="008D6CBA"/>
    <w:rsid w:val="008D7803"/>
    <w:rsid w:val="008F043C"/>
    <w:rsid w:val="008F7561"/>
    <w:rsid w:val="008F7658"/>
    <w:rsid w:val="0091617A"/>
    <w:rsid w:val="009165E2"/>
    <w:rsid w:val="00916720"/>
    <w:rsid w:val="00923832"/>
    <w:rsid w:val="009261C2"/>
    <w:rsid w:val="0095330B"/>
    <w:rsid w:val="0095389B"/>
    <w:rsid w:val="00960ADD"/>
    <w:rsid w:val="00972371"/>
    <w:rsid w:val="00983A83"/>
    <w:rsid w:val="00983CDB"/>
    <w:rsid w:val="0098610C"/>
    <w:rsid w:val="00987B83"/>
    <w:rsid w:val="0099327E"/>
    <w:rsid w:val="009B289A"/>
    <w:rsid w:val="009B33D0"/>
    <w:rsid w:val="009D1E3B"/>
    <w:rsid w:val="009E108A"/>
    <w:rsid w:val="009E28FD"/>
    <w:rsid w:val="009F3884"/>
    <w:rsid w:val="00A05712"/>
    <w:rsid w:val="00A078B5"/>
    <w:rsid w:val="00A10873"/>
    <w:rsid w:val="00A120DC"/>
    <w:rsid w:val="00A24A7A"/>
    <w:rsid w:val="00A25495"/>
    <w:rsid w:val="00A3791E"/>
    <w:rsid w:val="00A37C4D"/>
    <w:rsid w:val="00A4124C"/>
    <w:rsid w:val="00A56775"/>
    <w:rsid w:val="00A67425"/>
    <w:rsid w:val="00A7384A"/>
    <w:rsid w:val="00A75636"/>
    <w:rsid w:val="00A95DBC"/>
    <w:rsid w:val="00AA04C0"/>
    <w:rsid w:val="00AA6DE9"/>
    <w:rsid w:val="00AB2434"/>
    <w:rsid w:val="00AB6469"/>
    <w:rsid w:val="00AB69F4"/>
    <w:rsid w:val="00AC300D"/>
    <w:rsid w:val="00AC614F"/>
    <w:rsid w:val="00AD2BA2"/>
    <w:rsid w:val="00AD4575"/>
    <w:rsid w:val="00AE11E2"/>
    <w:rsid w:val="00AE6647"/>
    <w:rsid w:val="00AF0AA5"/>
    <w:rsid w:val="00AF63AC"/>
    <w:rsid w:val="00B01FBA"/>
    <w:rsid w:val="00B03C3A"/>
    <w:rsid w:val="00B05E09"/>
    <w:rsid w:val="00B11507"/>
    <w:rsid w:val="00B12887"/>
    <w:rsid w:val="00B12E26"/>
    <w:rsid w:val="00B5637B"/>
    <w:rsid w:val="00B56960"/>
    <w:rsid w:val="00B56DF7"/>
    <w:rsid w:val="00B63A34"/>
    <w:rsid w:val="00B67EF4"/>
    <w:rsid w:val="00B86891"/>
    <w:rsid w:val="00B9059B"/>
    <w:rsid w:val="00BA1313"/>
    <w:rsid w:val="00BA2CBF"/>
    <w:rsid w:val="00BA62D5"/>
    <w:rsid w:val="00BA6C16"/>
    <w:rsid w:val="00BC1109"/>
    <w:rsid w:val="00BE2FF1"/>
    <w:rsid w:val="00BF00F5"/>
    <w:rsid w:val="00C03D5F"/>
    <w:rsid w:val="00C05DED"/>
    <w:rsid w:val="00C05E66"/>
    <w:rsid w:val="00C21555"/>
    <w:rsid w:val="00C21582"/>
    <w:rsid w:val="00C369DD"/>
    <w:rsid w:val="00C42CB4"/>
    <w:rsid w:val="00C43029"/>
    <w:rsid w:val="00C466D1"/>
    <w:rsid w:val="00C5014B"/>
    <w:rsid w:val="00C53ADC"/>
    <w:rsid w:val="00C53D7F"/>
    <w:rsid w:val="00C57FD9"/>
    <w:rsid w:val="00C60B2A"/>
    <w:rsid w:val="00C6634D"/>
    <w:rsid w:val="00C70F38"/>
    <w:rsid w:val="00C8368C"/>
    <w:rsid w:val="00C85119"/>
    <w:rsid w:val="00C872F6"/>
    <w:rsid w:val="00C923C1"/>
    <w:rsid w:val="00C936C1"/>
    <w:rsid w:val="00CA68BD"/>
    <w:rsid w:val="00CA6E75"/>
    <w:rsid w:val="00CA79BA"/>
    <w:rsid w:val="00CB19FF"/>
    <w:rsid w:val="00CB4F51"/>
    <w:rsid w:val="00CB7DB0"/>
    <w:rsid w:val="00CC1FDF"/>
    <w:rsid w:val="00CD5FE6"/>
    <w:rsid w:val="00CF1784"/>
    <w:rsid w:val="00D10ADE"/>
    <w:rsid w:val="00D122A4"/>
    <w:rsid w:val="00D37BF5"/>
    <w:rsid w:val="00D40953"/>
    <w:rsid w:val="00D44E09"/>
    <w:rsid w:val="00D471B5"/>
    <w:rsid w:val="00D74A53"/>
    <w:rsid w:val="00D84169"/>
    <w:rsid w:val="00D87905"/>
    <w:rsid w:val="00D9105E"/>
    <w:rsid w:val="00D92C10"/>
    <w:rsid w:val="00D93BEE"/>
    <w:rsid w:val="00DA32FD"/>
    <w:rsid w:val="00DA5C24"/>
    <w:rsid w:val="00DA74B6"/>
    <w:rsid w:val="00DB3E1F"/>
    <w:rsid w:val="00DC2907"/>
    <w:rsid w:val="00DD2D0C"/>
    <w:rsid w:val="00DD43B9"/>
    <w:rsid w:val="00DD667B"/>
    <w:rsid w:val="00DD7CC7"/>
    <w:rsid w:val="00DE2243"/>
    <w:rsid w:val="00DE599A"/>
    <w:rsid w:val="00DE71AE"/>
    <w:rsid w:val="00DF38C6"/>
    <w:rsid w:val="00DF6BBC"/>
    <w:rsid w:val="00E00B78"/>
    <w:rsid w:val="00E14A9F"/>
    <w:rsid w:val="00E24C51"/>
    <w:rsid w:val="00E30FD5"/>
    <w:rsid w:val="00E50273"/>
    <w:rsid w:val="00E5302F"/>
    <w:rsid w:val="00E53678"/>
    <w:rsid w:val="00E56E03"/>
    <w:rsid w:val="00E644EE"/>
    <w:rsid w:val="00E75E0E"/>
    <w:rsid w:val="00E85DAF"/>
    <w:rsid w:val="00E86B67"/>
    <w:rsid w:val="00E93459"/>
    <w:rsid w:val="00E95EC4"/>
    <w:rsid w:val="00EA1308"/>
    <w:rsid w:val="00EB4338"/>
    <w:rsid w:val="00EC1A85"/>
    <w:rsid w:val="00ED2A0C"/>
    <w:rsid w:val="00ED5D25"/>
    <w:rsid w:val="00EF77A9"/>
    <w:rsid w:val="00F01B84"/>
    <w:rsid w:val="00F02D42"/>
    <w:rsid w:val="00F43121"/>
    <w:rsid w:val="00F457D8"/>
    <w:rsid w:val="00F5510E"/>
    <w:rsid w:val="00F6583B"/>
    <w:rsid w:val="00F67D42"/>
    <w:rsid w:val="00F72520"/>
    <w:rsid w:val="00F73BFB"/>
    <w:rsid w:val="00F74898"/>
    <w:rsid w:val="00F748E3"/>
    <w:rsid w:val="00F75510"/>
    <w:rsid w:val="00F770A6"/>
    <w:rsid w:val="00F83E91"/>
    <w:rsid w:val="00F84944"/>
    <w:rsid w:val="00F85007"/>
    <w:rsid w:val="00F863DF"/>
    <w:rsid w:val="00FA5844"/>
    <w:rsid w:val="00FB35A6"/>
    <w:rsid w:val="00FB4471"/>
    <w:rsid w:val="00FB6792"/>
    <w:rsid w:val="00FC3882"/>
    <w:rsid w:val="00FD0029"/>
    <w:rsid w:val="00FE26F0"/>
    <w:rsid w:val="00FE7E1C"/>
    <w:rsid w:val="00FF306B"/>
    <w:rsid w:val="00FF75AB"/>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E23C4-2929-41F3-8523-DA6C89A4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FA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4F3FA3"/>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FA3"/>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4F3FA3"/>
    <w:pPr>
      <w:spacing w:after="160" w:line="259" w:lineRule="auto"/>
      <w:ind w:left="720"/>
      <w:contextualSpacing/>
    </w:pPr>
    <w:rPr>
      <w:rFonts w:ascii="Calibri" w:hAnsi="Calibri"/>
      <w:sz w:val="22"/>
    </w:rPr>
  </w:style>
  <w:style w:type="paragraph" w:customStyle="1" w:styleId="ConsPlusNormal">
    <w:name w:val="ConsPlusNormal"/>
    <w:rsid w:val="004F3FA3"/>
    <w:pPr>
      <w:widowControl w:val="0"/>
      <w:spacing w:after="0" w:line="240" w:lineRule="auto"/>
    </w:pPr>
    <w:rPr>
      <w:rFonts w:ascii="Calibri" w:eastAsia="Times New Roman" w:hAnsi="Calibri" w:cs="Times New Roman"/>
      <w:szCs w:val="20"/>
      <w:lang w:eastAsia="ru-RU"/>
    </w:rPr>
  </w:style>
  <w:style w:type="paragraph" w:styleId="a4">
    <w:name w:val="Balloon Text"/>
    <w:basedOn w:val="a"/>
    <w:link w:val="a5"/>
    <w:uiPriority w:val="99"/>
    <w:semiHidden/>
    <w:rsid w:val="004F3FA3"/>
    <w:rPr>
      <w:rFonts w:ascii="Calibri" w:hAnsi="Calibri"/>
      <w:sz w:val="18"/>
    </w:rPr>
  </w:style>
  <w:style w:type="character" w:customStyle="1" w:styleId="a5">
    <w:name w:val="Текст выноски Знак"/>
    <w:basedOn w:val="a0"/>
    <w:link w:val="a4"/>
    <w:uiPriority w:val="99"/>
    <w:semiHidden/>
    <w:rsid w:val="004F3FA3"/>
    <w:rPr>
      <w:rFonts w:ascii="Calibri" w:eastAsia="Times New Roman" w:hAnsi="Calibri" w:cs="Times New Roman"/>
      <w:sz w:val="18"/>
      <w:szCs w:val="20"/>
      <w:lang w:eastAsia="ru-RU"/>
    </w:rPr>
  </w:style>
  <w:style w:type="character" w:styleId="a6">
    <w:name w:val="Hyperlink"/>
    <w:uiPriority w:val="99"/>
    <w:rsid w:val="004F3FA3"/>
    <w:rPr>
      <w:color w:val="0000FF"/>
      <w:u w:val="single"/>
    </w:rPr>
  </w:style>
  <w:style w:type="paragraph" w:styleId="a7">
    <w:name w:val="header"/>
    <w:basedOn w:val="a"/>
    <w:link w:val="a8"/>
    <w:uiPriority w:val="99"/>
    <w:unhideWhenUsed/>
    <w:rsid w:val="004F3FA3"/>
    <w:pPr>
      <w:tabs>
        <w:tab w:val="center" w:pos="4677"/>
        <w:tab w:val="right" w:pos="9355"/>
      </w:tabs>
    </w:pPr>
  </w:style>
  <w:style w:type="character" w:customStyle="1" w:styleId="a8">
    <w:name w:val="Верхний колонтитул Знак"/>
    <w:basedOn w:val="a0"/>
    <w:link w:val="a7"/>
    <w:uiPriority w:val="99"/>
    <w:rsid w:val="004F3FA3"/>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4F3FA3"/>
    <w:pPr>
      <w:tabs>
        <w:tab w:val="center" w:pos="4677"/>
        <w:tab w:val="right" w:pos="9355"/>
      </w:tabs>
    </w:pPr>
  </w:style>
  <w:style w:type="character" w:customStyle="1" w:styleId="aa">
    <w:name w:val="Нижний колонтитул Знак"/>
    <w:basedOn w:val="a0"/>
    <w:link w:val="a9"/>
    <w:uiPriority w:val="99"/>
    <w:rsid w:val="004F3FA3"/>
    <w:rPr>
      <w:rFonts w:ascii="Times New Roman" w:eastAsia="Times New Roman" w:hAnsi="Times New Roman" w:cs="Times New Roman"/>
      <w:sz w:val="24"/>
      <w:szCs w:val="20"/>
      <w:lang w:eastAsia="ru-RU"/>
    </w:rPr>
  </w:style>
  <w:style w:type="paragraph" w:styleId="ab">
    <w:name w:val="Body Text Indent"/>
    <w:basedOn w:val="a"/>
    <w:link w:val="ac"/>
    <w:uiPriority w:val="99"/>
    <w:unhideWhenUsed/>
    <w:rsid w:val="004F3FA3"/>
    <w:pPr>
      <w:spacing w:after="120"/>
      <w:ind w:left="283"/>
    </w:pPr>
    <w:rPr>
      <w:szCs w:val="24"/>
    </w:rPr>
  </w:style>
  <w:style w:type="character" w:customStyle="1" w:styleId="ac">
    <w:name w:val="Основной текст с отступом Знак"/>
    <w:basedOn w:val="a0"/>
    <w:link w:val="ab"/>
    <w:uiPriority w:val="99"/>
    <w:rsid w:val="004F3FA3"/>
    <w:rPr>
      <w:rFonts w:ascii="Times New Roman" w:eastAsia="Times New Roman" w:hAnsi="Times New Roman" w:cs="Times New Roman"/>
      <w:sz w:val="24"/>
      <w:szCs w:val="24"/>
      <w:lang w:eastAsia="ru-RU"/>
    </w:rPr>
  </w:style>
  <w:style w:type="paragraph" w:styleId="2">
    <w:name w:val="Body Text Indent 2"/>
    <w:basedOn w:val="a"/>
    <w:link w:val="20"/>
    <w:unhideWhenUsed/>
    <w:rsid w:val="004F3FA3"/>
    <w:pPr>
      <w:spacing w:after="120" w:line="480" w:lineRule="auto"/>
      <w:ind w:left="283"/>
    </w:pPr>
  </w:style>
  <w:style w:type="character" w:customStyle="1" w:styleId="20">
    <w:name w:val="Основной текст с отступом 2 Знак"/>
    <w:basedOn w:val="a0"/>
    <w:link w:val="2"/>
    <w:rsid w:val="004F3FA3"/>
    <w:rPr>
      <w:rFonts w:ascii="Times New Roman" w:eastAsia="Times New Roman" w:hAnsi="Times New Roman" w:cs="Times New Roman"/>
      <w:sz w:val="24"/>
      <w:szCs w:val="20"/>
      <w:lang w:eastAsia="ru-RU"/>
    </w:rPr>
  </w:style>
  <w:style w:type="paragraph" w:customStyle="1" w:styleId="ad">
    <w:name w:val="Нормальный (таблица)"/>
    <w:basedOn w:val="a"/>
    <w:next w:val="a"/>
    <w:uiPriority w:val="99"/>
    <w:rsid w:val="004F3FA3"/>
    <w:pPr>
      <w:suppressAutoHyphens/>
    </w:pPr>
    <w:rPr>
      <w:szCs w:val="24"/>
      <w:lang w:eastAsia="ar-SA"/>
    </w:rPr>
  </w:style>
  <w:style w:type="paragraph" w:customStyle="1" w:styleId="ConsPlusCell">
    <w:name w:val="ConsPlusCell"/>
    <w:rsid w:val="004F3FA3"/>
    <w:pPr>
      <w:suppressAutoHyphens/>
      <w:autoSpaceDE w:val="0"/>
      <w:spacing w:after="0" w:line="240" w:lineRule="auto"/>
    </w:pPr>
    <w:rPr>
      <w:rFonts w:ascii="Arial" w:eastAsia="Arial" w:hAnsi="Arial" w:cs="Arial"/>
      <w:sz w:val="20"/>
      <w:szCs w:val="20"/>
      <w:lang w:eastAsia="ar-SA"/>
    </w:rPr>
  </w:style>
  <w:style w:type="paragraph" w:customStyle="1" w:styleId="ae">
    <w:name w:val="Прижатый влево"/>
    <w:basedOn w:val="a"/>
    <w:next w:val="a"/>
    <w:uiPriority w:val="99"/>
    <w:rsid w:val="004F3FA3"/>
    <w:pPr>
      <w:suppressAutoHyphens/>
      <w:autoSpaceDE w:val="0"/>
    </w:pPr>
    <w:rPr>
      <w:rFonts w:ascii="Arial" w:eastAsia="SimSun" w:hAnsi="Arial"/>
      <w:szCs w:val="24"/>
      <w:lang w:eastAsia="ar-SA"/>
    </w:rPr>
  </w:style>
  <w:style w:type="character" w:styleId="af">
    <w:name w:val="Strong"/>
    <w:qFormat/>
    <w:rsid w:val="004F3FA3"/>
    <w:rPr>
      <w:b/>
      <w:bCs/>
    </w:rPr>
  </w:style>
  <w:style w:type="paragraph" w:styleId="af0">
    <w:name w:val="annotation text"/>
    <w:basedOn w:val="a"/>
    <w:link w:val="af1"/>
    <w:uiPriority w:val="99"/>
    <w:unhideWhenUsed/>
    <w:rsid w:val="004F3FA3"/>
    <w:rPr>
      <w:sz w:val="20"/>
    </w:rPr>
  </w:style>
  <w:style w:type="character" w:customStyle="1" w:styleId="af1">
    <w:name w:val="Текст примечания Знак"/>
    <w:basedOn w:val="a0"/>
    <w:link w:val="af0"/>
    <w:uiPriority w:val="99"/>
    <w:rsid w:val="004F3FA3"/>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uiPriority w:val="99"/>
    <w:semiHidden/>
    <w:rsid w:val="004F3FA3"/>
    <w:rPr>
      <w:rFonts w:ascii="Times New Roman" w:eastAsia="Times New Roman" w:hAnsi="Times New Roman" w:cs="Times New Roman"/>
      <w:b/>
      <w:bCs/>
      <w:sz w:val="20"/>
      <w:szCs w:val="20"/>
      <w:lang w:eastAsia="ru-RU"/>
    </w:rPr>
  </w:style>
  <w:style w:type="paragraph" w:styleId="af3">
    <w:name w:val="annotation subject"/>
    <w:basedOn w:val="af0"/>
    <w:next w:val="af0"/>
    <w:link w:val="af2"/>
    <w:uiPriority w:val="99"/>
    <w:semiHidden/>
    <w:unhideWhenUsed/>
    <w:rsid w:val="004F3FA3"/>
    <w:rPr>
      <w:b/>
      <w:bCs/>
    </w:rPr>
  </w:style>
  <w:style w:type="character" w:customStyle="1" w:styleId="FontStyle16">
    <w:name w:val="Font Style16"/>
    <w:uiPriority w:val="99"/>
    <w:rsid w:val="004F3FA3"/>
    <w:rPr>
      <w:rFonts w:ascii="Times New Roman" w:hAnsi="Times New Roman" w:cs="Times New Roman"/>
      <w:sz w:val="26"/>
      <w:szCs w:val="26"/>
    </w:rPr>
  </w:style>
  <w:style w:type="paragraph" w:customStyle="1" w:styleId="ConsNonformat">
    <w:name w:val="ConsNonformat"/>
    <w:rsid w:val="004F3FA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formattext">
    <w:name w:val="formattext"/>
    <w:basedOn w:val="a"/>
    <w:rsid w:val="004F3FA3"/>
    <w:pPr>
      <w:spacing w:before="100" w:beforeAutospacing="1" w:after="100" w:afterAutospacing="1"/>
    </w:pPr>
    <w:rPr>
      <w:szCs w:val="24"/>
    </w:rPr>
  </w:style>
  <w:style w:type="paragraph" w:styleId="af4">
    <w:name w:val="Normal (Web)"/>
    <w:basedOn w:val="a"/>
    <w:uiPriority w:val="99"/>
    <w:unhideWhenUsed/>
    <w:rsid w:val="004F3FA3"/>
    <w:pPr>
      <w:spacing w:before="100" w:beforeAutospacing="1" w:after="100" w:afterAutospacing="1"/>
    </w:pPr>
    <w:rPr>
      <w:szCs w:val="24"/>
    </w:rPr>
  </w:style>
  <w:style w:type="character" w:styleId="af5">
    <w:name w:val="annotation reference"/>
    <w:basedOn w:val="a0"/>
    <w:uiPriority w:val="99"/>
    <w:semiHidden/>
    <w:unhideWhenUsed/>
    <w:rsid w:val="009538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naul.org" TargetMode="External"/><Relationship Id="rId13" Type="http://schemas.openxmlformats.org/officeDocument/2006/relationships/hyperlink" Target="consultantplus://offline/ref=292110852458298D6E283A5C404599BA9182EFB7206FA99B890E731374EFEC6248907344EC22909EF77D41EE0C7CE9A66B13BEDC93C04B73h0Y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199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4FD5-1224-4845-82D9-4D98642F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46</Pages>
  <Words>12078</Words>
  <Characters>68849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Светалана А. Воробьева</dc:creator>
  <cp:keywords/>
  <dc:description/>
  <cp:lastModifiedBy>Елена Н. Сушко</cp:lastModifiedBy>
  <cp:revision>4</cp:revision>
  <cp:lastPrinted>2024-06-21T08:39:00Z</cp:lastPrinted>
  <dcterms:created xsi:type="dcterms:W3CDTF">2024-06-11T07:24:00Z</dcterms:created>
  <dcterms:modified xsi:type="dcterms:W3CDTF">2024-06-24T01:59:00Z</dcterms:modified>
</cp:coreProperties>
</file>