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C5" w:rsidRPr="00735595" w:rsidRDefault="00A433C5" w:rsidP="00A433C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433C5" w:rsidRPr="00735595" w:rsidRDefault="00A433C5" w:rsidP="00A433C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A433C5" w:rsidRPr="00735595" w:rsidRDefault="00A433C5" w:rsidP="00A43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3C5" w:rsidRPr="002367DE" w:rsidRDefault="00A433C5" w:rsidP="00A433C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57"/>
      <w:bookmarkStart w:id="1" w:name="_GoBack"/>
      <w:bookmarkEnd w:id="0"/>
      <w:r w:rsidRPr="002367DE">
        <w:rPr>
          <w:rFonts w:ascii="Times New Roman" w:hAnsi="Times New Roman" w:cs="Times New Roman"/>
          <w:b w:val="0"/>
          <w:sz w:val="28"/>
          <w:szCs w:val="28"/>
        </w:rPr>
        <w:t>КОНТАКТНЫЕ ДАННЫЕ</w:t>
      </w:r>
    </w:p>
    <w:p w:rsidR="00A433C5" w:rsidRPr="002367DE" w:rsidRDefault="00A433C5" w:rsidP="00A433C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67DE">
        <w:rPr>
          <w:rFonts w:ascii="Times New Roman" w:hAnsi="Times New Roman" w:cs="Times New Roman"/>
          <w:b w:val="0"/>
          <w:sz w:val="28"/>
          <w:szCs w:val="28"/>
        </w:rPr>
        <w:t>ДЛЯ ПОДАЧИ ЖАЛОБ В СВЯЗИ С ПРЕДОСТАВЛЕНИЕМ</w:t>
      </w:r>
    </w:p>
    <w:p w:rsidR="00A433C5" w:rsidRPr="002367DE" w:rsidRDefault="00A433C5" w:rsidP="00A433C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67DE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bookmarkEnd w:id="1"/>
    <w:p w:rsidR="00A433C5" w:rsidRPr="00735595" w:rsidRDefault="00A433C5" w:rsidP="00A43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22"/>
        <w:gridCol w:w="3175"/>
      </w:tblGrid>
      <w:tr w:rsidR="00A433C5" w:rsidRPr="00735595" w:rsidTr="004B77E8">
        <w:tc>
          <w:tcPr>
            <w:tcW w:w="2835" w:type="dxa"/>
          </w:tcPr>
          <w:p w:rsidR="00A433C5" w:rsidRPr="00735595" w:rsidRDefault="00A433C5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уполномоченный на рассмотрение жалобы</w:t>
            </w:r>
          </w:p>
        </w:tc>
        <w:tc>
          <w:tcPr>
            <w:tcW w:w="3022" w:type="dxa"/>
          </w:tcPr>
          <w:p w:rsidR="00A433C5" w:rsidRPr="00735595" w:rsidRDefault="00A433C5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75" w:type="dxa"/>
          </w:tcPr>
          <w:p w:rsidR="00A433C5" w:rsidRPr="00735595" w:rsidRDefault="00A433C5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433C5" w:rsidRPr="00735595" w:rsidTr="004B77E8">
        <w:tc>
          <w:tcPr>
            <w:tcW w:w="2835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022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 Барнаул, ул. Гоголя, 48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отдела канцелярии организационно-контрольного комитета администрации города: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37-03-45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37-03-50, 37-03-51, 37-03-54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zalob@barnaul-adm.ru</w:t>
            </w:r>
          </w:p>
        </w:tc>
        <w:tc>
          <w:tcPr>
            <w:tcW w:w="3175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Обеденный перерыв: 12.00 - 12.48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A433C5" w:rsidRPr="00735595" w:rsidTr="004B77E8">
        <w:tc>
          <w:tcPr>
            <w:tcW w:w="2835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района города Барнаула</w:t>
            </w:r>
          </w:p>
        </w:tc>
        <w:tc>
          <w:tcPr>
            <w:tcW w:w="3022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656056, Алтайский край, г. Барнаул, ул. Никитина, 60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приемной: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63-15-34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63-25-52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adm_centr@centr.barnaul-adm.ru</w:t>
            </w:r>
          </w:p>
        </w:tc>
        <w:tc>
          <w:tcPr>
            <w:tcW w:w="3175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Обеденный перерыв: 12.00 - 12.48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A433C5" w:rsidRPr="00735595" w:rsidRDefault="00A433C5" w:rsidP="00A43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33C5" w:rsidRPr="0073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C5"/>
    <w:rsid w:val="00112BB2"/>
    <w:rsid w:val="002367DE"/>
    <w:rsid w:val="00A433C5"/>
    <w:rsid w:val="00D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4</cp:revision>
  <dcterms:created xsi:type="dcterms:W3CDTF">2022-04-20T07:11:00Z</dcterms:created>
  <dcterms:modified xsi:type="dcterms:W3CDTF">2022-06-24T06:20:00Z</dcterms:modified>
</cp:coreProperties>
</file>