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6D2" w:rsidRDefault="004256D2" w:rsidP="00276E4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099D">
        <w:rPr>
          <w:rFonts w:ascii="Times New Roman" w:hAnsi="Times New Roman" w:cs="Times New Roman"/>
          <w:sz w:val="28"/>
          <w:szCs w:val="28"/>
        </w:rPr>
        <w:t>2</w:t>
      </w:r>
    </w:p>
    <w:p w:rsidR="00A344E3" w:rsidRDefault="00A344E3" w:rsidP="00276E4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344E3" w:rsidRDefault="00C315E3" w:rsidP="00276E4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0AA1">
        <w:rPr>
          <w:rFonts w:ascii="Times New Roman" w:hAnsi="Times New Roman" w:cs="Times New Roman"/>
          <w:sz w:val="28"/>
          <w:szCs w:val="28"/>
        </w:rPr>
        <w:t>06.12.2024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0AA1">
        <w:rPr>
          <w:rFonts w:ascii="Times New Roman" w:hAnsi="Times New Roman" w:cs="Times New Roman"/>
          <w:sz w:val="28"/>
          <w:szCs w:val="28"/>
        </w:rPr>
        <w:t>426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Default="000854F7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ПОЛОЖЕНИЕ</w:t>
      </w: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о выплате единовременной материальной помощи </w:t>
      </w:r>
      <w:r w:rsidR="00FC1DA7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 xml:space="preserve">Барнаула в случае смерти </w:t>
      </w:r>
      <w:r w:rsidR="00CD2B87">
        <w:rPr>
          <w:rFonts w:ascii="Times New Roman" w:hAnsi="Times New Roman" w:cs="Times New Roman"/>
          <w:sz w:val="28"/>
          <w:szCs w:val="28"/>
        </w:rPr>
        <w:t xml:space="preserve">их </w:t>
      </w:r>
      <w:r w:rsidRPr="004F099A">
        <w:rPr>
          <w:rFonts w:ascii="Times New Roman" w:hAnsi="Times New Roman" w:cs="Times New Roman"/>
          <w:sz w:val="28"/>
          <w:szCs w:val="28"/>
        </w:rPr>
        <w:t>супруга, родителей, детей</w:t>
      </w: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FD" w:rsidRDefault="000854F7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Положение о выплате единовременной материальной помощи </w:t>
      </w:r>
      <w:r w:rsidR="00FC1DA7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</w:t>
      </w:r>
      <w:r w:rsidR="00FC1DA7"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 xml:space="preserve">Барнаула в случае смерти </w:t>
      </w:r>
      <w:r w:rsidR="00CD2B87">
        <w:rPr>
          <w:rFonts w:ascii="Times New Roman" w:hAnsi="Times New Roman" w:cs="Times New Roman"/>
          <w:sz w:val="28"/>
          <w:szCs w:val="28"/>
        </w:rPr>
        <w:t xml:space="preserve">их </w:t>
      </w:r>
      <w:r w:rsidRPr="004F099A">
        <w:rPr>
          <w:rFonts w:ascii="Times New Roman" w:hAnsi="Times New Roman" w:cs="Times New Roman"/>
          <w:sz w:val="28"/>
          <w:szCs w:val="28"/>
        </w:rPr>
        <w:t>супруга, родителей, детей</w:t>
      </w:r>
      <w:r w:rsidR="00500BD3">
        <w:rPr>
          <w:rFonts w:ascii="Times New Roman" w:hAnsi="Times New Roman" w:cs="Times New Roman"/>
          <w:sz w:val="28"/>
          <w:szCs w:val="28"/>
        </w:rPr>
        <w:t xml:space="preserve"> </w:t>
      </w:r>
      <w:r w:rsidRPr="004F099A">
        <w:rPr>
          <w:rFonts w:ascii="Times New Roman" w:hAnsi="Times New Roman" w:cs="Times New Roman"/>
          <w:sz w:val="28"/>
          <w:szCs w:val="28"/>
        </w:rPr>
        <w:t>(далее – Положение) устанавливает размер и порядок выплаты единовременной материальной помощи</w:t>
      </w:r>
      <w:r w:rsidR="00952E35" w:rsidRPr="00952E35">
        <w:rPr>
          <w:rFonts w:ascii="Times New Roman" w:hAnsi="Times New Roman" w:cs="Times New Roman"/>
          <w:sz w:val="28"/>
          <w:szCs w:val="28"/>
        </w:rPr>
        <w:t xml:space="preserve"> </w:t>
      </w:r>
      <w:r w:rsidR="00952E35" w:rsidRPr="004F099A">
        <w:rPr>
          <w:rFonts w:ascii="Times New Roman" w:hAnsi="Times New Roman" w:cs="Times New Roman"/>
          <w:sz w:val="28"/>
          <w:szCs w:val="28"/>
        </w:rPr>
        <w:t>в случае смерти супруга, родителей, детей</w:t>
      </w:r>
      <w:r w:rsidR="007B48FD">
        <w:rPr>
          <w:rFonts w:ascii="Times New Roman" w:hAnsi="Times New Roman" w:cs="Times New Roman"/>
          <w:sz w:val="28"/>
          <w:szCs w:val="28"/>
        </w:rPr>
        <w:t>:</w:t>
      </w:r>
    </w:p>
    <w:p w:rsidR="00952E35" w:rsidRDefault="00952E35" w:rsidP="00952E3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B48FD">
        <w:rPr>
          <w:rFonts w:ascii="Times New Roman" w:hAnsi="Times New Roman" w:cs="Times New Roman"/>
          <w:sz w:val="28"/>
          <w:szCs w:val="28"/>
        </w:rPr>
        <w:t>ицам, 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8FD">
        <w:rPr>
          <w:rFonts w:ascii="Times New Roman" w:hAnsi="Times New Roman" w:cs="Times New Roman"/>
          <w:sz w:val="28"/>
          <w:szCs w:val="28"/>
        </w:rPr>
        <w:t xml:space="preserve"> </w:t>
      </w:r>
      <w:r w:rsidR="000854F7" w:rsidRPr="004F099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54F7" w:rsidRPr="004F099A">
        <w:rPr>
          <w:rFonts w:ascii="Times New Roman" w:hAnsi="Times New Roman" w:cs="Times New Roman"/>
          <w:sz w:val="28"/>
          <w:szCs w:val="28"/>
        </w:rPr>
        <w:t xml:space="preserve"> города Барнаула,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4F7" w:rsidRPr="004F099A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854F7" w:rsidRPr="004F099A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Счетной палаты города Барнаула, заместителя председателя Счетной палаты города Барнаула, аудитора Счетной палаты города Барнаула;</w:t>
      </w:r>
    </w:p>
    <w:p w:rsidR="000854F7" w:rsidRPr="004F099A" w:rsidRDefault="000854F7" w:rsidP="00952E3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</w:t>
      </w:r>
      <w:r w:rsidR="003A37B6" w:rsidRPr="004F099A">
        <w:rPr>
          <w:rFonts w:ascii="Times New Roman" w:hAnsi="Times New Roman" w:cs="Times New Roman"/>
          <w:sz w:val="28"/>
          <w:szCs w:val="28"/>
        </w:rPr>
        <w:t>.</w:t>
      </w:r>
    </w:p>
    <w:p w:rsidR="003A37B6" w:rsidRPr="004F099A" w:rsidRDefault="00474C4B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В случае смерти супруга, родителей, детей </w:t>
      </w:r>
      <w:r w:rsidR="00952E35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Pr="004F099A">
        <w:rPr>
          <w:rFonts w:ascii="Times New Roman" w:hAnsi="Times New Roman" w:cs="Times New Roman"/>
          <w:sz w:val="28"/>
          <w:szCs w:val="28"/>
        </w:rPr>
        <w:t>муниципальны</w:t>
      </w:r>
      <w:r w:rsidR="00952E35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52E35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 име</w:t>
      </w:r>
      <w:r w:rsidR="0039087F" w:rsidRPr="004F099A">
        <w:rPr>
          <w:rFonts w:ascii="Times New Roman" w:hAnsi="Times New Roman" w:cs="Times New Roman"/>
          <w:sz w:val="28"/>
          <w:szCs w:val="28"/>
        </w:rPr>
        <w:t>ю</w:t>
      </w:r>
      <w:r w:rsidRPr="004F099A">
        <w:rPr>
          <w:rFonts w:ascii="Times New Roman" w:hAnsi="Times New Roman" w:cs="Times New Roman"/>
          <w:sz w:val="28"/>
          <w:szCs w:val="28"/>
        </w:rPr>
        <w:t xml:space="preserve">т право на выплату единовременной материальной помощи (далее – материальная помощь) в размере </w:t>
      </w:r>
      <w:r w:rsidR="00952E35">
        <w:rPr>
          <w:rFonts w:ascii="Times New Roman" w:hAnsi="Times New Roman" w:cs="Times New Roman"/>
          <w:sz w:val="28"/>
          <w:szCs w:val="28"/>
        </w:rPr>
        <w:t>трех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прожиточных минимумов. Размер материальной помощи определяется исходя из величины прожиточного минимума трудоспособного населения в целом по Российской Федерации, установленного в соответствующем порядке на момент смерти супруга, родителей, детей.</w:t>
      </w:r>
      <w:r w:rsidR="0039087F" w:rsidRPr="004F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839" w:rsidRPr="004F099A" w:rsidRDefault="00325839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на основании заявления, которое предоставляется:</w:t>
      </w:r>
    </w:p>
    <w:p w:rsidR="0077099D" w:rsidRDefault="0077099D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– специалисту, ответственному </w:t>
      </w:r>
      <w:r w:rsidR="000A764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ведение кадровой работы в соответствующем органе местного самоуправления;</w:t>
      </w:r>
    </w:p>
    <w:p w:rsidR="00401E11" w:rsidRPr="004F099A" w:rsidRDefault="00401E11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муниципальным служащим г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 – представителю нанимателя (работодателю).</w:t>
      </w:r>
    </w:p>
    <w:p w:rsidR="00401E11" w:rsidRPr="004F099A" w:rsidRDefault="00401E11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401E11" w:rsidRPr="004F099A" w:rsidRDefault="00AD59D9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с</w:t>
      </w:r>
      <w:r w:rsidR="00401E11" w:rsidRPr="004F099A">
        <w:rPr>
          <w:rFonts w:ascii="Times New Roman" w:hAnsi="Times New Roman" w:cs="Times New Roman"/>
          <w:sz w:val="28"/>
          <w:szCs w:val="28"/>
        </w:rPr>
        <w:t>видетельство о смерти супруга, родителей, детей или его копи</w:t>
      </w:r>
      <w:r w:rsidRPr="004F099A">
        <w:rPr>
          <w:rFonts w:ascii="Times New Roman" w:hAnsi="Times New Roman" w:cs="Times New Roman"/>
          <w:sz w:val="28"/>
          <w:szCs w:val="28"/>
        </w:rPr>
        <w:t>я</w:t>
      </w:r>
      <w:r w:rsidR="00401E11" w:rsidRPr="004F099A">
        <w:rPr>
          <w:rFonts w:ascii="Times New Roman" w:hAnsi="Times New Roman" w:cs="Times New Roman"/>
          <w:sz w:val="28"/>
          <w:szCs w:val="28"/>
        </w:rPr>
        <w:t>, заверенн</w:t>
      </w:r>
      <w:r w:rsidRPr="004F099A">
        <w:rPr>
          <w:rFonts w:ascii="Times New Roman" w:hAnsi="Times New Roman" w:cs="Times New Roman"/>
          <w:sz w:val="28"/>
          <w:szCs w:val="28"/>
        </w:rPr>
        <w:t>ая</w:t>
      </w:r>
      <w:r w:rsidR="00401E11" w:rsidRPr="004F099A">
        <w:rPr>
          <w:rFonts w:ascii="Times New Roman" w:hAnsi="Times New Roman" w:cs="Times New Roman"/>
          <w:sz w:val="28"/>
          <w:szCs w:val="28"/>
        </w:rPr>
        <w:t xml:space="preserve"> нотариально;</w:t>
      </w:r>
    </w:p>
    <w:p w:rsidR="00401E11" w:rsidRPr="004F099A" w:rsidRDefault="00AD59D9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д</w:t>
      </w:r>
      <w:r w:rsidR="00401E11" w:rsidRPr="004F099A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77099D">
        <w:rPr>
          <w:rFonts w:ascii="Times New Roman" w:hAnsi="Times New Roman" w:cs="Times New Roman"/>
          <w:sz w:val="28"/>
          <w:szCs w:val="28"/>
        </w:rPr>
        <w:t xml:space="preserve">заключение брака, </w:t>
      </w:r>
      <w:r w:rsidR="00401E11" w:rsidRPr="004F099A">
        <w:rPr>
          <w:rFonts w:ascii="Times New Roman" w:hAnsi="Times New Roman" w:cs="Times New Roman"/>
          <w:sz w:val="28"/>
          <w:szCs w:val="28"/>
        </w:rPr>
        <w:t>наличие родственных отношений</w:t>
      </w:r>
      <w:r w:rsidR="00A75BF9">
        <w:rPr>
          <w:rFonts w:ascii="Times New Roman" w:hAnsi="Times New Roman" w:cs="Times New Roman"/>
          <w:sz w:val="28"/>
          <w:szCs w:val="28"/>
        </w:rPr>
        <w:t>,</w:t>
      </w:r>
      <w:r w:rsidR="00401E11" w:rsidRPr="004F099A">
        <w:rPr>
          <w:rFonts w:ascii="Times New Roman" w:hAnsi="Times New Roman" w:cs="Times New Roman"/>
          <w:sz w:val="28"/>
          <w:szCs w:val="28"/>
        </w:rPr>
        <w:t xml:space="preserve"> или их копии, заверенные нотариально.</w:t>
      </w:r>
    </w:p>
    <w:p w:rsidR="00401E11" w:rsidRPr="004F099A" w:rsidRDefault="00401E11" w:rsidP="00CB3F0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Документы, предусмотренные абзацами </w:t>
      </w:r>
      <w:r w:rsidR="003406C5">
        <w:rPr>
          <w:rFonts w:ascii="Times New Roman" w:hAnsi="Times New Roman" w:cs="Times New Roman"/>
          <w:sz w:val="28"/>
          <w:szCs w:val="28"/>
        </w:rPr>
        <w:t>5</w:t>
      </w:r>
      <w:r w:rsidRPr="004F099A">
        <w:rPr>
          <w:rFonts w:ascii="Times New Roman" w:hAnsi="Times New Roman" w:cs="Times New Roman"/>
          <w:sz w:val="28"/>
          <w:szCs w:val="28"/>
        </w:rPr>
        <w:t>,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3406C5">
        <w:rPr>
          <w:rFonts w:ascii="Times New Roman" w:hAnsi="Times New Roman" w:cs="Times New Roman"/>
          <w:sz w:val="28"/>
          <w:szCs w:val="28"/>
        </w:rPr>
        <w:t>6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AD59D9" w:rsidRPr="004F099A">
        <w:rPr>
          <w:rFonts w:ascii="Times New Roman" w:hAnsi="Times New Roman" w:cs="Times New Roman"/>
          <w:sz w:val="28"/>
          <w:szCs w:val="28"/>
        </w:rPr>
        <w:t>настоящего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F099A">
        <w:rPr>
          <w:rFonts w:ascii="Times New Roman" w:hAnsi="Times New Roman" w:cs="Times New Roman"/>
          <w:sz w:val="28"/>
          <w:szCs w:val="28"/>
        </w:rPr>
        <w:t>, предъявляются специалисту, ответственному за ведение кадровой работы в соответствующем органе местного самоуправления, для изготовления копий и их заверения.</w:t>
      </w:r>
    </w:p>
    <w:p w:rsidR="00401E11" w:rsidRDefault="00401E11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выплачивается </w:t>
      </w:r>
      <w:r w:rsidR="00831327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Pr="004F099A">
        <w:rPr>
          <w:rFonts w:ascii="Times New Roman" w:hAnsi="Times New Roman" w:cs="Times New Roman"/>
          <w:sz w:val="28"/>
          <w:szCs w:val="28"/>
        </w:rPr>
        <w:t>муниципальн</w:t>
      </w:r>
      <w:r w:rsidR="0077099D">
        <w:rPr>
          <w:rFonts w:ascii="Times New Roman" w:hAnsi="Times New Roman" w:cs="Times New Roman"/>
          <w:sz w:val="28"/>
          <w:szCs w:val="28"/>
        </w:rPr>
        <w:t>ым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7099D">
        <w:rPr>
          <w:rFonts w:ascii="Times New Roman" w:hAnsi="Times New Roman" w:cs="Times New Roman"/>
          <w:sz w:val="28"/>
          <w:szCs w:val="28"/>
        </w:rPr>
        <w:t>им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Барнаула, если обращение за ней последовало не позднее шести месяцев со дня смерти супруга, родителей, детей.</w:t>
      </w:r>
    </w:p>
    <w:p w:rsidR="00C21B48" w:rsidRPr="004F099A" w:rsidRDefault="00C21B48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выплате материальной помощи, указанных в пункте 9 Положения, специалист, ответственный за ведение кадровой работы в соответствующем органе местного самоуправления, </w:t>
      </w:r>
      <w:r w:rsidRPr="004F099A">
        <w:rPr>
          <w:rFonts w:ascii="Times New Roman" w:hAnsi="Times New Roman" w:cs="Times New Roman"/>
          <w:sz w:val="28"/>
          <w:szCs w:val="28"/>
        </w:rPr>
        <w:t>в течение 30 дней со дня подачи документов, указанных в пункте 3 Положения</w:t>
      </w:r>
      <w:r>
        <w:rPr>
          <w:rFonts w:ascii="Times New Roman" w:hAnsi="Times New Roman" w:cs="Times New Roman"/>
          <w:sz w:val="28"/>
          <w:szCs w:val="28"/>
        </w:rPr>
        <w:t>, осуществляет подготовку решения о выплате материальной помощи, которое принимается в форме: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</w:t>
      </w:r>
      <w:r w:rsidR="00E72B2A" w:rsidRPr="004F099A">
        <w:rPr>
          <w:rFonts w:ascii="Times New Roman" w:hAnsi="Times New Roman" w:cs="Times New Roman"/>
          <w:sz w:val="28"/>
          <w:szCs w:val="28"/>
        </w:rPr>
        <w:t>поряжения администрации города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главы города Барнаула, муниципальных служащих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, замещающих должности в администрации города, должности главы администрации района, руководителя отраслевого (функционального) органа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распоряжения председате</w:t>
      </w:r>
      <w:r w:rsidR="002635B8" w:rsidRPr="004F099A">
        <w:rPr>
          <w:rFonts w:ascii="Times New Roman" w:hAnsi="Times New Roman" w:cs="Times New Roman"/>
          <w:sz w:val="28"/>
          <w:szCs w:val="28"/>
        </w:rPr>
        <w:t>ля Барнаульской городской Думы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депутатов Барнаульской городской Думы</w:t>
      </w:r>
      <w:r w:rsidR="002635B8" w:rsidRPr="004F099A">
        <w:rPr>
          <w:rFonts w:ascii="Times New Roman" w:hAnsi="Times New Roman" w:cs="Times New Roman"/>
          <w:sz w:val="28"/>
          <w:szCs w:val="28"/>
        </w:rPr>
        <w:t>, осуществляющих полномочия на постоянной основе,</w:t>
      </w:r>
      <w:r w:rsidRPr="004F099A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в 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4F099A">
        <w:rPr>
          <w:rFonts w:ascii="Times New Roman" w:hAnsi="Times New Roman" w:cs="Times New Roman"/>
          <w:sz w:val="28"/>
          <w:szCs w:val="28"/>
        </w:rPr>
        <w:t>Барнаульской городской Дум</w:t>
      </w:r>
      <w:r w:rsidR="002635B8" w:rsidRPr="004F099A">
        <w:rPr>
          <w:rFonts w:ascii="Times New Roman" w:hAnsi="Times New Roman" w:cs="Times New Roman"/>
          <w:sz w:val="28"/>
          <w:szCs w:val="28"/>
        </w:rPr>
        <w:t>ы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509A2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D4428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должности муниципальной службы в </w:t>
      </w:r>
      <w:r w:rsidR="00831327">
        <w:rPr>
          <w:rFonts w:ascii="Times New Roman" w:hAnsi="Times New Roman" w:cs="Times New Roman"/>
          <w:sz w:val="28"/>
          <w:szCs w:val="28"/>
        </w:rPr>
        <w:t>Счетной палат</w:t>
      </w:r>
      <w:r w:rsidR="006D4428">
        <w:rPr>
          <w:rFonts w:ascii="Times New Roman" w:hAnsi="Times New Roman" w:cs="Times New Roman"/>
          <w:sz w:val="28"/>
          <w:szCs w:val="28"/>
        </w:rPr>
        <w:t>е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распоряжения (приказа) иного органа местного самоуправления </w:t>
      </w:r>
      <w:r w:rsidR="002635B8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служащих, замещающих должности муниципальной службы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в соответствующем органе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D4428">
        <w:rPr>
          <w:rFonts w:ascii="Times New Roman" w:hAnsi="Times New Roman" w:cs="Times New Roman"/>
          <w:sz w:val="28"/>
          <w:szCs w:val="28"/>
        </w:rPr>
        <w:t>, за исключением должностей, указанных в абзаце 2 настоящего пункта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</w:p>
    <w:p w:rsidR="007E74AD" w:rsidRPr="004F099A" w:rsidRDefault="00CB3F0B" w:rsidP="00F67087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об отказе в выплате материальной помощи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23E76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C21B48">
        <w:rPr>
          <w:rFonts w:ascii="Times New Roman" w:hAnsi="Times New Roman" w:cs="Times New Roman"/>
          <w:sz w:val="28"/>
          <w:szCs w:val="28"/>
        </w:rPr>
        <w:t xml:space="preserve">пунктом 9 Положения,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которым предоставлено </w:t>
      </w:r>
      <w:r w:rsidR="00886CEB" w:rsidRPr="004F099A">
        <w:rPr>
          <w:rFonts w:ascii="Times New Roman" w:hAnsi="Times New Roman" w:cs="Times New Roman"/>
          <w:sz w:val="28"/>
          <w:szCs w:val="28"/>
        </w:rPr>
        <w:t>заявление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в соответствии с абзацами 2 – </w:t>
      </w:r>
      <w:r w:rsidR="00C23E76">
        <w:rPr>
          <w:rFonts w:ascii="Times New Roman" w:hAnsi="Times New Roman" w:cs="Times New Roman"/>
          <w:sz w:val="28"/>
          <w:szCs w:val="28"/>
        </w:rPr>
        <w:t>3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пункта 3 Положения</w:t>
      </w:r>
      <w:r w:rsidR="00F67087" w:rsidRPr="004F099A">
        <w:rPr>
          <w:rFonts w:ascii="Times New Roman" w:hAnsi="Times New Roman" w:cs="Times New Roman"/>
          <w:sz w:val="28"/>
          <w:szCs w:val="28"/>
        </w:rPr>
        <w:t>, и оформляется наложением письменной резолюции с проставлением даты и подписи.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В случае отказа в выплате материальной помощи </w:t>
      </w:r>
      <w:r w:rsidR="00831327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 уведомля</w:t>
      </w:r>
      <w:r w:rsidR="004E5DA3" w:rsidRPr="004F099A">
        <w:rPr>
          <w:rFonts w:ascii="Times New Roman" w:hAnsi="Times New Roman" w:cs="Times New Roman"/>
          <w:sz w:val="28"/>
          <w:szCs w:val="28"/>
        </w:rPr>
        <w:t>ю</w:t>
      </w:r>
      <w:r w:rsidRPr="004F099A">
        <w:rPr>
          <w:rFonts w:ascii="Times New Roman" w:hAnsi="Times New Roman" w:cs="Times New Roman"/>
          <w:sz w:val="28"/>
          <w:szCs w:val="28"/>
        </w:rPr>
        <w:t xml:space="preserve">тся </w:t>
      </w:r>
      <w:r w:rsidR="00433D16">
        <w:rPr>
          <w:rFonts w:ascii="Times New Roman" w:hAnsi="Times New Roman" w:cs="Times New Roman"/>
          <w:sz w:val="28"/>
          <w:szCs w:val="28"/>
        </w:rPr>
        <w:t xml:space="preserve">лицом, указанным в абзаце 7 пункта 3 Положения, </w:t>
      </w:r>
      <w:r w:rsidRPr="004F099A">
        <w:rPr>
          <w:rFonts w:ascii="Times New Roman" w:hAnsi="Times New Roman" w:cs="Times New Roman"/>
          <w:sz w:val="28"/>
          <w:szCs w:val="28"/>
        </w:rPr>
        <w:t>в письменном виде в течение трех рабочих дней со дня принятия решения</w:t>
      </w:r>
      <w:r w:rsidR="004E5DA3" w:rsidRPr="004F099A">
        <w:rPr>
          <w:rFonts w:ascii="Times New Roman" w:hAnsi="Times New Roman" w:cs="Times New Roman"/>
          <w:sz w:val="28"/>
          <w:szCs w:val="28"/>
        </w:rPr>
        <w:t xml:space="preserve"> об отказе в выплате материальной помощи</w:t>
      </w:r>
      <w:r w:rsidRPr="004F099A">
        <w:rPr>
          <w:rFonts w:ascii="Times New Roman" w:hAnsi="Times New Roman" w:cs="Times New Roman"/>
          <w:sz w:val="28"/>
          <w:szCs w:val="28"/>
        </w:rPr>
        <w:t>, с указанием оснований для отказа</w:t>
      </w:r>
      <w:r w:rsidR="004E5DA3" w:rsidRPr="004F099A">
        <w:rPr>
          <w:rFonts w:ascii="Times New Roman" w:hAnsi="Times New Roman" w:cs="Times New Roman"/>
          <w:sz w:val="28"/>
          <w:szCs w:val="28"/>
        </w:rPr>
        <w:t>,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4E5DA3" w:rsidRPr="004F099A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C23E76">
        <w:rPr>
          <w:rFonts w:ascii="Times New Roman" w:hAnsi="Times New Roman" w:cs="Times New Roman"/>
          <w:sz w:val="28"/>
          <w:szCs w:val="28"/>
        </w:rPr>
        <w:t>9</w:t>
      </w:r>
      <w:r w:rsidR="004E5DA3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в течение 30 дней со дня принятия решения о выплате материальной помощи.</w:t>
      </w:r>
    </w:p>
    <w:p w:rsidR="00CB3F0B" w:rsidRPr="004F099A" w:rsidRDefault="00CB3F0B" w:rsidP="00F67087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Основаниями для отказа в выплате материальной помощи являются: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- непредоставление либо предоставление неполного пакета документов, указанных в пункте 3 Положения;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- 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документов, содержащих недостоверные сведения;</w:t>
      </w:r>
    </w:p>
    <w:p w:rsidR="00E74F84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lastRenderedPageBreak/>
        <w:t>- 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о выплате материальной помощи по истечении срока, указанного в пункте </w:t>
      </w:r>
      <w:r w:rsidR="0032450E" w:rsidRPr="004F099A">
        <w:rPr>
          <w:rFonts w:ascii="Times New Roman" w:hAnsi="Times New Roman" w:cs="Times New Roman"/>
          <w:sz w:val="28"/>
          <w:szCs w:val="28"/>
        </w:rPr>
        <w:t>4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74F84">
        <w:rPr>
          <w:rFonts w:ascii="Times New Roman" w:hAnsi="Times New Roman" w:cs="Times New Roman"/>
          <w:sz w:val="28"/>
          <w:szCs w:val="28"/>
        </w:rPr>
        <w:t>;</w:t>
      </w:r>
    </w:p>
    <w:p w:rsidR="00CB3F0B" w:rsidRPr="00E74F84" w:rsidRDefault="00E74F84" w:rsidP="00E74F8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заявителя требованиям, установленным абзацами 2, 3 пункта 1 Положения</w:t>
      </w:r>
      <w:r w:rsidR="00886CEB" w:rsidRPr="00E74F84">
        <w:rPr>
          <w:rFonts w:ascii="Times New Roman" w:hAnsi="Times New Roman" w:cs="Times New Roman"/>
          <w:sz w:val="28"/>
          <w:szCs w:val="28"/>
        </w:rPr>
        <w:t>.</w:t>
      </w:r>
    </w:p>
    <w:p w:rsidR="00886CEB" w:rsidRPr="00C23E76" w:rsidRDefault="00886CEB" w:rsidP="00FD441B">
      <w:pPr>
        <w:pStyle w:val="a7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sz w:val="28"/>
          <w:szCs w:val="28"/>
        </w:rPr>
        <w:t>Финансирование расходов, связанных с выплатой материальной помощи, является расходным обязательством городского округа – города Барнаула Алтайского края и осуществляется за счет средств, предусмотренных в бюджете города</w:t>
      </w:r>
      <w:r w:rsidR="004E5DA3" w:rsidRPr="00C23E7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C23E76">
        <w:rPr>
          <w:rFonts w:ascii="Times New Roman" w:hAnsi="Times New Roman" w:cs="Times New Roman"/>
          <w:sz w:val="28"/>
          <w:szCs w:val="28"/>
        </w:rPr>
        <w:t xml:space="preserve"> </w:t>
      </w:r>
      <w:r w:rsidR="00A75BF9" w:rsidRPr="00C23E76">
        <w:rPr>
          <w:rFonts w:ascii="Times New Roman" w:hAnsi="Times New Roman" w:cs="Times New Roman"/>
          <w:sz w:val="28"/>
          <w:szCs w:val="28"/>
        </w:rPr>
        <w:t>на данные цели в соответствующем финансовом году</w:t>
      </w:r>
      <w:r w:rsidRPr="00C23E76">
        <w:rPr>
          <w:rFonts w:ascii="Times New Roman" w:hAnsi="Times New Roman" w:cs="Times New Roman"/>
          <w:sz w:val="28"/>
          <w:szCs w:val="28"/>
        </w:rPr>
        <w:t>.</w:t>
      </w:r>
    </w:p>
    <w:p w:rsidR="000854F7" w:rsidRDefault="000854F7" w:rsidP="000854F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854F7" w:rsidSect="0039087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5553" w:rsidRDefault="00035553" w:rsidP="00E727B3">
      <w:pPr>
        <w:spacing w:after="0" w:line="240" w:lineRule="auto"/>
      </w:pPr>
      <w:r>
        <w:separator/>
      </w:r>
    </w:p>
  </w:endnote>
  <w:endnote w:type="continuationSeparator" w:id="0">
    <w:p w:rsidR="00035553" w:rsidRDefault="00035553" w:rsidP="00E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5553" w:rsidRDefault="00035553" w:rsidP="00E727B3">
      <w:pPr>
        <w:spacing w:after="0" w:line="240" w:lineRule="auto"/>
      </w:pPr>
      <w:r>
        <w:separator/>
      </w:r>
    </w:p>
  </w:footnote>
  <w:footnote w:type="continuationSeparator" w:id="0">
    <w:p w:rsidR="00035553" w:rsidRDefault="00035553" w:rsidP="00E7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2094206749"/>
      <w:docPartObj>
        <w:docPartGallery w:val="Page Numbers (Top of Page)"/>
        <w:docPartUnique/>
      </w:docPartObj>
    </w:sdtPr>
    <w:sdtEndPr/>
    <w:sdtContent>
      <w:p w:rsidR="00E727B3" w:rsidRPr="00B43600" w:rsidRDefault="00E727B3" w:rsidP="00B4360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3E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E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76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B621E"/>
    <w:multiLevelType w:val="hybridMultilevel"/>
    <w:tmpl w:val="B6A45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DE6610"/>
    <w:multiLevelType w:val="multilevel"/>
    <w:tmpl w:val="73108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6574953">
    <w:abstractNumId w:val="1"/>
  </w:num>
  <w:num w:numId="2" w16cid:durableId="201294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D2"/>
    <w:rsid w:val="00035553"/>
    <w:rsid w:val="000443F0"/>
    <w:rsid w:val="00050952"/>
    <w:rsid w:val="000617F2"/>
    <w:rsid w:val="000854F7"/>
    <w:rsid w:val="00086603"/>
    <w:rsid w:val="00096452"/>
    <w:rsid w:val="000A764F"/>
    <w:rsid w:val="000F2B38"/>
    <w:rsid w:val="00113F32"/>
    <w:rsid w:val="001277D8"/>
    <w:rsid w:val="001D3B1E"/>
    <w:rsid w:val="002635B8"/>
    <w:rsid w:val="00276E46"/>
    <w:rsid w:val="002B2822"/>
    <w:rsid w:val="0032450E"/>
    <w:rsid w:val="00325839"/>
    <w:rsid w:val="003406C5"/>
    <w:rsid w:val="0039087F"/>
    <w:rsid w:val="003A37B6"/>
    <w:rsid w:val="00401E11"/>
    <w:rsid w:val="004256D2"/>
    <w:rsid w:val="00433D16"/>
    <w:rsid w:val="004509A2"/>
    <w:rsid w:val="00474C4B"/>
    <w:rsid w:val="004B09F8"/>
    <w:rsid w:val="004E5DA3"/>
    <w:rsid w:val="004F099A"/>
    <w:rsid w:val="004F1456"/>
    <w:rsid w:val="00500BD3"/>
    <w:rsid w:val="00511795"/>
    <w:rsid w:val="00555E38"/>
    <w:rsid w:val="005702E0"/>
    <w:rsid w:val="00633E7D"/>
    <w:rsid w:val="00661831"/>
    <w:rsid w:val="006B1938"/>
    <w:rsid w:val="006D4428"/>
    <w:rsid w:val="006E0097"/>
    <w:rsid w:val="00741402"/>
    <w:rsid w:val="0077099D"/>
    <w:rsid w:val="007831DC"/>
    <w:rsid w:val="007B48FD"/>
    <w:rsid w:val="007B764B"/>
    <w:rsid w:val="007E0FF5"/>
    <w:rsid w:val="007E74AD"/>
    <w:rsid w:val="008040EB"/>
    <w:rsid w:val="00831327"/>
    <w:rsid w:val="00886CEB"/>
    <w:rsid w:val="00890388"/>
    <w:rsid w:val="00952E35"/>
    <w:rsid w:val="00A27560"/>
    <w:rsid w:val="00A344E3"/>
    <w:rsid w:val="00A6047C"/>
    <w:rsid w:val="00A75BF9"/>
    <w:rsid w:val="00AD59D9"/>
    <w:rsid w:val="00B43600"/>
    <w:rsid w:val="00B8157D"/>
    <w:rsid w:val="00C21B48"/>
    <w:rsid w:val="00C23E76"/>
    <w:rsid w:val="00C315E3"/>
    <w:rsid w:val="00C60319"/>
    <w:rsid w:val="00CA4A6E"/>
    <w:rsid w:val="00CB3F0B"/>
    <w:rsid w:val="00CD2B87"/>
    <w:rsid w:val="00DB4F1F"/>
    <w:rsid w:val="00E727B3"/>
    <w:rsid w:val="00E72B2A"/>
    <w:rsid w:val="00E74F84"/>
    <w:rsid w:val="00E93397"/>
    <w:rsid w:val="00F00AA1"/>
    <w:rsid w:val="00F67087"/>
    <w:rsid w:val="00FC1DA7"/>
    <w:rsid w:val="00FD441B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7B33"/>
  <w15:docId w15:val="{3BCDF520-4570-4C87-BC03-AEA3A7F5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  <w:style w:type="paragraph" w:styleId="a7">
    <w:name w:val="List Paragraph"/>
    <w:basedOn w:val="a"/>
    <w:uiPriority w:val="34"/>
    <w:qFormat/>
    <w:rsid w:val="000854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617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7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7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7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7F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ПравПортал</cp:lastModifiedBy>
  <cp:revision>21</cp:revision>
  <dcterms:created xsi:type="dcterms:W3CDTF">2024-05-08T06:05:00Z</dcterms:created>
  <dcterms:modified xsi:type="dcterms:W3CDTF">2024-12-09T05:15:00Z</dcterms:modified>
</cp:coreProperties>
</file>