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667E" w14:textId="2AD6749B" w:rsidR="00DB091F" w:rsidRPr="00556733" w:rsidRDefault="00DB091F" w:rsidP="0073712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Приложение</w:t>
      </w:r>
    </w:p>
    <w:p w14:paraId="004416F5" w14:textId="00AE5061" w:rsidR="004A53CC" w:rsidRPr="00556733" w:rsidRDefault="004A53CC" w:rsidP="0073712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УТВЕРЖДЕН</w:t>
      </w:r>
    </w:p>
    <w:p w14:paraId="2D77EA35" w14:textId="30FC693A" w:rsidR="001C7410" w:rsidRPr="00556733" w:rsidRDefault="004A53CC" w:rsidP="0073712C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п</w:t>
      </w:r>
      <w:r w:rsidR="00E12D8C" w:rsidRPr="00556733">
        <w:rPr>
          <w:rFonts w:ascii="Times New Roman" w:hAnsi="Times New Roman" w:cs="Times New Roman"/>
          <w:sz w:val="28"/>
          <w:szCs w:val="24"/>
        </w:rPr>
        <w:t>риказ</w:t>
      </w:r>
      <w:r w:rsidRPr="00556733">
        <w:rPr>
          <w:rFonts w:ascii="Times New Roman" w:hAnsi="Times New Roman" w:cs="Times New Roman"/>
          <w:sz w:val="28"/>
          <w:szCs w:val="24"/>
        </w:rPr>
        <w:t xml:space="preserve">ом </w:t>
      </w:r>
      <w:r w:rsidR="00CB17C5" w:rsidRPr="00556733">
        <w:rPr>
          <w:rFonts w:ascii="Times New Roman" w:hAnsi="Times New Roman" w:cs="Times New Roman"/>
          <w:sz w:val="28"/>
          <w:szCs w:val="24"/>
        </w:rPr>
        <w:t>комитета</w:t>
      </w:r>
    </w:p>
    <w:p w14:paraId="6C60C573" w14:textId="4B93E04C" w:rsidR="00DB091F" w:rsidRPr="00556733" w:rsidRDefault="00DB091F" w:rsidP="0073712C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 xml:space="preserve">от </w:t>
      </w:r>
      <w:r w:rsidR="00C525A2">
        <w:rPr>
          <w:rFonts w:ascii="Times New Roman" w:hAnsi="Times New Roman" w:cs="Times New Roman"/>
          <w:sz w:val="28"/>
          <w:szCs w:val="24"/>
        </w:rPr>
        <w:t>21.02.2023</w:t>
      </w:r>
      <w:r w:rsidR="00CB17C5" w:rsidRPr="00556733">
        <w:rPr>
          <w:rFonts w:ascii="Times New Roman" w:hAnsi="Times New Roman" w:cs="Times New Roman"/>
          <w:sz w:val="28"/>
          <w:szCs w:val="24"/>
        </w:rPr>
        <w:t xml:space="preserve"> №</w:t>
      </w:r>
      <w:r w:rsidR="00C525A2">
        <w:rPr>
          <w:rFonts w:ascii="Times New Roman" w:hAnsi="Times New Roman" w:cs="Times New Roman"/>
          <w:sz w:val="28"/>
          <w:szCs w:val="24"/>
        </w:rPr>
        <w:t>28</w:t>
      </w:r>
    </w:p>
    <w:p w14:paraId="5783B095" w14:textId="77777777" w:rsidR="00DB091F" w:rsidRPr="00556733" w:rsidRDefault="00DB091F" w:rsidP="00881B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721A1BDE" w14:textId="77777777" w:rsidR="001E7CB7" w:rsidRPr="00556733" w:rsidRDefault="001E7CB7" w:rsidP="00881B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6EAC0862" w14:textId="77777777" w:rsidR="00DB091F" w:rsidRPr="00556733" w:rsidRDefault="00E75BB4" w:rsidP="00881B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0" w:name="P38"/>
      <w:bookmarkEnd w:id="0"/>
      <w:r w:rsidRPr="00556733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14:paraId="58CA97CD" w14:textId="77777777" w:rsidR="00DB091F" w:rsidRPr="00556733" w:rsidRDefault="00E75BB4" w:rsidP="007A51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56733">
        <w:rPr>
          <w:rFonts w:ascii="Times New Roman" w:hAnsi="Times New Roman" w:cs="Times New Roman"/>
          <w:b w:val="0"/>
          <w:sz w:val="28"/>
          <w:szCs w:val="24"/>
        </w:rPr>
        <w:t>составления и утверждения отчета о результатах деятельности муниципального казенного учреждения «</w:t>
      </w:r>
      <w:r w:rsidR="008C4BD3" w:rsidRPr="00556733">
        <w:rPr>
          <w:rFonts w:ascii="Times New Roman" w:hAnsi="Times New Roman" w:cs="Times New Roman"/>
          <w:b w:val="0"/>
          <w:sz w:val="28"/>
          <w:szCs w:val="24"/>
        </w:rPr>
        <w:t>У</w:t>
      </w:r>
      <w:r w:rsidRPr="00556733">
        <w:rPr>
          <w:rFonts w:ascii="Times New Roman" w:hAnsi="Times New Roman" w:cs="Times New Roman"/>
          <w:b w:val="0"/>
          <w:sz w:val="28"/>
          <w:szCs w:val="24"/>
        </w:rPr>
        <w:t>прав</w:t>
      </w:r>
      <w:r w:rsidR="00B60611" w:rsidRPr="00556733">
        <w:rPr>
          <w:rFonts w:ascii="Times New Roman" w:hAnsi="Times New Roman" w:cs="Times New Roman"/>
          <w:b w:val="0"/>
          <w:sz w:val="28"/>
          <w:szCs w:val="24"/>
        </w:rPr>
        <w:t xml:space="preserve">ление централизованного учета и </w:t>
      </w:r>
      <w:r w:rsidRPr="00556733">
        <w:rPr>
          <w:rFonts w:ascii="Times New Roman" w:hAnsi="Times New Roman" w:cs="Times New Roman"/>
          <w:b w:val="0"/>
          <w:sz w:val="28"/>
          <w:szCs w:val="24"/>
        </w:rPr>
        <w:t>финансового анализа» и</w:t>
      </w:r>
      <w:r w:rsidRPr="00556733">
        <w:rPr>
          <w:rFonts w:ascii="Times New Roman" w:hAnsi="Times New Roman" w:cs="Times New Roman"/>
          <w:b w:val="0"/>
          <w:sz w:val="28"/>
          <w:szCs w:val="24"/>
          <w:lang w:val="en-US"/>
        </w:rPr>
        <w:t> </w:t>
      </w:r>
      <w:r w:rsidRPr="00556733">
        <w:rPr>
          <w:rFonts w:ascii="Times New Roman" w:hAnsi="Times New Roman" w:cs="Times New Roman"/>
          <w:b w:val="0"/>
          <w:sz w:val="28"/>
          <w:szCs w:val="24"/>
        </w:rPr>
        <w:t>об</w:t>
      </w:r>
      <w:r w:rsidRPr="00556733">
        <w:rPr>
          <w:rFonts w:ascii="Times New Roman" w:hAnsi="Times New Roman" w:cs="Times New Roman"/>
          <w:b w:val="0"/>
          <w:sz w:val="28"/>
          <w:szCs w:val="24"/>
          <w:lang w:val="en-US"/>
        </w:rPr>
        <w:t> </w:t>
      </w:r>
      <w:r w:rsidRPr="00556733">
        <w:rPr>
          <w:rFonts w:ascii="Times New Roman" w:hAnsi="Times New Roman" w:cs="Times New Roman"/>
          <w:b w:val="0"/>
          <w:sz w:val="28"/>
          <w:szCs w:val="24"/>
        </w:rPr>
        <w:t>использовании закрепленного за ним муниципального имущества</w:t>
      </w:r>
    </w:p>
    <w:p w14:paraId="6F2E8B95" w14:textId="77777777" w:rsidR="00CB17C5" w:rsidRPr="00556733" w:rsidRDefault="00CB17C5" w:rsidP="00881B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14:paraId="67ADB37C" w14:textId="77777777" w:rsidR="009F306F" w:rsidRPr="00556733" w:rsidRDefault="003C0767" w:rsidP="00BE064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1.</w:t>
      </w:r>
      <w:r w:rsidR="00BE0645" w:rsidRPr="00556733">
        <w:rPr>
          <w:rFonts w:ascii="Times New Roman" w:hAnsi="Times New Roman" w:cs="Times New Roman"/>
          <w:sz w:val="28"/>
          <w:szCs w:val="24"/>
        </w:rPr>
        <w:t> </w:t>
      </w:r>
      <w:r w:rsidRPr="00556733">
        <w:rPr>
          <w:rFonts w:ascii="Times New Roman" w:hAnsi="Times New Roman" w:cs="Times New Roman"/>
          <w:sz w:val="28"/>
          <w:szCs w:val="24"/>
        </w:rPr>
        <w:t>Порядок</w:t>
      </w:r>
      <w:r w:rsidR="00F73690" w:rsidRPr="00556733">
        <w:rPr>
          <w:rFonts w:ascii="Times New Roman" w:hAnsi="Times New Roman" w:cs="Times New Roman"/>
          <w:sz w:val="28"/>
          <w:szCs w:val="24"/>
        </w:rPr>
        <w:t xml:space="preserve"> составления и утверждения отчета о результатах деятельности муниципального казенного учреждения «Управление централизованного учета и финансового анализа»</w:t>
      </w:r>
      <w:r w:rsidR="00626ED8"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="00F73690" w:rsidRPr="00556733">
        <w:rPr>
          <w:rFonts w:ascii="Times New Roman" w:hAnsi="Times New Roman" w:cs="Times New Roman"/>
          <w:sz w:val="28"/>
          <w:szCs w:val="24"/>
        </w:rPr>
        <w:t>и</w:t>
      </w:r>
      <w:r w:rsidR="00626ED8"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="00F73690" w:rsidRPr="00556733">
        <w:rPr>
          <w:rFonts w:ascii="Times New Roman" w:hAnsi="Times New Roman" w:cs="Times New Roman"/>
          <w:sz w:val="28"/>
          <w:szCs w:val="24"/>
        </w:rPr>
        <w:t>об</w:t>
      </w:r>
      <w:r w:rsidR="00626ED8"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="00F73690" w:rsidRPr="00556733">
        <w:rPr>
          <w:rFonts w:ascii="Times New Roman" w:hAnsi="Times New Roman" w:cs="Times New Roman"/>
          <w:sz w:val="28"/>
          <w:szCs w:val="24"/>
        </w:rPr>
        <w:t xml:space="preserve">использовании закрепленного за ним муниципального имущества (далее – Порядок) </w:t>
      </w:r>
      <w:r w:rsidRPr="00556733">
        <w:rPr>
          <w:rFonts w:ascii="Times New Roman" w:hAnsi="Times New Roman" w:cs="Times New Roman"/>
          <w:sz w:val="28"/>
          <w:szCs w:val="24"/>
        </w:rPr>
        <w:t xml:space="preserve">устанавливает </w:t>
      </w:r>
      <w:r w:rsidR="00F73690" w:rsidRPr="00556733">
        <w:rPr>
          <w:rFonts w:ascii="Times New Roman" w:hAnsi="Times New Roman" w:cs="Times New Roman"/>
          <w:sz w:val="28"/>
          <w:szCs w:val="24"/>
        </w:rPr>
        <w:t xml:space="preserve">требования </w:t>
      </w:r>
      <w:r w:rsidRPr="00556733">
        <w:rPr>
          <w:rFonts w:ascii="Times New Roman" w:hAnsi="Times New Roman" w:cs="Times New Roman"/>
          <w:sz w:val="28"/>
          <w:szCs w:val="24"/>
        </w:rPr>
        <w:t xml:space="preserve">к </w:t>
      </w:r>
      <w:r w:rsidR="008A3BA4" w:rsidRPr="00556733">
        <w:rPr>
          <w:rFonts w:ascii="Times New Roman" w:hAnsi="Times New Roman" w:cs="Times New Roman"/>
          <w:sz w:val="28"/>
          <w:szCs w:val="24"/>
        </w:rPr>
        <w:t xml:space="preserve">составлению и </w:t>
      </w:r>
      <w:r w:rsidRPr="00556733">
        <w:rPr>
          <w:rFonts w:ascii="Times New Roman" w:hAnsi="Times New Roman" w:cs="Times New Roman"/>
          <w:sz w:val="28"/>
          <w:szCs w:val="24"/>
        </w:rPr>
        <w:t>утверждени</w:t>
      </w:r>
      <w:r w:rsidR="008A3BA4" w:rsidRPr="00556733">
        <w:rPr>
          <w:rFonts w:ascii="Times New Roman" w:hAnsi="Times New Roman" w:cs="Times New Roman"/>
          <w:sz w:val="28"/>
          <w:szCs w:val="24"/>
        </w:rPr>
        <w:t xml:space="preserve">ю отчета </w:t>
      </w:r>
      <w:r w:rsidR="00F73690" w:rsidRPr="00556733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8A3BA4" w:rsidRPr="00556733">
        <w:rPr>
          <w:rFonts w:ascii="Times New Roman" w:hAnsi="Times New Roman" w:cs="Times New Roman"/>
          <w:sz w:val="28"/>
          <w:szCs w:val="24"/>
        </w:rPr>
        <w:t>о</w:t>
      </w:r>
      <w:r w:rsidR="007A51B9"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Pr="00556733">
        <w:rPr>
          <w:rFonts w:ascii="Times New Roman" w:hAnsi="Times New Roman" w:cs="Times New Roman"/>
          <w:sz w:val="28"/>
          <w:szCs w:val="24"/>
        </w:rPr>
        <w:t>результатах деятельности муниципального казенного учреждения «Управление централизованного учета и финансового ан</w:t>
      </w:r>
      <w:r w:rsidR="0067738B" w:rsidRPr="00556733">
        <w:rPr>
          <w:rFonts w:ascii="Times New Roman" w:hAnsi="Times New Roman" w:cs="Times New Roman"/>
          <w:sz w:val="28"/>
          <w:szCs w:val="24"/>
        </w:rPr>
        <w:t xml:space="preserve">ализа» </w:t>
      </w:r>
      <w:r w:rsidR="001E7CB7" w:rsidRPr="00556733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67738B" w:rsidRPr="00556733">
        <w:rPr>
          <w:rFonts w:ascii="Times New Roman" w:hAnsi="Times New Roman" w:cs="Times New Roman"/>
          <w:sz w:val="28"/>
          <w:szCs w:val="24"/>
        </w:rPr>
        <w:t>(далее –</w:t>
      </w:r>
      <w:r w:rsidR="00274BCA"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="004045A7" w:rsidRPr="00556733">
        <w:rPr>
          <w:rFonts w:ascii="Times New Roman" w:hAnsi="Times New Roman" w:cs="Times New Roman"/>
          <w:sz w:val="28"/>
          <w:szCs w:val="24"/>
        </w:rPr>
        <w:t>у</w:t>
      </w:r>
      <w:r w:rsidRPr="00556733">
        <w:rPr>
          <w:rFonts w:ascii="Times New Roman" w:hAnsi="Times New Roman" w:cs="Times New Roman"/>
          <w:sz w:val="28"/>
          <w:szCs w:val="24"/>
        </w:rPr>
        <w:t>чреждение) и об использовании закрепленного за ним муниципального имущества (далее</w:t>
      </w:r>
      <w:r w:rsidR="007A51B9"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Pr="00556733">
        <w:rPr>
          <w:rFonts w:ascii="Times New Roman" w:hAnsi="Times New Roman" w:cs="Times New Roman"/>
          <w:sz w:val="28"/>
          <w:szCs w:val="24"/>
        </w:rPr>
        <w:t xml:space="preserve">– </w:t>
      </w:r>
      <w:r w:rsidR="004045A7" w:rsidRPr="00556733">
        <w:rPr>
          <w:rFonts w:ascii="Times New Roman" w:hAnsi="Times New Roman" w:cs="Times New Roman"/>
          <w:sz w:val="28"/>
          <w:szCs w:val="24"/>
        </w:rPr>
        <w:t>о</w:t>
      </w:r>
      <w:r w:rsidRPr="00556733">
        <w:rPr>
          <w:rFonts w:ascii="Times New Roman" w:hAnsi="Times New Roman" w:cs="Times New Roman"/>
          <w:sz w:val="28"/>
          <w:szCs w:val="24"/>
        </w:rPr>
        <w:t>тчет).</w:t>
      </w:r>
    </w:p>
    <w:p w14:paraId="0DCB8CAB" w14:textId="59AF7C25" w:rsidR="00C17113" w:rsidRPr="00556733" w:rsidRDefault="00626ED8" w:rsidP="00C1711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trike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 xml:space="preserve">2. Отчет составляется </w:t>
      </w:r>
      <w:r w:rsidR="004045A7" w:rsidRPr="00556733">
        <w:rPr>
          <w:rFonts w:ascii="Times New Roman" w:hAnsi="Times New Roman" w:cs="Times New Roman"/>
          <w:sz w:val="28"/>
          <w:szCs w:val="24"/>
        </w:rPr>
        <w:t>у</w:t>
      </w:r>
      <w:r w:rsidRPr="00556733">
        <w:rPr>
          <w:rFonts w:ascii="Times New Roman" w:hAnsi="Times New Roman" w:cs="Times New Roman"/>
          <w:sz w:val="28"/>
          <w:szCs w:val="24"/>
        </w:rPr>
        <w:t xml:space="preserve">чреждением в соответствии с </w:t>
      </w:r>
      <w:r w:rsidR="00C17113" w:rsidRPr="00556733">
        <w:rPr>
          <w:rFonts w:ascii="Times New Roman" w:hAnsi="Times New Roman" w:cs="Times New Roman"/>
          <w:sz w:val="28"/>
          <w:szCs w:val="24"/>
        </w:rPr>
        <w:t>О</w:t>
      </w:r>
      <w:r w:rsidRPr="00556733">
        <w:rPr>
          <w:rFonts w:ascii="Times New Roman" w:hAnsi="Times New Roman" w:cs="Times New Roman"/>
          <w:sz w:val="28"/>
          <w:szCs w:val="24"/>
        </w:rPr>
        <w:t xml:space="preserve">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</w:t>
      </w:r>
      <w:r w:rsidR="00B8430A" w:rsidRPr="00556733">
        <w:rPr>
          <w:rFonts w:ascii="Times New Roman" w:hAnsi="Times New Roman" w:cs="Times New Roman"/>
          <w:sz w:val="28"/>
          <w:szCs w:val="24"/>
        </w:rPr>
        <w:t>02</w:t>
      </w:r>
      <w:r w:rsidRPr="00556733">
        <w:rPr>
          <w:rFonts w:ascii="Times New Roman" w:hAnsi="Times New Roman" w:cs="Times New Roman"/>
          <w:sz w:val="28"/>
          <w:szCs w:val="24"/>
        </w:rPr>
        <w:t>.</w:t>
      </w:r>
      <w:r w:rsidR="00B8430A" w:rsidRPr="00556733">
        <w:rPr>
          <w:rFonts w:ascii="Times New Roman" w:hAnsi="Times New Roman" w:cs="Times New Roman"/>
          <w:sz w:val="28"/>
          <w:szCs w:val="24"/>
        </w:rPr>
        <w:t>11</w:t>
      </w:r>
      <w:r w:rsidRPr="00556733">
        <w:rPr>
          <w:rFonts w:ascii="Times New Roman" w:hAnsi="Times New Roman" w:cs="Times New Roman"/>
          <w:sz w:val="28"/>
          <w:szCs w:val="24"/>
        </w:rPr>
        <w:t>.20</w:t>
      </w:r>
      <w:r w:rsidR="00B8430A" w:rsidRPr="00556733">
        <w:rPr>
          <w:rFonts w:ascii="Times New Roman" w:hAnsi="Times New Roman" w:cs="Times New Roman"/>
          <w:sz w:val="28"/>
          <w:szCs w:val="24"/>
        </w:rPr>
        <w:t xml:space="preserve">21 </w:t>
      </w:r>
      <w:r w:rsidRPr="00556733">
        <w:rPr>
          <w:rFonts w:ascii="Times New Roman" w:hAnsi="Times New Roman" w:cs="Times New Roman"/>
          <w:sz w:val="28"/>
          <w:szCs w:val="24"/>
        </w:rPr>
        <w:t>№1</w:t>
      </w:r>
      <w:r w:rsidR="00B8430A" w:rsidRPr="00556733">
        <w:rPr>
          <w:rFonts w:ascii="Times New Roman" w:hAnsi="Times New Roman" w:cs="Times New Roman"/>
          <w:sz w:val="28"/>
          <w:szCs w:val="24"/>
        </w:rPr>
        <w:t>71</w:t>
      </w:r>
      <w:r w:rsidR="00F80F0C">
        <w:rPr>
          <w:rFonts w:ascii="Times New Roman" w:hAnsi="Times New Roman" w:cs="Times New Roman"/>
          <w:sz w:val="28"/>
          <w:szCs w:val="24"/>
        </w:rPr>
        <w:t>н</w:t>
      </w:r>
      <w:r w:rsidRPr="00556733">
        <w:rPr>
          <w:rFonts w:ascii="Times New Roman" w:hAnsi="Times New Roman" w:cs="Times New Roman"/>
          <w:sz w:val="28"/>
          <w:szCs w:val="24"/>
        </w:rPr>
        <w:t>,</w:t>
      </w:r>
      <w:r w:rsidR="00DF3498" w:rsidRPr="00556733">
        <w:rPr>
          <w:rFonts w:ascii="Times New Roman" w:hAnsi="Times New Roman" w:cs="Times New Roman"/>
          <w:sz w:val="28"/>
          <w:szCs w:val="24"/>
        </w:rPr>
        <w:t xml:space="preserve"> и </w:t>
      </w:r>
      <w:r w:rsidR="002477E8" w:rsidRPr="00556733">
        <w:rPr>
          <w:rFonts w:ascii="Times New Roman" w:hAnsi="Times New Roman" w:cs="Times New Roman"/>
          <w:sz w:val="28"/>
          <w:szCs w:val="24"/>
        </w:rPr>
        <w:t>Порядком</w:t>
      </w:r>
      <w:r w:rsidR="00B8430A" w:rsidRPr="00556733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54E02FD2" w14:textId="2D5CFE60" w:rsidR="00FF6267" w:rsidRPr="00556733" w:rsidRDefault="00C17113" w:rsidP="0074309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3. Отчет составляется в валюте Российской Федерации (в части показателей</w:t>
      </w:r>
      <w:r w:rsidR="001F758F" w:rsidRPr="00556733">
        <w:rPr>
          <w:rFonts w:ascii="Times New Roman" w:hAnsi="Times New Roman" w:cs="Times New Roman"/>
          <w:sz w:val="28"/>
          <w:szCs w:val="24"/>
        </w:rPr>
        <w:t xml:space="preserve">, формируемых </w:t>
      </w:r>
      <w:r w:rsidRPr="00556733">
        <w:rPr>
          <w:rFonts w:ascii="Times New Roman" w:hAnsi="Times New Roman" w:cs="Times New Roman"/>
          <w:sz w:val="28"/>
          <w:szCs w:val="24"/>
        </w:rPr>
        <w:t xml:space="preserve">в денежном выражении) по состоянию на </w:t>
      </w:r>
      <w:r w:rsidR="00C54EFB" w:rsidRPr="00556733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556733">
        <w:rPr>
          <w:rFonts w:ascii="Times New Roman" w:hAnsi="Times New Roman" w:cs="Times New Roman"/>
          <w:sz w:val="28"/>
          <w:szCs w:val="24"/>
        </w:rPr>
        <w:t>1 января года, следующего за отчетным</w:t>
      </w:r>
      <w:r w:rsidR="00FF6267" w:rsidRPr="00556733">
        <w:rPr>
          <w:rFonts w:ascii="Times New Roman" w:hAnsi="Times New Roman" w:cs="Times New Roman"/>
          <w:sz w:val="28"/>
          <w:szCs w:val="24"/>
        </w:rPr>
        <w:t>, по форме, установленной приложением</w:t>
      </w:r>
      <w:r w:rsidR="00E6009B" w:rsidRPr="00556733">
        <w:rPr>
          <w:rFonts w:ascii="Times New Roman" w:hAnsi="Times New Roman" w:cs="Times New Roman"/>
          <w:sz w:val="28"/>
          <w:szCs w:val="24"/>
        </w:rPr>
        <w:t xml:space="preserve"> к Порядку.</w:t>
      </w:r>
    </w:p>
    <w:p w14:paraId="379771DE" w14:textId="06916938" w:rsidR="0074309C" w:rsidRPr="00556733" w:rsidRDefault="00C17113" w:rsidP="00C1711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4</w:t>
      </w:r>
      <w:r w:rsidR="009F306F" w:rsidRPr="00556733">
        <w:rPr>
          <w:rFonts w:ascii="Times New Roman" w:hAnsi="Times New Roman" w:cs="Times New Roman"/>
          <w:sz w:val="28"/>
          <w:szCs w:val="24"/>
        </w:rPr>
        <w:t>.</w:t>
      </w:r>
      <w:r w:rsidR="007877E6" w:rsidRPr="00556733">
        <w:rPr>
          <w:rFonts w:ascii="Times New Roman" w:hAnsi="Times New Roman" w:cs="Times New Roman"/>
          <w:sz w:val="28"/>
          <w:szCs w:val="24"/>
        </w:rPr>
        <w:t> </w:t>
      </w:r>
      <w:r w:rsidR="009F306F" w:rsidRPr="00556733">
        <w:rPr>
          <w:rFonts w:ascii="Times New Roman" w:hAnsi="Times New Roman" w:cs="Times New Roman"/>
          <w:sz w:val="28"/>
          <w:szCs w:val="24"/>
        </w:rPr>
        <w:t>Отчетным периодом является календарный год – с 1 января по 31 декабря включительно.</w:t>
      </w:r>
    </w:p>
    <w:p w14:paraId="56EBED09" w14:textId="6F573A48" w:rsidR="007877E6" w:rsidRPr="00556733" w:rsidRDefault="00C82058" w:rsidP="00C8205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5</w:t>
      </w:r>
      <w:r w:rsidRPr="00AE37E0">
        <w:rPr>
          <w:rFonts w:ascii="Times New Roman" w:hAnsi="Times New Roman" w:cs="Times New Roman"/>
          <w:sz w:val="28"/>
          <w:szCs w:val="24"/>
        </w:rPr>
        <w:t>.</w:t>
      </w:r>
      <w:r w:rsidR="007877E6" w:rsidRPr="00556733">
        <w:rPr>
          <w:rFonts w:ascii="Times New Roman" w:hAnsi="Times New Roman" w:cs="Times New Roman"/>
          <w:sz w:val="28"/>
          <w:szCs w:val="24"/>
        </w:rPr>
        <w:t> </w:t>
      </w:r>
      <w:r w:rsidRPr="00AE37E0">
        <w:rPr>
          <w:rFonts w:ascii="Times New Roman" w:hAnsi="Times New Roman" w:cs="Times New Roman"/>
          <w:sz w:val="28"/>
          <w:szCs w:val="24"/>
        </w:rPr>
        <w:t>Отчет</w:t>
      </w:r>
      <w:r w:rsidR="007877E6"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Pr="00AE37E0">
        <w:rPr>
          <w:rFonts w:ascii="Times New Roman" w:hAnsi="Times New Roman" w:cs="Times New Roman"/>
          <w:sz w:val="28"/>
          <w:szCs w:val="24"/>
        </w:rPr>
        <w:t>составляется и утверждается учреждением в форме бумажного документа</w:t>
      </w:r>
      <w:r w:rsidR="007877E6" w:rsidRPr="00556733">
        <w:rPr>
          <w:rFonts w:ascii="Times New Roman" w:hAnsi="Times New Roman" w:cs="Times New Roman"/>
          <w:sz w:val="28"/>
          <w:szCs w:val="24"/>
        </w:rPr>
        <w:t>.</w:t>
      </w:r>
    </w:p>
    <w:p w14:paraId="6158B181" w14:textId="3A62E1A8" w:rsidR="00AE37E0" w:rsidRPr="00AE37E0" w:rsidRDefault="007877E6" w:rsidP="00AE37E0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6</w:t>
      </w:r>
      <w:r w:rsidR="00AE37E0" w:rsidRPr="00AE37E0">
        <w:rPr>
          <w:rFonts w:ascii="Times New Roman" w:hAnsi="Times New Roman" w:cs="Times New Roman"/>
          <w:sz w:val="28"/>
          <w:szCs w:val="24"/>
        </w:rPr>
        <w:t>.</w:t>
      </w:r>
      <w:r w:rsidRPr="00556733">
        <w:rPr>
          <w:rFonts w:ascii="Times New Roman" w:hAnsi="Times New Roman" w:cs="Times New Roman"/>
          <w:sz w:val="28"/>
          <w:szCs w:val="24"/>
        </w:rPr>
        <w:t> </w:t>
      </w:r>
      <w:r w:rsidR="00AE37E0" w:rsidRPr="00AE37E0">
        <w:rPr>
          <w:rFonts w:ascii="Times New Roman" w:hAnsi="Times New Roman" w:cs="Times New Roman"/>
          <w:sz w:val="28"/>
          <w:szCs w:val="24"/>
        </w:rPr>
        <w:t>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тайны.</w:t>
      </w:r>
    </w:p>
    <w:p w14:paraId="47F81EAD" w14:textId="52092E19" w:rsidR="00BE0645" w:rsidRPr="00556733" w:rsidRDefault="007877E6" w:rsidP="00BE0645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7</w:t>
      </w:r>
      <w:r w:rsidR="00BE0645" w:rsidRPr="00556733">
        <w:rPr>
          <w:rFonts w:ascii="Times New Roman" w:hAnsi="Times New Roman" w:cs="Times New Roman"/>
          <w:sz w:val="28"/>
          <w:szCs w:val="24"/>
        </w:rPr>
        <w:t>.</w:t>
      </w:r>
      <w:r w:rsidR="00626ED8" w:rsidRPr="00556733">
        <w:rPr>
          <w:rFonts w:ascii="Times New Roman" w:hAnsi="Times New Roman" w:cs="Times New Roman"/>
          <w:sz w:val="28"/>
          <w:szCs w:val="24"/>
        </w:rPr>
        <w:t> </w:t>
      </w:r>
      <w:r w:rsidR="00BE0645" w:rsidRPr="00556733">
        <w:rPr>
          <w:rFonts w:ascii="Times New Roman" w:hAnsi="Times New Roman" w:cs="Times New Roman"/>
          <w:sz w:val="28"/>
          <w:szCs w:val="24"/>
        </w:rPr>
        <w:t xml:space="preserve">Отчет </w:t>
      </w:r>
      <w:r w:rsidR="004045A7" w:rsidRPr="00556733">
        <w:rPr>
          <w:rFonts w:ascii="Times New Roman" w:hAnsi="Times New Roman" w:cs="Times New Roman"/>
          <w:sz w:val="28"/>
          <w:szCs w:val="24"/>
        </w:rPr>
        <w:t>у</w:t>
      </w:r>
      <w:r w:rsidR="00BE0645" w:rsidRPr="00556733">
        <w:rPr>
          <w:rFonts w:ascii="Times New Roman" w:hAnsi="Times New Roman" w:cs="Times New Roman"/>
          <w:sz w:val="28"/>
          <w:szCs w:val="24"/>
        </w:rPr>
        <w:t>чреждения составляется в разрезе следующих разделов:</w:t>
      </w:r>
    </w:p>
    <w:p w14:paraId="4A043FB7" w14:textId="432094F1" w:rsidR="00BE0645" w:rsidRPr="00556733" w:rsidRDefault="00BE0645" w:rsidP="0074309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 xml:space="preserve">раздел </w:t>
      </w:r>
      <w:r w:rsidR="004264FE" w:rsidRPr="00556733">
        <w:rPr>
          <w:rFonts w:ascii="Times New Roman" w:hAnsi="Times New Roman" w:cs="Times New Roman"/>
          <w:sz w:val="28"/>
          <w:szCs w:val="24"/>
        </w:rPr>
        <w:t>1</w:t>
      </w:r>
      <w:r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="0074309C" w:rsidRPr="00556733">
        <w:rPr>
          <w:rFonts w:ascii="Times New Roman" w:hAnsi="Times New Roman" w:cs="Times New Roman"/>
          <w:sz w:val="28"/>
          <w:szCs w:val="24"/>
        </w:rPr>
        <w:t>«</w:t>
      </w:r>
      <w:r w:rsidRPr="00556733">
        <w:rPr>
          <w:rFonts w:ascii="Times New Roman" w:hAnsi="Times New Roman" w:cs="Times New Roman"/>
          <w:sz w:val="28"/>
          <w:szCs w:val="24"/>
        </w:rPr>
        <w:t>Результат</w:t>
      </w:r>
      <w:r w:rsidR="004264FE" w:rsidRPr="00556733">
        <w:rPr>
          <w:rFonts w:ascii="Times New Roman" w:hAnsi="Times New Roman" w:cs="Times New Roman"/>
          <w:sz w:val="28"/>
          <w:szCs w:val="24"/>
        </w:rPr>
        <w:t>ы</w:t>
      </w:r>
      <w:r w:rsidRPr="00556733">
        <w:rPr>
          <w:rFonts w:ascii="Times New Roman" w:hAnsi="Times New Roman" w:cs="Times New Roman"/>
          <w:sz w:val="28"/>
          <w:szCs w:val="24"/>
        </w:rPr>
        <w:t xml:space="preserve"> деятельности</w:t>
      </w:r>
      <w:r w:rsidR="0074309C" w:rsidRPr="00556733">
        <w:rPr>
          <w:rFonts w:ascii="Times New Roman" w:hAnsi="Times New Roman" w:cs="Times New Roman"/>
          <w:sz w:val="28"/>
          <w:szCs w:val="24"/>
        </w:rPr>
        <w:t>»</w:t>
      </w:r>
      <w:r w:rsidRPr="00556733">
        <w:rPr>
          <w:rFonts w:ascii="Times New Roman" w:hAnsi="Times New Roman" w:cs="Times New Roman"/>
          <w:sz w:val="28"/>
          <w:szCs w:val="24"/>
        </w:rPr>
        <w:t>;</w:t>
      </w:r>
    </w:p>
    <w:p w14:paraId="3E330E2D" w14:textId="7A86992F" w:rsidR="00815AED" w:rsidRPr="00556733" w:rsidRDefault="004264FE" w:rsidP="0081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раздел</w:t>
      </w:r>
      <w:r w:rsidR="00CB7EFE" w:rsidRPr="00556733">
        <w:rPr>
          <w:rFonts w:ascii="Times New Roman" w:hAnsi="Times New Roman" w:cs="Times New Roman"/>
          <w:sz w:val="28"/>
          <w:szCs w:val="28"/>
        </w:rPr>
        <w:t> </w:t>
      </w:r>
      <w:r w:rsidRPr="00556733">
        <w:rPr>
          <w:rFonts w:ascii="Times New Roman" w:hAnsi="Times New Roman" w:cs="Times New Roman"/>
          <w:sz w:val="28"/>
          <w:szCs w:val="28"/>
        </w:rPr>
        <w:t>2</w:t>
      </w:r>
      <w:r w:rsidR="00CB7EFE" w:rsidRPr="00556733">
        <w:rPr>
          <w:rFonts w:ascii="Times New Roman" w:hAnsi="Times New Roman" w:cs="Times New Roman"/>
          <w:sz w:val="28"/>
          <w:szCs w:val="28"/>
        </w:rPr>
        <w:t> </w:t>
      </w:r>
      <w:r w:rsidRPr="00556733">
        <w:rPr>
          <w:rFonts w:ascii="Times New Roman" w:hAnsi="Times New Roman" w:cs="Times New Roman"/>
          <w:sz w:val="28"/>
          <w:szCs w:val="28"/>
        </w:rPr>
        <w:t>«Использование имущества, закрепленного за учреждением»</w:t>
      </w:r>
      <w:r w:rsidR="00BA0584" w:rsidRPr="00556733">
        <w:rPr>
          <w:rFonts w:ascii="Times New Roman" w:hAnsi="Times New Roman" w:cs="Times New Roman"/>
          <w:sz w:val="28"/>
          <w:szCs w:val="28"/>
        </w:rPr>
        <w:t>.</w:t>
      </w:r>
    </w:p>
    <w:p w14:paraId="3C62268D" w14:textId="6AC43074" w:rsidR="004264FE" w:rsidRPr="00556733" w:rsidRDefault="007877E6" w:rsidP="00426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4"/>
        </w:rPr>
        <w:t>8</w:t>
      </w:r>
      <w:r w:rsidR="007A51B9" w:rsidRPr="00556733">
        <w:rPr>
          <w:rFonts w:ascii="Times New Roman" w:hAnsi="Times New Roman" w:cs="Times New Roman"/>
          <w:sz w:val="28"/>
          <w:szCs w:val="24"/>
        </w:rPr>
        <w:t>.</w:t>
      </w:r>
      <w:r w:rsidR="00C17113" w:rsidRPr="00556733">
        <w:rPr>
          <w:rFonts w:ascii="Times New Roman" w:hAnsi="Times New Roman" w:cs="Times New Roman"/>
          <w:sz w:val="28"/>
          <w:szCs w:val="24"/>
        </w:rPr>
        <w:t> </w:t>
      </w:r>
      <w:r w:rsidR="004264FE" w:rsidRPr="00556733">
        <w:rPr>
          <w:rFonts w:ascii="Times New Roman" w:hAnsi="Times New Roman" w:cs="Times New Roman"/>
          <w:sz w:val="28"/>
          <w:szCs w:val="28"/>
        </w:rPr>
        <w:t xml:space="preserve">В раздел 1 «Результаты деятельности» </w:t>
      </w:r>
      <w:r w:rsidR="00F0050D" w:rsidRPr="0055673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264FE" w:rsidRPr="00556733">
        <w:rPr>
          <w:rFonts w:ascii="Times New Roman" w:hAnsi="Times New Roman" w:cs="Times New Roman"/>
          <w:sz w:val="28"/>
          <w:szCs w:val="28"/>
        </w:rPr>
        <w:t>включа</w:t>
      </w:r>
      <w:r w:rsidR="00F0050D" w:rsidRPr="00556733">
        <w:rPr>
          <w:rFonts w:ascii="Times New Roman" w:hAnsi="Times New Roman" w:cs="Times New Roman"/>
          <w:sz w:val="28"/>
          <w:szCs w:val="28"/>
        </w:rPr>
        <w:t>ться</w:t>
      </w:r>
      <w:r w:rsidR="004264FE" w:rsidRPr="00556733">
        <w:rPr>
          <w:rFonts w:ascii="Times New Roman" w:hAnsi="Times New Roman" w:cs="Times New Roman"/>
          <w:sz w:val="28"/>
          <w:szCs w:val="28"/>
        </w:rPr>
        <w:t>:</w:t>
      </w:r>
    </w:p>
    <w:p w14:paraId="189387E3" w14:textId="70C7E721" w:rsidR="00744891" w:rsidRPr="00556733" w:rsidRDefault="007877E6" w:rsidP="00DC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8</w:t>
      </w:r>
      <w:r w:rsidR="00744891" w:rsidRPr="00556733">
        <w:rPr>
          <w:rFonts w:ascii="Times New Roman" w:hAnsi="Times New Roman" w:cs="Times New Roman"/>
          <w:sz w:val="28"/>
          <w:szCs w:val="28"/>
        </w:rPr>
        <w:t>.1. С</w:t>
      </w:r>
      <w:r w:rsidR="004264FE" w:rsidRPr="00556733">
        <w:rPr>
          <w:rFonts w:ascii="Times New Roman" w:hAnsi="Times New Roman" w:cs="Times New Roman"/>
          <w:sz w:val="28"/>
          <w:szCs w:val="28"/>
        </w:rPr>
        <w:t>ведения о просроченной кредиторской задолженности</w:t>
      </w:r>
      <w:r w:rsidR="00DC4A88" w:rsidRPr="005567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61F66" w14:textId="2D36E013" w:rsidR="00DC4A88" w:rsidRPr="00556733" w:rsidRDefault="00DC4A88" w:rsidP="00DC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88">
        <w:rPr>
          <w:rFonts w:ascii="Times New Roman" w:hAnsi="Times New Roman" w:cs="Times New Roman"/>
          <w:sz w:val="28"/>
          <w:szCs w:val="28"/>
        </w:rPr>
        <w:lastRenderedPageBreak/>
        <w:t>В сведениях о просроченной кредиторской задолженности должна отражаться информация об объеме просроченной кредиторской задолженности</w:t>
      </w:r>
      <w:r w:rsidR="00744891" w:rsidRPr="00556733">
        <w:rPr>
          <w:rFonts w:ascii="Times New Roman" w:hAnsi="Times New Roman" w:cs="Times New Roman"/>
          <w:sz w:val="28"/>
          <w:szCs w:val="28"/>
        </w:rPr>
        <w:t xml:space="preserve"> </w:t>
      </w:r>
      <w:r w:rsidRPr="00DC4A88">
        <w:rPr>
          <w:rFonts w:ascii="Times New Roman" w:hAnsi="Times New Roman" w:cs="Times New Roman"/>
          <w:sz w:val="28"/>
          <w:szCs w:val="28"/>
        </w:rPr>
        <w:t xml:space="preserve">на начало года и конец отчетного периода, предельно допустимых значениях просроченной кредиторской задолженности, установленных </w:t>
      </w:r>
      <w:r w:rsidRPr="00556733">
        <w:rPr>
          <w:rFonts w:ascii="Times New Roman" w:hAnsi="Times New Roman" w:cs="Times New Roman"/>
          <w:sz w:val="28"/>
          <w:szCs w:val="28"/>
        </w:rPr>
        <w:t>комитетом по финансам, налоговой и кредитной политике города Барнаула (далее – Учредитель)</w:t>
      </w:r>
      <w:r w:rsidRPr="00DC4A88">
        <w:rPr>
          <w:rFonts w:ascii="Times New Roman" w:hAnsi="Times New Roman" w:cs="Times New Roman"/>
          <w:sz w:val="28"/>
          <w:szCs w:val="28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</w:t>
      </w:r>
      <w:r w:rsidRPr="00556733">
        <w:rPr>
          <w:rFonts w:ascii="Times New Roman" w:hAnsi="Times New Roman" w:cs="Times New Roman"/>
          <w:sz w:val="28"/>
          <w:szCs w:val="28"/>
        </w:rPr>
        <w:t>;</w:t>
      </w:r>
    </w:p>
    <w:p w14:paraId="131511E9" w14:textId="15B11660" w:rsidR="00D871BA" w:rsidRPr="00556733" w:rsidRDefault="007877E6" w:rsidP="00D8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8</w:t>
      </w:r>
      <w:r w:rsidR="00744891" w:rsidRPr="00556733">
        <w:rPr>
          <w:rFonts w:ascii="Times New Roman" w:hAnsi="Times New Roman" w:cs="Times New Roman"/>
          <w:sz w:val="28"/>
          <w:szCs w:val="28"/>
        </w:rPr>
        <w:t>.2. С</w:t>
      </w:r>
      <w:r w:rsidR="00D871BA" w:rsidRPr="00D871BA">
        <w:rPr>
          <w:rFonts w:ascii="Times New Roman" w:hAnsi="Times New Roman" w:cs="Times New Roman"/>
          <w:sz w:val="28"/>
          <w:szCs w:val="28"/>
        </w:rPr>
        <w:t>ведения о задолженности по ущербу, недостачам, хищениям денежных средств и материальных ценностей</w:t>
      </w:r>
      <w:r w:rsidR="00744891" w:rsidRPr="00556733">
        <w:rPr>
          <w:rFonts w:ascii="Times New Roman" w:hAnsi="Times New Roman" w:cs="Times New Roman"/>
          <w:sz w:val="28"/>
          <w:szCs w:val="28"/>
        </w:rPr>
        <w:t>.</w:t>
      </w:r>
    </w:p>
    <w:p w14:paraId="3E4C1EE8" w14:textId="1C57F880" w:rsidR="00744891" w:rsidRPr="00744891" w:rsidRDefault="00744891" w:rsidP="00744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91">
        <w:rPr>
          <w:rFonts w:ascii="Times New Roman" w:hAnsi="Times New Roman" w:cs="Times New Roman"/>
          <w:sz w:val="28"/>
          <w:szCs w:val="28"/>
        </w:rPr>
        <w:t xml:space="preserve"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</w:t>
      </w:r>
      <w:r w:rsidRPr="005567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4891">
        <w:rPr>
          <w:rFonts w:ascii="Times New Roman" w:hAnsi="Times New Roman" w:cs="Times New Roman"/>
          <w:sz w:val="28"/>
          <w:szCs w:val="28"/>
        </w:rPr>
        <w:t>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 сумм списанного ущерба.</w:t>
      </w:r>
    </w:p>
    <w:p w14:paraId="094A7B35" w14:textId="19F70A2D" w:rsidR="00744891" w:rsidRPr="00744891" w:rsidRDefault="00744891" w:rsidP="00744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91">
        <w:rPr>
          <w:rFonts w:ascii="Times New Roman" w:hAnsi="Times New Roman" w:cs="Times New Roman"/>
          <w:sz w:val="28"/>
          <w:szCs w:val="28"/>
        </w:rPr>
        <w:t xml:space="preserve"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</w:t>
      </w:r>
      <w:r w:rsidRPr="0055673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44891">
        <w:rPr>
          <w:rFonts w:ascii="Times New Roman" w:hAnsi="Times New Roman" w:cs="Times New Roman"/>
          <w:sz w:val="28"/>
          <w:szCs w:val="28"/>
        </w:rPr>
        <w:t>не возвращенной (не удержанной из заработной платы), а также сумме неустойки (штрафов, пеней), в связи с нарушением контрагентом условий договоров (контрактов, соглашений)</w:t>
      </w:r>
      <w:r w:rsidRPr="00556733">
        <w:rPr>
          <w:rFonts w:ascii="Times New Roman" w:hAnsi="Times New Roman" w:cs="Times New Roman"/>
          <w:sz w:val="28"/>
          <w:szCs w:val="28"/>
        </w:rPr>
        <w:t>;</w:t>
      </w:r>
    </w:p>
    <w:p w14:paraId="7A85C5B8" w14:textId="7504D1D1" w:rsidR="005B55AC" w:rsidRPr="00556733" w:rsidRDefault="007877E6" w:rsidP="005B5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8.</w:t>
      </w:r>
      <w:r w:rsidR="005B55AC" w:rsidRPr="00556733">
        <w:rPr>
          <w:rFonts w:ascii="Times New Roman" w:hAnsi="Times New Roman" w:cs="Times New Roman"/>
          <w:sz w:val="28"/>
          <w:szCs w:val="28"/>
        </w:rPr>
        <w:t>3. С</w:t>
      </w:r>
      <w:r w:rsidR="005B55AC" w:rsidRPr="005B55AC">
        <w:rPr>
          <w:rFonts w:ascii="Times New Roman" w:hAnsi="Times New Roman" w:cs="Times New Roman"/>
          <w:sz w:val="28"/>
          <w:szCs w:val="28"/>
        </w:rPr>
        <w:t>ведения о численности сотрудников и оплате труда</w:t>
      </w:r>
      <w:r w:rsidR="005B55AC" w:rsidRPr="00556733">
        <w:rPr>
          <w:rFonts w:ascii="Times New Roman" w:hAnsi="Times New Roman" w:cs="Times New Roman"/>
          <w:sz w:val="28"/>
          <w:szCs w:val="28"/>
        </w:rPr>
        <w:t>.</w:t>
      </w:r>
    </w:p>
    <w:p w14:paraId="6B946B11" w14:textId="5CE5B3B3" w:rsidR="00EC57C8" w:rsidRPr="00556733" w:rsidRDefault="00EC57C8" w:rsidP="00EC5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 xml:space="preserve"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</w:t>
      </w:r>
      <w:r w:rsidR="005B77E8" w:rsidRPr="005567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6733">
        <w:rPr>
          <w:rFonts w:ascii="Times New Roman" w:hAnsi="Times New Roman" w:cs="Times New Roman"/>
          <w:sz w:val="28"/>
          <w:szCs w:val="28"/>
        </w:rPr>
        <w:t>с указанием численности сотрудников, работающих по основному месту работы, на условиях внутреннего совместительства, внешнего совместительства</w:t>
      </w:r>
      <w:r w:rsidR="00A50AF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556733">
        <w:rPr>
          <w:rFonts w:ascii="Times New Roman" w:hAnsi="Times New Roman" w:cs="Times New Roman"/>
          <w:sz w:val="28"/>
          <w:szCs w:val="28"/>
        </w:rPr>
        <w:t>, а также информация о численности сотрудников, выполняющих работу без заключения трудового договора (по договорам гражданско-правового характера).</w:t>
      </w:r>
    </w:p>
    <w:p w14:paraId="37DC5234" w14:textId="77777777" w:rsidR="00EC57C8" w:rsidRPr="00556733" w:rsidRDefault="00EC57C8" w:rsidP="00EC5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14:paraId="1A4A6571" w14:textId="28D8FD4D" w:rsidR="00EC57C8" w:rsidRPr="00556733" w:rsidRDefault="00EC57C8" w:rsidP="00EC5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lastRenderedPageBreak/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подразделений, а также</w:t>
      </w:r>
      <w:r w:rsidR="005B77E8" w:rsidRPr="00556733">
        <w:rPr>
          <w:rFonts w:ascii="Times New Roman" w:hAnsi="Times New Roman" w:cs="Times New Roman"/>
          <w:sz w:val="28"/>
          <w:szCs w:val="28"/>
        </w:rPr>
        <w:t xml:space="preserve"> </w:t>
      </w:r>
      <w:r w:rsidRPr="00556733">
        <w:rPr>
          <w:rFonts w:ascii="Times New Roman" w:hAnsi="Times New Roman" w:cs="Times New Roman"/>
          <w:sz w:val="28"/>
          <w:szCs w:val="28"/>
        </w:rPr>
        <w:t xml:space="preserve">работников, осуществляющих правовое и кадровое обеспечение деятельности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</w:t>
      </w:r>
      <w:r w:rsidR="005B77E8" w:rsidRPr="005567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6733">
        <w:rPr>
          <w:rFonts w:ascii="Times New Roman" w:hAnsi="Times New Roman" w:cs="Times New Roman"/>
          <w:sz w:val="28"/>
          <w:szCs w:val="28"/>
        </w:rPr>
        <w:t>и ведение делопроизводства.</w:t>
      </w:r>
    </w:p>
    <w:p w14:paraId="74016B88" w14:textId="3712CD83" w:rsidR="005B77E8" w:rsidRPr="00556733" w:rsidRDefault="00EC57C8" w:rsidP="00EC5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 xml:space="preserve">Информация о численности основного персонала формируется </w:t>
      </w:r>
      <w:r w:rsidR="005B77E8" w:rsidRPr="005567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6733">
        <w:rPr>
          <w:rFonts w:ascii="Times New Roman" w:hAnsi="Times New Roman" w:cs="Times New Roman"/>
          <w:sz w:val="28"/>
          <w:szCs w:val="28"/>
        </w:rPr>
        <w:t xml:space="preserve">с указанием численности категорий работников, установленных </w:t>
      </w:r>
      <w:hyperlink r:id="rId7" w:history="1">
        <w:r w:rsidRPr="0055673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567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5B77E8" w:rsidRPr="00556733">
        <w:rPr>
          <w:rFonts w:ascii="Times New Roman" w:hAnsi="Times New Roman" w:cs="Times New Roman"/>
          <w:sz w:val="28"/>
          <w:szCs w:val="28"/>
        </w:rPr>
        <w:t>07.05.2012 №</w:t>
      </w:r>
      <w:r w:rsidRPr="00556733">
        <w:rPr>
          <w:rFonts w:ascii="Times New Roman" w:hAnsi="Times New Roman" w:cs="Times New Roman"/>
          <w:sz w:val="28"/>
          <w:szCs w:val="28"/>
        </w:rPr>
        <w:t xml:space="preserve">597 </w:t>
      </w:r>
      <w:r w:rsidR="005B77E8" w:rsidRPr="00556733">
        <w:rPr>
          <w:rFonts w:ascii="Times New Roman" w:hAnsi="Times New Roman" w:cs="Times New Roman"/>
          <w:sz w:val="28"/>
          <w:szCs w:val="28"/>
        </w:rPr>
        <w:t>«</w:t>
      </w:r>
      <w:r w:rsidRPr="00556733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5B77E8" w:rsidRPr="00556733">
        <w:rPr>
          <w:rFonts w:ascii="Times New Roman" w:hAnsi="Times New Roman" w:cs="Times New Roman"/>
          <w:sz w:val="28"/>
          <w:szCs w:val="28"/>
        </w:rPr>
        <w:t>».</w:t>
      </w:r>
    </w:p>
    <w:p w14:paraId="486F4241" w14:textId="67E5585B" w:rsidR="00EC57C8" w:rsidRPr="00556733" w:rsidRDefault="00EC57C8" w:rsidP="00EC5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</w:t>
      </w:r>
      <w:r w:rsidR="006E297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556733">
        <w:rPr>
          <w:rFonts w:ascii="Times New Roman" w:hAnsi="Times New Roman" w:cs="Times New Roman"/>
          <w:sz w:val="28"/>
          <w:szCs w:val="28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</w:p>
    <w:p w14:paraId="242C953A" w14:textId="37BCD0F6" w:rsidR="00EC57C8" w:rsidRDefault="008865A4" w:rsidP="00EC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В</w:t>
      </w:r>
      <w:r w:rsidR="00EC57C8" w:rsidRPr="00556733">
        <w:rPr>
          <w:rFonts w:ascii="Times New Roman" w:hAnsi="Times New Roman" w:cs="Times New Roman"/>
          <w:sz w:val="28"/>
          <w:szCs w:val="28"/>
        </w:rPr>
        <w:t xml:space="preserve">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</w:t>
      </w:r>
      <w:r w:rsidR="00731207" w:rsidRPr="00556733">
        <w:rPr>
          <w:rFonts w:ascii="Times New Roman" w:hAnsi="Times New Roman" w:cs="Times New Roman"/>
          <w:sz w:val="28"/>
          <w:szCs w:val="28"/>
        </w:rPr>
        <w:t>;</w:t>
      </w:r>
    </w:p>
    <w:p w14:paraId="1323475F" w14:textId="71DCE22E" w:rsidR="00C22CC5" w:rsidRDefault="007877E6" w:rsidP="0073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8</w:t>
      </w:r>
      <w:r w:rsidR="00731207" w:rsidRPr="00556733">
        <w:rPr>
          <w:rFonts w:ascii="Times New Roman" w:hAnsi="Times New Roman" w:cs="Times New Roman"/>
          <w:sz w:val="28"/>
          <w:szCs w:val="28"/>
        </w:rPr>
        <w:t>.4.</w:t>
      </w:r>
      <w:r w:rsidR="0082637D">
        <w:rPr>
          <w:rFonts w:ascii="Times New Roman" w:hAnsi="Times New Roman" w:cs="Times New Roman"/>
          <w:sz w:val="28"/>
          <w:szCs w:val="28"/>
        </w:rPr>
        <w:t> </w:t>
      </w:r>
      <w:r w:rsidR="00C22CC5">
        <w:rPr>
          <w:rFonts w:ascii="Times New Roman" w:hAnsi="Times New Roman" w:cs="Times New Roman"/>
          <w:sz w:val="28"/>
          <w:szCs w:val="28"/>
        </w:rPr>
        <w:t>С</w:t>
      </w:r>
      <w:r w:rsidR="00C22CC5" w:rsidRPr="00C22CC5">
        <w:rPr>
          <w:rFonts w:ascii="Times New Roman" w:hAnsi="Times New Roman" w:cs="Times New Roman"/>
          <w:sz w:val="28"/>
          <w:szCs w:val="28"/>
        </w:rPr>
        <w:t>ведения о счетах учреждения, открытых в кредитных организациях</w:t>
      </w:r>
      <w:r w:rsidR="00C22CC5">
        <w:rPr>
          <w:rFonts w:ascii="Times New Roman" w:hAnsi="Times New Roman" w:cs="Times New Roman"/>
          <w:sz w:val="28"/>
          <w:szCs w:val="28"/>
        </w:rPr>
        <w:t>.</w:t>
      </w:r>
    </w:p>
    <w:p w14:paraId="1491D85C" w14:textId="22EEB109" w:rsidR="00C22CC5" w:rsidRPr="00C22CC5" w:rsidRDefault="00C22CC5" w:rsidP="00C2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C5">
        <w:rPr>
          <w:rFonts w:ascii="Times New Roman" w:hAnsi="Times New Roman" w:cs="Times New Roman"/>
          <w:sz w:val="28"/>
          <w:szCs w:val="28"/>
        </w:rPr>
        <w:t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</w:p>
    <w:p w14:paraId="07CC3574" w14:textId="2B2CE331" w:rsidR="00F0050D" w:rsidRPr="00556733" w:rsidRDefault="007877E6" w:rsidP="00F0050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9</w:t>
      </w:r>
      <w:r w:rsidR="00274BCA" w:rsidRPr="00556733">
        <w:rPr>
          <w:rFonts w:ascii="Times New Roman" w:hAnsi="Times New Roman" w:cs="Times New Roman"/>
          <w:sz w:val="28"/>
          <w:szCs w:val="24"/>
        </w:rPr>
        <w:t>.</w:t>
      </w:r>
      <w:r w:rsidR="00F0050D" w:rsidRPr="00556733">
        <w:rPr>
          <w:rFonts w:ascii="Times New Roman" w:hAnsi="Times New Roman" w:cs="Times New Roman"/>
          <w:sz w:val="28"/>
          <w:szCs w:val="24"/>
        </w:rPr>
        <w:t> </w:t>
      </w:r>
      <w:r w:rsidR="00EC0E5C" w:rsidRPr="00556733">
        <w:rPr>
          <w:rFonts w:ascii="Times New Roman" w:hAnsi="Times New Roman" w:cs="Times New Roman"/>
          <w:sz w:val="28"/>
          <w:szCs w:val="24"/>
        </w:rPr>
        <w:t>В</w:t>
      </w:r>
      <w:r w:rsidR="0053109F" w:rsidRPr="00556733">
        <w:rPr>
          <w:rFonts w:ascii="Times New Roman" w:hAnsi="Times New Roman" w:cs="Times New Roman"/>
          <w:sz w:val="28"/>
          <w:szCs w:val="24"/>
        </w:rPr>
        <w:t> </w:t>
      </w:r>
      <w:r w:rsidR="00EC0E5C" w:rsidRPr="00556733">
        <w:rPr>
          <w:rFonts w:ascii="Times New Roman" w:hAnsi="Times New Roman" w:cs="Times New Roman"/>
          <w:sz w:val="28"/>
          <w:szCs w:val="24"/>
        </w:rPr>
        <w:t>раздел</w:t>
      </w:r>
      <w:r w:rsidR="00F0050D"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="00EC0E5C" w:rsidRPr="00556733">
        <w:rPr>
          <w:rFonts w:ascii="Times New Roman" w:hAnsi="Times New Roman" w:cs="Times New Roman"/>
          <w:sz w:val="28"/>
          <w:szCs w:val="24"/>
        </w:rPr>
        <w:t>2</w:t>
      </w:r>
      <w:r w:rsidR="00F0050D" w:rsidRPr="00556733">
        <w:rPr>
          <w:rFonts w:ascii="Times New Roman" w:hAnsi="Times New Roman" w:cs="Times New Roman"/>
          <w:sz w:val="28"/>
          <w:szCs w:val="24"/>
        </w:rPr>
        <w:t xml:space="preserve"> </w:t>
      </w:r>
      <w:r w:rsidR="0053109F" w:rsidRPr="00556733">
        <w:rPr>
          <w:rFonts w:ascii="Times New Roman" w:hAnsi="Times New Roman" w:cs="Times New Roman"/>
          <w:sz w:val="28"/>
          <w:szCs w:val="24"/>
        </w:rPr>
        <w:t>«</w:t>
      </w:r>
      <w:r w:rsidR="0053109F" w:rsidRPr="00556733">
        <w:rPr>
          <w:rFonts w:ascii="Times New Roman" w:hAnsi="Times New Roman" w:cs="Times New Roman"/>
          <w:sz w:val="28"/>
          <w:szCs w:val="28"/>
        </w:rPr>
        <w:t>Использование имущества, закрепленного за учреждением</w:t>
      </w:r>
      <w:r w:rsidR="00EC0E5C" w:rsidRPr="00556733">
        <w:rPr>
          <w:rFonts w:ascii="Times New Roman" w:hAnsi="Times New Roman" w:cs="Times New Roman"/>
          <w:sz w:val="28"/>
          <w:szCs w:val="24"/>
        </w:rPr>
        <w:t>»</w:t>
      </w:r>
      <w:r w:rsidR="00F0050D" w:rsidRPr="00556733">
        <w:rPr>
          <w:rFonts w:ascii="Times New Roman" w:hAnsi="Times New Roman" w:cs="Times New Roman"/>
          <w:sz w:val="28"/>
          <w:szCs w:val="24"/>
        </w:rPr>
        <w:t xml:space="preserve"> должны включаться: </w:t>
      </w:r>
    </w:p>
    <w:p w14:paraId="1DAA5D50" w14:textId="57F828DA" w:rsidR="00371A73" w:rsidRPr="00556733" w:rsidRDefault="007877E6" w:rsidP="0092585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9</w:t>
      </w:r>
      <w:r w:rsidR="0092585B" w:rsidRPr="00556733">
        <w:rPr>
          <w:rFonts w:ascii="Times New Roman" w:hAnsi="Times New Roman" w:cs="Times New Roman"/>
          <w:sz w:val="28"/>
          <w:szCs w:val="24"/>
        </w:rPr>
        <w:t>.1. С</w:t>
      </w:r>
      <w:r w:rsidR="00F0050D" w:rsidRPr="00F0050D">
        <w:rPr>
          <w:rFonts w:ascii="Times New Roman" w:hAnsi="Times New Roman" w:cs="Times New Roman"/>
          <w:sz w:val="28"/>
          <w:szCs w:val="24"/>
        </w:rPr>
        <w:t>ведения о недвижимом имуществе, за исключением земельных участков (далее</w:t>
      </w:r>
      <w:r w:rsidR="0092585B" w:rsidRPr="00556733">
        <w:rPr>
          <w:rFonts w:ascii="Times New Roman" w:hAnsi="Times New Roman" w:cs="Times New Roman"/>
          <w:sz w:val="28"/>
          <w:szCs w:val="24"/>
        </w:rPr>
        <w:t xml:space="preserve"> – </w:t>
      </w:r>
      <w:r w:rsidR="00F0050D" w:rsidRPr="00F0050D">
        <w:rPr>
          <w:rFonts w:ascii="Times New Roman" w:hAnsi="Times New Roman" w:cs="Times New Roman"/>
          <w:sz w:val="28"/>
          <w:szCs w:val="24"/>
        </w:rPr>
        <w:t xml:space="preserve">сведения о недвижимом имуществе), закрепленном </w:t>
      </w:r>
      <w:r w:rsidR="0092585B" w:rsidRPr="00556733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F0050D" w:rsidRPr="00F0050D">
        <w:rPr>
          <w:rFonts w:ascii="Times New Roman" w:hAnsi="Times New Roman" w:cs="Times New Roman"/>
          <w:sz w:val="28"/>
          <w:szCs w:val="24"/>
        </w:rPr>
        <w:t>на праве оперативного управления</w:t>
      </w:r>
      <w:r w:rsidR="00371A73" w:rsidRPr="00556733">
        <w:rPr>
          <w:rFonts w:ascii="Times New Roman" w:hAnsi="Times New Roman" w:cs="Times New Roman"/>
          <w:sz w:val="28"/>
          <w:szCs w:val="24"/>
        </w:rPr>
        <w:t>.</w:t>
      </w:r>
    </w:p>
    <w:p w14:paraId="5F9F3FDB" w14:textId="424E2E8B" w:rsidR="00371A73" w:rsidRPr="00556733" w:rsidRDefault="00371A73" w:rsidP="00371A7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 xml:space="preserve"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</w:t>
      </w:r>
      <w:r w:rsidRPr="00556733">
        <w:rPr>
          <w:rFonts w:ascii="Times New Roman" w:hAnsi="Times New Roman" w:cs="Times New Roman"/>
          <w:sz w:val="28"/>
          <w:szCs w:val="24"/>
        </w:rPr>
        <w:lastRenderedPageBreak/>
        <w:t>глубина объекта, объем объекта), информации об имуществе, используемом учреждением для осуществления основной деятельности и иных целей,                    не 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</w:p>
    <w:p w14:paraId="7B61A09A" w14:textId="6531EE42" w:rsidR="00371A73" w:rsidRPr="00556733" w:rsidRDefault="00371A73" w:rsidP="00371A7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 xml:space="preserve"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</w:t>
      </w:r>
      <w:proofErr w:type="gramStart"/>
      <w:r w:rsidRPr="00556733">
        <w:rPr>
          <w:rFonts w:ascii="Times New Roman" w:hAnsi="Times New Roman" w:cs="Times New Roman"/>
          <w:sz w:val="28"/>
          <w:szCs w:val="24"/>
        </w:rPr>
        <w:t xml:space="preserve">имущество,   </w:t>
      </w:r>
      <w:proofErr w:type="gramEnd"/>
      <w:r w:rsidRPr="00556733">
        <w:rPr>
          <w:rFonts w:ascii="Times New Roman" w:hAnsi="Times New Roman" w:cs="Times New Roman"/>
          <w:sz w:val="28"/>
          <w:szCs w:val="24"/>
        </w:rPr>
        <w:t xml:space="preserve">                                   с указанием расходов, возмещаемых пользователями имущества</w:t>
      </w:r>
      <w:r w:rsidR="0002223E" w:rsidRPr="00556733">
        <w:rPr>
          <w:rFonts w:ascii="Times New Roman" w:hAnsi="Times New Roman" w:cs="Times New Roman"/>
          <w:sz w:val="28"/>
          <w:szCs w:val="24"/>
        </w:rPr>
        <w:t>;</w:t>
      </w:r>
    </w:p>
    <w:p w14:paraId="494EDD50" w14:textId="5DA34DB2" w:rsidR="00E56F35" w:rsidRPr="00556733" w:rsidRDefault="007877E6" w:rsidP="0092585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9</w:t>
      </w:r>
      <w:r w:rsidR="00E56F35" w:rsidRPr="00556733">
        <w:rPr>
          <w:rFonts w:ascii="Times New Roman" w:hAnsi="Times New Roman" w:cs="Times New Roman"/>
          <w:sz w:val="28"/>
          <w:szCs w:val="24"/>
        </w:rPr>
        <w:t>.2. С</w:t>
      </w:r>
      <w:r w:rsidR="00F0050D" w:rsidRPr="00F0050D">
        <w:rPr>
          <w:rFonts w:ascii="Times New Roman" w:hAnsi="Times New Roman" w:cs="Times New Roman"/>
          <w:sz w:val="28"/>
          <w:szCs w:val="24"/>
        </w:rPr>
        <w:t>ведения о земельных участках, предоставленных на праве постоянного (бессрочного) пользования (далее</w:t>
      </w:r>
      <w:r w:rsidR="00E56F35" w:rsidRPr="00556733">
        <w:rPr>
          <w:rFonts w:ascii="Times New Roman" w:hAnsi="Times New Roman" w:cs="Times New Roman"/>
          <w:sz w:val="28"/>
          <w:szCs w:val="24"/>
        </w:rPr>
        <w:t xml:space="preserve"> – </w:t>
      </w:r>
      <w:r w:rsidR="00F0050D" w:rsidRPr="00F0050D">
        <w:rPr>
          <w:rFonts w:ascii="Times New Roman" w:hAnsi="Times New Roman" w:cs="Times New Roman"/>
          <w:sz w:val="28"/>
          <w:szCs w:val="24"/>
        </w:rPr>
        <w:t>сведения об использовании земельных участков)</w:t>
      </w:r>
      <w:r w:rsidR="00E56F35" w:rsidRPr="00556733">
        <w:rPr>
          <w:rFonts w:ascii="Times New Roman" w:hAnsi="Times New Roman" w:cs="Times New Roman"/>
          <w:sz w:val="28"/>
          <w:szCs w:val="24"/>
        </w:rPr>
        <w:t>.</w:t>
      </w:r>
    </w:p>
    <w:p w14:paraId="7686FDC9" w14:textId="15DBDF6F" w:rsidR="0002223E" w:rsidRPr="00556733" w:rsidRDefault="0002223E" w:rsidP="0002223E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                 и иных целей, не используемой учреждением, переданной в аренду,                           в безвозмездное пользование, не используемой по иным причинам, земельных участках, в отношении которых заключено соглашение                                об установлении сервитута.</w:t>
      </w:r>
    </w:p>
    <w:p w14:paraId="33C2ED79" w14:textId="2FECC8AB" w:rsidR="0002223E" w:rsidRPr="00556733" w:rsidRDefault="0002223E" w:rsidP="0002223E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 xml:space="preserve"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</w:t>
      </w:r>
      <w:proofErr w:type="gramStart"/>
      <w:r w:rsidRPr="00556733">
        <w:rPr>
          <w:rFonts w:ascii="Times New Roman" w:hAnsi="Times New Roman" w:cs="Times New Roman"/>
          <w:sz w:val="28"/>
          <w:szCs w:val="24"/>
        </w:rPr>
        <w:t>налогообложения</w:t>
      </w:r>
      <w:proofErr w:type="gramEnd"/>
      <w:r w:rsidRPr="00556733">
        <w:rPr>
          <w:rFonts w:ascii="Times New Roman" w:hAnsi="Times New Roman" w:cs="Times New Roman"/>
          <w:sz w:val="28"/>
          <w:szCs w:val="24"/>
        </w:rPr>
        <w:t xml:space="preserve"> по которым признаются указанные земельные участки, с указанием расходов, возмещаемых пользователями земельных участков;</w:t>
      </w:r>
    </w:p>
    <w:p w14:paraId="0686F4DC" w14:textId="616167A6" w:rsidR="0002223E" w:rsidRPr="00556733" w:rsidRDefault="007877E6" w:rsidP="0092585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9</w:t>
      </w:r>
      <w:r w:rsidR="0002223E" w:rsidRPr="00556733">
        <w:rPr>
          <w:rFonts w:ascii="Times New Roman" w:hAnsi="Times New Roman" w:cs="Times New Roman"/>
          <w:sz w:val="28"/>
          <w:szCs w:val="24"/>
        </w:rPr>
        <w:t>.3. С</w:t>
      </w:r>
      <w:r w:rsidR="00F0050D" w:rsidRPr="00F0050D">
        <w:rPr>
          <w:rFonts w:ascii="Times New Roman" w:hAnsi="Times New Roman" w:cs="Times New Roman"/>
          <w:sz w:val="28"/>
          <w:szCs w:val="24"/>
        </w:rPr>
        <w:t>ведения о недвижимом имуществе, используемом по договору аренды</w:t>
      </w:r>
      <w:r w:rsidR="0002223E" w:rsidRPr="00556733">
        <w:rPr>
          <w:rFonts w:ascii="Times New Roman" w:hAnsi="Times New Roman" w:cs="Times New Roman"/>
          <w:sz w:val="28"/>
          <w:szCs w:val="24"/>
        </w:rPr>
        <w:t>.</w:t>
      </w:r>
    </w:p>
    <w:p w14:paraId="11B5BC24" w14:textId="646EBD08" w:rsidR="0002223E" w:rsidRPr="00556733" w:rsidRDefault="00DD7A41" w:rsidP="0092585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 xml:space="preserve"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                       по договору аренды, с указанием наименования и адреса объекта, количества арендуемого имущества, наименования арендодателя                                с указанием идентификационного номера налогоплательщика и кода                    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заключения </w:t>
      </w:r>
      <w:r w:rsidRPr="00556733">
        <w:rPr>
          <w:rFonts w:ascii="Times New Roman" w:hAnsi="Times New Roman" w:cs="Times New Roman"/>
          <w:sz w:val="28"/>
          <w:szCs w:val="24"/>
        </w:rPr>
        <w:lastRenderedPageBreak/>
        <w:t>договора аренды;</w:t>
      </w:r>
    </w:p>
    <w:p w14:paraId="0A57A71D" w14:textId="4DC1963E" w:rsidR="003C77D8" w:rsidRPr="00556733" w:rsidRDefault="007877E6" w:rsidP="0092585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9</w:t>
      </w:r>
      <w:r w:rsidR="003C77D8" w:rsidRPr="00556733">
        <w:rPr>
          <w:rFonts w:ascii="Times New Roman" w:hAnsi="Times New Roman" w:cs="Times New Roman"/>
          <w:sz w:val="28"/>
          <w:szCs w:val="24"/>
        </w:rPr>
        <w:t>.4. С</w:t>
      </w:r>
      <w:r w:rsidR="00F0050D" w:rsidRPr="00F0050D">
        <w:rPr>
          <w:rFonts w:ascii="Times New Roman" w:hAnsi="Times New Roman" w:cs="Times New Roman"/>
          <w:sz w:val="28"/>
          <w:szCs w:val="24"/>
        </w:rPr>
        <w:t>ведения о недвижимом имуществе, используемом по договору безвозмездного пользования (договору ссуды)</w:t>
      </w:r>
      <w:r w:rsidR="003C77D8" w:rsidRPr="00556733">
        <w:rPr>
          <w:rFonts w:ascii="Times New Roman" w:hAnsi="Times New Roman" w:cs="Times New Roman"/>
          <w:sz w:val="28"/>
          <w:szCs w:val="24"/>
        </w:rPr>
        <w:t>.</w:t>
      </w:r>
    </w:p>
    <w:p w14:paraId="40AFAD56" w14:textId="58DF9116" w:rsidR="003C77D8" w:rsidRPr="00556733" w:rsidRDefault="003C77D8" w:rsidP="0092585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имущества, направления использования имущества, а также обоснование заключения договора безвозмездного пользования (договору ссуды);</w:t>
      </w:r>
    </w:p>
    <w:p w14:paraId="06F1CF6E" w14:textId="2198F4A9" w:rsidR="00345DEC" w:rsidRPr="00556733" w:rsidRDefault="007877E6" w:rsidP="0092585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9</w:t>
      </w:r>
      <w:r w:rsidR="00345DEC" w:rsidRPr="00556733">
        <w:rPr>
          <w:rFonts w:ascii="Times New Roman" w:hAnsi="Times New Roman" w:cs="Times New Roman"/>
          <w:sz w:val="28"/>
          <w:szCs w:val="24"/>
        </w:rPr>
        <w:t>.5. С</w:t>
      </w:r>
      <w:r w:rsidR="00F0050D" w:rsidRPr="00F0050D">
        <w:rPr>
          <w:rFonts w:ascii="Times New Roman" w:hAnsi="Times New Roman" w:cs="Times New Roman"/>
          <w:sz w:val="28"/>
          <w:szCs w:val="24"/>
        </w:rPr>
        <w:t xml:space="preserve">ведения об особо ценном движимом имуществе </w:t>
      </w:r>
      <w:r w:rsidR="00345DEC" w:rsidRPr="00556733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proofErr w:type="gramStart"/>
      <w:r w:rsidR="00345DEC" w:rsidRPr="00556733">
        <w:rPr>
          <w:rFonts w:ascii="Times New Roman" w:hAnsi="Times New Roman" w:cs="Times New Roman"/>
          <w:sz w:val="28"/>
          <w:szCs w:val="24"/>
        </w:rPr>
        <w:t xml:space="preserve">   </w:t>
      </w:r>
      <w:r w:rsidR="00F0050D" w:rsidRPr="00F0050D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F0050D" w:rsidRPr="00F0050D">
        <w:rPr>
          <w:rFonts w:ascii="Times New Roman" w:hAnsi="Times New Roman" w:cs="Times New Roman"/>
          <w:sz w:val="28"/>
          <w:szCs w:val="24"/>
        </w:rPr>
        <w:t>за исключением транспортных средств)</w:t>
      </w:r>
      <w:r w:rsidR="00345DEC" w:rsidRPr="00556733">
        <w:rPr>
          <w:rFonts w:ascii="Times New Roman" w:hAnsi="Times New Roman" w:cs="Times New Roman"/>
          <w:sz w:val="28"/>
          <w:szCs w:val="24"/>
        </w:rPr>
        <w:t>.</w:t>
      </w:r>
    </w:p>
    <w:p w14:paraId="38618D9C" w14:textId="17DB63BC" w:rsidR="00345DEC" w:rsidRPr="00556733" w:rsidRDefault="00345DEC" w:rsidP="00345DE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14:paraId="236C9657" w14:textId="6E78161E" w:rsidR="00345DEC" w:rsidRPr="00556733" w:rsidRDefault="00345DEC" w:rsidP="00345DE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Дополнительно в сведения об особо ценном движимом имуществе                 (за исключением транспортных средств) включается информация                                  о фактических расходах на содержание имущества, включая расходы                        на техническое обслуживание, текущий и капитальный ремонт, расходы                 на обязательное и добровольное страхование указанного имущества,                          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расходы;</w:t>
      </w:r>
    </w:p>
    <w:p w14:paraId="4ED9847C" w14:textId="7A7F0C3E" w:rsidR="0006041F" w:rsidRPr="00556733" w:rsidRDefault="007877E6" w:rsidP="0050466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9</w:t>
      </w:r>
      <w:r w:rsidR="00345DEC" w:rsidRPr="00556733">
        <w:rPr>
          <w:rFonts w:ascii="Times New Roman" w:hAnsi="Times New Roman" w:cs="Times New Roman"/>
          <w:sz w:val="28"/>
          <w:szCs w:val="24"/>
        </w:rPr>
        <w:t>.6.</w:t>
      </w:r>
      <w:r w:rsidR="0006041F" w:rsidRPr="00556733">
        <w:rPr>
          <w:rFonts w:ascii="Times New Roman" w:hAnsi="Times New Roman" w:cs="Times New Roman"/>
          <w:sz w:val="28"/>
          <w:szCs w:val="24"/>
        </w:rPr>
        <w:t> С</w:t>
      </w:r>
      <w:r w:rsidR="00F0050D" w:rsidRPr="00F0050D">
        <w:rPr>
          <w:rFonts w:ascii="Times New Roman" w:hAnsi="Times New Roman" w:cs="Times New Roman"/>
          <w:sz w:val="28"/>
          <w:szCs w:val="24"/>
        </w:rPr>
        <w:t>ведения о транспортных средствах</w:t>
      </w:r>
      <w:r w:rsidR="0006041F" w:rsidRPr="00556733">
        <w:rPr>
          <w:rFonts w:ascii="Times New Roman" w:hAnsi="Times New Roman" w:cs="Times New Roman"/>
          <w:sz w:val="28"/>
          <w:szCs w:val="24"/>
        </w:rPr>
        <w:t>.</w:t>
      </w:r>
    </w:p>
    <w:p w14:paraId="2D7FB926" w14:textId="769F145B" w:rsidR="00504663" w:rsidRPr="00556733" w:rsidRDefault="00504663" w:rsidP="005046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В сведениях о транспортных средствах должна отражаться информация о транспортных средствах, используемых учреждением                       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                                    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                           к месту работы, для обеспечения перевозки людей (за исключением сотрудников)</w:t>
      </w:r>
      <w:r w:rsidR="00403775">
        <w:rPr>
          <w:rFonts w:ascii="Times New Roman" w:hAnsi="Times New Roman" w:cs="Times New Roman"/>
          <w:sz w:val="28"/>
          <w:szCs w:val="28"/>
        </w:rPr>
        <w:t>.</w:t>
      </w:r>
    </w:p>
    <w:p w14:paraId="17EEB03D" w14:textId="428E3336" w:rsidR="00504663" w:rsidRPr="00556733" w:rsidRDefault="00504663" w:rsidP="005046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 xml:space="preserve"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</w:t>
      </w:r>
      <w:r w:rsidRPr="00556733">
        <w:rPr>
          <w:rFonts w:ascii="Times New Roman" w:hAnsi="Times New Roman" w:cs="Times New Roman"/>
          <w:sz w:val="28"/>
          <w:szCs w:val="28"/>
        </w:rPr>
        <w:lastRenderedPageBreak/>
        <w:t>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</w:t>
      </w:r>
      <w:r w:rsidR="00401B6B" w:rsidRPr="00556733">
        <w:rPr>
          <w:rFonts w:ascii="Times New Roman" w:hAnsi="Times New Roman" w:cs="Times New Roman"/>
          <w:sz w:val="28"/>
          <w:szCs w:val="28"/>
        </w:rPr>
        <w:t>;</w:t>
      </w:r>
    </w:p>
    <w:p w14:paraId="6165BBCF" w14:textId="2F63F91C" w:rsidR="001D1106" w:rsidRPr="00556733" w:rsidRDefault="007877E6" w:rsidP="001D1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9</w:t>
      </w:r>
      <w:r w:rsidR="00401B6B" w:rsidRPr="00556733">
        <w:rPr>
          <w:rFonts w:ascii="Times New Roman" w:hAnsi="Times New Roman" w:cs="Times New Roman"/>
          <w:sz w:val="28"/>
          <w:szCs w:val="28"/>
        </w:rPr>
        <w:t>.7.</w:t>
      </w:r>
      <w:r w:rsidR="001D1106" w:rsidRPr="00556733">
        <w:rPr>
          <w:rFonts w:ascii="Times New Roman" w:hAnsi="Times New Roman" w:cs="Times New Roman"/>
          <w:sz w:val="28"/>
          <w:szCs w:val="28"/>
        </w:rPr>
        <w:t> С</w:t>
      </w:r>
      <w:r w:rsidR="001D1106" w:rsidRPr="001D1106">
        <w:rPr>
          <w:rFonts w:ascii="Times New Roman" w:hAnsi="Times New Roman" w:cs="Times New Roman"/>
          <w:sz w:val="28"/>
          <w:szCs w:val="28"/>
        </w:rPr>
        <w:t>ведения об имуществе, за исключением земельных участков, переданном в аренду</w:t>
      </w:r>
      <w:r w:rsidR="001D1106" w:rsidRPr="00556733">
        <w:rPr>
          <w:rFonts w:ascii="Times New Roman" w:hAnsi="Times New Roman" w:cs="Times New Roman"/>
          <w:sz w:val="28"/>
          <w:szCs w:val="28"/>
        </w:rPr>
        <w:t>.</w:t>
      </w:r>
    </w:p>
    <w:p w14:paraId="3C2A5511" w14:textId="21F6B6BE" w:rsidR="001D1106" w:rsidRPr="001D1106" w:rsidRDefault="001D1106" w:rsidP="001D1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106">
        <w:rPr>
          <w:rFonts w:ascii="Times New Roman" w:hAnsi="Times New Roman" w:cs="Times New Roman"/>
          <w:sz w:val="28"/>
          <w:szCs w:val="28"/>
        </w:rPr>
        <w:t xml:space="preserve">В сведениях об имуществе, за исключением земельных участков, переданном в аренду, должна отражаться аналитическая информация </w:t>
      </w:r>
      <w:r w:rsidRPr="005567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1106">
        <w:rPr>
          <w:rFonts w:ascii="Times New Roman" w:hAnsi="Times New Roman" w:cs="Times New Roman"/>
          <w:sz w:val="28"/>
          <w:szCs w:val="28"/>
        </w:rPr>
        <w:t xml:space="preserve">об имуществе, переданном в аренду, с указанием информации об объектах, переданных в аренду полностью или частично, объеме переданного </w:t>
      </w:r>
      <w:r w:rsidRPr="005567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1106">
        <w:rPr>
          <w:rFonts w:ascii="Times New Roman" w:hAnsi="Times New Roman" w:cs="Times New Roman"/>
          <w:sz w:val="28"/>
          <w:szCs w:val="28"/>
        </w:rPr>
        <w:t>в пользование имущества, а также направлениях его использования, предусмотренных договором.</w:t>
      </w:r>
    </w:p>
    <w:p w14:paraId="0C966904" w14:textId="1C64921A" w:rsidR="003B7B30" w:rsidRPr="00556733" w:rsidRDefault="007877E6" w:rsidP="006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4"/>
        </w:rPr>
        <w:t>10</w:t>
      </w:r>
      <w:r w:rsidR="005D21B8" w:rsidRPr="00556733">
        <w:rPr>
          <w:rFonts w:ascii="Times New Roman" w:hAnsi="Times New Roman" w:cs="Times New Roman"/>
          <w:sz w:val="28"/>
          <w:szCs w:val="24"/>
        </w:rPr>
        <w:t>.</w:t>
      </w:r>
      <w:r w:rsidRPr="00556733">
        <w:rPr>
          <w:rFonts w:ascii="Times New Roman" w:hAnsi="Times New Roman" w:cs="Times New Roman"/>
          <w:sz w:val="28"/>
          <w:szCs w:val="24"/>
        </w:rPr>
        <w:t> </w:t>
      </w:r>
      <w:r w:rsidR="00624184" w:rsidRPr="00556733">
        <w:rPr>
          <w:rFonts w:ascii="Times New Roman" w:hAnsi="Times New Roman" w:cs="Times New Roman"/>
          <w:sz w:val="28"/>
          <w:szCs w:val="28"/>
        </w:rPr>
        <w:t xml:space="preserve">Отчет утверждается директором учреждения и представляется </w:t>
      </w:r>
      <w:r w:rsidR="003B7B30" w:rsidRPr="00556733">
        <w:rPr>
          <w:rFonts w:ascii="Times New Roman" w:hAnsi="Times New Roman" w:cs="Times New Roman"/>
          <w:sz w:val="28"/>
          <w:szCs w:val="28"/>
        </w:rPr>
        <w:t>Учредителю.</w:t>
      </w:r>
    </w:p>
    <w:p w14:paraId="644AEF78" w14:textId="617F12C6" w:rsidR="003B7B30" w:rsidRPr="00556733" w:rsidRDefault="00AE37E0" w:rsidP="003B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1</w:t>
      </w:r>
      <w:r w:rsidR="007877E6" w:rsidRPr="00556733">
        <w:rPr>
          <w:rFonts w:ascii="Times New Roman" w:hAnsi="Times New Roman" w:cs="Times New Roman"/>
          <w:sz w:val="28"/>
          <w:szCs w:val="28"/>
        </w:rPr>
        <w:t>1</w:t>
      </w:r>
      <w:r w:rsidR="003B7B30" w:rsidRPr="003B7B30">
        <w:rPr>
          <w:rFonts w:ascii="Times New Roman" w:hAnsi="Times New Roman" w:cs="Times New Roman"/>
          <w:sz w:val="28"/>
          <w:szCs w:val="28"/>
        </w:rPr>
        <w:t>.</w:t>
      </w:r>
      <w:r w:rsidR="008F43B9" w:rsidRPr="00556733">
        <w:rPr>
          <w:rFonts w:ascii="Times New Roman" w:hAnsi="Times New Roman" w:cs="Times New Roman"/>
          <w:sz w:val="28"/>
          <w:szCs w:val="28"/>
        </w:rPr>
        <w:t> </w:t>
      </w:r>
      <w:r w:rsidR="003B7B30" w:rsidRPr="003B7B30">
        <w:rPr>
          <w:rFonts w:ascii="Times New Roman" w:hAnsi="Times New Roman" w:cs="Times New Roman"/>
          <w:sz w:val="28"/>
          <w:szCs w:val="28"/>
        </w:rPr>
        <w:t>Отчет</w:t>
      </w:r>
      <w:r w:rsidR="003B7B30" w:rsidRPr="00556733">
        <w:rPr>
          <w:rFonts w:ascii="Times New Roman" w:hAnsi="Times New Roman" w:cs="Times New Roman"/>
          <w:sz w:val="28"/>
          <w:szCs w:val="28"/>
        </w:rPr>
        <w:t xml:space="preserve"> </w:t>
      </w:r>
      <w:r w:rsidR="003B7B30" w:rsidRPr="003B7B30">
        <w:rPr>
          <w:rFonts w:ascii="Times New Roman" w:hAnsi="Times New Roman" w:cs="Times New Roman"/>
          <w:sz w:val="28"/>
          <w:szCs w:val="28"/>
        </w:rPr>
        <w:t>учреждени</w:t>
      </w:r>
      <w:r w:rsidR="003B7B30" w:rsidRPr="00556733">
        <w:rPr>
          <w:rFonts w:ascii="Times New Roman" w:hAnsi="Times New Roman" w:cs="Times New Roman"/>
          <w:sz w:val="28"/>
          <w:szCs w:val="28"/>
        </w:rPr>
        <w:t>я</w:t>
      </w:r>
      <w:r w:rsidR="003B7B30" w:rsidRPr="003B7B30">
        <w:rPr>
          <w:rFonts w:ascii="Times New Roman" w:hAnsi="Times New Roman" w:cs="Times New Roman"/>
          <w:sz w:val="28"/>
          <w:szCs w:val="28"/>
        </w:rPr>
        <w:t xml:space="preserve">, </w:t>
      </w:r>
      <w:r w:rsidRPr="0055673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B7B30" w:rsidRPr="003B7B30">
        <w:rPr>
          <w:rFonts w:ascii="Times New Roman" w:hAnsi="Times New Roman" w:cs="Times New Roman"/>
          <w:sz w:val="28"/>
          <w:szCs w:val="28"/>
        </w:rPr>
        <w:t>содержащ</w:t>
      </w:r>
      <w:r w:rsidRPr="00556733">
        <w:rPr>
          <w:rFonts w:ascii="Times New Roman" w:hAnsi="Times New Roman" w:cs="Times New Roman"/>
          <w:sz w:val="28"/>
          <w:szCs w:val="28"/>
        </w:rPr>
        <w:t xml:space="preserve">ий </w:t>
      </w:r>
      <w:r w:rsidR="003B7B30" w:rsidRPr="003B7B30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или иную охраняемую законом тайну, утвержда</w:t>
      </w:r>
      <w:r w:rsidR="003B7B30" w:rsidRPr="00556733">
        <w:rPr>
          <w:rFonts w:ascii="Times New Roman" w:hAnsi="Times New Roman" w:cs="Times New Roman"/>
          <w:sz w:val="28"/>
          <w:szCs w:val="28"/>
        </w:rPr>
        <w:t>е</w:t>
      </w:r>
      <w:r w:rsidR="003B7B30" w:rsidRPr="003B7B30">
        <w:rPr>
          <w:rFonts w:ascii="Times New Roman" w:hAnsi="Times New Roman" w:cs="Times New Roman"/>
          <w:sz w:val="28"/>
          <w:szCs w:val="28"/>
        </w:rPr>
        <w:t>тся и представля</w:t>
      </w:r>
      <w:r w:rsidR="003B7B30" w:rsidRPr="00556733">
        <w:rPr>
          <w:rFonts w:ascii="Times New Roman" w:hAnsi="Times New Roman" w:cs="Times New Roman"/>
          <w:sz w:val="28"/>
          <w:szCs w:val="28"/>
        </w:rPr>
        <w:t>е</w:t>
      </w:r>
      <w:r w:rsidR="003B7B30" w:rsidRPr="003B7B30">
        <w:rPr>
          <w:rFonts w:ascii="Times New Roman" w:hAnsi="Times New Roman" w:cs="Times New Roman"/>
          <w:sz w:val="28"/>
          <w:szCs w:val="28"/>
        </w:rPr>
        <w:t xml:space="preserve">тся </w:t>
      </w:r>
      <w:r w:rsidR="003B7B30" w:rsidRPr="00556733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3B7B30" w:rsidRPr="003B7B30">
        <w:rPr>
          <w:rFonts w:ascii="Times New Roman" w:hAnsi="Times New Roman" w:cs="Times New Roman"/>
          <w:sz w:val="28"/>
          <w:szCs w:val="28"/>
        </w:rPr>
        <w:t xml:space="preserve">не позднее 1 марта года, следующего за отчетным, или первого рабочего дня, следующего </w:t>
      </w:r>
      <w:r w:rsidR="003B7B30" w:rsidRPr="005567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B7B30" w:rsidRPr="003B7B30">
        <w:rPr>
          <w:rFonts w:ascii="Times New Roman" w:hAnsi="Times New Roman" w:cs="Times New Roman"/>
          <w:sz w:val="28"/>
          <w:szCs w:val="28"/>
        </w:rPr>
        <w:t>за указанной датой.</w:t>
      </w:r>
    </w:p>
    <w:p w14:paraId="57C4BC81" w14:textId="15809DB2" w:rsidR="00C065E8" w:rsidRPr="00C065E8" w:rsidRDefault="00C065E8" w:rsidP="00C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33">
        <w:rPr>
          <w:rFonts w:ascii="Times New Roman" w:hAnsi="Times New Roman" w:cs="Times New Roman"/>
          <w:sz w:val="28"/>
          <w:szCs w:val="28"/>
        </w:rPr>
        <w:t>1</w:t>
      </w:r>
      <w:r w:rsidR="007877E6" w:rsidRPr="00556733">
        <w:rPr>
          <w:rFonts w:ascii="Times New Roman" w:hAnsi="Times New Roman" w:cs="Times New Roman"/>
          <w:sz w:val="28"/>
          <w:szCs w:val="28"/>
        </w:rPr>
        <w:t>2</w:t>
      </w:r>
      <w:r w:rsidRPr="00C065E8">
        <w:rPr>
          <w:rFonts w:ascii="Times New Roman" w:hAnsi="Times New Roman" w:cs="Times New Roman"/>
          <w:sz w:val="28"/>
          <w:szCs w:val="28"/>
        </w:rPr>
        <w:t>.</w:t>
      </w:r>
      <w:r w:rsidRPr="00556733">
        <w:rPr>
          <w:rFonts w:ascii="Times New Roman" w:hAnsi="Times New Roman" w:cs="Times New Roman"/>
          <w:sz w:val="28"/>
          <w:szCs w:val="28"/>
        </w:rPr>
        <w:t> </w:t>
      </w:r>
      <w:r w:rsidRPr="00C065E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556733">
        <w:rPr>
          <w:rFonts w:ascii="Times New Roman" w:hAnsi="Times New Roman" w:cs="Times New Roman"/>
          <w:sz w:val="28"/>
          <w:szCs w:val="28"/>
        </w:rPr>
        <w:t>о</w:t>
      </w:r>
      <w:r w:rsidRPr="00C065E8">
        <w:rPr>
          <w:rFonts w:ascii="Times New Roman" w:hAnsi="Times New Roman" w:cs="Times New Roman"/>
          <w:sz w:val="28"/>
          <w:szCs w:val="28"/>
        </w:rPr>
        <w:t>тчета, формируемые в денежном выражении, должны быть сопоставимы с показателями, включаемыми в состав бюджетной отчетности казенных учреждений.</w:t>
      </w:r>
    </w:p>
    <w:p w14:paraId="10AD712A" w14:textId="4CC8D61E" w:rsidR="008F43B9" w:rsidRPr="00556733" w:rsidRDefault="008F43B9" w:rsidP="008F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1</w:t>
      </w:r>
      <w:r w:rsidR="007877E6" w:rsidRPr="00556733">
        <w:rPr>
          <w:rFonts w:ascii="Times New Roman" w:hAnsi="Times New Roman" w:cs="Times New Roman"/>
          <w:sz w:val="28"/>
          <w:szCs w:val="24"/>
        </w:rPr>
        <w:t>3</w:t>
      </w:r>
      <w:r w:rsidR="00197991" w:rsidRPr="00556733">
        <w:rPr>
          <w:rFonts w:ascii="Times New Roman" w:hAnsi="Times New Roman" w:cs="Times New Roman"/>
          <w:sz w:val="28"/>
          <w:szCs w:val="24"/>
        </w:rPr>
        <w:t>.</w:t>
      </w:r>
      <w:r w:rsidRPr="00556733">
        <w:rPr>
          <w:rFonts w:ascii="Times New Roman" w:hAnsi="Times New Roman" w:cs="Times New Roman"/>
          <w:sz w:val="28"/>
          <w:szCs w:val="24"/>
        </w:rPr>
        <w:t xml:space="preserve"> Учредитель </w:t>
      </w:r>
      <w:r w:rsidRPr="008F43B9">
        <w:rPr>
          <w:rFonts w:ascii="Times New Roman" w:hAnsi="Times New Roman" w:cs="Times New Roman"/>
          <w:sz w:val="28"/>
          <w:szCs w:val="24"/>
        </w:rPr>
        <w:t xml:space="preserve">рассматривает </w:t>
      </w:r>
      <w:r w:rsidRPr="00556733">
        <w:rPr>
          <w:rFonts w:ascii="Times New Roman" w:hAnsi="Times New Roman" w:cs="Times New Roman"/>
          <w:sz w:val="28"/>
          <w:szCs w:val="24"/>
        </w:rPr>
        <w:t>о</w:t>
      </w:r>
      <w:r w:rsidRPr="008F43B9">
        <w:rPr>
          <w:rFonts w:ascii="Times New Roman" w:hAnsi="Times New Roman" w:cs="Times New Roman"/>
          <w:sz w:val="28"/>
          <w:szCs w:val="24"/>
        </w:rPr>
        <w:t>тчет</w:t>
      </w:r>
      <w:r w:rsidRPr="00556733">
        <w:rPr>
          <w:rFonts w:ascii="Times New Roman" w:hAnsi="Times New Roman" w:cs="Times New Roman"/>
          <w:sz w:val="28"/>
          <w:szCs w:val="24"/>
        </w:rPr>
        <w:t xml:space="preserve"> в течение 10 рабочих дней, следующих за днем поступления отчета, </w:t>
      </w:r>
      <w:r w:rsidRPr="008F43B9">
        <w:rPr>
          <w:rFonts w:ascii="Times New Roman" w:hAnsi="Times New Roman" w:cs="Times New Roman"/>
          <w:sz w:val="28"/>
          <w:szCs w:val="24"/>
        </w:rPr>
        <w:t>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14:paraId="6716185D" w14:textId="66D1290D" w:rsidR="00615834" w:rsidRDefault="00615834" w:rsidP="006158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56733">
        <w:rPr>
          <w:rFonts w:ascii="Times New Roman" w:hAnsi="Times New Roman" w:cs="Times New Roman"/>
          <w:sz w:val="28"/>
          <w:szCs w:val="24"/>
        </w:rPr>
        <w:t>1</w:t>
      </w:r>
      <w:r w:rsidR="007877E6" w:rsidRPr="00556733">
        <w:rPr>
          <w:rFonts w:ascii="Times New Roman" w:hAnsi="Times New Roman" w:cs="Times New Roman"/>
          <w:sz w:val="28"/>
          <w:szCs w:val="24"/>
        </w:rPr>
        <w:t>4</w:t>
      </w:r>
      <w:r w:rsidRPr="00556733">
        <w:rPr>
          <w:rFonts w:ascii="Times New Roman" w:hAnsi="Times New Roman" w:cs="Times New Roman"/>
          <w:sz w:val="28"/>
          <w:szCs w:val="24"/>
        </w:rPr>
        <w:t>.</w:t>
      </w:r>
      <w:r w:rsidR="007877E6" w:rsidRPr="00556733">
        <w:rPr>
          <w:rFonts w:ascii="Times New Roman" w:hAnsi="Times New Roman" w:cs="Times New Roman"/>
          <w:sz w:val="28"/>
          <w:szCs w:val="24"/>
        </w:rPr>
        <w:t> </w:t>
      </w:r>
      <w:r w:rsidRPr="00556733">
        <w:rPr>
          <w:rFonts w:ascii="Times New Roman" w:hAnsi="Times New Roman" w:cs="Times New Roman"/>
          <w:sz w:val="28"/>
          <w:szCs w:val="24"/>
        </w:rPr>
        <w:t xml:space="preserve">Учреждение дорабатывает отчет и представляет его </w:t>
      </w:r>
      <w:proofErr w:type="gramStart"/>
      <w:r w:rsidRPr="00556733">
        <w:rPr>
          <w:rFonts w:ascii="Times New Roman" w:hAnsi="Times New Roman" w:cs="Times New Roman"/>
          <w:sz w:val="28"/>
          <w:szCs w:val="24"/>
        </w:rPr>
        <w:t>Учредителю  не</w:t>
      </w:r>
      <w:proofErr w:type="gramEnd"/>
      <w:r w:rsidRPr="00556733">
        <w:rPr>
          <w:rFonts w:ascii="Times New Roman" w:hAnsi="Times New Roman" w:cs="Times New Roman"/>
          <w:sz w:val="28"/>
          <w:szCs w:val="24"/>
        </w:rPr>
        <w:t xml:space="preserve"> позднее </w:t>
      </w:r>
      <w:r w:rsidR="00F14D87" w:rsidRPr="00556733">
        <w:rPr>
          <w:rFonts w:ascii="Times New Roman" w:hAnsi="Times New Roman" w:cs="Times New Roman"/>
          <w:sz w:val="28"/>
          <w:szCs w:val="24"/>
        </w:rPr>
        <w:t xml:space="preserve">трех </w:t>
      </w:r>
      <w:r w:rsidRPr="00556733">
        <w:rPr>
          <w:rFonts w:ascii="Times New Roman" w:hAnsi="Times New Roman" w:cs="Times New Roman"/>
          <w:sz w:val="28"/>
          <w:szCs w:val="24"/>
        </w:rPr>
        <w:t xml:space="preserve">рабочих дней с даты поступления отчета для доработки </w:t>
      </w:r>
      <w:r w:rsidR="00D34FE0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556733">
        <w:rPr>
          <w:rFonts w:ascii="Times New Roman" w:hAnsi="Times New Roman" w:cs="Times New Roman"/>
          <w:sz w:val="28"/>
          <w:szCs w:val="24"/>
        </w:rPr>
        <w:t>в учреждение.</w:t>
      </w:r>
    </w:p>
    <w:sectPr w:rsidR="00615834" w:rsidSect="00A57164">
      <w:headerReference w:type="default" r:id="rId8"/>
      <w:pgSz w:w="11906" w:h="16838"/>
      <w:pgMar w:top="1134" w:right="851" w:bottom="1134" w:left="198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7C6F" w14:textId="77777777" w:rsidR="0050417C" w:rsidRDefault="0050417C" w:rsidP="0050417C">
      <w:pPr>
        <w:spacing w:after="0" w:line="240" w:lineRule="auto"/>
      </w:pPr>
      <w:r>
        <w:separator/>
      </w:r>
    </w:p>
  </w:endnote>
  <w:endnote w:type="continuationSeparator" w:id="0">
    <w:p w14:paraId="3BF17CDC" w14:textId="77777777" w:rsidR="0050417C" w:rsidRDefault="0050417C" w:rsidP="0050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73A3" w14:textId="77777777" w:rsidR="0050417C" w:rsidRDefault="0050417C" w:rsidP="0050417C">
      <w:pPr>
        <w:spacing w:after="0" w:line="240" w:lineRule="auto"/>
      </w:pPr>
      <w:r>
        <w:separator/>
      </w:r>
    </w:p>
  </w:footnote>
  <w:footnote w:type="continuationSeparator" w:id="0">
    <w:p w14:paraId="5A9E8FD1" w14:textId="77777777" w:rsidR="0050417C" w:rsidRDefault="0050417C" w:rsidP="0050417C">
      <w:pPr>
        <w:spacing w:after="0" w:line="240" w:lineRule="auto"/>
      </w:pPr>
      <w:r>
        <w:continuationSeparator/>
      </w:r>
    </w:p>
  </w:footnote>
  <w:footnote w:id="1">
    <w:p w14:paraId="69D0137B" w14:textId="60448032" w:rsidR="00A50AF7" w:rsidRPr="00A50AF7" w:rsidRDefault="00A50AF7" w:rsidP="00A5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F7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Pr="00A50AF7">
        <w:rPr>
          <w:rFonts w:ascii="Times New Roman" w:hAnsi="Times New Roman" w:cs="Times New Roman"/>
          <w:sz w:val="28"/>
          <w:szCs w:val="28"/>
        </w:rPr>
        <w:t xml:space="preserve">  </w:t>
      </w:r>
      <w:hyperlink r:id="rId1" w:history="1">
        <w:r w:rsidRPr="00A50AF7">
          <w:rPr>
            <w:rFonts w:ascii="Times New Roman" w:hAnsi="Times New Roman" w:cs="Times New Roman"/>
            <w:sz w:val="28"/>
            <w:szCs w:val="28"/>
          </w:rPr>
          <w:t>Статья 60.1</w:t>
        </w:r>
      </w:hyperlink>
      <w:r w:rsidRPr="00A50AF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2BBFA1" w14:textId="6E884B8B" w:rsidR="00A50AF7" w:rsidRDefault="00A50AF7">
      <w:pPr>
        <w:pStyle w:val="ab"/>
      </w:pPr>
    </w:p>
  </w:footnote>
  <w:footnote w:id="2">
    <w:p w14:paraId="09D23A5A" w14:textId="77777777" w:rsidR="006E2972" w:rsidRPr="006E2972" w:rsidRDefault="006E2972" w:rsidP="006E2972">
      <w:pPr>
        <w:pStyle w:val="ab"/>
        <w:rPr>
          <w:rFonts w:ascii="Times New Roman" w:hAnsi="Times New Roman" w:cs="Times New Roman"/>
          <w:sz w:val="28"/>
          <w:szCs w:val="28"/>
        </w:rPr>
      </w:pPr>
      <w:r w:rsidRPr="006E2972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Pr="006E2972">
        <w:rPr>
          <w:rFonts w:ascii="Times New Roman" w:hAnsi="Times New Roman" w:cs="Times New Roman"/>
          <w:sz w:val="28"/>
          <w:szCs w:val="28"/>
        </w:rPr>
        <w:t xml:space="preserve"> </w:t>
      </w:r>
      <w:hyperlink r:id="rId2" w:history="1">
        <w:r w:rsidRPr="006E29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60.1</w:t>
        </w:r>
      </w:hyperlink>
      <w:r w:rsidRPr="006E297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647B94F7" w14:textId="61153BA7" w:rsidR="006E2972" w:rsidRDefault="006E2972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79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A7F744" w14:textId="77777777" w:rsidR="0050417C" w:rsidRPr="001E7CB7" w:rsidRDefault="0050417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7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E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7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C5A326" w14:textId="77777777" w:rsidR="0050417C" w:rsidRDefault="00504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1F"/>
    <w:rsid w:val="00020D0B"/>
    <w:rsid w:val="00020F56"/>
    <w:rsid w:val="0002223E"/>
    <w:rsid w:val="00024511"/>
    <w:rsid w:val="00030B10"/>
    <w:rsid w:val="0003313C"/>
    <w:rsid w:val="0004320F"/>
    <w:rsid w:val="000603FD"/>
    <w:rsid w:val="0006041F"/>
    <w:rsid w:val="000709DF"/>
    <w:rsid w:val="00071733"/>
    <w:rsid w:val="000725AA"/>
    <w:rsid w:val="00073E45"/>
    <w:rsid w:val="000802BF"/>
    <w:rsid w:val="000935F8"/>
    <w:rsid w:val="000B2188"/>
    <w:rsid w:val="000D5246"/>
    <w:rsid w:val="000F3775"/>
    <w:rsid w:val="00114512"/>
    <w:rsid w:val="0014521E"/>
    <w:rsid w:val="00151BB3"/>
    <w:rsid w:val="00156417"/>
    <w:rsid w:val="00172992"/>
    <w:rsid w:val="00197991"/>
    <w:rsid w:val="001B2EEB"/>
    <w:rsid w:val="001B569D"/>
    <w:rsid w:val="001B7B75"/>
    <w:rsid w:val="001C7410"/>
    <w:rsid w:val="001D1106"/>
    <w:rsid w:val="001D2917"/>
    <w:rsid w:val="001E7CB7"/>
    <w:rsid w:val="001F758F"/>
    <w:rsid w:val="00242F2B"/>
    <w:rsid w:val="002477E8"/>
    <w:rsid w:val="00274BCA"/>
    <w:rsid w:val="002949ED"/>
    <w:rsid w:val="002C6822"/>
    <w:rsid w:val="002D7ECF"/>
    <w:rsid w:val="002E4606"/>
    <w:rsid w:val="002F3257"/>
    <w:rsid w:val="002F6290"/>
    <w:rsid w:val="00345DEC"/>
    <w:rsid w:val="00363CEF"/>
    <w:rsid w:val="00371A73"/>
    <w:rsid w:val="00391140"/>
    <w:rsid w:val="0039403D"/>
    <w:rsid w:val="003A2828"/>
    <w:rsid w:val="003B7B30"/>
    <w:rsid w:val="003C0767"/>
    <w:rsid w:val="003C77D8"/>
    <w:rsid w:val="003E05F4"/>
    <w:rsid w:val="003E5AF7"/>
    <w:rsid w:val="003F5AEE"/>
    <w:rsid w:val="00401B6B"/>
    <w:rsid w:val="00403775"/>
    <w:rsid w:val="00404572"/>
    <w:rsid w:val="004045A7"/>
    <w:rsid w:val="00416F0E"/>
    <w:rsid w:val="004264FE"/>
    <w:rsid w:val="00434F33"/>
    <w:rsid w:val="0046061D"/>
    <w:rsid w:val="004646EE"/>
    <w:rsid w:val="004A53CC"/>
    <w:rsid w:val="004A64DC"/>
    <w:rsid w:val="00501586"/>
    <w:rsid w:val="0050417C"/>
    <w:rsid w:val="00504663"/>
    <w:rsid w:val="00506F60"/>
    <w:rsid w:val="005250DD"/>
    <w:rsid w:val="00525C5B"/>
    <w:rsid w:val="0053109F"/>
    <w:rsid w:val="00545C43"/>
    <w:rsid w:val="00556733"/>
    <w:rsid w:val="00557FF3"/>
    <w:rsid w:val="005667B5"/>
    <w:rsid w:val="00567533"/>
    <w:rsid w:val="00594A4C"/>
    <w:rsid w:val="00597015"/>
    <w:rsid w:val="005A6FCC"/>
    <w:rsid w:val="005B55AC"/>
    <w:rsid w:val="005B77E8"/>
    <w:rsid w:val="005C0BD6"/>
    <w:rsid w:val="005C7FBE"/>
    <w:rsid w:val="005D21B8"/>
    <w:rsid w:val="005D3540"/>
    <w:rsid w:val="006111A1"/>
    <w:rsid w:val="00615834"/>
    <w:rsid w:val="00624184"/>
    <w:rsid w:val="00626ED8"/>
    <w:rsid w:val="00635882"/>
    <w:rsid w:val="0063783A"/>
    <w:rsid w:val="00660111"/>
    <w:rsid w:val="00676083"/>
    <w:rsid w:val="0067738B"/>
    <w:rsid w:val="006A7549"/>
    <w:rsid w:val="006B5599"/>
    <w:rsid w:val="006C454A"/>
    <w:rsid w:val="006E20D4"/>
    <w:rsid w:val="006E2972"/>
    <w:rsid w:val="006F3A58"/>
    <w:rsid w:val="0070674C"/>
    <w:rsid w:val="00731207"/>
    <w:rsid w:val="007332D4"/>
    <w:rsid w:val="0073712C"/>
    <w:rsid w:val="0074309C"/>
    <w:rsid w:val="00744891"/>
    <w:rsid w:val="00756956"/>
    <w:rsid w:val="007877E6"/>
    <w:rsid w:val="007967C7"/>
    <w:rsid w:val="007A16DC"/>
    <w:rsid w:val="007A51B9"/>
    <w:rsid w:val="007A5524"/>
    <w:rsid w:val="007E1E95"/>
    <w:rsid w:val="007E2FFC"/>
    <w:rsid w:val="00805405"/>
    <w:rsid w:val="00812F43"/>
    <w:rsid w:val="00815418"/>
    <w:rsid w:val="00815AED"/>
    <w:rsid w:val="00821E2D"/>
    <w:rsid w:val="0082637D"/>
    <w:rsid w:val="0083032D"/>
    <w:rsid w:val="008349C8"/>
    <w:rsid w:val="00881B55"/>
    <w:rsid w:val="008858BC"/>
    <w:rsid w:val="008865A4"/>
    <w:rsid w:val="00894457"/>
    <w:rsid w:val="008A3BA4"/>
    <w:rsid w:val="008C294D"/>
    <w:rsid w:val="008C4BD3"/>
    <w:rsid w:val="008E374D"/>
    <w:rsid w:val="008F43B9"/>
    <w:rsid w:val="0090652A"/>
    <w:rsid w:val="00920C35"/>
    <w:rsid w:val="0092585B"/>
    <w:rsid w:val="00925ACF"/>
    <w:rsid w:val="00925F1F"/>
    <w:rsid w:val="00932195"/>
    <w:rsid w:val="00996C0C"/>
    <w:rsid w:val="009C6F3E"/>
    <w:rsid w:val="009D2504"/>
    <w:rsid w:val="009D4F48"/>
    <w:rsid w:val="009F306F"/>
    <w:rsid w:val="00A11A18"/>
    <w:rsid w:val="00A218F3"/>
    <w:rsid w:val="00A25F85"/>
    <w:rsid w:val="00A4269A"/>
    <w:rsid w:val="00A50AF7"/>
    <w:rsid w:val="00A52B8C"/>
    <w:rsid w:val="00A55B65"/>
    <w:rsid w:val="00A57164"/>
    <w:rsid w:val="00A74466"/>
    <w:rsid w:val="00A9145C"/>
    <w:rsid w:val="00AB0242"/>
    <w:rsid w:val="00AB662A"/>
    <w:rsid w:val="00AC26EF"/>
    <w:rsid w:val="00AC4553"/>
    <w:rsid w:val="00AC62F1"/>
    <w:rsid w:val="00AD1FF8"/>
    <w:rsid w:val="00AD204B"/>
    <w:rsid w:val="00AE37E0"/>
    <w:rsid w:val="00AE7653"/>
    <w:rsid w:val="00B009B5"/>
    <w:rsid w:val="00B10155"/>
    <w:rsid w:val="00B23FD6"/>
    <w:rsid w:val="00B24BA8"/>
    <w:rsid w:val="00B35E1F"/>
    <w:rsid w:val="00B52427"/>
    <w:rsid w:val="00B60611"/>
    <w:rsid w:val="00B66279"/>
    <w:rsid w:val="00B82F58"/>
    <w:rsid w:val="00B8430A"/>
    <w:rsid w:val="00B9379E"/>
    <w:rsid w:val="00BA030A"/>
    <w:rsid w:val="00BA0584"/>
    <w:rsid w:val="00BA2E20"/>
    <w:rsid w:val="00BB7780"/>
    <w:rsid w:val="00BE0645"/>
    <w:rsid w:val="00BF61A3"/>
    <w:rsid w:val="00BF7468"/>
    <w:rsid w:val="00C065E8"/>
    <w:rsid w:val="00C166D4"/>
    <w:rsid w:val="00C16D80"/>
    <w:rsid w:val="00C17113"/>
    <w:rsid w:val="00C22CC5"/>
    <w:rsid w:val="00C34190"/>
    <w:rsid w:val="00C525A2"/>
    <w:rsid w:val="00C54EFB"/>
    <w:rsid w:val="00C81B2A"/>
    <w:rsid w:val="00C82058"/>
    <w:rsid w:val="00CA446B"/>
    <w:rsid w:val="00CB17C5"/>
    <w:rsid w:val="00CB39A8"/>
    <w:rsid w:val="00CB7EFE"/>
    <w:rsid w:val="00CC1C95"/>
    <w:rsid w:val="00CD64F1"/>
    <w:rsid w:val="00D15DE0"/>
    <w:rsid w:val="00D302B7"/>
    <w:rsid w:val="00D320E7"/>
    <w:rsid w:val="00D33165"/>
    <w:rsid w:val="00D34FE0"/>
    <w:rsid w:val="00D469E3"/>
    <w:rsid w:val="00D72F6F"/>
    <w:rsid w:val="00D82C60"/>
    <w:rsid w:val="00D871BA"/>
    <w:rsid w:val="00D91181"/>
    <w:rsid w:val="00DA1665"/>
    <w:rsid w:val="00DB091F"/>
    <w:rsid w:val="00DC4A88"/>
    <w:rsid w:val="00DC6142"/>
    <w:rsid w:val="00DD2458"/>
    <w:rsid w:val="00DD389F"/>
    <w:rsid w:val="00DD72CD"/>
    <w:rsid w:val="00DD7A41"/>
    <w:rsid w:val="00DE09D2"/>
    <w:rsid w:val="00DE0D53"/>
    <w:rsid w:val="00DF3498"/>
    <w:rsid w:val="00E12D8C"/>
    <w:rsid w:val="00E567B6"/>
    <w:rsid w:val="00E56F35"/>
    <w:rsid w:val="00E6009B"/>
    <w:rsid w:val="00E75BB4"/>
    <w:rsid w:val="00E768F0"/>
    <w:rsid w:val="00EC0E5C"/>
    <w:rsid w:val="00EC57C8"/>
    <w:rsid w:val="00ED514F"/>
    <w:rsid w:val="00EF75D0"/>
    <w:rsid w:val="00F0050D"/>
    <w:rsid w:val="00F059A2"/>
    <w:rsid w:val="00F14D87"/>
    <w:rsid w:val="00F61702"/>
    <w:rsid w:val="00F73690"/>
    <w:rsid w:val="00F80F0C"/>
    <w:rsid w:val="00F82848"/>
    <w:rsid w:val="00F86635"/>
    <w:rsid w:val="00FC1502"/>
    <w:rsid w:val="00FD2111"/>
    <w:rsid w:val="00FD219B"/>
    <w:rsid w:val="00FE020D"/>
    <w:rsid w:val="00FE2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1BA0"/>
  <w15:docId w15:val="{93835C93-8F79-44D7-A29F-397A220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17C"/>
  </w:style>
  <w:style w:type="paragraph" w:styleId="a7">
    <w:name w:val="footer"/>
    <w:basedOn w:val="a"/>
    <w:link w:val="a8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17C"/>
  </w:style>
  <w:style w:type="character" w:styleId="a9">
    <w:name w:val="Hyperlink"/>
    <w:basedOn w:val="a0"/>
    <w:uiPriority w:val="99"/>
    <w:unhideWhenUsed/>
    <w:rsid w:val="00626E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71BA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5B77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77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7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097C25345980FB89A1509889940F5EC1FEEBA2CE0DFA1216E754DC73230EFCC6A94DAB670803A7DA91EBFBBjEj4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6923C4E0E218CECC1A25133F9205E9DDFA7E3255E840E5014ECE1D79BB854122F476E80A719646F05991481B3B405A698F24146E2BDS0G" TargetMode="External"/><Relationship Id="rId1" Type="http://schemas.openxmlformats.org/officeDocument/2006/relationships/hyperlink" Target="consultantplus://offline/ref=76923C4E0E218CECC1A25133F9205E9DDFA7E3255E840E5014ECE1D79BB854122F476E80A719646F05991481B3B405A698F24146E2BD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BDF2-6E17-4802-B7A0-CAFA218E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Игоревна Трубченкова</dc:creator>
  <cp:lastModifiedBy>ПравПортал</cp:lastModifiedBy>
  <cp:revision>88</cp:revision>
  <cp:lastPrinted>2023-01-20T04:48:00Z</cp:lastPrinted>
  <dcterms:created xsi:type="dcterms:W3CDTF">2023-01-18T01:21:00Z</dcterms:created>
  <dcterms:modified xsi:type="dcterms:W3CDTF">2023-03-02T05:34:00Z</dcterms:modified>
</cp:coreProperties>
</file>