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33072" w14:textId="4BFB0CBB" w:rsidR="004C00F9" w:rsidRDefault="00CB6368" w:rsidP="00CB6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C00F9">
        <w:rPr>
          <w:sz w:val="28"/>
          <w:szCs w:val="28"/>
        </w:rPr>
        <w:t>П</w:t>
      </w:r>
      <w:r w:rsidR="004C00F9" w:rsidRPr="008552C7">
        <w:rPr>
          <w:sz w:val="28"/>
          <w:szCs w:val="28"/>
        </w:rPr>
        <w:t xml:space="preserve">риложение </w:t>
      </w:r>
      <w:r w:rsidR="004C00F9">
        <w:rPr>
          <w:sz w:val="28"/>
          <w:szCs w:val="28"/>
        </w:rPr>
        <w:t xml:space="preserve"> </w:t>
      </w:r>
    </w:p>
    <w:p w14:paraId="50765E34" w14:textId="075AFE46" w:rsidR="004C00F9" w:rsidRDefault="00CB6368" w:rsidP="00CB6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C00F9">
        <w:rPr>
          <w:sz w:val="28"/>
          <w:szCs w:val="28"/>
        </w:rPr>
        <w:t>УТВЕРЖДЕН</w:t>
      </w:r>
      <w:r w:rsidR="005E12B2">
        <w:rPr>
          <w:sz w:val="28"/>
          <w:szCs w:val="28"/>
        </w:rPr>
        <w:t>О</w:t>
      </w:r>
    </w:p>
    <w:p w14:paraId="6808D418" w14:textId="5D71A1B6" w:rsidR="004C00F9" w:rsidRPr="008552C7" w:rsidRDefault="00CB6368" w:rsidP="00CB6368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00F9">
        <w:rPr>
          <w:sz w:val="28"/>
          <w:szCs w:val="28"/>
        </w:rPr>
        <w:t>приказом комитета</w:t>
      </w:r>
      <w:r w:rsidR="004C00F9" w:rsidRPr="008552C7">
        <w:rPr>
          <w:sz w:val="28"/>
          <w:szCs w:val="28"/>
        </w:rPr>
        <w:t xml:space="preserve"> </w:t>
      </w:r>
    </w:p>
    <w:p w14:paraId="35BD8971" w14:textId="5CA064FD" w:rsidR="004C00F9" w:rsidRPr="008552C7" w:rsidRDefault="004C00F9" w:rsidP="004C00F9">
      <w:pPr>
        <w:ind w:left="6946" w:hanging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52C7">
        <w:rPr>
          <w:sz w:val="28"/>
          <w:szCs w:val="28"/>
        </w:rPr>
        <w:t>от</w:t>
      </w:r>
      <w:r w:rsidR="0033474B">
        <w:rPr>
          <w:sz w:val="28"/>
          <w:szCs w:val="28"/>
        </w:rPr>
        <w:t xml:space="preserve"> 02.11.2024</w:t>
      </w:r>
      <w:r w:rsidRPr="008552C7">
        <w:rPr>
          <w:sz w:val="28"/>
          <w:szCs w:val="28"/>
        </w:rPr>
        <w:t xml:space="preserve"> №</w:t>
      </w:r>
      <w:bookmarkStart w:id="0" w:name="_GoBack"/>
      <w:bookmarkEnd w:id="0"/>
      <w:r w:rsidR="0033474B">
        <w:rPr>
          <w:sz w:val="28"/>
          <w:szCs w:val="28"/>
        </w:rPr>
        <w:t>92</w:t>
      </w:r>
    </w:p>
    <w:p w14:paraId="434E7D08" w14:textId="77777777" w:rsidR="004C00F9" w:rsidRDefault="004C00F9" w:rsidP="004C00F9">
      <w:pPr>
        <w:rPr>
          <w:sz w:val="28"/>
          <w:szCs w:val="28"/>
        </w:rPr>
      </w:pPr>
    </w:p>
    <w:p w14:paraId="351F7299" w14:textId="77777777" w:rsidR="004C00F9" w:rsidRDefault="004C00F9" w:rsidP="004C00F9">
      <w:pPr>
        <w:jc w:val="both"/>
        <w:rPr>
          <w:sz w:val="28"/>
          <w:szCs w:val="28"/>
        </w:rPr>
      </w:pPr>
    </w:p>
    <w:p w14:paraId="127C377E" w14:textId="77777777" w:rsidR="004C00F9" w:rsidRDefault="004C00F9" w:rsidP="004C00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269A36E" w14:textId="77777777" w:rsidR="004C00F9" w:rsidRPr="00487F6E" w:rsidRDefault="004C00F9" w:rsidP="004C00F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487F6E">
        <w:rPr>
          <w:sz w:val="28"/>
          <w:szCs w:val="28"/>
        </w:rPr>
        <w:t>словия</w:t>
      </w:r>
      <w:r>
        <w:rPr>
          <w:sz w:val="28"/>
          <w:szCs w:val="28"/>
        </w:rPr>
        <w:t>х</w:t>
      </w:r>
      <w:r w:rsidRPr="00487F6E">
        <w:rPr>
          <w:sz w:val="28"/>
          <w:szCs w:val="28"/>
        </w:rPr>
        <w:t xml:space="preserve"> оплаты труда руководителей,</w:t>
      </w:r>
    </w:p>
    <w:p w14:paraId="69AF97D0" w14:textId="3D2221D3" w:rsidR="004C00F9" w:rsidRDefault="004C00F9" w:rsidP="004C00F9">
      <w:pPr>
        <w:jc w:val="center"/>
        <w:rPr>
          <w:sz w:val="28"/>
          <w:szCs w:val="28"/>
        </w:rPr>
      </w:pPr>
      <w:r w:rsidRPr="00487F6E">
        <w:rPr>
          <w:sz w:val="28"/>
          <w:szCs w:val="28"/>
        </w:rPr>
        <w:t>их заместителей и главных бухгалтеров</w:t>
      </w:r>
      <w:r>
        <w:rPr>
          <w:sz w:val="28"/>
          <w:szCs w:val="28"/>
        </w:rPr>
        <w:t xml:space="preserve"> муниципальных бюджетных </w:t>
      </w:r>
      <w:r w:rsidRPr="00487F6E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в отношении которых комитет по благоустройству города </w:t>
      </w:r>
      <w:r w:rsidR="000834A6">
        <w:rPr>
          <w:sz w:val="28"/>
          <w:szCs w:val="28"/>
        </w:rPr>
        <w:t xml:space="preserve">Барнаула </w:t>
      </w:r>
      <w:r>
        <w:rPr>
          <w:sz w:val="28"/>
          <w:szCs w:val="28"/>
        </w:rPr>
        <w:t>осуществляет функции и полномочия учредителя</w:t>
      </w:r>
    </w:p>
    <w:p w14:paraId="105FF323" w14:textId="77777777" w:rsidR="004C00F9" w:rsidRDefault="004C00F9" w:rsidP="004C00F9">
      <w:pPr>
        <w:jc w:val="center"/>
        <w:rPr>
          <w:sz w:val="28"/>
          <w:szCs w:val="28"/>
        </w:rPr>
      </w:pPr>
    </w:p>
    <w:p w14:paraId="4BFF40C2" w14:textId="77777777" w:rsidR="004C00F9" w:rsidRDefault="004C00F9" w:rsidP="004C00F9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14:paraId="1A64316A" w14:textId="77777777" w:rsidR="004C00F9" w:rsidRDefault="004C00F9" w:rsidP="004C00F9">
      <w:pPr>
        <w:jc w:val="center"/>
        <w:rPr>
          <w:sz w:val="28"/>
          <w:szCs w:val="28"/>
        </w:rPr>
      </w:pPr>
    </w:p>
    <w:p w14:paraId="10C8684F" w14:textId="12602C0A" w:rsidR="004C00F9" w:rsidRDefault="00A026DD" w:rsidP="00A026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C00F9" w:rsidRPr="00487F6E">
        <w:rPr>
          <w:sz w:val="28"/>
          <w:szCs w:val="28"/>
        </w:rPr>
        <w:t>Положение об условиях оплаты труда руководителей,</w:t>
      </w:r>
      <w:r w:rsidR="004C00F9">
        <w:rPr>
          <w:sz w:val="28"/>
          <w:szCs w:val="28"/>
        </w:rPr>
        <w:t xml:space="preserve"> </w:t>
      </w:r>
      <w:r w:rsidR="004C00F9" w:rsidRPr="00487F6E">
        <w:rPr>
          <w:sz w:val="28"/>
          <w:szCs w:val="28"/>
        </w:rPr>
        <w:t xml:space="preserve">их заместителей и главных бухгалтеров муниципальных бюджетных учреждений, </w:t>
      </w:r>
      <w:r w:rsidR="004C00F9">
        <w:rPr>
          <w:sz w:val="28"/>
          <w:szCs w:val="28"/>
        </w:rPr>
        <w:t xml:space="preserve">в отношении которых комитет по благоустройству города </w:t>
      </w:r>
      <w:r w:rsidR="000834A6">
        <w:rPr>
          <w:sz w:val="28"/>
          <w:szCs w:val="28"/>
        </w:rPr>
        <w:t xml:space="preserve">Барнаула </w:t>
      </w:r>
      <w:r w:rsidR="004C00F9">
        <w:rPr>
          <w:sz w:val="28"/>
          <w:szCs w:val="28"/>
        </w:rPr>
        <w:t xml:space="preserve">осуществляет функции и полномочия учредителя </w:t>
      </w:r>
      <w:r w:rsidR="009D2AB6">
        <w:rPr>
          <w:sz w:val="28"/>
          <w:szCs w:val="28"/>
        </w:rPr>
        <w:br/>
      </w:r>
      <w:r w:rsidR="004C00F9">
        <w:rPr>
          <w:sz w:val="28"/>
          <w:szCs w:val="28"/>
        </w:rPr>
        <w:t>(далее – Положение) разработано в соответствии Трудовым кодексом Российской Федерации.</w:t>
      </w:r>
    </w:p>
    <w:p w14:paraId="73564609" w14:textId="33C6B8A3" w:rsidR="004C00F9" w:rsidRPr="00A026DD" w:rsidRDefault="00A026DD" w:rsidP="00A02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4C00F9" w:rsidRPr="00A026DD">
        <w:rPr>
          <w:sz w:val="28"/>
          <w:szCs w:val="28"/>
        </w:rPr>
        <w:t>Положение предусматривает единые подходы к оплате труда руководителей, их заместителей и главных бухгалтеров муниципальных бюджетных учреждений (далее – учреждени</w:t>
      </w:r>
      <w:r w:rsidR="005E12B2" w:rsidRPr="00A026DD">
        <w:rPr>
          <w:sz w:val="28"/>
          <w:szCs w:val="28"/>
        </w:rPr>
        <w:t>е</w:t>
      </w:r>
      <w:r w:rsidR="004C00F9" w:rsidRPr="00A026DD">
        <w:rPr>
          <w:sz w:val="28"/>
          <w:szCs w:val="28"/>
        </w:rPr>
        <w:t>)</w:t>
      </w:r>
      <w:r w:rsidR="005E12B2" w:rsidRPr="00A026DD">
        <w:rPr>
          <w:sz w:val="28"/>
          <w:szCs w:val="28"/>
        </w:rPr>
        <w:t>,</w:t>
      </w:r>
      <w:r w:rsidR="004C00F9" w:rsidRPr="00A026DD">
        <w:rPr>
          <w:sz w:val="28"/>
          <w:szCs w:val="28"/>
        </w:rPr>
        <w:t xml:space="preserve"> учредителем в отношении которых выступает комитет по благоустройству города </w:t>
      </w:r>
      <w:r w:rsidR="005E12B2" w:rsidRPr="00A026DD">
        <w:rPr>
          <w:sz w:val="28"/>
          <w:szCs w:val="28"/>
        </w:rPr>
        <w:t>Барнаула</w:t>
      </w:r>
      <w:r w:rsidR="005E12B2" w:rsidRPr="00A026DD">
        <w:rPr>
          <w:sz w:val="28"/>
          <w:szCs w:val="28"/>
        </w:rPr>
        <w:br/>
        <w:t>(</w:t>
      </w:r>
      <w:r w:rsidR="004C00F9" w:rsidRPr="00A026DD">
        <w:rPr>
          <w:sz w:val="28"/>
          <w:szCs w:val="28"/>
        </w:rPr>
        <w:t>далее – комитет)</w:t>
      </w:r>
      <w:r w:rsidR="005C75AE">
        <w:rPr>
          <w:sz w:val="28"/>
          <w:szCs w:val="28"/>
        </w:rPr>
        <w:t>,</w:t>
      </w:r>
      <w:r w:rsidR="004C00F9" w:rsidRPr="00A026DD">
        <w:rPr>
          <w:sz w:val="28"/>
          <w:szCs w:val="28"/>
        </w:rPr>
        <w:t xml:space="preserve"> и устанавливает зависимость их заработной платы</w:t>
      </w:r>
      <w:r w:rsidR="005E12B2" w:rsidRPr="00A026DD">
        <w:rPr>
          <w:sz w:val="28"/>
          <w:szCs w:val="28"/>
        </w:rPr>
        <w:br/>
      </w:r>
      <w:r w:rsidR="004C00F9" w:rsidRPr="00A026DD">
        <w:rPr>
          <w:sz w:val="28"/>
          <w:szCs w:val="28"/>
        </w:rPr>
        <w:t>от уровня оплаты труда и среднесписочной численности работников учреждений, результатов финансово-хозяйственной деятельности.</w:t>
      </w:r>
    </w:p>
    <w:p w14:paraId="4FC9AEF8" w14:textId="77777777" w:rsidR="004C00F9" w:rsidRPr="00E6056A" w:rsidRDefault="004C00F9" w:rsidP="004C00F9">
      <w:pPr>
        <w:pStyle w:val="a3"/>
        <w:ind w:left="0"/>
        <w:jc w:val="both"/>
        <w:rPr>
          <w:sz w:val="28"/>
          <w:szCs w:val="28"/>
        </w:rPr>
      </w:pPr>
    </w:p>
    <w:p w14:paraId="074A48EC" w14:textId="7FD53FFC" w:rsidR="004C00F9" w:rsidRDefault="00F26436" w:rsidP="00F26436">
      <w:pPr>
        <w:pStyle w:val="a3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4C00F9" w:rsidRPr="00E6056A">
        <w:rPr>
          <w:sz w:val="28"/>
          <w:szCs w:val="28"/>
        </w:rPr>
        <w:t xml:space="preserve">Порядок и условия оплаты труда </w:t>
      </w:r>
      <w:r w:rsidR="004C00F9">
        <w:rPr>
          <w:sz w:val="28"/>
          <w:szCs w:val="28"/>
        </w:rPr>
        <w:t>р</w:t>
      </w:r>
      <w:r w:rsidR="004C00F9" w:rsidRPr="00E6056A">
        <w:rPr>
          <w:sz w:val="28"/>
          <w:szCs w:val="28"/>
        </w:rPr>
        <w:t xml:space="preserve">уководителя, его заместителей </w:t>
      </w:r>
      <w:r w:rsidR="004C00F9">
        <w:rPr>
          <w:sz w:val="28"/>
          <w:szCs w:val="28"/>
        </w:rPr>
        <w:br/>
      </w:r>
      <w:r w:rsidR="004C00F9" w:rsidRPr="00E6056A">
        <w:rPr>
          <w:sz w:val="28"/>
          <w:szCs w:val="28"/>
        </w:rPr>
        <w:t>и главного бухгалтера учреждения</w:t>
      </w:r>
    </w:p>
    <w:p w14:paraId="47DC3DA1" w14:textId="77777777" w:rsidR="004C00F9" w:rsidRDefault="004C00F9" w:rsidP="004C00F9">
      <w:pPr>
        <w:pStyle w:val="a3"/>
        <w:ind w:left="450"/>
        <w:rPr>
          <w:sz w:val="28"/>
          <w:szCs w:val="28"/>
        </w:rPr>
      </w:pPr>
    </w:p>
    <w:p w14:paraId="673536A8" w14:textId="5DD4C513" w:rsidR="004C00F9" w:rsidRDefault="00F26436" w:rsidP="00F264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4C00F9" w:rsidRPr="00487F6E">
        <w:rPr>
          <w:sz w:val="28"/>
          <w:szCs w:val="28"/>
        </w:rPr>
        <w:t>Оплата труда руководител</w:t>
      </w:r>
      <w:r w:rsidR="006123FE">
        <w:rPr>
          <w:sz w:val="28"/>
          <w:szCs w:val="28"/>
        </w:rPr>
        <w:t>я</w:t>
      </w:r>
      <w:r w:rsidR="004C00F9" w:rsidRPr="00487F6E">
        <w:rPr>
          <w:sz w:val="28"/>
          <w:szCs w:val="28"/>
        </w:rPr>
        <w:t xml:space="preserve"> учреждени</w:t>
      </w:r>
      <w:r w:rsidR="00275A29">
        <w:rPr>
          <w:sz w:val="28"/>
          <w:szCs w:val="28"/>
        </w:rPr>
        <w:t>я</w:t>
      </w:r>
      <w:r w:rsidR="004C00F9" w:rsidRPr="00487F6E">
        <w:rPr>
          <w:sz w:val="28"/>
          <w:szCs w:val="28"/>
        </w:rPr>
        <w:t xml:space="preserve"> устанавливается при заключении трудового договора с комитетом по согласованию с комитетом по развитию предпринимательства, потребительскому рынку и вопросам труда администрации города </w:t>
      </w:r>
      <w:r w:rsidR="004C00F9">
        <w:rPr>
          <w:sz w:val="28"/>
          <w:szCs w:val="28"/>
        </w:rPr>
        <w:t xml:space="preserve">Барнаула </w:t>
      </w:r>
      <w:r w:rsidR="004C00F9" w:rsidRPr="00487F6E">
        <w:rPr>
          <w:sz w:val="28"/>
          <w:szCs w:val="28"/>
        </w:rPr>
        <w:t>в соответствии с установленными требованиями квалификации, исходя из утвержденных показателей деятельности</w:t>
      </w:r>
      <w:r w:rsidR="004C00F9">
        <w:rPr>
          <w:sz w:val="28"/>
          <w:szCs w:val="28"/>
        </w:rPr>
        <w:t xml:space="preserve">, </w:t>
      </w:r>
      <w:r w:rsidR="004C00F9" w:rsidRPr="0075324C">
        <w:rPr>
          <w:sz w:val="28"/>
          <w:szCs w:val="28"/>
        </w:rPr>
        <w:t xml:space="preserve">а </w:t>
      </w:r>
      <w:r w:rsidR="009D2AB6">
        <w:rPr>
          <w:sz w:val="28"/>
          <w:szCs w:val="28"/>
        </w:rPr>
        <w:t>его</w:t>
      </w:r>
      <w:r w:rsidR="004C00F9" w:rsidRPr="0075324C">
        <w:rPr>
          <w:sz w:val="28"/>
          <w:szCs w:val="28"/>
        </w:rPr>
        <w:t xml:space="preserve"> заместителей </w:t>
      </w:r>
      <w:r w:rsidR="004C00F9" w:rsidRPr="006123FE">
        <w:rPr>
          <w:sz w:val="28"/>
          <w:szCs w:val="28"/>
        </w:rPr>
        <w:t>и главн</w:t>
      </w:r>
      <w:r w:rsidR="00711967" w:rsidRPr="006123FE">
        <w:rPr>
          <w:sz w:val="28"/>
          <w:szCs w:val="28"/>
        </w:rPr>
        <w:t>ого</w:t>
      </w:r>
      <w:r w:rsidR="004C00F9" w:rsidRPr="006123FE">
        <w:rPr>
          <w:sz w:val="28"/>
          <w:szCs w:val="28"/>
        </w:rPr>
        <w:t xml:space="preserve"> бухгалтер</w:t>
      </w:r>
      <w:r w:rsidR="00711967" w:rsidRPr="006123FE">
        <w:rPr>
          <w:sz w:val="28"/>
          <w:szCs w:val="28"/>
        </w:rPr>
        <w:t>а</w:t>
      </w:r>
      <w:r w:rsidR="008D4C6F">
        <w:rPr>
          <w:sz w:val="28"/>
          <w:szCs w:val="28"/>
        </w:rPr>
        <w:t xml:space="preserve"> учреждения</w:t>
      </w:r>
      <w:r w:rsidR="004C00F9" w:rsidRPr="0075324C">
        <w:rPr>
          <w:sz w:val="28"/>
          <w:szCs w:val="28"/>
        </w:rPr>
        <w:t xml:space="preserve"> </w:t>
      </w:r>
      <w:r w:rsidR="004C00F9">
        <w:rPr>
          <w:sz w:val="28"/>
          <w:szCs w:val="28"/>
        </w:rPr>
        <w:t>–</w:t>
      </w:r>
      <w:r w:rsidR="004C00F9" w:rsidRPr="0075324C">
        <w:rPr>
          <w:sz w:val="28"/>
          <w:szCs w:val="28"/>
        </w:rPr>
        <w:t xml:space="preserve"> руководител</w:t>
      </w:r>
      <w:r w:rsidR="009D2AB6">
        <w:rPr>
          <w:sz w:val="28"/>
          <w:szCs w:val="28"/>
        </w:rPr>
        <w:t>ем</w:t>
      </w:r>
      <w:r w:rsidR="004C00F9" w:rsidRPr="0075324C">
        <w:rPr>
          <w:sz w:val="28"/>
          <w:szCs w:val="28"/>
        </w:rPr>
        <w:t xml:space="preserve"> учрежден</w:t>
      </w:r>
      <w:r w:rsidR="009D2AB6">
        <w:rPr>
          <w:sz w:val="28"/>
          <w:szCs w:val="28"/>
        </w:rPr>
        <w:t>ия</w:t>
      </w:r>
      <w:r w:rsidR="004C00F9" w:rsidRPr="0075324C">
        <w:rPr>
          <w:sz w:val="28"/>
          <w:szCs w:val="28"/>
        </w:rPr>
        <w:t xml:space="preserve"> по согласованию с комитетом.</w:t>
      </w:r>
    </w:p>
    <w:p w14:paraId="7F7EBDD1" w14:textId="523FFE50" w:rsidR="004C00F9" w:rsidRPr="00F26436" w:rsidRDefault="00F26436" w:rsidP="00F2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4C00F9" w:rsidRPr="00F26436">
        <w:rPr>
          <w:sz w:val="28"/>
          <w:szCs w:val="28"/>
        </w:rPr>
        <w:t xml:space="preserve">Оплата труда </w:t>
      </w:r>
      <w:r w:rsidR="006123FE" w:rsidRPr="00F26436">
        <w:rPr>
          <w:sz w:val="28"/>
          <w:szCs w:val="28"/>
        </w:rPr>
        <w:t>руководителя</w:t>
      </w:r>
      <w:r w:rsidR="004C00F9" w:rsidRPr="00F26436">
        <w:rPr>
          <w:sz w:val="28"/>
          <w:szCs w:val="28"/>
        </w:rPr>
        <w:t xml:space="preserve">, его заместителей и главного бухгалтера </w:t>
      </w:r>
      <w:r w:rsidR="009D2AB6" w:rsidRPr="00F26436">
        <w:rPr>
          <w:sz w:val="28"/>
          <w:szCs w:val="28"/>
        </w:rPr>
        <w:t xml:space="preserve">учреждения </w:t>
      </w:r>
      <w:r w:rsidR="004C00F9" w:rsidRPr="00F26436">
        <w:rPr>
          <w:sz w:val="28"/>
          <w:szCs w:val="28"/>
        </w:rPr>
        <w:t>включает должностной оклад, выплаты компенсационного и стимулирующего характера.</w:t>
      </w:r>
    </w:p>
    <w:p w14:paraId="3C45059E" w14:textId="38DF2D2B" w:rsidR="004C00F9" w:rsidRPr="00F26436" w:rsidRDefault="00F26436" w:rsidP="00F2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t> </w:t>
      </w:r>
      <w:r w:rsidR="004C00F9" w:rsidRPr="00F26436">
        <w:rPr>
          <w:sz w:val="28"/>
          <w:szCs w:val="28"/>
        </w:rPr>
        <w:t>Оплата труда руководителя, его заместителей и главного бухгалтера учреждения производится за счет всех источников поступлений учреждения.</w:t>
      </w:r>
    </w:p>
    <w:p w14:paraId="3EF560A1" w14:textId="7172374E" w:rsidR="004C00F9" w:rsidRPr="00F26436" w:rsidRDefault="00F26436" w:rsidP="00F2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4C00F9" w:rsidRPr="00F26436">
        <w:rPr>
          <w:sz w:val="28"/>
          <w:szCs w:val="28"/>
        </w:rPr>
        <w:t>Предельный уровень соотношения среднемесячной заработно</w:t>
      </w:r>
      <w:r w:rsidR="0031531B" w:rsidRPr="00F26436">
        <w:rPr>
          <w:sz w:val="28"/>
          <w:szCs w:val="28"/>
        </w:rPr>
        <w:t xml:space="preserve">й </w:t>
      </w:r>
      <w:r w:rsidR="004C00F9" w:rsidRPr="00F26436">
        <w:rPr>
          <w:sz w:val="28"/>
          <w:szCs w:val="28"/>
        </w:rPr>
        <w:lastRenderedPageBreak/>
        <w:t>платы руководител</w:t>
      </w:r>
      <w:r w:rsidR="001634B7" w:rsidRPr="00F26436">
        <w:rPr>
          <w:sz w:val="28"/>
          <w:szCs w:val="28"/>
        </w:rPr>
        <w:t>я</w:t>
      </w:r>
      <w:r w:rsidR="004C00F9" w:rsidRPr="00F26436">
        <w:rPr>
          <w:sz w:val="28"/>
          <w:szCs w:val="28"/>
        </w:rPr>
        <w:t xml:space="preserve">, </w:t>
      </w:r>
      <w:r w:rsidR="009D2AB6" w:rsidRPr="00F26436">
        <w:rPr>
          <w:sz w:val="28"/>
          <w:szCs w:val="28"/>
        </w:rPr>
        <w:t>его</w:t>
      </w:r>
      <w:r w:rsidR="004C00F9" w:rsidRPr="00F26436">
        <w:rPr>
          <w:sz w:val="28"/>
          <w:szCs w:val="28"/>
        </w:rPr>
        <w:t xml:space="preserve"> заместителей, главн</w:t>
      </w:r>
      <w:r w:rsidR="001634B7" w:rsidRPr="00F26436">
        <w:rPr>
          <w:sz w:val="28"/>
          <w:szCs w:val="28"/>
        </w:rPr>
        <w:t>ого</w:t>
      </w:r>
      <w:r w:rsidR="004C00F9" w:rsidRPr="00F26436">
        <w:rPr>
          <w:sz w:val="28"/>
          <w:szCs w:val="28"/>
        </w:rPr>
        <w:t xml:space="preserve"> бухгалтер</w:t>
      </w:r>
      <w:r w:rsidR="001634B7" w:rsidRPr="00F26436">
        <w:rPr>
          <w:sz w:val="28"/>
          <w:szCs w:val="28"/>
        </w:rPr>
        <w:t>а</w:t>
      </w:r>
      <w:r w:rsidR="00BE35EE" w:rsidRPr="00F26436">
        <w:rPr>
          <w:sz w:val="28"/>
          <w:szCs w:val="28"/>
        </w:rPr>
        <w:t xml:space="preserve"> учреждения</w:t>
      </w:r>
      <w:r w:rsidR="009D2AB6" w:rsidRPr="00F26436">
        <w:rPr>
          <w:sz w:val="28"/>
          <w:szCs w:val="28"/>
        </w:rPr>
        <w:t xml:space="preserve"> </w:t>
      </w:r>
      <w:r w:rsidR="004C00F9" w:rsidRPr="00F26436">
        <w:rPr>
          <w:sz w:val="28"/>
          <w:szCs w:val="28"/>
        </w:rPr>
        <w:t>и среднемесячной заработной платы работников учреждени</w:t>
      </w:r>
      <w:r w:rsidR="001634B7" w:rsidRPr="00F26436">
        <w:rPr>
          <w:sz w:val="28"/>
          <w:szCs w:val="28"/>
        </w:rPr>
        <w:t>я</w:t>
      </w:r>
      <w:r w:rsidR="004C00F9" w:rsidRPr="00F26436">
        <w:rPr>
          <w:sz w:val="28"/>
          <w:szCs w:val="28"/>
        </w:rPr>
        <w:t xml:space="preserve"> устанавливается </w:t>
      </w:r>
      <w:r w:rsidR="0031531B" w:rsidRPr="00F26436">
        <w:rPr>
          <w:sz w:val="28"/>
          <w:szCs w:val="28"/>
        </w:rPr>
        <w:t>к</w:t>
      </w:r>
      <w:r w:rsidR="004C00F9" w:rsidRPr="00F26436">
        <w:rPr>
          <w:sz w:val="28"/>
          <w:szCs w:val="28"/>
        </w:rPr>
        <w:t>омитетом в размере, не превышающем размера, определенного в приложении к Положению.</w:t>
      </w:r>
    </w:p>
    <w:p w14:paraId="6688DF58" w14:textId="364C80DF" w:rsidR="004C00F9" w:rsidRPr="002932DE" w:rsidRDefault="002932DE" w:rsidP="00293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4C00F9" w:rsidRPr="002932DE">
        <w:rPr>
          <w:sz w:val="28"/>
          <w:szCs w:val="28"/>
        </w:rPr>
        <w:t>Среднемесячная заработная плата руководителя, его заместителей</w:t>
      </w:r>
      <w:r w:rsidR="0031531B" w:rsidRPr="002932DE">
        <w:rPr>
          <w:sz w:val="28"/>
          <w:szCs w:val="28"/>
        </w:rPr>
        <w:t>,</w:t>
      </w:r>
      <w:r w:rsidR="004C00F9" w:rsidRPr="002932DE">
        <w:rPr>
          <w:sz w:val="28"/>
          <w:szCs w:val="28"/>
        </w:rPr>
        <w:t xml:space="preserve"> главного бухгалтера</w:t>
      </w:r>
      <w:r w:rsidR="0031531B" w:rsidRPr="002932DE">
        <w:rPr>
          <w:sz w:val="28"/>
          <w:szCs w:val="28"/>
        </w:rPr>
        <w:t xml:space="preserve"> и</w:t>
      </w:r>
      <w:r w:rsidR="004C00F9" w:rsidRPr="002932DE">
        <w:rPr>
          <w:sz w:val="28"/>
          <w:szCs w:val="28"/>
        </w:rPr>
        <w:t xml:space="preserve"> работников учреждения рассчитывается в соответствии с постановлением Правительства Российской Федерации от 24.12.2007 №922 «Об особенностях порядка исчисления средней заработной платы».</w:t>
      </w:r>
    </w:p>
    <w:p w14:paraId="2BED3186" w14:textId="742ADF0C" w:rsidR="004C00F9" w:rsidRPr="00AE4322" w:rsidRDefault="00AE4322" w:rsidP="00AE4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4C00F9" w:rsidRPr="00AE4322">
        <w:rPr>
          <w:sz w:val="28"/>
          <w:szCs w:val="28"/>
        </w:rPr>
        <w:t>Руководителю учреждения не могут устанавливаться иные выплаты, не предусмотренные Положением.</w:t>
      </w:r>
    </w:p>
    <w:p w14:paraId="4591B380" w14:textId="1A5DCC36" w:rsidR="004C00F9" w:rsidRPr="00AE4322" w:rsidRDefault="00AE4322" w:rsidP="00AE4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4C00F9" w:rsidRPr="00AE4322">
        <w:rPr>
          <w:sz w:val="28"/>
          <w:szCs w:val="28"/>
        </w:rPr>
        <w:t xml:space="preserve">Условия оплаты труда руководителя, его заместителей и главного бухгалтера </w:t>
      </w:r>
      <w:r w:rsidR="009D2AB6" w:rsidRPr="00AE4322">
        <w:rPr>
          <w:sz w:val="28"/>
          <w:szCs w:val="28"/>
        </w:rPr>
        <w:t xml:space="preserve">учреждения </w:t>
      </w:r>
      <w:r w:rsidR="004C00F9" w:rsidRPr="00AE4322">
        <w:rPr>
          <w:sz w:val="28"/>
          <w:szCs w:val="28"/>
        </w:rPr>
        <w:t xml:space="preserve">устанавливаются в трудовом договоре или в дополнительном соглашении к трудовому договору. </w:t>
      </w:r>
    </w:p>
    <w:p w14:paraId="01A01CD5" w14:textId="77777777" w:rsidR="004C00F9" w:rsidRPr="00AA2EB6" w:rsidRDefault="004C00F9" w:rsidP="004C00F9">
      <w:pPr>
        <w:pStyle w:val="a3"/>
        <w:ind w:left="709"/>
        <w:jc w:val="both"/>
        <w:rPr>
          <w:sz w:val="24"/>
          <w:szCs w:val="24"/>
        </w:rPr>
      </w:pPr>
    </w:p>
    <w:p w14:paraId="767EB6FF" w14:textId="2C5F09EE" w:rsidR="004C00F9" w:rsidRPr="00813901" w:rsidRDefault="00813901" w:rsidP="00813901">
      <w:pPr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="004C00F9" w:rsidRPr="00813901">
        <w:rPr>
          <w:sz w:val="28"/>
          <w:szCs w:val="28"/>
        </w:rPr>
        <w:t xml:space="preserve">Должностной оклад руководителя, его заместителей </w:t>
      </w:r>
      <w:r w:rsidR="004C00F9" w:rsidRPr="00813901">
        <w:rPr>
          <w:sz w:val="28"/>
          <w:szCs w:val="28"/>
        </w:rPr>
        <w:br/>
        <w:t>и главного бухгалтера учреждения</w:t>
      </w:r>
    </w:p>
    <w:p w14:paraId="763F4780" w14:textId="77777777" w:rsidR="004C00F9" w:rsidRPr="00AA2EB6" w:rsidRDefault="004C00F9" w:rsidP="004C00F9">
      <w:pPr>
        <w:pStyle w:val="a3"/>
        <w:ind w:left="450" w:firstLine="259"/>
        <w:rPr>
          <w:sz w:val="24"/>
          <w:szCs w:val="24"/>
        </w:rPr>
      </w:pPr>
    </w:p>
    <w:p w14:paraId="74A6F069" w14:textId="4C7EFE9A" w:rsidR="004C00F9" w:rsidRPr="00813901" w:rsidRDefault="00813901" w:rsidP="00813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4C00F9" w:rsidRPr="00813901">
        <w:rPr>
          <w:sz w:val="28"/>
          <w:szCs w:val="28"/>
        </w:rPr>
        <w:t>При заключении трудового договора с руководител</w:t>
      </w:r>
      <w:r w:rsidR="00963A1B" w:rsidRPr="00813901">
        <w:rPr>
          <w:sz w:val="28"/>
          <w:szCs w:val="28"/>
        </w:rPr>
        <w:t>ем</w:t>
      </w:r>
      <w:r w:rsidR="004C00F9" w:rsidRPr="00813901">
        <w:rPr>
          <w:sz w:val="28"/>
          <w:szCs w:val="28"/>
        </w:rPr>
        <w:t xml:space="preserve"> учреждения размер его должностного оклада определяется как произведение среднемесячной заработной платы работников учреждени</w:t>
      </w:r>
      <w:r w:rsidR="0031531B" w:rsidRPr="00813901">
        <w:rPr>
          <w:sz w:val="28"/>
          <w:szCs w:val="28"/>
        </w:rPr>
        <w:t>я</w:t>
      </w:r>
      <w:r w:rsidR="004C00F9" w:rsidRPr="00813901">
        <w:rPr>
          <w:sz w:val="28"/>
          <w:szCs w:val="28"/>
        </w:rPr>
        <w:t xml:space="preserve"> без учета заработной платы руководителя, его заместителей и главн</w:t>
      </w:r>
      <w:r w:rsidR="008D4C6F" w:rsidRPr="00813901">
        <w:rPr>
          <w:sz w:val="28"/>
          <w:szCs w:val="28"/>
        </w:rPr>
        <w:t>ого</w:t>
      </w:r>
      <w:r w:rsidR="004C00F9" w:rsidRPr="00813901">
        <w:rPr>
          <w:sz w:val="28"/>
          <w:szCs w:val="28"/>
        </w:rPr>
        <w:t xml:space="preserve"> бухгалтер</w:t>
      </w:r>
      <w:r w:rsidR="008D4C6F" w:rsidRPr="00813901">
        <w:rPr>
          <w:sz w:val="28"/>
          <w:szCs w:val="28"/>
        </w:rPr>
        <w:t>а учреждения</w:t>
      </w:r>
      <w:r w:rsidR="004C00F9" w:rsidRPr="00813901">
        <w:rPr>
          <w:sz w:val="28"/>
          <w:szCs w:val="28"/>
        </w:rPr>
        <w:t xml:space="preserve"> на показатель кратности в зависимости от среднесписочной численности (приложение к Положению). </w:t>
      </w:r>
    </w:p>
    <w:p w14:paraId="4361D02D" w14:textId="2BAF3DA4" w:rsidR="004C00F9" w:rsidRPr="00813901" w:rsidRDefault="00813901" w:rsidP="00813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4C00F9" w:rsidRPr="00813901">
        <w:rPr>
          <w:sz w:val="28"/>
          <w:szCs w:val="28"/>
        </w:rPr>
        <w:t>Расчет средней заработной платы работников учреждени</w:t>
      </w:r>
      <w:r w:rsidR="0031531B" w:rsidRPr="00813901">
        <w:rPr>
          <w:sz w:val="28"/>
          <w:szCs w:val="28"/>
        </w:rPr>
        <w:t>я</w:t>
      </w:r>
      <w:r w:rsidR="004C00F9" w:rsidRPr="00813901">
        <w:rPr>
          <w:sz w:val="28"/>
          <w:szCs w:val="28"/>
        </w:rPr>
        <w:t xml:space="preserve"> для определения размера должностного оклада руководителя учреждения осуществляется в соответствии со статьей 139 Трудового кодекса Российской Федерации.</w:t>
      </w:r>
    </w:p>
    <w:p w14:paraId="1A7C14B5" w14:textId="2D675FC9" w:rsidR="004C00F9" w:rsidRPr="00813901" w:rsidRDefault="00813901" w:rsidP="00813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4C00F9" w:rsidRPr="00813901">
        <w:rPr>
          <w:sz w:val="28"/>
          <w:szCs w:val="28"/>
        </w:rPr>
        <w:t xml:space="preserve">В случае, когда невозможно произвести расчет среднемесячной заработной платы работников учреждения, размер должностного оклада руководителя </w:t>
      </w:r>
      <w:r w:rsidR="004C3FDC" w:rsidRPr="00813901">
        <w:rPr>
          <w:sz w:val="28"/>
          <w:szCs w:val="28"/>
        </w:rPr>
        <w:t xml:space="preserve">учреждения </w:t>
      </w:r>
      <w:r w:rsidR="004C00F9" w:rsidRPr="00813901">
        <w:rPr>
          <w:sz w:val="28"/>
          <w:szCs w:val="28"/>
        </w:rPr>
        <w:t xml:space="preserve">устанавливается комитетом исходя из плановых (проектных) показателей и представляется на согласование в комитет </w:t>
      </w:r>
      <w:r w:rsidR="004C3FDC" w:rsidRPr="00813901">
        <w:rPr>
          <w:sz w:val="28"/>
          <w:szCs w:val="28"/>
        </w:rPr>
        <w:br/>
      </w:r>
      <w:r w:rsidR="004C00F9" w:rsidRPr="00813901">
        <w:rPr>
          <w:sz w:val="28"/>
          <w:szCs w:val="28"/>
        </w:rPr>
        <w:t>по развитию предпринимательства, потребительскому рынку и вопросам труда администрации города Барнаула.</w:t>
      </w:r>
    </w:p>
    <w:p w14:paraId="25332CBC" w14:textId="47F1BB4A" w:rsidR="004C00F9" w:rsidRPr="007C43B5" w:rsidRDefault="007C43B5" w:rsidP="007C4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4C00F9" w:rsidRPr="007C43B5">
        <w:rPr>
          <w:sz w:val="28"/>
          <w:szCs w:val="28"/>
        </w:rPr>
        <w:t>Повышение должностного оклада руководителю учреждения производится не чаще одного раза в год с учетом повышения в учреждении минимального оклада (тарифной ставки) и среднемесячной заработной платы работников</w:t>
      </w:r>
      <w:r w:rsidR="009D2AB6" w:rsidRPr="007C43B5">
        <w:rPr>
          <w:sz w:val="28"/>
          <w:szCs w:val="28"/>
        </w:rPr>
        <w:t xml:space="preserve"> учреждения</w:t>
      </w:r>
      <w:r w:rsidR="004C00F9" w:rsidRPr="007C43B5">
        <w:rPr>
          <w:sz w:val="28"/>
          <w:szCs w:val="28"/>
        </w:rPr>
        <w:t xml:space="preserve">, за исключением заработной платы руководителя, </w:t>
      </w:r>
      <w:r w:rsidR="00BE35EE" w:rsidRPr="007C43B5">
        <w:rPr>
          <w:sz w:val="28"/>
          <w:szCs w:val="28"/>
        </w:rPr>
        <w:t xml:space="preserve">его </w:t>
      </w:r>
      <w:r w:rsidR="004C00F9" w:rsidRPr="007C43B5">
        <w:rPr>
          <w:sz w:val="28"/>
          <w:szCs w:val="28"/>
        </w:rPr>
        <w:t>заместителей и главного бухгалтера</w:t>
      </w:r>
      <w:r w:rsidR="009D2AB6" w:rsidRPr="007C43B5">
        <w:rPr>
          <w:sz w:val="28"/>
          <w:szCs w:val="28"/>
        </w:rPr>
        <w:t xml:space="preserve"> учреждения</w:t>
      </w:r>
      <w:r w:rsidR="004C00F9" w:rsidRPr="007C43B5">
        <w:rPr>
          <w:sz w:val="28"/>
          <w:szCs w:val="28"/>
        </w:rPr>
        <w:t>, за период с момента последнего установления должностного оклада руководителю учреждения.</w:t>
      </w:r>
    </w:p>
    <w:p w14:paraId="3747FEFD" w14:textId="1E38E368" w:rsidR="004C00F9" w:rsidRPr="002A24BB" w:rsidRDefault="002A24BB" w:rsidP="002A2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4C00F9" w:rsidRPr="002A24BB">
        <w:rPr>
          <w:sz w:val="28"/>
          <w:szCs w:val="28"/>
        </w:rPr>
        <w:t>Установление и повышение должностного оклада руководител</w:t>
      </w:r>
      <w:r w:rsidR="000801D0" w:rsidRPr="002A24BB">
        <w:rPr>
          <w:sz w:val="28"/>
          <w:szCs w:val="28"/>
        </w:rPr>
        <w:t>ю</w:t>
      </w:r>
      <w:r w:rsidR="004C00F9" w:rsidRPr="002A24BB">
        <w:rPr>
          <w:sz w:val="28"/>
          <w:szCs w:val="28"/>
        </w:rPr>
        <w:t xml:space="preserve"> учреждения осуществляется в пределах установленной комитетом предельной кратности (приложение к Положению). </w:t>
      </w:r>
    </w:p>
    <w:p w14:paraId="600E0FD1" w14:textId="383F753B" w:rsidR="004C00F9" w:rsidRPr="00012E54" w:rsidRDefault="00012E54" w:rsidP="0001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4C00F9" w:rsidRPr="00012E54">
        <w:rPr>
          <w:sz w:val="28"/>
          <w:szCs w:val="28"/>
        </w:rPr>
        <w:t xml:space="preserve">Размер должностного оклада заместителей руководителя </w:t>
      </w:r>
      <w:r w:rsidR="000834A6" w:rsidRPr="00012E54">
        <w:rPr>
          <w:sz w:val="28"/>
          <w:szCs w:val="28"/>
        </w:rPr>
        <w:br/>
      </w:r>
      <w:r w:rsidR="004C00F9" w:rsidRPr="00012E54">
        <w:rPr>
          <w:sz w:val="28"/>
          <w:szCs w:val="28"/>
        </w:rPr>
        <w:lastRenderedPageBreak/>
        <w:t>и главн</w:t>
      </w:r>
      <w:r w:rsidR="005355F5" w:rsidRPr="00012E54">
        <w:rPr>
          <w:sz w:val="28"/>
          <w:szCs w:val="28"/>
        </w:rPr>
        <w:t>ого</w:t>
      </w:r>
      <w:r w:rsidR="004C00F9" w:rsidRPr="00012E54">
        <w:rPr>
          <w:sz w:val="28"/>
          <w:szCs w:val="28"/>
        </w:rPr>
        <w:t xml:space="preserve"> бухгалтер</w:t>
      </w:r>
      <w:r w:rsidR="005355F5" w:rsidRPr="00012E54">
        <w:rPr>
          <w:sz w:val="28"/>
          <w:szCs w:val="28"/>
        </w:rPr>
        <w:t>а</w:t>
      </w:r>
      <w:r w:rsidR="004C00F9" w:rsidRPr="00012E54">
        <w:rPr>
          <w:sz w:val="28"/>
          <w:szCs w:val="28"/>
        </w:rPr>
        <w:t xml:space="preserve"> </w:t>
      </w:r>
      <w:r w:rsidR="009D2AB6" w:rsidRPr="00012E54">
        <w:rPr>
          <w:sz w:val="28"/>
          <w:szCs w:val="28"/>
        </w:rPr>
        <w:t xml:space="preserve">учреждения </w:t>
      </w:r>
      <w:r w:rsidR="004C00F9" w:rsidRPr="00012E54">
        <w:rPr>
          <w:sz w:val="28"/>
          <w:szCs w:val="28"/>
        </w:rPr>
        <w:t>устанавливается в пределах установленной комитетом предельной кратности, определенной в приложении к Положению.</w:t>
      </w:r>
    </w:p>
    <w:p w14:paraId="1681B1F3" w14:textId="45367095" w:rsidR="004C00F9" w:rsidRPr="00012E54" w:rsidRDefault="00012E54" w:rsidP="0001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4C00F9" w:rsidRPr="00012E54">
        <w:rPr>
          <w:sz w:val="28"/>
          <w:szCs w:val="28"/>
        </w:rPr>
        <w:t>Повышение должностных окладов заместителям руководителя и главному бухгалтеру</w:t>
      </w:r>
      <w:r w:rsidR="009D2AB6" w:rsidRPr="00012E54">
        <w:rPr>
          <w:sz w:val="28"/>
          <w:szCs w:val="28"/>
        </w:rPr>
        <w:t xml:space="preserve"> учреждения</w:t>
      </w:r>
      <w:r w:rsidR="004C00F9" w:rsidRPr="00012E54">
        <w:rPr>
          <w:sz w:val="28"/>
          <w:szCs w:val="28"/>
        </w:rPr>
        <w:t xml:space="preserve"> производится по решению руководителя учреждения одновременно с повышением окладов (тарифных ставок) работникам учреждения.</w:t>
      </w:r>
    </w:p>
    <w:p w14:paraId="089475C5" w14:textId="77777777" w:rsidR="004C00F9" w:rsidRPr="00AA2EB6" w:rsidRDefault="004C00F9" w:rsidP="004C00F9">
      <w:pPr>
        <w:pStyle w:val="a3"/>
        <w:ind w:left="709"/>
        <w:jc w:val="both"/>
        <w:rPr>
          <w:sz w:val="24"/>
          <w:szCs w:val="24"/>
        </w:rPr>
      </w:pPr>
    </w:p>
    <w:p w14:paraId="4276CCC6" w14:textId="23942FBE" w:rsidR="004C00F9" w:rsidRPr="00FF6B85" w:rsidRDefault="00780D00" w:rsidP="00780D00">
      <w:pPr>
        <w:pStyle w:val="a3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="004C00F9">
        <w:rPr>
          <w:sz w:val="28"/>
          <w:szCs w:val="28"/>
        </w:rPr>
        <w:t>Выплаты компенсационного и стимулирующего характера руководителю, его заместителям и главному бухгалтеру учреждения</w:t>
      </w:r>
    </w:p>
    <w:p w14:paraId="629AA956" w14:textId="77777777" w:rsidR="004C00F9" w:rsidRPr="00AA2EB6" w:rsidRDefault="004C00F9" w:rsidP="004C00F9">
      <w:pPr>
        <w:pStyle w:val="a3"/>
        <w:ind w:left="450"/>
        <w:rPr>
          <w:sz w:val="24"/>
          <w:szCs w:val="24"/>
        </w:rPr>
      </w:pPr>
    </w:p>
    <w:p w14:paraId="625F272D" w14:textId="35C76F72" w:rsidR="004C00F9" w:rsidRPr="00780D00" w:rsidRDefault="00780D00" w:rsidP="007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C00F9" w:rsidRPr="00780D00">
        <w:rPr>
          <w:sz w:val="28"/>
          <w:szCs w:val="28"/>
        </w:rPr>
        <w:t xml:space="preserve">Выплаты компенсационного характера устанавливаются руководителю, его заместителям и главному бухгалтеру учреждения </w:t>
      </w:r>
      <w:r w:rsidR="000834A6" w:rsidRPr="00780D00">
        <w:rPr>
          <w:sz w:val="28"/>
          <w:szCs w:val="28"/>
        </w:rPr>
        <w:br/>
      </w:r>
      <w:r w:rsidR="004C00F9" w:rsidRPr="00780D00">
        <w:rPr>
          <w:sz w:val="28"/>
          <w:szCs w:val="28"/>
        </w:rPr>
        <w:t>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14:paraId="776EC881" w14:textId="2A3D8E41" w:rsidR="004C00F9" w:rsidRPr="00725691" w:rsidRDefault="00E14F4E" w:rsidP="00E14F4E">
      <w:pPr>
        <w:pStyle w:val="a3"/>
        <w:ind w:left="0" w:firstLine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работу, связанную с особыми условиями труда и режимом работы</w:t>
      </w:r>
      <w:r w:rsidR="00790336">
        <w:rPr>
          <w:sz w:val="28"/>
          <w:szCs w:val="28"/>
        </w:rPr>
        <w:t>,</w:t>
      </w:r>
      <w:r w:rsidRPr="00725691">
        <w:rPr>
          <w:sz w:val="28"/>
          <w:szCs w:val="28"/>
        </w:rPr>
        <w:t xml:space="preserve"> устанавливаются доплат</w:t>
      </w:r>
      <w:r w:rsidR="00790336">
        <w:rPr>
          <w:sz w:val="28"/>
          <w:szCs w:val="28"/>
        </w:rPr>
        <w:t>ы</w:t>
      </w:r>
      <w:r w:rsidRPr="00725691">
        <w:rPr>
          <w:sz w:val="28"/>
          <w:szCs w:val="28"/>
        </w:rPr>
        <w:t xml:space="preserve"> и надбавк</w:t>
      </w:r>
      <w:r w:rsidR="00790336">
        <w:rPr>
          <w:sz w:val="28"/>
          <w:szCs w:val="28"/>
        </w:rPr>
        <w:t>и</w:t>
      </w:r>
      <w:r w:rsidRPr="00725691">
        <w:rPr>
          <w:sz w:val="28"/>
          <w:szCs w:val="28"/>
        </w:rPr>
        <w:t xml:space="preserve"> </w:t>
      </w:r>
      <w:r w:rsidR="004C00F9" w:rsidRPr="00725691">
        <w:rPr>
          <w:sz w:val="28"/>
          <w:szCs w:val="28"/>
        </w:rPr>
        <w:t>компенсационного характера:</w:t>
      </w:r>
    </w:p>
    <w:p w14:paraId="700EF0ED" w14:textId="2A7FAF6C" w:rsidR="004C00F9" w:rsidRPr="00725691" w:rsidRDefault="004C00F9" w:rsidP="004C00F9">
      <w:pPr>
        <w:pStyle w:val="a3"/>
        <w:ind w:left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работу с вредными и (или) опасными условиями труда;</w:t>
      </w:r>
    </w:p>
    <w:p w14:paraId="083D9BE1" w14:textId="7F798418" w:rsidR="004C00F9" w:rsidRPr="00725691" w:rsidRDefault="004C00F9" w:rsidP="004C00F9">
      <w:pPr>
        <w:pStyle w:val="a3"/>
        <w:ind w:left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 xml:space="preserve">за работу в </w:t>
      </w:r>
      <w:r w:rsidR="000834A6" w:rsidRPr="00725691">
        <w:rPr>
          <w:sz w:val="28"/>
          <w:szCs w:val="28"/>
        </w:rPr>
        <w:t>ночное время</w:t>
      </w:r>
      <w:r w:rsidRPr="00725691">
        <w:rPr>
          <w:sz w:val="28"/>
          <w:szCs w:val="28"/>
        </w:rPr>
        <w:t>;</w:t>
      </w:r>
    </w:p>
    <w:p w14:paraId="1522D037" w14:textId="3DC69EE7" w:rsidR="005E12B2" w:rsidRPr="00725691" w:rsidRDefault="00E14F4E" w:rsidP="005E12B2">
      <w:pPr>
        <w:pStyle w:val="a3"/>
        <w:ind w:left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</w:t>
      </w:r>
      <w:r w:rsidR="000834A6" w:rsidRPr="00725691">
        <w:rPr>
          <w:sz w:val="28"/>
          <w:szCs w:val="28"/>
        </w:rPr>
        <w:t>а работу в выходные и нерабочие праздничные дни;</w:t>
      </w:r>
    </w:p>
    <w:p w14:paraId="01CBA9E5" w14:textId="07CADCC9" w:rsidR="005E12B2" w:rsidRPr="00725691" w:rsidRDefault="000834A6" w:rsidP="005E12B2">
      <w:pPr>
        <w:pStyle w:val="a3"/>
        <w:ind w:left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сверхурочную работу</w:t>
      </w:r>
      <w:r w:rsidR="005E12B2" w:rsidRPr="00725691">
        <w:rPr>
          <w:sz w:val="28"/>
          <w:szCs w:val="28"/>
        </w:rPr>
        <w:t>;</w:t>
      </w:r>
    </w:p>
    <w:p w14:paraId="60CE9A17" w14:textId="0C84CED5" w:rsidR="005E12B2" w:rsidRPr="00725691" w:rsidRDefault="000834A6" w:rsidP="005E12B2">
      <w:pPr>
        <w:pStyle w:val="a3"/>
        <w:ind w:left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совмещение профессий (должностей)</w:t>
      </w:r>
      <w:r w:rsidR="005E12B2" w:rsidRPr="00725691">
        <w:rPr>
          <w:sz w:val="28"/>
          <w:szCs w:val="28"/>
        </w:rPr>
        <w:t>;</w:t>
      </w:r>
    </w:p>
    <w:p w14:paraId="6FCD11DC" w14:textId="5DFF839D" w:rsidR="005E12B2" w:rsidRPr="00725691" w:rsidRDefault="000834A6" w:rsidP="005E12B2">
      <w:pPr>
        <w:pStyle w:val="a3"/>
        <w:ind w:left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расширение зон обслуживания</w:t>
      </w:r>
      <w:r w:rsidR="005E12B2" w:rsidRPr="00725691">
        <w:rPr>
          <w:sz w:val="28"/>
          <w:szCs w:val="28"/>
        </w:rPr>
        <w:t>;</w:t>
      </w:r>
    </w:p>
    <w:p w14:paraId="0669354B" w14:textId="2E690DC1" w:rsidR="000834A6" w:rsidRPr="00725691" w:rsidRDefault="000834A6" w:rsidP="00E14F4E">
      <w:pPr>
        <w:pStyle w:val="a3"/>
        <w:ind w:left="0" w:firstLine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752EFDD8" w14:textId="0E9D45C5" w:rsidR="004C00F9" w:rsidRPr="00725691" w:rsidRDefault="004C00F9" w:rsidP="00E14F4E">
      <w:pPr>
        <w:pStyle w:val="a3"/>
        <w:ind w:left="0" w:firstLine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за работу со сведениями, составляющими государственную тайну</w:t>
      </w:r>
      <w:r w:rsidR="000834A6" w:rsidRPr="00725691">
        <w:rPr>
          <w:sz w:val="28"/>
          <w:szCs w:val="28"/>
        </w:rPr>
        <w:t>;</w:t>
      </w:r>
    </w:p>
    <w:p w14:paraId="00D19313" w14:textId="60F0A2CB" w:rsidR="000834A6" w:rsidRPr="00725691" w:rsidRDefault="000834A6" w:rsidP="00E14F4E">
      <w:pPr>
        <w:pStyle w:val="a3"/>
        <w:ind w:left="0" w:firstLine="709"/>
        <w:jc w:val="both"/>
        <w:rPr>
          <w:sz w:val="28"/>
          <w:szCs w:val="28"/>
        </w:rPr>
      </w:pPr>
      <w:r w:rsidRPr="00725691">
        <w:rPr>
          <w:sz w:val="28"/>
          <w:szCs w:val="28"/>
        </w:rPr>
        <w:t>районный коэффициент к заработной плате.</w:t>
      </w:r>
    </w:p>
    <w:p w14:paraId="26CD30E5" w14:textId="7FC525A1" w:rsidR="004C00F9" w:rsidRPr="00780D00" w:rsidRDefault="00780D00" w:rsidP="007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4C00F9" w:rsidRPr="00780D00">
        <w:rPr>
          <w:sz w:val="28"/>
          <w:szCs w:val="28"/>
        </w:rPr>
        <w:t xml:space="preserve">В целях поощрения руководителю учреждения комитетом устанавливаются стимулирующие выплаты: </w:t>
      </w:r>
      <w:r w:rsidR="00B329B0" w:rsidRPr="00780D00">
        <w:rPr>
          <w:sz w:val="28"/>
          <w:szCs w:val="28"/>
        </w:rPr>
        <w:t xml:space="preserve">надбавка </w:t>
      </w:r>
      <w:r w:rsidR="004C00F9" w:rsidRPr="00780D00">
        <w:rPr>
          <w:sz w:val="28"/>
          <w:szCs w:val="28"/>
        </w:rPr>
        <w:t xml:space="preserve">за выслугу лет, </w:t>
      </w:r>
      <w:r w:rsidR="00B329B0" w:rsidRPr="00780D00">
        <w:rPr>
          <w:sz w:val="28"/>
          <w:szCs w:val="28"/>
        </w:rPr>
        <w:t xml:space="preserve">надбавка </w:t>
      </w:r>
      <w:r w:rsidR="004C00F9" w:rsidRPr="00780D00">
        <w:rPr>
          <w:sz w:val="28"/>
          <w:szCs w:val="28"/>
        </w:rPr>
        <w:t>за качество</w:t>
      </w:r>
      <w:r w:rsidR="00E14F4E" w:rsidRPr="00780D00">
        <w:rPr>
          <w:sz w:val="28"/>
          <w:szCs w:val="28"/>
        </w:rPr>
        <w:t xml:space="preserve"> </w:t>
      </w:r>
      <w:r w:rsidR="004C00F9" w:rsidRPr="00780D00">
        <w:rPr>
          <w:sz w:val="28"/>
          <w:szCs w:val="28"/>
        </w:rPr>
        <w:t>работ</w:t>
      </w:r>
      <w:r w:rsidR="0031693E" w:rsidRPr="00780D00">
        <w:rPr>
          <w:sz w:val="28"/>
          <w:szCs w:val="28"/>
        </w:rPr>
        <w:t>ы</w:t>
      </w:r>
      <w:r w:rsidR="004C00F9" w:rsidRPr="00780D00">
        <w:rPr>
          <w:sz w:val="28"/>
          <w:szCs w:val="28"/>
        </w:rPr>
        <w:t xml:space="preserve">, </w:t>
      </w:r>
      <w:r w:rsidR="00AA158B" w:rsidRPr="00780D00">
        <w:rPr>
          <w:sz w:val="28"/>
          <w:szCs w:val="28"/>
        </w:rPr>
        <w:t>преми</w:t>
      </w:r>
      <w:r w:rsidR="00B329B0" w:rsidRPr="00780D00">
        <w:rPr>
          <w:sz w:val="28"/>
          <w:szCs w:val="28"/>
        </w:rPr>
        <w:t>я</w:t>
      </w:r>
      <w:r w:rsidR="004C00F9" w:rsidRPr="00780D00">
        <w:rPr>
          <w:sz w:val="28"/>
          <w:szCs w:val="28"/>
        </w:rPr>
        <w:t>.</w:t>
      </w:r>
    </w:p>
    <w:p w14:paraId="28D98A8C" w14:textId="72AA7CAC" w:rsidR="004C00F9" w:rsidRPr="00780D00" w:rsidRDefault="00780D00" w:rsidP="007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4C00F9" w:rsidRPr="00780D00">
        <w:rPr>
          <w:sz w:val="28"/>
          <w:szCs w:val="28"/>
        </w:rPr>
        <w:t>Надбавка за выслугу лет руководителю учреждения устанавливается в зависимости от общего количества лет, проработанных в учреждениях дорожно-благоустроительного комплекса.</w:t>
      </w:r>
    </w:p>
    <w:p w14:paraId="3CA4F008" w14:textId="77777777" w:rsidR="004C00F9" w:rsidRPr="004F7975" w:rsidRDefault="004C00F9" w:rsidP="004C00F9">
      <w:pPr>
        <w:pStyle w:val="a3"/>
        <w:ind w:left="0" w:firstLine="709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Размеры надбавки устанавливаются (в процентах от оклада, ставки) при выслуге лет:</w:t>
      </w:r>
    </w:p>
    <w:p w14:paraId="1E992E36" w14:textId="456EACA5" w:rsidR="004C00F9" w:rsidRPr="004F7975" w:rsidRDefault="004C00F9" w:rsidP="004C00F9">
      <w:pPr>
        <w:pStyle w:val="a3"/>
        <w:jc w:val="both"/>
        <w:rPr>
          <w:sz w:val="28"/>
          <w:szCs w:val="28"/>
        </w:rPr>
      </w:pPr>
      <w:r w:rsidRPr="004F7975">
        <w:rPr>
          <w:sz w:val="28"/>
          <w:szCs w:val="28"/>
        </w:rPr>
        <w:t xml:space="preserve">от 1 года до 3 лет </w:t>
      </w:r>
      <w:r w:rsidR="00790336">
        <w:rPr>
          <w:sz w:val="28"/>
          <w:szCs w:val="28"/>
        </w:rPr>
        <w:t>–</w:t>
      </w:r>
      <w:r w:rsidRPr="004F7975">
        <w:rPr>
          <w:sz w:val="28"/>
          <w:szCs w:val="28"/>
        </w:rPr>
        <w:t xml:space="preserve"> 10 процентов;</w:t>
      </w:r>
    </w:p>
    <w:p w14:paraId="758E9625" w14:textId="1AD462B1" w:rsidR="004C00F9" w:rsidRPr="004F7975" w:rsidRDefault="004C00F9" w:rsidP="004C00F9">
      <w:pPr>
        <w:pStyle w:val="a3"/>
        <w:jc w:val="both"/>
        <w:rPr>
          <w:sz w:val="28"/>
          <w:szCs w:val="28"/>
        </w:rPr>
      </w:pPr>
      <w:r w:rsidRPr="004F7975">
        <w:rPr>
          <w:sz w:val="28"/>
          <w:szCs w:val="28"/>
        </w:rPr>
        <w:t xml:space="preserve">от 3 до 10 лет </w:t>
      </w:r>
      <w:r w:rsidR="00790336">
        <w:rPr>
          <w:sz w:val="28"/>
          <w:szCs w:val="28"/>
        </w:rPr>
        <w:t>–</w:t>
      </w:r>
      <w:r w:rsidRPr="004F7975">
        <w:rPr>
          <w:sz w:val="28"/>
          <w:szCs w:val="28"/>
        </w:rPr>
        <w:t xml:space="preserve"> 15 процентов;</w:t>
      </w:r>
    </w:p>
    <w:p w14:paraId="7A23030C" w14:textId="452C5447" w:rsidR="004C00F9" w:rsidRPr="004F7975" w:rsidRDefault="004C00F9" w:rsidP="004C00F9">
      <w:pPr>
        <w:pStyle w:val="a3"/>
        <w:jc w:val="both"/>
        <w:rPr>
          <w:sz w:val="28"/>
          <w:szCs w:val="28"/>
        </w:rPr>
      </w:pPr>
      <w:r w:rsidRPr="004F7975">
        <w:rPr>
          <w:sz w:val="28"/>
          <w:szCs w:val="28"/>
        </w:rPr>
        <w:t xml:space="preserve">от 10 до 15 лет </w:t>
      </w:r>
      <w:r w:rsidR="00790336">
        <w:rPr>
          <w:sz w:val="28"/>
          <w:szCs w:val="28"/>
        </w:rPr>
        <w:t>–</w:t>
      </w:r>
      <w:r w:rsidRPr="004F7975">
        <w:rPr>
          <w:sz w:val="28"/>
          <w:szCs w:val="28"/>
        </w:rPr>
        <w:t xml:space="preserve"> 20 процентов;</w:t>
      </w:r>
    </w:p>
    <w:p w14:paraId="2C38DC12" w14:textId="237547E4" w:rsidR="004C00F9" w:rsidRPr="004F7975" w:rsidRDefault="004C00F9" w:rsidP="004C00F9">
      <w:pPr>
        <w:pStyle w:val="a3"/>
        <w:jc w:val="both"/>
        <w:rPr>
          <w:sz w:val="28"/>
          <w:szCs w:val="28"/>
        </w:rPr>
      </w:pPr>
      <w:r w:rsidRPr="004F7975">
        <w:rPr>
          <w:sz w:val="28"/>
          <w:szCs w:val="28"/>
        </w:rPr>
        <w:t xml:space="preserve">свыше 15 лет </w:t>
      </w:r>
      <w:r w:rsidR="00790336">
        <w:rPr>
          <w:sz w:val="28"/>
          <w:szCs w:val="28"/>
        </w:rPr>
        <w:t>–</w:t>
      </w:r>
      <w:r w:rsidRPr="004F7975">
        <w:rPr>
          <w:sz w:val="28"/>
          <w:szCs w:val="28"/>
        </w:rPr>
        <w:t xml:space="preserve"> 30 процентов.</w:t>
      </w:r>
    </w:p>
    <w:p w14:paraId="1C5F69FF" w14:textId="264CD74B" w:rsidR="004C00F9" w:rsidRPr="001A5E91" w:rsidRDefault="001A5E91" w:rsidP="001A5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4C00F9" w:rsidRPr="001A5E91">
        <w:rPr>
          <w:sz w:val="28"/>
          <w:szCs w:val="28"/>
        </w:rPr>
        <w:t xml:space="preserve">Размер надбавки за качество работы </w:t>
      </w:r>
      <w:r w:rsidR="009D2AB6" w:rsidRPr="001A5E91">
        <w:rPr>
          <w:sz w:val="28"/>
          <w:szCs w:val="28"/>
        </w:rPr>
        <w:t xml:space="preserve">руководителю учреждения </w:t>
      </w:r>
      <w:r w:rsidR="004C00F9" w:rsidRPr="001A5E91">
        <w:rPr>
          <w:sz w:val="28"/>
          <w:szCs w:val="28"/>
        </w:rPr>
        <w:t xml:space="preserve">определяется ежеквартально и выплачивается ежемесячно в течение квартала, следующего за отчетным, в пределах общего объема фонда оплаты труда, на основе критериев оценки </w:t>
      </w:r>
      <w:r w:rsidR="00AA158B" w:rsidRPr="001A5E91">
        <w:rPr>
          <w:sz w:val="28"/>
          <w:szCs w:val="28"/>
        </w:rPr>
        <w:t>руководителя</w:t>
      </w:r>
      <w:r w:rsidR="004C00F9" w:rsidRPr="001A5E91">
        <w:rPr>
          <w:sz w:val="28"/>
          <w:szCs w:val="28"/>
        </w:rPr>
        <w:t xml:space="preserve"> учреждени</w:t>
      </w:r>
      <w:r w:rsidR="00AA158B" w:rsidRPr="001A5E91">
        <w:rPr>
          <w:sz w:val="28"/>
          <w:szCs w:val="28"/>
        </w:rPr>
        <w:t>я</w:t>
      </w:r>
      <w:r w:rsidR="004C00F9" w:rsidRPr="001A5E91">
        <w:rPr>
          <w:sz w:val="28"/>
          <w:szCs w:val="28"/>
        </w:rPr>
        <w:t xml:space="preserve">, </w:t>
      </w:r>
      <w:r w:rsidR="004C00F9" w:rsidRPr="001A5E91">
        <w:rPr>
          <w:sz w:val="28"/>
          <w:szCs w:val="28"/>
        </w:rPr>
        <w:lastRenderedPageBreak/>
        <w:t>утвержденных приказом комитета</w:t>
      </w:r>
      <w:r w:rsidR="005C75AE">
        <w:rPr>
          <w:sz w:val="28"/>
          <w:szCs w:val="28"/>
        </w:rPr>
        <w:t>,</w:t>
      </w:r>
      <w:r w:rsidR="004C00F9" w:rsidRPr="001A5E91">
        <w:rPr>
          <w:sz w:val="28"/>
          <w:szCs w:val="28"/>
        </w:rPr>
        <w:t xml:space="preserve"> с учетом установленного предельного уровня соотношения среднемесячной заработной платы руководителя и среднемесячной заработной платы работников учреждения (приложение к Положению).</w:t>
      </w:r>
    </w:p>
    <w:p w14:paraId="543A4B61" w14:textId="4290B22F" w:rsidR="00CC3796" w:rsidRPr="00663CE7" w:rsidRDefault="00663CE7" w:rsidP="0066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CC3796" w:rsidRPr="00663CE7">
        <w:rPr>
          <w:sz w:val="28"/>
          <w:szCs w:val="28"/>
        </w:rPr>
        <w:t>Руководителю учреждения может устанавливаться единовременная премия по итогам года работы за год (квартал), к профессиональным праздникам в соответствии с приказом комитета.</w:t>
      </w:r>
    </w:p>
    <w:p w14:paraId="13720BBE" w14:textId="3A29B10E" w:rsidR="004C00F9" w:rsidRPr="00663CE7" w:rsidRDefault="00663CE7" w:rsidP="0066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4C00F9" w:rsidRPr="00663CE7">
        <w:rPr>
          <w:sz w:val="28"/>
          <w:szCs w:val="28"/>
        </w:rPr>
        <w:t xml:space="preserve">Надбавка за качество </w:t>
      </w:r>
      <w:r w:rsidR="002C5213" w:rsidRPr="00663CE7">
        <w:rPr>
          <w:sz w:val="28"/>
          <w:szCs w:val="28"/>
        </w:rPr>
        <w:t xml:space="preserve">работы руководителю учреждения </w:t>
      </w:r>
      <w:r w:rsidR="002C5213" w:rsidRPr="00663CE7">
        <w:rPr>
          <w:sz w:val="28"/>
          <w:szCs w:val="28"/>
        </w:rPr>
        <w:br/>
      </w:r>
      <w:r w:rsidR="004C00F9" w:rsidRPr="00663CE7">
        <w:rPr>
          <w:sz w:val="28"/>
          <w:szCs w:val="28"/>
        </w:rPr>
        <w:t>не выплачивается если:</w:t>
      </w:r>
    </w:p>
    <w:p w14:paraId="19394308" w14:textId="6C7A2E3D" w:rsidR="004C00F9" w:rsidRDefault="004C00F9" w:rsidP="004C0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деятельность учреждения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</w:t>
      </w:r>
      <w:r w:rsidR="005C75AE">
        <w:rPr>
          <w:sz w:val="28"/>
          <w:szCs w:val="28"/>
        </w:rPr>
        <w:t>,</w:t>
      </w:r>
      <w:r>
        <w:rPr>
          <w:sz w:val="28"/>
          <w:szCs w:val="28"/>
        </w:rPr>
        <w:t xml:space="preserve"> с момента приостановления деятельности учреждения до момента устранения выявленных нарушений;</w:t>
      </w:r>
    </w:p>
    <w:p w14:paraId="44CD3690" w14:textId="77777777" w:rsidR="004C00F9" w:rsidRDefault="004C00F9" w:rsidP="004C0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просроченная кредиторская задолженность перед работниками учреждения по заработной плате;</w:t>
      </w:r>
    </w:p>
    <w:p w14:paraId="0FB3160C" w14:textId="77777777" w:rsidR="004C00F9" w:rsidRDefault="004C00F9" w:rsidP="004C0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снижается просроченная кредиторская задолженность учреждения по уплате налогов и обязательных платежей (в случае их наличия);</w:t>
      </w:r>
    </w:p>
    <w:p w14:paraId="646174C4" w14:textId="77777777" w:rsidR="004C00F9" w:rsidRDefault="004C00F9" w:rsidP="004C0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учреждения не соблюдены условия трудового договора, правил, инструкций по охране труда, трудовой и производственной дисциплины;</w:t>
      </w:r>
    </w:p>
    <w:p w14:paraId="09C97C11" w14:textId="77777777" w:rsidR="004C00F9" w:rsidRPr="00A47182" w:rsidRDefault="004C00F9" w:rsidP="004C0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учреждения в отчетном периоде применены меры дисциплинарной ответственности.</w:t>
      </w:r>
    </w:p>
    <w:p w14:paraId="26B3F83F" w14:textId="0E15C73E" w:rsidR="004C00F9" w:rsidRPr="00F36C8F" w:rsidRDefault="00F36C8F" w:rsidP="00F3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C75AE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4C00F9" w:rsidRPr="00F36C8F">
        <w:rPr>
          <w:sz w:val="28"/>
          <w:szCs w:val="28"/>
        </w:rPr>
        <w:t xml:space="preserve">Выплаты стимулирующего характера </w:t>
      </w:r>
      <w:r w:rsidR="00710F77" w:rsidRPr="00F36C8F">
        <w:rPr>
          <w:sz w:val="28"/>
          <w:szCs w:val="28"/>
        </w:rPr>
        <w:t>заместителям и</w:t>
      </w:r>
      <w:r w:rsidR="004C00F9" w:rsidRPr="00F36C8F">
        <w:rPr>
          <w:sz w:val="28"/>
          <w:szCs w:val="28"/>
        </w:rPr>
        <w:t xml:space="preserve"> главному бухгалтеру учреждения устанавливаются локальным нормативным актом учреждения с учетом эффективности их работы. </w:t>
      </w:r>
    </w:p>
    <w:sectPr w:rsidR="004C00F9" w:rsidRPr="00F36C8F" w:rsidSect="008E1896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81079" w14:textId="77777777" w:rsidR="00B4233C" w:rsidRDefault="00B4233C" w:rsidP="00B4233C">
      <w:r>
        <w:separator/>
      </w:r>
    </w:p>
  </w:endnote>
  <w:endnote w:type="continuationSeparator" w:id="0">
    <w:p w14:paraId="1EAB1C35" w14:textId="77777777" w:rsidR="00B4233C" w:rsidRDefault="00B4233C" w:rsidP="00B4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3AADB" w14:textId="77777777" w:rsidR="00B4233C" w:rsidRDefault="00B4233C" w:rsidP="00B4233C">
      <w:r>
        <w:separator/>
      </w:r>
    </w:p>
  </w:footnote>
  <w:footnote w:type="continuationSeparator" w:id="0">
    <w:p w14:paraId="7B23A428" w14:textId="77777777" w:rsidR="00B4233C" w:rsidRDefault="00B4233C" w:rsidP="00B4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896181"/>
      <w:docPartObj>
        <w:docPartGallery w:val="Page Numbers (Top of Page)"/>
        <w:docPartUnique/>
      </w:docPartObj>
    </w:sdtPr>
    <w:sdtEndPr/>
    <w:sdtContent>
      <w:p w14:paraId="3C241AA2" w14:textId="3D873DA6" w:rsidR="008E1896" w:rsidRDefault="008E18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4B">
          <w:rPr>
            <w:noProof/>
          </w:rPr>
          <w:t>2</w:t>
        </w:r>
        <w:r>
          <w:fldChar w:fldCharType="end"/>
        </w:r>
      </w:p>
    </w:sdtContent>
  </w:sdt>
  <w:p w14:paraId="083F201D" w14:textId="77777777" w:rsidR="008E1896" w:rsidRDefault="008E18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47D"/>
    <w:multiLevelType w:val="multilevel"/>
    <w:tmpl w:val="5C940AD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12D47"/>
    <w:multiLevelType w:val="multilevel"/>
    <w:tmpl w:val="50705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64"/>
    <w:rsid w:val="00012E54"/>
    <w:rsid w:val="000801D0"/>
    <w:rsid w:val="000834A6"/>
    <w:rsid w:val="000D7EF7"/>
    <w:rsid w:val="001634B7"/>
    <w:rsid w:val="001A5E91"/>
    <w:rsid w:val="001C0148"/>
    <w:rsid w:val="00275A29"/>
    <w:rsid w:val="002932DE"/>
    <w:rsid w:val="002A24BB"/>
    <w:rsid w:val="002C5213"/>
    <w:rsid w:val="0031531B"/>
    <w:rsid w:val="0031693E"/>
    <w:rsid w:val="0033474B"/>
    <w:rsid w:val="00382F9C"/>
    <w:rsid w:val="0042760B"/>
    <w:rsid w:val="004C00F9"/>
    <w:rsid w:val="004C3FDC"/>
    <w:rsid w:val="00523224"/>
    <w:rsid w:val="005355F5"/>
    <w:rsid w:val="005C75AE"/>
    <w:rsid w:val="005E12B2"/>
    <w:rsid w:val="006123FE"/>
    <w:rsid w:val="00663CE7"/>
    <w:rsid w:val="00710F77"/>
    <w:rsid w:val="00711967"/>
    <w:rsid w:val="00725691"/>
    <w:rsid w:val="00780D00"/>
    <w:rsid w:val="00790336"/>
    <w:rsid w:val="007C43B5"/>
    <w:rsid w:val="00813901"/>
    <w:rsid w:val="008D4C6F"/>
    <w:rsid w:val="008E1896"/>
    <w:rsid w:val="00963A1B"/>
    <w:rsid w:val="009D2AB6"/>
    <w:rsid w:val="00A026DD"/>
    <w:rsid w:val="00AA158B"/>
    <w:rsid w:val="00AE4322"/>
    <w:rsid w:val="00B329B0"/>
    <w:rsid w:val="00B4233C"/>
    <w:rsid w:val="00BA4064"/>
    <w:rsid w:val="00BE35EE"/>
    <w:rsid w:val="00CB6368"/>
    <w:rsid w:val="00CC3796"/>
    <w:rsid w:val="00CD3347"/>
    <w:rsid w:val="00D9271D"/>
    <w:rsid w:val="00E076C6"/>
    <w:rsid w:val="00E14F4E"/>
    <w:rsid w:val="00ED1097"/>
    <w:rsid w:val="00F24715"/>
    <w:rsid w:val="00F26436"/>
    <w:rsid w:val="00F30F27"/>
    <w:rsid w:val="00F36C8F"/>
    <w:rsid w:val="00F67F28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97E0"/>
  <w15:chartTrackingRefBased/>
  <w15:docId w15:val="{D95CDDD4-2092-4FDD-922E-52250DC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3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3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423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3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Subtle Emphasis"/>
    <w:basedOn w:val="a0"/>
    <w:uiPriority w:val="19"/>
    <w:qFormat/>
    <w:rsid w:val="00FD7E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С. Ломоносова</dc:creator>
  <cp:keywords/>
  <dc:description/>
  <cp:lastModifiedBy>О В. Лазарева</cp:lastModifiedBy>
  <cp:revision>45</cp:revision>
  <cp:lastPrinted>2024-09-17T07:27:00Z</cp:lastPrinted>
  <dcterms:created xsi:type="dcterms:W3CDTF">2024-02-09T05:30:00Z</dcterms:created>
  <dcterms:modified xsi:type="dcterms:W3CDTF">2024-11-08T02:16:00Z</dcterms:modified>
</cp:coreProperties>
</file>