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Look w:val="01E0" w:firstRow="1" w:lastRow="1" w:firstColumn="1" w:lastColumn="1" w:noHBand="0" w:noVBand="0"/>
      </w:tblPr>
      <w:tblGrid>
        <w:gridCol w:w="5103"/>
        <w:gridCol w:w="4111"/>
      </w:tblGrid>
      <w:tr w:rsidR="00276F0C" w14:paraId="6C4BFA64" w14:textId="77777777" w:rsidTr="00CA40F1">
        <w:tc>
          <w:tcPr>
            <w:tcW w:w="5103" w:type="dxa"/>
            <w:hideMark/>
          </w:tcPr>
          <w:p w14:paraId="6968D577" w14:textId="77777777" w:rsidR="00276F0C" w:rsidRDefault="00276F0C" w:rsidP="0028545C"/>
        </w:tc>
        <w:tc>
          <w:tcPr>
            <w:tcW w:w="4111" w:type="dxa"/>
          </w:tcPr>
          <w:p w14:paraId="75D23262" w14:textId="77777777"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</w:p>
          <w:p w14:paraId="1BE3D8FB" w14:textId="77777777"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14:paraId="0F07E6EF" w14:textId="77777777" w:rsidR="00EB106E" w:rsidRDefault="00EB106E" w:rsidP="00EB106E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города                  </w:t>
            </w:r>
          </w:p>
          <w:p w14:paraId="3D3318D2" w14:textId="41B2EB75" w:rsidR="00276F0C" w:rsidRDefault="00EB106E" w:rsidP="00CA40F1">
            <w:pPr>
              <w:tabs>
                <w:tab w:val="left" w:pos="13467"/>
              </w:tabs>
              <w:spacing w:line="254" w:lineRule="auto"/>
              <w:ind w:right="-108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55375A">
              <w:rPr>
                <w:sz w:val="28"/>
                <w:szCs w:val="28"/>
                <w:lang w:eastAsia="en-US"/>
              </w:rPr>
              <w:t xml:space="preserve">25.03.2024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55375A">
              <w:rPr>
                <w:sz w:val="28"/>
                <w:szCs w:val="28"/>
                <w:lang w:eastAsia="en-US"/>
              </w:rPr>
              <w:t>495</w:t>
            </w:r>
          </w:p>
        </w:tc>
      </w:tr>
    </w:tbl>
    <w:p w14:paraId="39D1C0D2" w14:textId="77777777" w:rsidR="003A4655" w:rsidRDefault="003A4655" w:rsidP="007477F1">
      <w:pPr>
        <w:autoSpaceDE w:val="0"/>
        <w:autoSpaceDN w:val="0"/>
        <w:adjustRightInd w:val="0"/>
        <w:rPr>
          <w:sz w:val="28"/>
          <w:szCs w:val="28"/>
        </w:rPr>
      </w:pPr>
    </w:p>
    <w:p w14:paraId="3EDF00BF" w14:textId="77777777" w:rsidR="007477F1" w:rsidRDefault="007477F1" w:rsidP="007477F1">
      <w:pPr>
        <w:autoSpaceDE w:val="0"/>
        <w:autoSpaceDN w:val="0"/>
        <w:adjustRightInd w:val="0"/>
        <w:rPr>
          <w:sz w:val="28"/>
          <w:szCs w:val="28"/>
        </w:rPr>
      </w:pPr>
    </w:p>
    <w:p w14:paraId="0C2C6BAB" w14:textId="77777777" w:rsidR="00CA40F1" w:rsidRDefault="00CA40F1" w:rsidP="007477F1">
      <w:pPr>
        <w:autoSpaceDE w:val="0"/>
        <w:autoSpaceDN w:val="0"/>
        <w:adjustRightInd w:val="0"/>
        <w:rPr>
          <w:sz w:val="28"/>
          <w:szCs w:val="28"/>
        </w:rPr>
      </w:pPr>
    </w:p>
    <w:p w14:paraId="1F2B2F27" w14:textId="77777777" w:rsidR="00D72047" w:rsidRPr="004B734C" w:rsidRDefault="00D72047" w:rsidP="004B734C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B734C">
        <w:rPr>
          <w:sz w:val="28"/>
          <w:szCs w:val="28"/>
        </w:rPr>
        <w:t>ПАСПОРТ</w:t>
      </w:r>
    </w:p>
    <w:p w14:paraId="56BCAF34" w14:textId="77777777" w:rsidR="003A4655" w:rsidRPr="004B734C" w:rsidRDefault="00D72047" w:rsidP="004B734C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B734C">
        <w:rPr>
          <w:sz w:val="28"/>
          <w:szCs w:val="28"/>
        </w:rPr>
        <w:t xml:space="preserve">муниципальной </w:t>
      </w:r>
      <w:r w:rsidR="003A4655" w:rsidRPr="004B734C">
        <w:rPr>
          <w:sz w:val="28"/>
          <w:szCs w:val="28"/>
        </w:rPr>
        <w:t>программы</w:t>
      </w:r>
    </w:p>
    <w:p w14:paraId="1F9A3509" w14:textId="77777777" w:rsidR="00163D78" w:rsidRPr="004B734C" w:rsidRDefault="003A4655" w:rsidP="004B73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734C">
        <w:rPr>
          <w:sz w:val="28"/>
          <w:szCs w:val="28"/>
        </w:rPr>
        <w:t>«</w:t>
      </w:r>
      <w:r w:rsidR="005D2B33" w:rsidRPr="004B734C">
        <w:rPr>
          <w:sz w:val="28"/>
          <w:szCs w:val="28"/>
        </w:rPr>
        <w:t>Р</w:t>
      </w:r>
      <w:r w:rsidR="00F57606" w:rsidRPr="004B734C">
        <w:rPr>
          <w:sz w:val="28"/>
          <w:szCs w:val="28"/>
        </w:rPr>
        <w:t>азвитие</w:t>
      </w:r>
      <w:r w:rsidR="00163D78" w:rsidRPr="004B734C">
        <w:rPr>
          <w:sz w:val="28"/>
          <w:szCs w:val="28"/>
        </w:rPr>
        <w:t xml:space="preserve"> инженерной инфраструктуры </w:t>
      </w:r>
    </w:p>
    <w:p w14:paraId="79F15742" w14:textId="77777777" w:rsidR="003A4655" w:rsidRPr="004B734C" w:rsidRDefault="00163D78" w:rsidP="004B734C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B734C">
        <w:rPr>
          <w:sz w:val="28"/>
          <w:szCs w:val="28"/>
        </w:rPr>
        <w:t>городского округ</w:t>
      </w:r>
      <w:r w:rsidR="00D62E91" w:rsidRPr="004B734C">
        <w:rPr>
          <w:sz w:val="28"/>
          <w:szCs w:val="28"/>
        </w:rPr>
        <w:t>а - города Барнаула на 2017-202</w:t>
      </w:r>
      <w:r w:rsidR="00234E03">
        <w:rPr>
          <w:sz w:val="28"/>
          <w:szCs w:val="28"/>
        </w:rPr>
        <w:t>7</w:t>
      </w:r>
      <w:r w:rsidRPr="004B734C">
        <w:rPr>
          <w:sz w:val="28"/>
          <w:szCs w:val="28"/>
        </w:rPr>
        <w:t xml:space="preserve"> годы</w:t>
      </w:r>
      <w:r w:rsidR="003A4655" w:rsidRPr="004B734C">
        <w:rPr>
          <w:sz w:val="28"/>
          <w:szCs w:val="28"/>
        </w:rPr>
        <w:t xml:space="preserve">» </w:t>
      </w:r>
    </w:p>
    <w:p w14:paraId="3AAD79A3" w14:textId="77777777" w:rsidR="003A4655" w:rsidRPr="004B734C" w:rsidRDefault="003A4655" w:rsidP="004B734C">
      <w:pPr>
        <w:jc w:val="center"/>
        <w:rPr>
          <w:sz w:val="28"/>
          <w:szCs w:val="28"/>
        </w:rPr>
      </w:pPr>
      <w:r w:rsidRPr="004B734C">
        <w:rPr>
          <w:sz w:val="28"/>
          <w:szCs w:val="28"/>
        </w:rPr>
        <w:t xml:space="preserve">(далее - </w:t>
      </w:r>
      <w:r w:rsidR="00D72047" w:rsidRPr="004B734C">
        <w:rPr>
          <w:sz w:val="28"/>
          <w:szCs w:val="28"/>
        </w:rPr>
        <w:t>П</w:t>
      </w:r>
      <w:r w:rsidRPr="004B734C">
        <w:rPr>
          <w:sz w:val="28"/>
          <w:szCs w:val="28"/>
        </w:rPr>
        <w:t>рограмма)</w:t>
      </w:r>
    </w:p>
    <w:p w14:paraId="2C202308" w14:textId="77777777" w:rsidR="003A4655" w:rsidRPr="004B734C" w:rsidRDefault="003A4655" w:rsidP="004B73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6298"/>
      </w:tblGrid>
      <w:tr w:rsidR="003A4655" w:rsidRPr="004B734C" w14:paraId="51B5FB08" w14:textId="77777777" w:rsidTr="00CA40F1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CA1F3" w14:textId="77777777" w:rsidR="003A4655" w:rsidRPr="004B734C" w:rsidRDefault="003A4655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 xml:space="preserve">Ответственный исполнитель </w:t>
            </w:r>
          </w:p>
          <w:p w14:paraId="7C0DE262" w14:textId="77777777" w:rsidR="003A4655" w:rsidRPr="004B734C" w:rsidRDefault="00921A64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>П</w:t>
            </w:r>
            <w:r w:rsidR="003A4655" w:rsidRPr="004B734C">
              <w:rPr>
                <w:lang w:eastAsia="en-US"/>
              </w:rPr>
              <w:t xml:space="preserve">рограммы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2B426" w14:textId="77777777" w:rsidR="003A4655" w:rsidRPr="004B734C" w:rsidRDefault="003A4655" w:rsidP="004B734C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 w:rsidRPr="004B734C">
              <w:rPr>
                <w:lang w:eastAsia="en-US"/>
              </w:rPr>
              <w:t>Комитет по энергоресурсам и газификации города Барнаула</w:t>
            </w:r>
            <w:r w:rsidR="006E1813" w:rsidRPr="004B734C">
              <w:rPr>
                <w:lang w:eastAsia="en-US"/>
              </w:rPr>
              <w:t xml:space="preserve"> (далее - Комитет)</w:t>
            </w:r>
          </w:p>
        </w:tc>
      </w:tr>
      <w:tr w:rsidR="003A4655" w:rsidRPr="004B734C" w14:paraId="484270A5" w14:textId="77777777" w:rsidTr="00CA40F1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C4AF5" w14:textId="77777777" w:rsidR="003A4655" w:rsidRPr="004B734C" w:rsidRDefault="003C2DB5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 xml:space="preserve">Соисполнители </w:t>
            </w:r>
            <w:r w:rsidR="00921A64" w:rsidRPr="004B734C">
              <w:rPr>
                <w:lang w:eastAsia="en-US"/>
              </w:rPr>
              <w:t>П</w:t>
            </w:r>
            <w:r w:rsidR="003A4655" w:rsidRPr="004B734C">
              <w:rPr>
                <w:lang w:eastAsia="en-US"/>
              </w:rPr>
              <w:t xml:space="preserve">рограммы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465CE" w14:textId="77777777" w:rsidR="007E5ECC" w:rsidRPr="004B734C" w:rsidRDefault="007E5ECC" w:rsidP="004B73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2C87" w:rsidRPr="004B734C" w14:paraId="0E3D491E" w14:textId="77777777" w:rsidTr="00CA40F1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8377E" w14:textId="77777777" w:rsidR="00E32C87" w:rsidRPr="004B734C" w:rsidRDefault="00E32C87" w:rsidP="004B734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B734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5B689" w14:textId="77777777" w:rsidR="004028F8" w:rsidRPr="004B734C" w:rsidRDefault="004028F8" w:rsidP="004B734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B734C">
              <w:rPr>
                <w:color w:val="000000" w:themeColor="text1"/>
                <w:lang w:eastAsia="en-US"/>
              </w:rPr>
              <w:t>Министерство строительства и жилищно-коммунального хозяйства Алтайского к</w:t>
            </w:r>
            <w:r w:rsidR="00CA40F1">
              <w:rPr>
                <w:color w:val="000000" w:themeColor="text1"/>
                <w:lang w:eastAsia="en-US"/>
              </w:rPr>
              <w:t xml:space="preserve">рая </w:t>
            </w:r>
            <w:r w:rsidR="00CA40F1">
              <w:rPr>
                <w:color w:val="000000" w:themeColor="text1"/>
                <w:lang w:eastAsia="en-US"/>
              </w:rPr>
              <w:br/>
            </w:r>
            <w:r w:rsidRPr="004B734C">
              <w:rPr>
                <w:color w:val="000000" w:themeColor="text1"/>
                <w:lang w:eastAsia="en-US"/>
              </w:rPr>
              <w:t>(по согласованию);</w:t>
            </w:r>
          </w:p>
          <w:p w14:paraId="0A5896D7" w14:textId="77777777" w:rsidR="00A6723C" w:rsidRPr="004B734C" w:rsidRDefault="00A6723C" w:rsidP="004B734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B734C">
              <w:rPr>
                <w:color w:val="000000" w:themeColor="text1"/>
                <w:lang w:eastAsia="en-US"/>
              </w:rPr>
              <w:t>Управление единого заказчика в сфере капитального строительства города Барнаула (далее – УЕЗСКС);</w:t>
            </w:r>
          </w:p>
          <w:p w14:paraId="039F6D42" w14:textId="77777777" w:rsidR="00285D48" w:rsidRPr="004B734C" w:rsidRDefault="00285D48" w:rsidP="004B734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B734C">
              <w:rPr>
                <w:color w:val="000000" w:themeColor="text1"/>
                <w:lang w:eastAsia="en-US"/>
              </w:rPr>
              <w:t>Комитет по управлению муниципальной собственностью города Барнаула (далее – КУМС);</w:t>
            </w:r>
          </w:p>
          <w:p w14:paraId="162F2477" w14:textId="77777777" w:rsidR="00A6723C" w:rsidRPr="004B734C" w:rsidRDefault="00DF5503" w:rsidP="004B734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</w:t>
            </w:r>
            <w:r w:rsidR="00A6723C"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</w:t>
            </w:r>
            <w:r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«Барнаульская гене</w:t>
            </w:r>
            <w:r w:rsidR="008652AE"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r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ция» </w:t>
            </w:r>
            <w:r w:rsidR="00A6723C"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Барнаульская теплосетевая компания (далее – </w:t>
            </w:r>
            <w:r w:rsidR="00CA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6723C"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«БТСК») (по согласованию);</w:t>
            </w:r>
          </w:p>
          <w:p w14:paraId="2996B882" w14:textId="77777777" w:rsidR="00A6723C" w:rsidRPr="004B734C" w:rsidRDefault="00A6723C" w:rsidP="004B734C">
            <w:pPr>
              <w:jc w:val="both"/>
              <w:rPr>
                <w:lang w:eastAsia="en-US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 xml:space="preserve">АО «Барнаульская </w:t>
            </w:r>
            <w:proofErr w:type="spellStart"/>
            <w:r w:rsidRPr="004B734C">
              <w:rPr>
                <w:color w:val="000000" w:themeColor="text1"/>
                <w:sz w:val="28"/>
                <w:szCs w:val="28"/>
              </w:rPr>
              <w:t>тепломагистральная</w:t>
            </w:r>
            <w:proofErr w:type="spellEnd"/>
            <w:r w:rsidRPr="004B734C">
              <w:rPr>
                <w:color w:val="000000" w:themeColor="text1"/>
                <w:sz w:val="28"/>
                <w:szCs w:val="28"/>
              </w:rPr>
              <w:t xml:space="preserve"> компания» (далее – АО «БТМК») (по согласованию);</w:t>
            </w:r>
          </w:p>
          <w:p w14:paraId="16310D73" w14:textId="77777777" w:rsidR="00A6723C" w:rsidRPr="004B734C" w:rsidRDefault="00A6723C" w:rsidP="004B734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«БА</w:t>
            </w:r>
            <w:r w:rsidR="00CA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РНАУЛЬСКИЙ ВОДОКАНАЛ» (далее – </w:t>
            </w:r>
            <w:r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«БВК») (по согласованию);</w:t>
            </w:r>
          </w:p>
          <w:p w14:paraId="72DDAD6C" w14:textId="77777777" w:rsidR="00A6723C" w:rsidRPr="004B734C" w:rsidRDefault="00A6723C" w:rsidP="004B734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«Барнаульская сетевая компания» (далее –          </w:t>
            </w:r>
            <w:r w:rsidRPr="004B734C">
              <w:rPr>
                <w:rFonts w:ascii="Times New Roman" w:hAnsi="Times New Roman" w:cs="Times New Roman"/>
                <w:sz w:val="28"/>
                <w:szCs w:val="28"/>
              </w:rPr>
              <w:t>ООО «БСК»)</w:t>
            </w:r>
            <w:r w:rsidRPr="004B7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14:paraId="3D52EE5D" w14:textId="77777777" w:rsidR="00A6723C" w:rsidRPr="004B734C" w:rsidRDefault="00A6723C" w:rsidP="004B734C">
            <w:pPr>
              <w:jc w:val="both"/>
              <w:rPr>
                <w:sz w:val="28"/>
                <w:szCs w:val="28"/>
                <w:lang w:eastAsia="en-US"/>
              </w:rPr>
            </w:pPr>
            <w:r w:rsidRPr="004B734C">
              <w:rPr>
                <w:sz w:val="28"/>
                <w:szCs w:val="28"/>
                <w:lang w:eastAsia="en-US"/>
              </w:rPr>
              <w:t>МУП «Энергетик» г.Барнаула (далее –</w:t>
            </w:r>
            <w:r w:rsidR="00DF5503" w:rsidRPr="004B734C">
              <w:rPr>
                <w:sz w:val="28"/>
                <w:szCs w:val="28"/>
                <w:lang w:eastAsia="en-US"/>
              </w:rPr>
              <w:t xml:space="preserve"> </w:t>
            </w:r>
            <w:r w:rsidR="00CA40F1">
              <w:rPr>
                <w:sz w:val="28"/>
                <w:szCs w:val="28"/>
                <w:lang w:eastAsia="en-US"/>
              </w:rPr>
              <w:br/>
            </w:r>
            <w:r w:rsidRPr="004B734C">
              <w:rPr>
                <w:sz w:val="28"/>
                <w:szCs w:val="28"/>
                <w:lang w:eastAsia="en-US"/>
              </w:rPr>
              <w:t>МУП «Энергетик»)</w:t>
            </w:r>
            <w:r w:rsidRPr="004B734C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14:paraId="318F2F71" w14:textId="77777777" w:rsidR="00E32C87" w:rsidRPr="004B734C" w:rsidRDefault="00A6723C" w:rsidP="004B734C">
            <w:pPr>
              <w:pStyle w:val="ConsPlusCell"/>
              <w:spacing w:line="254" w:lineRule="auto"/>
              <w:rPr>
                <w:color w:val="000000" w:themeColor="text1"/>
              </w:rPr>
            </w:pPr>
            <w:r w:rsidRPr="004B734C">
              <w:t xml:space="preserve">ООО «Научный городок» </w:t>
            </w:r>
            <w:r w:rsidRPr="004B734C">
              <w:rPr>
                <w:color w:val="000000" w:themeColor="text1"/>
              </w:rPr>
              <w:t>(по согласованию)</w:t>
            </w:r>
            <w:r w:rsidR="0098362B">
              <w:rPr>
                <w:color w:val="000000" w:themeColor="text1"/>
              </w:rPr>
              <w:t>;</w:t>
            </w:r>
          </w:p>
          <w:p w14:paraId="5D1BCABB" w14:textId="77777777" w:rsidR="0000511E" w:rsidRPr="004B734C" w:rsidRDefault="004028F8" w:rsidP="004B734C">
            <w:pPr>
              <w:pStyle w:val="ConsPlusCell"/>
              <w:spacing w:line="254" w:lineRule="auto"/>
            </w:pPr>
            <w:r w:rsidRPr="004B734C">
              <w:rPr>
                <w:color w:val="000000" w:themeColor="text1"/>
              </w:rPr>
              <w:t>ООО «</w:t>
            </w:r>
            <w:proofErr w:type="spellStart"/>
            <w:r w:rsidRPr="004B734C">
              <w:rPr>
                <w:color w:val="000000" w:themeColor="text1"/>
              </w:rPr>
              <w:t>Коммунсервис</w:t>
            </w:r>
            <w:proofErr w:type="spellEnd"/>
            <w:r w:rsidRPr="004B734C">
              <w:rPr>
                <w:color w:val="000000" w:themeColor="text1"/>
              </w:rPr>
              <w:t>» (</w:t>
            </w:r>
            <w:r w:rsidR="0000511E" w:rsidRPr="004B734C">
              <w:rPr>
                <w:color w:val="000000" w:themeColor="text1"/>
              </w:rPr>
              <w:t>по согласованию)</w:t>
            </w:r>
          </w:p>
        </w:tc>
      </w:tr>
      <w:tr w:rsidR="00E32C87" w:rsidRPr="004B734C" w14:paraId="3A2AE857" w14:textId="77777777" w:rsidTr="00CA40F1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ACDED" w14:textId="77777777" w:rsidR="00E32C87" w:rsidRPr="004B734C" w:rsidRDefault="00E32C87" w:rsidP="004B734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B73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AE89E" w14:textId="77777777" w:rsidR="00E32C87" w:rsidRPr="004B734C" w:rsidRDefault="00E32C87" w:rsidP="004B734C">
            <w:pPr>
              <w:pStyle w:val="ConsPlusCell"/>
              <w:spacing w:line="254" w:lineRule="auto"/>
            </w:pPr>
          </w:p>
        </w:tc>
      </w:tr>
      <w:tr w:rsidR="00E32C87" w:rsidRPr="004B734C" w14:paraId="670EE3B7" w14:textId="77777777" w:rsidTr="00CA40F1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01D83" w14:textId="77777777" w:rsidR="00E32C87" w:rsidRPr="004B734C" w:rsidRDefault="00E32C87" w:rsidP="004B734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B734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Pr="004B7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 Программы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8DE24" w14:textId="77777777" w:rsidR="00E32C87" w:rsidRPr="004B734C" w:rsidRDefault="00E32C87" w:rsidP="004B734C">
            <w:pPr>
              <w:pStyle w:val="ConsPlusCell"/>
              <w:spacing w:line="254" w:lineRule="auto"/>
            </w:pPr>
          </w:p>
        </w:tc>
      </w:tr>
      <w:tr w:rsidR="002206F0" w:rsidRPr="004B734C" w14:paraId="793B48F1" w14:textId="77777777" w:rsidTr="00CA40F1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2DF1D" w14:textId="77777777" w:rsidR="002206F0" w:rsidRPr="004B734C" w:rsidRDefault="002206F0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 xml:space="preserve">Цель Программы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62A23" w14:textId="77777777" w:rsidR="002206F0" w:rsidRPr="004B734C" w:rsidRDefault="002206F0" w:rsidP="004B734C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 w:rsidRPr="004B734C">
              <w:t>Повышение качества и надежности предоставления жилищно-коммунальных услуг населению города Барнаула</w:t>
            </w:r>
          </w:p>
        </w:tc>
      </w:tr>
      <w:tr w:rsidR="003A4655" w:rsidRPr="004B734C" w14:paraId="3C9BF4C0" w14:textId="77777777" w:rsidTr="00CA40F1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A49A6" w14:textId="77777777" w:rsidR="003A4655" w:rsidRPr="004B734C" w:rsidRDefault="003A4655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 xml:space="preserve">Задачи </w:t>
            </w:r>
            <w:r w:rsidR="00921A64" w:rsidRPr="004B734C">
              <w:rPr>
                <w:lang w:eastAsia="en-US"/>
              </w:rPr>
              <w:t>П</w:t>
            </w:r>
            <w:r w:rsidRPr="004B734C">
              <w:rPr>
                <w:lang w:eastAsia="en-US"/>
              </w:rPr>
              <w:t>рограммы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84822" w14:textId="77777777" w:rsidR="009B4465" w:rsidRPr="004B734C" w:rsidRDefault="003C2DB5" w:rsidP="004B734C">
            <w:pPr>
              <w:jc w:val="both"/>
              <w:rPr>
                <w:sz w:val="28"/>
                <w:szCs w:val="28"/>
              </w:rPr>
            </w:pPr>
            <w:r w:rsidRPr="004B734C">
              <w:rPr>
                <w:sz w:val="28"/>
                <w:szCs w:val="28"/>
              </w:rPr>
              <w:t>Обеспечение развития систем инженерной инфраструктуры города Барнаула;</w:t>
            </w:r>
          </w:p>
          <w:p w14:paraId="571430AB" w14:textId="77777777" w:rsidR="003C2DB5" w:rsidRPr="004B734C" w:rsidRDefault="003C2DB5" w:rsidP="004B734C">
            <w:pPr>
              <w:jc w:val="both"/>
              <w:rPr>
                <w:sz w:val="28"/>
                <w:szCs w:val="28"/>
              </w:rPr>
            </w:pPr>
            <w:r w:rsidRPr="004B734C">
              <w:rPr>
                <w:sz w:val="28"/>
                <w:szCs w:val="28"/>
              </w:rPr>
              <w:t xml:space="preserve">обеспечение надежной работы систем </w:t>
            </w:r>
            <w:r w:rsidR="00631A45" w:rsidRPr="004B734C">
              <w:rPr>
                <w:sz w:val="28"/>
                <w:szCs w:val="28"/>
              </w:rPr>
              <w:t>инженерной инфраструктуры</w:t>
            </w:r>
            <w:r w:rsidRPr="004B734C">
              <w:rPr>
                <w:sz w:val="28"/>
                <w:szCs w:val="28"/>
              </w:rPr>
              <w:t xml:space="preserve"> города</w:t>
            </w:r>
            <w:r w:rsidR="0001395B" w:rsidRPr="004B734C">
              <w:rPr>
                <w:sz w:val="28"/>
                <w:szCs w:val="28"/>
              </w:rPr>
              <w:t xml:space="preserve"> Барнаула</w:t>
            </w:r>
          </w:p>
        </w:tc>
      </w:tr>
      <w:tr w:rsidR="003A4655" w:rsidRPr="004B734C" w14:paraId="50DEA640" w14:textId="77777777" w:rsidTr="00CA40F1">
        <w:trPr>
          <w:trHeight w:val="367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9416B" w14:textId="77777777" w:rsidR="003A4655" w:rsidRPr="004B734C" w:rsidRDefault="00FC4076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>И</w:t>
            </w:r>
            <w:r w:rsidR="003A4655" w:rsidRPr="004B734C">
              <w:rPr>
                <w:lang w:eastAsia="en-US"/>
              </w:rPr>
              <w:t xml:space="preserve">ндикаторы </w:t>
            </w:r>
            <w:r w:rsidR="00921A64" w:rsidRPr="004B734C">
              <w:rPr>
                <w:lang w:eastAsia="en-US"/>
              </w:rPr>
              <w:t>П</w:t>
            </w:r>
            <w:r w:rsidR="003A4655" w:rsidRPr="004B734C">
              <w:rPr>
                <w:lang w:eastAsia="en-US"/>
              </w:rPr>
              <w:t xml:space="preserve">рограммы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F6D47" w14:textId="77777777" w:rsidR="009B217F" w:rsidRPr="004B734C" w:rsidRDefault="009B217F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4B734C">
              <w:rPr>
                <w:sz w:val="28"/>
                <w:szCs w:val="28"/>
              </w:rPr>
              <w:t>Доля источников водоснабжения пригородной зоны города Барнаула, на которых получены пробы питьевой воды, не соответствующие установленным требованиям по содержанию железа и марганца;</w:t>
            </w:r>
          </w:p>
          <w:p w14:paraId="0CB01A9B" w14:textId="77777777" w:rsidR="009B217F" w:rsidRPr="004B734C" w:rsidRDefault="009B217F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4B734C">
              <w:rPr>
                <w:sz w:val="28"/>
                <w:szCs w:val="28"/>
              </w:rPr>
              <w:t>протяженность отремонтированных линейных объектов инженерной инфраструктуры с учетом всех источников финансирования, в том числе за счет средств бюджета города;</w:t>
            </w:r>
          </w:p>
          <w:p w14:paraId="5AF96FAB" w14:textId="77777777" w:rsidR="009B217F" w:rsidRPr="004B734C" w:rsidRDefault="009B217F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B734C">
              <w:rPr>
                <w:sz w:val="28"/>
                <w:szCs w:val="28"/>
                <w:lang w:eastAsia="en-US"/>
              </w:rPr>
              <w:t>объем присоединяемой тепловой нагрузки новых потребителей в рамках инвестиционной программы         АО «БТСК»;</w:t>
            </w:r>
          </w:p>
          <w:p w14:paraId="2E3DD847" w14:textId="77777777" w:rsidR="00721132" w:rsidRPr="004B734C" w:rsidRDefault="009B217F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B734C">
              <w:rPr>
                <w:sz w:val="28"/>
                <w:szCs w:val="28"/>
                <w:lang w:eastAsia="en-US"/>
              </w:rPr>
              <w:t>количество муниципальных объектов, которые строятся, модерниз</w:t>
            </w:r>
            <w:r w:rsidR="009D0E96" w:rsidRPr="004B734C">
              <w:rPr>
                <w:sz w:val="28"/>
                <w:szCs w:val="28"/>
                <w:lang w:eastAsia="en-US"/>
              </w:rPr>
              <w:t xml:space="preserve">ируются, реконструируются </w:t>
            </w:r>
            <w:r w:rsidR="0017030F" w:rsidRPr="004B734C">
              <w:rPr>
                <w:sz w:val="28"/>
                <w:szCs w:val="28"/>
                <w:lang w:eastAsia="en-US"/>
              </w:rPr>
              <w:t>и приобретаются в муниципальную собственность</w:t>
            </w:r>
            <w:r w:rsidRPr="004B734C">
              <w:rPr>
                <w:sz w:val="28"/>
                <w:szCs w:val="28"/>
                <w:lang w:eastAsia="en-US"/>
              </w:rPr>
              <w:t xml:space="preserve"> </w:t>
            </w:r>
            <w:r w:rsidR="00B24CD0" w:rsidRPr="004B734C">
              <w:rPr>
                <w:sz w:val="28"/>
                <w:szCs w:val="28"/>
                <w:lang w:eastAsia="en-US"/>
              </w:rPr>
              <w:t xml:space="preserve">за счет средств консолидированного бюджета </w:t>
            </w:r>
            <w:r w:rsidRPr="004B734C">
              <w:rPr>
                <w:sz w:val="28"/>
                <w:szCs w:val="28"/>
                <w:lang w:eastAsia="en-US"/>
              </w:rPr>
              <w:t>в рамках Программы, в том числе изготовление проектно-сметной документации;</w:t>
            </w:r>
          </w:p>
          <w:p w14:paraId="159ED784" w14:textId="77777777" w:rsidR="00D62E91" w:rsidRPr="004B734C" w:rsidRDefault="00D62E91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B734C">
              <w:rPr>
                <w:sz w:val="28"/>
                <w:szCs w:val="28"/>
                <w:lang w:eastAsia="en-US"/>
              </w:rPr>
              <w:t>у</w:t>
            </w:r>
            <w:r w:rsidR="00A405EE" w:rsidRPr="004B734C">
              <w:rPr>
                <w:sz w:val="28"/>
                <w:szCs w:val="28"/>
                <w:lang w:eastAsia="en-US"/>
              </w:rPr>
              <w:t>ровень газификации жилого фонда, подлежащего переводу на природный</w:t>
            </w:r>
            <w:r w:rsidRPr="004B734C">
              <w:rPr>
                <w:sz w:val="28"/>
                <w:szCs w:val="28"/>
                <w:lang w:eastAsia="en-US"/>
              </w:rPr>
              <w:t xml:space="preserve"> газ;</w:t>
            </w:r>
          </w:p>
          <w:p w14:paraId="09BE8D84" w14:textId="77777777" w:rsidR="00FC4076" w:rsidRPr="004B734C" w:rsidRDefault="00D62E91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B734C">
              <w:rPr>
                <w:sz w:val="28"/>
                <w:szCs w:val="28"/>
                <w:lang w:eastAsia="en-US"/>
              </w:rPr>
              <w:t>доля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  <w:r w:rsidR="002C7C71" w:rsidRPr="004B734C">
              <w:rPr>
                <w:sz w:val="28"/>
                <w:szCs w:val="28"/>
                <w:lang w:eastAsia="en-US"/>
              </w:rPr>
              <w:t>;</w:t>
            </w:r>
          </w:p>
          <w:p w14:paraId="6E47BB05" w14:textId="77777777" w:rsidR="004D0376" w:rsidRPr="004B734C" w:rsidRDefault="00FC4076" w:rsidP="004B734C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B734C">
              <w:rPr>
                <w:sz w:val="28"/>
                <w:szCs w:val="28"/>
              </w:rPr>
              <w:t xml:space="preserve">количество аварий на линейных объектах инженерной </w:t>
            </w:r>
            <w:r w:rsidRPr="004B734C">
              <w:rPr>
                <w:sz w:val="28"/>
                <w:szCs w:val="28"/>
                <w:lang w:eastAsia="en-US"/>
              </w:rPr>
              <w:t>инфраструктуры</w:t>
            </w:r>
            <w:r w:rsidR="00BF64BA" w:rsidRPr="004B734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A4655" w:rsidRPr="004B734C" w14:paraId="18C26704" w14:textId="77777777" w:rsidTr="00CA40F1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CD3C6" w14:textId="77777777" w:rsidR="003A4655" w:rsidRPr="004B734C" w:rsidRDefault="003A4655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 xml:space="preserve">Сроки и этапы реализации </w:t>
            </w:r>
          </w:p>
          <w:p w14:paraId="03750356" w14:textId="77777777" w:rsidR="003A4655" w:rsidRPr="004B734C" w:rsidRDefault="00E87D40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>П</w:t>
            </w:r>
            <w:r w:rsidR="003A4655" w:rsidRPr="004B734C">
              <w:rPr>
                <w:lang w:eastAsia="en-US"/>
              </w:rPr>
              <w:t xml:space="preserve">рограммы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DBAC2" w14:textId="77777777" w:rsidR="00347703" w:rsidRPr="004B734C" w:rsidRDefault="003A4655" w:rsidP="00234E03">
            <w:pPr>
              <w:spacing w:line="254" w:lineRule="auto"/>
              <w:ind w:right="140"/>
              <w:jc w:val="both"/>
              <w:rPr>
                <w:lang w:eastAsia="en-US"/>
              </w:rPr>
            </w:pPr>
            <w:r w:rsidRPr="004B734C">
              <w:rPr>
                <w:sz w:val="28"/>
                <w:szCs w:val="28"/>
                <w:lang w:eastAsia="en-US"/>
              </w:rPr>
              <w:t>201</w:t>
            </w:r>
            <w:r w:rsidR="00870314" w:rsidRPr="004B734C">
              <w:rPr>
                <w:sz w:val="28"/>
                <w:szCs w:val="28"/>
                <w:lang w:eastAsia="en-US"/>
              </w:rPr>
              <w:t>7</w:t>
            </w:r>
            <w:r w:rsidRPr="004B734C">
              <w:rPr>
                <w:sz w:val="28"/>
                <w:szCs w:val="28"/>
                <w:lang w:eastAsia="en-US"/>
              </w:rPr>
              <w:t xml:space="preserve"> </w:t>
            </w:r>
            <w:r w:rsidR="00347703" w:rsidRPr="004B734C">
              <w:rPr>
                <w:sz w:val="28"/>
                <w:szCs w:val="28"/>
                <w:lang w:eastAsia="en-US"/>
              </w:rPr>
              <w:t>-</w:t>
            </w:r>
            <w:r w:rsidR="00683430" w:rsidRPr="004B734C">
              <w:rPr>
                <w:sz w:val="28"/>
                <w:szCs w:val="28"/>
                <w:lang w:eastAsia="en-US"/>
              </w:rPr>
              <w:t xml:space="preserve"> 202</w:t>
            </w:r>
            <w:r w:rsidR="00234E03">
              <w:rPr>
                <w:sz w:val="28"/>
                <w:szCs w:val="28"/>
                <w:lang w:eastAsia="en-US"/>
              </w:rPr>
              <w:t>7</w:t>
            </w:r>
            <w:r w:rsidRPr="004B734C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3A4655" w:rsidRPr="004B734C" w14:paraId="7DC03AE1" w14:textId="77777777" w:rsidTr="00CA40F1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6C351" w14:textId="77777777" w:rsidR="003A4655" w:rsidRPr="004B734C" w:rsidRDefault="003A4655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 xml:space="preserve">Объемы финансирования </w:t>
            </w:r>
          </w:p>
          <w:p w14:paraId="39AFE37A" w14:textId="77777777" w:rsidR="003A4655" w:rsidRPr="004B734C" w:rsidRDefault="00E87D40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t>П</w:t>
            </w:r>
            <w:r w:rsidR="003A4655" w:rsidRPr="004B734C">
              <w:rPr>
                <w:lang w:eastAsia="en-US"/>
              </w:rPr>
              <w:t xml:space="preserve">рограммы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68C46" w14:textId="77777777" w:rsidR="000B460D" w:rsidRPr="000B460D" w:rsidRDefault="00906B3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06B3D">
              <w:rPr>
                <w:color w:val="000000" w:themeColor="text1"/>
                <w:sz w:val="28"/>
                <w:szCs w:val="28"/>
              </w:rPr>
              <w:t>Объем финансирования Программы за счет всех источников</w:t>
            </w:r>
            <w:r w:rsidR="008856BC">
              <w:rPr>
                <w:color w:val="000000" w:themeColor="text1"/>
                <w:sz w:val="28"/>
                <w:szCs w:val="28"/>
              </w:rPr>
              <w:t xml:space="preserve"> в</w:t>
            </w:r>
            <w:r w:rsidR="000B460D">
              <w:rPr>
                <w:color w:val="000000" w:themeColor="text1"/>
                <w:sz w:val="28"/>
                <w:szCs w:val="28"/>
              </w:rPr>
              <w:t xml:space="preserve"> 2017-2027 годах составляет </w:t>
            </w:r>
            <w:r w:rsidR="000B460D">
              <w:rPr>
                <w:color w:val="000000" w:themeColor="text1"/>
                <w:sz w:val="28"/>
                <w:szCs w:val="28"/>
              </w:rPr>
              <w:br/>
            </w:r>
            <w:r w:rsidR="000B460D" w:rsidRPr="000B460D">
              <w:rPr>
                <w:color w:val="000000" w:themeColor="text1"/>
                <w:sz w:val="28"/>
                <w:szCs w:val="28"/>
              </w:rPr>
              <w:t>1606</w:t>
            </w:r>
            <w:r w:rsidR="00C2483D">
              <w:rPr>
                <w:color w:val="000000" w:themeColor="text1"/>
                <w:sz w:val="28"/>
                <w:szCs w:val="28"/>
              </w:rPr>
              <w:t>9768</w:t>
            </w:r>
            <w:r w:rsidR="000B460D" w:rsidRPr="000B460D">
              <w:rPr>
                <w:color w:val="000000" w:themeColor="text1"/>
                <w:sz w:val="28"/>
                <w:szCs w:val="28"/>
              </w:rPr>
              <w:t>,</w:t>
            </w:r>
            <w:r w:rsidR="00C2483D">
              <w:rPr>
                <w:color w:val="000000" w:themeColor="text1"/>
                <w:sz w:val="28"/>
                <w:szCs w:val="28"/>
              </w:rPr>
              <w:t>4</w:t>
            </w:r>
            <w:r w:rsidR="000B460D" w:rsidRPr="000B460D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153021D0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2017 год – 725263,1 тыс. руб.;</w:t>
            </w:r>
          </w:p>
          <w:p w14:paraId="728DEDDE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lastRenderedPageBreak/>
              <w:t>2018 год – 947036,4 тыс. руб.;</w:t>
            </w:r>
          </w:p>
          <w:p w14:paraId="49EB5E86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2019 год – 1223100,7 тыс. руб.;</w:t>
            </w:r>
          </w:p>
          <w:p w14:paraId="659624B4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2020 год – 922832,6 тыс. руб.;</w:t>
            </w:r>
          </w:p>
          <w:p w14:paraId="4C0AE80E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C2483D" w:rsidRPr="00C2483D">
              <w:rPr>
                <w:color w:val="000000" w:themeColor="text1"/>
                <w:sz w:val="28"/>
                <w:szCs w:val="28"/>
              </w:rPr>
              <w:t>1293578,3</w:t>
            </w:r>
            <w:r w:rsidR="00C2483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460D">
              <w:rPr>
                <w:color w:val="000000" w:themeColor="text1"/>
                <w:sz w:val="28"/>
                <w:szCs w:val="28"/>
              </w:rPr>
              <w:t>тыс. руб.;</w:t>
            </w:r>
          </w:p>
          <w:p w14:paraId="597532AE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C2483D" w:rsidRPr="00C2483D">
              <w:rPr>
                <w:color w:val="000000" w:themeColor="text1"/>
                <w:sz w:val="28"/>
                <w:szCs w:val="28"/>
              </w:rPr>
              <w:t>1474928,4</w:t>
            </w:r>
            <w:r w:rsidR="00C2483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460D">
              <w:rPr>
                <w:color w:val="000000" w:themeColor="text1"/>
                <w:sz w:val="28"/>
                <w:szCs w:val="28"/>
              </w:rPr>
              <w:t>тыс. руб.;</w:t>
            </w:r>
          </w:p>
          <w:p w14:paraId="00263600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C2483D" w:rsidRPr="00C2483D">
              <w:rPr>
                <w:color w:val="000000" w:themeColor="text1"/>
                <w:sz w:val="28"/>
                <w:szCs w:val="28"/>
              </w:rPr>
              <w:t>2136596,0</w:t>
            </w:r>
            <w:r w:rsidRPr="000B460D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54F249FB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C2483D" w:rsidRPr="00C2483D">
              <w:rPr>
                <w:color w:val="000000" w:themeColor="text1"/>
                <w:sz w:val="28"/>
                <w:szCs w:val="28"/>
              </w:rPr>
              <w:t>3865660,4</w:t>
            </w:r>
            <w:r w:rsidRPr="000B460D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6E0D13EC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C2483D" w:rsidRPr="00C2483D">
              <w:rPr>
                <w:color w:val="000000" w:themeColor="text1"/>
                <w:sz w:val="28"/>
                <w:szCs w:val="28"/>
              </w:rPr>
              <w:t>1262390,2</w:t>
            </w:r>
            <w:r w:rsidRPr="000B460D">
              <w:rPr>
                <w:color w:val="000000" w:themeColor="text1"/>
                <w:sz w:val="28"/>
                <w:szCs w:val="28"/>
              </w:rPr>
              <w:t xml:space="preserve"> тыс. руб.,</w:t>
            </w:r>
          </w:p>
          <w:p w14:paraId="06C248FD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2026 год – </w:t>
            </w:r>
            <w:r w:rsidR="00C2483D" w:rsidRPr="00C2483D">
              <w:rPr>
                <w:color w:val="000000" w:themeColor="text1"/>
                <w:sz w:val="28"/>
                <w:szCs w:val="28"/>
              </w:rPr>
              <w:t>872036,6</w:t>
            </w:r>
            <w:r w:rsidR="00CA40F1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6676B5F3" w14:textId="77777777" w:rsid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2027 год – </w:t>
            </w:r>
            <w:r w:rsidR="00C2483D" w:rsidRPr="00C2483D">
              <w:rPr>
                <w:color w:val="000000" w:themeColor="text1"/>
                <w:sz w:val="28"/>
                <w:szCs w:val="28"/>
              </w:rPr>
              <w:t>1346345,7</w:t>
            </w:r>
            <w:r w:rsidR="005F08B8">
              <w:rPr>
                <w:color w:val="000000" w:themeColor="text1"/>
                <w:sz w:val="28"/>
                <w:szCs w:val="28"/>
              </w:rPr>
              <w:t xml:space="preserve"> тыс. руб.,</w:t>
            </w:r>
          </w:p>
          <w:p w14:paraId="732F1346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14:paraId="70036920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за счет средств федерального бюджета – 763270,2 тыс. руб., в том числе:</w:t>
            </w:r>
          </w:p>
          <w:p w14:paraId="4DE4E4D7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2017 год – 0,0 тыс. руб.;</w:t>
            </w:r>
          </w:p>
          <w:p w14:paraId="612BDB74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2018 год – 0,0 тыс. руб.;</w:t>
            </w:r>
          </w:p>
          <w:p w14:paraId="6A8ED8B0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2019 год – 0,0 тыс. руб.;</w:t>
            </w:r>
          </w:p>
          <w:p w14:paraId="051BD931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2020 год – 0,0 тыс. руб.;</w:t>
            </w:r>
          </w:p>
          <w:p w14:paraId="1867ECF1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2021 год – 0,0 тыс. руб.;</w:t>
            </w:r>
          </w:p>
          <w:p w14:paraId="65F99F9B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2022 год – 125870,2 тыс. руб.;</w:t>
            </w:r>
          </w:p>
          <w:p w14:paraId="346CF725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2023 год – 362279,4 тыс. руб.; </w:t>
            </w:r>
          </w:p>
          <w:p w14:paraId="53520741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2024 год – 275120,6 тыс. руб.;</w:t>
            </w:r>
          </w:p>
          <w:p w14:paraId="0CED2707" w14:textId="77777777" w:rsidR="000B460D" w:rsidRPr="000B460D" w:rsidRDefault="00CA40F1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 0,0 тыс. руб.;</w:t>
            </w:r>
          </w:p>
          <w:p w14:paraId="00FEE5EE" w14:textId="77777777" w:rsidR="000B460D" w:rsidRPr="000B460D" w:rsidRDefault="00CA40F1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2026 год – 0,0 тыс. руб.;</w:t>
            </w:r>
          </w:p>
          <w:p w14:paraId="4DC77948" w14:textId="77777777" w:rsidR="000B460D" w:rsidRPr="000B460D" w:rsidRDefault="005F08B8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2027 год – 0,0 тыс. руб.,</w:t>
            </w:r>
          </w:p>
          <w:p w14:paraId="7884A43C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за счет средств краевого бюджета – 2849927,7 тыс. руб., в том числе:</w:t>
            </w:r>
          </w:p>
          <w:p w14:paraId="139D7860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2017 год – 25000,0 тыс. руб.;</w:t>
            </w:r>
          </w:p>
          <w:p w14:paraId="1B1FC7FB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2018 год – 0,0 тыс. руб.;</w:t>
            </w:r>
          </w:p>
          <w:p w14:paraId="2D479824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2019 год – 1307,8 тыс. руб.;</w:t>
            </w:r>
          </w:p>
          <w:p w14:paraId="2EA45A25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2020 год – 0,0 тыс. руб.;</w:t>
            </w:r>
          </w:p>
          <w:p w14:paraId="722318B4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2021 год – 0,0 тыс. руб.;</w:t>
            </w:r>
          </w:p>
          <w:p w14:paraId="4777945F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2022 год – 97781,2 тыс. руб.;</w:t>
            </w:r>
          </w:p>
          <w:p w14:paraId="5183D867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2023 год – 428727,2 тыс. руб.;</w:t>
            </w:r>
          </w:p>
          <w:p w14:paraId="4A11C3BB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2024 год – 2297111,5 тыс. руб.;</w:t>
            </w:r>
          </w:p>
          <w:p w14:paraId="268EAE62" w14:textId="77777777" w:rsidR="000B460D" w:rsidRPr="000B460D" w:rsidRDefault="00CA40F1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 0,0 тыс. руб.;</w:t>
            </w:r>
          </w:p>
          <w:p w14:paraId="4AC4AA16" w14:textId="77777777" w:rsidR="000B460D" w:rsidRPr="000B460D" w:rsidRDefault="00CA40F1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2026 год – 0,0 тыс. руб.;</w:t>
            </w:r>
          </w:p>
          <w:p w14:paraId="75BDE894" w14:textId="77777777" w:rsidR="000B460D" w:rsidRPr="000B460D" w:rsidRDefault="005F08B8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2027 год – 0,0 тыс. руб.,</w:t>
            </w:r>
          </w:p>
          <w:p w14:paraId="119066C3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за счет средств бюджета города Барнаула – 3030525,1 тыс. руб., в том числе:</w:t>
            </w:r>
          </w:p>
          <w:p w14:paraId="6BC2F704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2017 год – 204608,3 тыс. руб.;</w:t>
            </w:r>
          </w:p>
          <w:p w14:paraId="318B4CCA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2018 год – 209419,6 тыс. руб.;</w:t>
            </w:r>
          </w:p>
          <w:p w14:paraId="480DB06F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2019 год – 236366,9 тыс. руб.;</w:t>
            </w:r>
          </w:p>
          <w:p w14:paraId="50365E00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lastRenderedPageBreak/>
              <w:t>2020 год – 145462,0 тыс. руб.;</w:t>
            </w:r>
          </w:p>
          <w:p w14:paraId="50C1115F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2021 год – 183263,7 тыс. руб.;</w:t>
            </w:r>
          </w:p>
          <w:p w14:paraId="19C44E85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2022 год – 238955,0 тыс. руб.;</w:t>
            </w:r>
          </w:p>
          <w:p w14:paraId="1B04F21A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2023 год – 236454,3 тыс. руб.;</w:t>
            </w:r>
          </w:p>
          <w:p w14:paraId="27C88240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2024 год – 255133,9 тыс. руб.;</w:t>
            </w:r>
          </w:p>
          <w:p w14:paraId="52398A92" w14:textId="77777777" w:rsidR="000B460D" w:rsidRPr="000B460D" w:rsidRDefault="00CA40F1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 281413,8 тыс. руб.;</w:t>
            </w:r>
          </w:p>
          <w:p w14:paraId="0485DB29" w14:textId="77777777" w:rsidR="000B460D" w:rsidRPr="000B460D" w:rsidRDefault="00CA40F1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2026 год – 285044,5 тыс. руб.;</w:t>
            </w:r>
          </w:p>
          <w:p w14:paraId="1E355863" w14:textId="77777777" w:rsidR="000B460D" w:rsidRPr="000B460D" w:rsidRDefault="00CA40F1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2027 год – </w:t>
            </w:r>
            <w:r w:rsidR="005F08B8">
              <w:rPr>
                <w:color w:val="000000" w:themeColor="text1"/>
                <w:sz w:val="28"/>
                <w:szCs w:val="28"/>
              </w:rPr>
              <w:t>754403,1 тыс. руб.,</w:t>
            </w:r>
          </w:p>
          <w:p w14:paraId="7F8C930C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за счет внебюджетных источников – </w:t>
            </w:r>
            <w:r w:rsidR="00C2483D" w:rsidRPr="00C2483D">
              <w:rPr>
                <w:color w:val="000000" w:themeColor="text1"/>
                <w:sz w:val="28"/>
                <w:szCs w:val="28"/>
              </w:rPr>
              <w:t>9426045,4</w:t>
            </w:r>
            <w:r w:rsidRPr="000B460D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4EF21F55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2017 год – 495654,8 тыс. руб.;</w:t>
            </w:r>
          </w:p>
          <w:p w14:paraId="39A8CFFA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2018 год – 737616,8 тыс. руб.;</w:t>
            </w:r>
          </w:p>
          <w:p w14:paraId="1C3F8A55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2019 год – 985426,0 тыс. руб.;</w:t>
            </w:r>
          </w:p>
          <w:p w14:paraId="4CAA908E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2020 год – 777370,6 тыс. руб.;</w:t>
            </w:r>
          </w:p>
          <w:p w14:paraId="467881D6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2021 год – 1110314,6 тыс. руб.;</w:t>
            </w:r>
          </w:p>
          <w:p w14:paraId="1819B7F3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>2022 год – 1012322,0 тыс. руб.;</w:t>
            </w:r>
          </w:p>
          <w:p w14:paraId="2DB2AA83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C2483D" w:rsidRPr="00C2483D">
              <w:rPr>
                <w:color w:val="000000" w:themeColor="text1"/>
                <w:sz w:val="28"/>
                <w:szCs w:val="28"/>
              </w:rPr>
              <w:t>1109135,1</w:t>
            </w:r>
            <w:r w:rsidRPr="000B460D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3A443723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C2483D" w:rsidRPr="00C2483D">
              <w:rPr>
                <w:color w:val="000000" w:themeColor="text1"/>
                <w:sz w:val="28"/>
                <w:szCs w:val="28"/>
              </w:rPr>
              <w:t>1038294,4</w:t>
            </w:r>
            <w:r w:rsidRPr="000B460D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6604017F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C2483D" w:rsidRPr="00C2483D">
              <w:rPr>
                <w:color w:val="000000" w:themeColor="text1"/>
                <w:sz w:val="28"/>
                <w:szCs w:val="28"/>
              </w:rPr>
              <w:t>980976,4</w:t>
            </w:r>
            <w:r w:rsidRPr="000B460D">
              <w:rPr>
                <w:color w:val="000000" w:themeColor="text1"/>
                <w:sz w:val="28"/>
                <w:szCs w:val="28"/>
              </w:rPr>
              <w:t xml:space="preserve"> тыс. руб.</w:t>
            </w:r>
            <w:r w:rsidR="00CA40F1">
              <w:rPr>
                <w:color w:val="000000" w:themeColor="text1"/>
                <w:sz w:val="28"/>
                <w:szCs w:val="28"/>
              </w:rPr>
              <w:t>;</w:t>
            </w:r>
          </w:p>
          <w:p w14:paraId="42BA3F6D" w14:textId="77777777" w:rsidR="000B460D" w:rsidRP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2026 год – </w:t>
            </w:r>
            <w:r w:rsidR="00C2483D" w:rsidRPr="00C2483D">
              <w:rPr>
                <w:color w:val="000000" w:themeColor="text1"/>
                <w:sz w:val="28"/>
                <w:szCs w:val="28"/>
              </w:rPr>
              <w:t>586992,1</w:t>
            </w:r>
            <w:r w:rsidR="00CA40F1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7E200DB6" w14:textId="77777777" w:rsidR="000B460D" w:rsidRDefault="000B460D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460D">
              <w:rPr>
                <w:color w:val="000000" w:themeColor="text1"/>
                <w:sz w:val="28"/>
                <w:szCs w:val="28"/>
              </w:rPr>
              <w:t xml:space="preserve">2027 год – </w:t>
            </w:r>
            <w:r w:rsidR="00C2483D" w:rsidRPr="00C2483D">
              <w:rPr>
                <w:color w:val="000000" w:themeColor="text1"/>
                <w:sz w:val="28"/>
                <w:szCs w:val="28"/>
              </w:rPr>
              <w:t>591942,6</w:t>
            </w:r>
            <w:r w:rsidR="00CA40F1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2EBB0C82" w14:textId="77777777" w:rsidR="00930DEE" w:rsidRPr="004B734C" w:rsidRDefault="00930DEE" w:rsidP="000B460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14:paraId="58DBA7C6" w14:textId="77777777" w:rsidR="002D5D3D" w:rsidRPr="004B734C" w:rsidRDefault="00930DEE" w:rsidP="004B734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B734C">
              <w:rPr>
                <w:color w:val="000000" w:themeColor="text1"/>
                <w:sz w:val="28"/>
                <w:szCs w:val="28"/>
              </w:rPr>
      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3A4655" w:rsidRPr="004B734C" w14:paraId="75B33E60" w14:textId="77777777" w:rsidTr="00CA40F1">
        <w:trPr>
          <w:trHeight w:val="612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FD5C7" w14:textId="77777777" w:rsidR="003A4655" w:rsidRPr="004B734C" w:rsidRDefault="003A4655" w:rsidP="004B734C">
            <w:pPr>
              <w:pStyle w:val="ConsPlusCell"/>
              <w:spacing w:line="254" w:lineRule="auto"/>
              <w:rPr>
                <w:lang w:eastAsia="en-US"/>
              </w:rPr>
            </w:pPr>
            <w:r w:rsidRPr="004B734C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="00E87D40" w:rsidRPr="004B734C">
              <w:rPr>
                <w:lang w:eastAsia="en-US"/>
              </w:rPr>
              <w:t>П</w:t>
            </w:r>
            <w:r w:rsidRPr="004B734C">
              <w:rPr>
                <w:lang w:eastAsia="en-US"/>
              </w:rPr>
              <w:t xml:space="preserve">рограммы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91FDD" w14:textId="77777777" w:rsidR="009B217F" w:rsidRPr="00F42037" w:rsidRDefault="009B217F" w:rsidP="004B734C">
            <w:pPr>
              <w:snapToGri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2037">
              <w:rPr>
                <w:color w:val="000000" w:themeColor="text1"/>
                <w:sz w:val="28"/>
                <w:szCs w:val="28"/>
                <w:lang w:eastAsia="en-US"/>
              </w:rPr>
              <w:t xml:space="preserve">Снижение </w:t>
            </w:r>
            <w:r w:rsidRPr="00F42037">
              <w:rPr>
                <w:sz w:val="28"/>
                <w:szCs w:val="28"/>
              </w:rPr>
              <w:t>доли источников водоснабжения пригородной зоны города Барнаула, на которых получены пробы питьевой воды, не соответствующие установленным требованиям по содержанию железа и марганца</w:t>
            </w:r>
            <w:r w:rsidRPr="00F42037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F42037">
              <w:rPr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r w:rsidR="00EB43EC" w:rsidRPr="00F42037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  <w:r w:rsidR="00531763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  <w:r w:rsidR="00F751BD" w:rsidRPr="00F42037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="00531763">
              <w:rPr>
                <w:color w:val="000000" w:themeColor="text1"/>
                <w:sz w:val="28"/>
                <w:szCs w:val="28"/>
                <w:lang w:eastAsia="en-US"/>
              </w:rPr>
              <w:t>84</w:t>
            </w:r>
            <w:r w:rsidRPr="00F42037">
              <w:rPr>
                <w:color w:val="000000" w:themeColor="text1"/>
                <w:sz w:val="28"/>
                <w:szCs w:val="28"/>
                <w:lang w:eastAsia="en-US"/>
              </w:rPr>
              <w:t>%;</w:t>
            </w:r>
          </w:p>
          <w:p w14:paraId="1CA842B2" w14:textId="77777777" w:rsidR="009B217F" w:rsidRPr="00F42037" w:rsidRDefault="009B217F" w:rsidP="004B734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F42037">
              <w:rPr>
                <w:color w:val="000000" w:themeColor="text1"/>
                <w:sz w:val="28"/>
                <w:szCs w:val="28"/>
              </w:rPr>
              <w:t xml:space="preserve">выполнение ремонта </w:t>
            </w:r>
            <w:r w:rsidR="00234E03" w:rsidRPr="00F42037">
              <w:rPr>
                <w:color w:val="000000" w:themeColor="text1"/>
                <w:sz w:val="28"/>
                <w:szCs w:val="28"/>
              </w:rPr>
              <w:t>1</w:t>
            </w:r>
            <w:r w:rsidR="004B2E0E">
              <w:rPr>
                <w:color w:val="000000" w:themeColor="text1"/>
                <w:sz w:val="28"/>
                <w:szCs w:val="28"/>
              </w:rPr>
              <w:t>168</w:t>
            </w:r>
            <w:r w:rsidR="00CF19F3" w:rsidRPr="00F42037">
              <w:rPr>
                <w:color w:val="000000" w:themeColor="text1"/>
                <w:sz w:val="28"/>
                <w:szCs w:val="28"/>
              </w:rPr>
              <w:t>,</w:t>
            </w:r>
            <w:r w:rsidR="004B2E0E">
              <w:rPr>
                <w:color w:val="000000" w:themeColor="text1"/>
                <w:sz w:val="28"/>
                <w:szCs w:val="28"/>
              </w:rPr>
              <w:t>14</w:t>
            </w:r>
            <w:r w:rsidR="000D1600" w:rsidRPr="00F420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42037">
              <w:rPr>
                <w:color w:val="000000" w:themeColor="text1"/>
                <w:sz w:val="28"/>
                <w:szCs w:val="28"/>
              </w:rPr>
              <w:t>км линейных объектов инженерной инфраструктуры;</w:t>
            </w:r>
          </w:p>
          <w:p w14:paraId="7E135F3B" w14:textId="77777777" w:rsidR="009B217F" w:rsidRPr="00F42037" w:rsidRDefault="00872242" w:rsidP="004B734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F42037">
              <w:rPr>
                <w:color w:val="000000" w:themeColor="text1"/>
                <w:sz w:val="28"/>
                <w:szCs w:val="28"/>
              </w:rPr>
              <w:t>осуществление модернизации, реконструкции, строительства</w:t>
            </w:r>
            <w:r w:rsidR="000D0C51" w:rsidRPr="00F42037">
              <w:rPr>
                <w:color w:val="000000" w:themeColor="text1"/>
                <w:sz w:val="28"/>
                <w:szCs w:val="28"/>
              </w:rPr>
              <w:t xml:space="preserve"> муниципальных объектов</w:t>
            </w:r>
            <w:r w:rsidRPr="00F420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17030F" w:rsidRPr="00F42037">
              <w:rPr>
                <w:color w:val="000000" w:themeColor="text1"/>
                <w:sz w:val="28"/>
                <w:szCs w:val="28"/>
              </w:rPr>
              <w:t>и приобретени</w:t>
            </w:r>
            <w:r w:rsidR="000D0C51" w:rsidRPr="00F42037">
              <w:rPr>
                <w:color w:val="000000" w:themeColor="text1"/>
                <w:sz w:val="28"/>
                <w:szCs w:val="28"/>
              </w:rPr>
              <w:t>е</w:t>
            </w:r>
            <w:r w:rsidR="0017030F" w:rsidRPr="00F420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42037">
              <w:rPr>
                <w:color w:val="000000" w:themeColor="text1"/>
                <w:sz w:val="28"/>
                <w:szCs w:val="28"/>
              </w:rPr>
              <w:t>объектов</w:t>
            </w:r>
            <w:r w:rsidR="00325D42" w:rsidRPr="00F42037">
              <w:rPr>
                <w:color w:val="000000" w:themeColor="text1"/>
                <w:sz w:val="28"/>
                <w:szCs w:val="28"/>
              </w:rPr>
              <w:t xml:space="preserve"> в муниципальную собственность</w:t>
            </w:r>
            <w:r w:rsidRPr="00F420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3493B" w:rsidRPr="00F42037">
              <w:rPr>
                <w:color w:val="000000" w:themeColor="text1"/>
                <w:sz w:val="28"/>
                <w:szCs w:val="28"/>
              </w:rPr>
              <w:t>за сче</w:t>
            </w:r>
            <w:r w:rsidRPr="00F42037">
              <w:rPr>
                <w:color w:val="000000" w:themeColor="text1"/>
                <w:sz w:val="28"/>
                <w:szCs w:val="28"/>
              </w:rPr>
              <w:t>т средств</w:t>
            </w:r>
            <w:r w:rsidR="00B6796C" w:rsidRPr="00F42037">
              <w:rPr>
                <w:color w:val="000000" w:themeColor="text1"/>
                <w:sz w:val="28"/>
                <w:szCs w:val="28"/>
              </w:rPr>
              <w:t xml:space="preserve"> консолидированного бюджета</w:t>
            </w:r>
            <w:r w:rsidRPr="00F42037">
              <w:rPr>
                <w:color w:val="000000" w:themeColor="text1"/>
                <w:sz w:val="28"/>
                <w:szCs w:val="28"/>
              </w:rPr>
              <w:t xml:space="preserve"> в рамках Программы, в том числе выполнение </w:t>
            </w:r>
            <w:r w:rsidRPr="00F42037">
              <w:rPr>
                <w:color w:val="000000" w:themeColor="text1"/>
                <w:sz w:val="28"/>
                <w:szCs w:val="28"/>
              </w:rPr>
              <w:lastRenderedPageBreak/>
              <w:t xml:space="preserve">предпроектных работ и разработка </w:t>
            </w:r>
            <w:r w:rsidR="00526BA1" w:rsidRPr="00F42037">
              <w:rPr>
                <w:color w:val="000000" w:themeColor="text1"/>
                <w:sz w:val="28"/>
                <w:szCs w:val="28"/>
              </w:rPr>
              <w:t>проектно-сметной</w:t>
            </w:r>
            <w:r w:rsidR="00A146FD" w:rsidRPr="00F42037">
              <w:rPr>
                <w:color w:val="000000" w:themeColor="text1"/>
                <w:sz w:val="28"/>
                <w:szCs w:val="28"/>
              </w:rPr>
              <w:t xml:space="preserve"> документации </w:t>
            </w:r>
            <w:r w:rsidR="00531763">
              <w:rPr>
                <w:color w:val="000000" w:themeColor="text1"/>
                <w:sz w:val="28"/>
                <w:szCs w:val="28"/>
              </w:rPr>
              <w:t>9</w:t>
            </w:r>
            <w:r w:rsidR="001B020D">
              <w:rPr>
                <w:color w:val="000000" w:themeColor="text1"/>
                <w:sz w:val="28"/>
                <w:szCs w:val="28"/>
              </w:rPr>
              <w:t>7</w:t>
            </w:r>
            <w:r w:rsidR="006A3495" w:rsidRPr="00F42037">
              <w:rPr>
                <w:color w:val="000000" w:themeColor="text1"/>
                <w:sz w:val="28"/>
                <w:szCs w:val="28"/>
              </w:rPr>
              <w:t xml:space="preserve"> объектов</w:t>
            </w:r>
            <w:r w:rsidRPr="00F42037">
              <w:rPr>
                <w:color w:val="000000" w:themeColor="text1"/>
                <w:sz w:val="28"/>
                <w:szCs w:val="28"/>
              </w:rPr>
              <w:t>;</w:t>
            </w:r>
          </w:p>
          <w:p w14:paraId="48395FF5" w14:textId="77777777" w:rsidR="009B217F" w:rsidRPr="00F42037" w:rsidRDefault="009B217F" w:rsidP="004B734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42037">
              <w:rPr>
                <w:color w:val="000000" w:themeColor="text1"/>
                <w:sz w:val="28"/>
                <w:szCs w:val="28"/>
                <w:lang w:eastAsia="en-US"/>
              </w:rPr>
              <w:t>присоединение 25,471 Гкал/час тепловой нагрузки новых потребителей в рамках инвестиционной программы АО «БТСК»;</w:t>
            </w:r>
          </w:p>
          <w:p w14:paraId="5C2307DA" w14:textId="77777777" w:rsidR="00225C64" w:rsidRPr="004B734C" w:rsidRDefault="00225C64" w:rsidP="004B734C">
            <w:pPr>
              <w:pStyle w:val="ConsPlusCell"/>
              <w:jc w:val="both"/>
            </w:pPr>
            <w:r w:rsidRPr="00F42037">
              <w:t xml:space="preserve">увеличение уровня газификации жилого фонда, подлежащего переводу на природный газ, до </w:t>
            </w:r>
            <w:r w:rsidR="008A4A1D" w:rsidRPr="00F42037">
              <w:t>3</w:t>
            </w:r>
            <w:r w:rsidR="00531763">
              <w:t>3</w:t>
            </w:r>
            <w:r w:rsidR="008A4A1D" w:rsidRPr="00F42037">
              <w:t>,</w:t>
            </w:r>
            <w:r w:rsidR="00531763">
              <w:t>1</w:t>
            </w:r>
            <w:r w:rsidRPr="00F42037">
              <w:t>%;</w:t>
            </w:r>
          </w:p>
          <w:p w14:paraId="46F12BD5" w14:textId="77777777" w:rsidR="009D37F2" w:rsidRPr="00F808A9" w:rsidRDefault="009D37F2" w:rsidP="004B734C">
            <w:pPr>
              <w:pStyle w:val="ConsPlusCell"/>
              <w:jc w:val="both"/>
              <w:rPr>
                <w:lang w:eastAsia="en-US"/>
              </w:rPr>
            </w:pPr>
            <w:r w:rsidRPr="004B734C">
              <w:t xml:space="preserve">увеличение </w:t>
            </w:r>
            <w:r w:rsidRPr="004B734C">
              <w:rPr>
                <w:lang w:eastAsia="en-US"/>
              </w:rPr>
              <w:t>доли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  <w:r w:rsidR="00E26867" w:rsidRPr="004B734C">
              <w:rPr>
                <w:lang w:eastAsia="en-US"/>
              </w:rPr>
              <w:t xml:space="preserve">, </w:t>
            </w:r>
            <w:r w:rsidR="00E26867" w:rsidRPr="00F808A9">
              <w:rPr>
                <w:lang w:eastAsia="en-US"/>
              </w:rPr>
              <w:t xml:space="preserve">до </w:t>
            </w:r>
            <w:r w:rsidR="00CE2B19" w:rsidRPr="00F808A9">
              <w:rPr>
                <w:lang w:eastAsia="en-US"/>
              </w:rPr>
              <w:t>6</w:t>
            </w:r>
            <w:r w:rsidR="00531763">
              <w:rPr>
                <w:lang w:eastAsia="en-US"/>
              </w:rPr>
              <w:t>3</w:t>
            </w:r>
            <w:r w:rsidR="007B1346" w:rsidRPr="00F808A9">
              <w:rPr>
                <w:lang w:eastAsia="en-US"/>
              </w:rPr>
              <w:t>,</w:t>
            </w:r>
            <w:r w:rsidR="00531763">
              <w:rPr>
                <w:lang w:eastAsia="en-US"/>
              </w:rPr>
              <w:t>6</w:t>
            </w:r>
            <w:r w:rsidR="00F751BD" w:rsidRPr="00F808A9">
              <w:rPr>
                <w:lang w:eastAsia="en-US"/>
              </w:rPr>
              <w:t>%;</w:t>
            </w:r>
          </w:p>
          <w:p w14:paraId="2D2B6AF7" w14:textId="77777777" w:rsidR="00FC4076" w:rsidRPr="004B734C" w:rsidRDefault="00FC4076" w:rsidP="004523C5">
            <w:pPr>
              <w:pStyle w:val="ConsPlusCell"/>
              <w:jc w:val="both"/>
            </w:pPr>
            <w:r w:rsidRPr="00F808A9">
              <w:rPr>
                <w:color w:val="000000" w:themeColor="text1"/>
              </w:rPr>
              <w:t>снижение количества аварий на линейных объектах инженерной инфраструктуры до 0,2</w:t>
            </w:r>
            <w:r w:rsidR="00AE7DE0" w:rsidRPr="00F808A9">
              <w:rPr>
                <w:color w:val="000000" w:themeColor="text1"/>
              </w:rPr>
              <w:t>1</w:t>
            </w:r>
            <w:r w:rsidR="008B76B6" w:rsidRPr="00F808A9">
              <w:rPr>
                <w:color w:val="000000" w:themeColor="text1"/>
              </w:rPr>
              <w:t>1</w:t>
            </w:r>
            <w:r w:rsidRPr="00F808A9">
              <w:rPr>
                <w:color w:val="000000" w:themeColor="text1"/>
              </w:rPr>
              <w:t xml:space="preserve"> единиц</w:t>
            </w:r>
            <w:r w:rsidR="004523C5">
              <w:rPr>
                <w:color w:val="000000" w:themeColor="text1"/>
              </w:rPr>
              <w:t xml:space="preserve"> </w:t>
            </w:r>
            <w:r w:rsidRPr="004B734C">
              <w:rPr>
                <w:color w:val="000000" w:themeColor="text1"/>
              </w:rPr>
              <w:t>на</w:t>
            </w:r>
            <w:r w:rsidR="004523C5">
              <w:rPr>
                <w:color w:val="000000" w:themeColor="text1"/>
              </w:rPr>
              <w:t xml:space="preserve"> </w:t>
            </w:r>
            <w:r w:rsidRPr="004B734C">
              <w:rPr>
                <w:color w:val="000000" w:themeColor="text1"/>
              </w:rPr>
              <w:t>1 км</w:t>
            </w:r>
          </w:p>
        </w:tc>
      </w:tr>
    </w:tbl>
    <w:p w14:paraId="786CCF00" w14:textId="77777777" w:rsidR="00BC2DCD" w:rsidRPr="004B734C" w:rsidRDefault="00BC2DCD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14E2306" w14:textId="77777777" w:rsidR="00526BA1" w:rsidRPr="004B734C" w:rsidRDefault="00526BA1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526BA1" w:rsidRPr="004B734C" w:rsidSect="00CA40F1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2DA23F93" w14:textId="77777777" w:rsidR="007477F1" w:rsidRPr="004B734C" w:rsidRDefault="007477F1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46DAC31" w14:textId="77777777" w:rsidR="00246BD7" w:rsidRPr="004B734C" w:rsidRDefault="00246BD7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E73A536" w14:textId="77777777" w:rsidR="00276F0C" w:rsidRPr="004B734C" w:rsidRDefault="00276F0C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595DCD5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145DDE1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05DB603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61C708C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C16946E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9493D8B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9CAC175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26C75AE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5EB5554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0352514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1DC252B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58A9F3D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20BCD57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9D18162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55D7355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D1E387A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B698DCB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B7166C2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87FFB4B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0D8256A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F20440E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3DF79D1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F5131A1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38E993C7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3D70C29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BFA7D0E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39C34CF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AA2E847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6B5C807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6C7A562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4208F93" w14:textId="77777777" w:rsidR="00EB106E" w:rsidRPr="004B734C" w:rsidRDefault="00EB106E" w:rsidP="004B734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EB106E" w:rsidRPr="004B734C" w:rsidSect="0011176E">
      <w:pgSz w:w="11906" w:h="16838"/>
      <w:pgMar w:top="1134" w:right="141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E58B5" w14:textId="77777777" w:rsidR="001B5622" w:rsidRDefault="001B5622" w:rsidP="00756117">
      <w:r>
        <w:separator/>
      </w:r>
    </w:p>
  </w:endnote>
  <w:endnote w:type="continuationSeparator" w:id="0">
    <w:p w14:paraId="17B190AF" w14:textId="77777777" w:rsidR="001B5622" w:rsidRDefault="001B5622" w:rsidP="007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9C1C4" w14:textId="77777777" w:rsidR="001B5622" w:rsidRDefault="001B5622" w:rsidP="00756117">
      <w:r>
        <w:separator/>
      </w:r>
    </w:p>
  </w:footnote>
  <w:footnote w:type="continuationSeparator" w:id="0">
    <w:p w14:paraId="0BE8FA03" w14:textId="77777777" w:rsidR="001B5622" w:rsidRDefault="001B5622" w:rsidP="0075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528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342D490" w14:textId="77777777" w:rsidR="00756117" w:rsidRDefault="00756117">
        <w:pPr>
          <w:pStyle w:val="ad"/>
          <w:jc w:val="right"/>
        </w:pPr>
        <w:r>
          <w:t xml:space="preserve">     </w:t>
        </w:r>
        <w:r w:rsidR="00A15E8A" w:rsidRPr="00EA6AF3">
          <w:rPr>
            <w:sz w:val="28"/>
            <w:szCs w:val="28"/>
          </w:rPr>
          <w:fldChar w:fldCharType="begin"/>
        </w:r>
        <w:r w:rsidR="00A15E8A" w:rsidRPr="00EA6AF3">
          <w:rPr>
            <w:sz w:val="28"/>
            <w:szCs w:val="28"/>
          </w:rPr>
          <w:instrText xml:space="preserve"> PAGE   \* MERGEFORMAT </w:instrText>
        </w:r>
        <w:r w:rsidR="00A15E8A" w:rsidRPr="00EA6AF3">
          <w:rPr>
            <w:sz w:val="28"/>
            <w:szCs w:val="28"/>
          </w:rPr>
          <w:fldChar w:fldCharType="separate"/>
        </w:r>
        <w:r w:rsidR="004523C5">
          <w:rPr>
            <w:noProof/>
            <w:sz w:val="28"/>
            <w:szCs w:val="28"/>
          </w:rPr>
          <w:t>5</w:t>
        </w:r>
        <w:r w:rsidR="00A15E8A" w:rsidRPr="00EA6AF3">
          <w:rPr>
            <w:noProof/>
            <w:sz w:val="28"/>
            <w:szCs w:val="28"/>
          </w:rPr>
          <w:fldChar w:fldCharType="end"/>
        </w:r>
      </w:p>
    </w:sdtContent>
  </w:sdt>
  <w:p w14:paraId="15E18017" w14:textId="77777777" w:rsidR="00756117" w:rsidRDefault="0075611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EC6D61"/>
    <w:multiLevelType w:val="hybridMultilevel"/>
    <w:tmpl w:val="588C47F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16E54"/>
    <w:multiLevelType w:val="hybridMultilevel"/>
    <w:tmpl w:val="6DB06810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8188E"/>
    <w:multiLevelType w:val="hybridMultilevel"/>
    <w:tmpl w:val="9632A0B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0D96"/>
    <w:multiLevelType w:val="hybridMultilevel"/>
    <w:tmpl w:val="E05CA576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255D"/>
    <w:multiLevelType w:val="hybridMultilevel"/>
    <w:tmpl w:val="B1A4978C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56B77"/>
    <w:multiLevelType w:val="hybridMultilevel"/>
    <w:tmpl w:val="B88C71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409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6691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6933608">
    <w:abstractNumId w:val="5"/>
  </w:num>
  <w:num w:numId="4" w16cid:durableId="1756901980">
    <w:abstractNumId w:val="1"/>
  </w:num>
  <w:num w:numId="5" w16cid:durableId="1468938501">
    <w:abstractNumId w:val="7"/>
  </w:num>
  <w:num w:numId="6" w16cid:durableId="335156076">
    <w:abstractNumId w:val="2"/>
  </w:num>
  <w:num w:numId="7" w16cid:durableId="1599288353">
    <w:abstractNumId w:val="9"/>
  </w:num>
  <w:num w:numId="8" w16cid:durableId="1567644254">
    <w:abstractNumId w:val="6"/>
  </w:num>
  <w:num w:numId="9" w16cid:durableId="1367869124">
    <w:abstractNumId w:val="8"/>
  </w:num>
  <w:num w:numId="10" w16cid:durableId="152645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ACD"/>
    <w:rsid w:val="0000453F"/>
    <w:rsid w:val="00004C4D"/>
    <w:rsid w:val="0000511E"/>
    <w:rsid w:val="00006E8F"/>
    <w:rsid w:val="0001395B"/>
    <w:rsid w:val="000203FE"/>
    <w:rsid w:val="000207A1"/>
    <w:rsid w:val="000221FD"/>
    <w:rsid w:val="00040E82"/>
    <w:rsid w:val="000425B4"/>
    <w:rsid w:val="00043787"/>
    <w:rsid w:val="000512D1"/>
    <w:rsid w:val="00052D79"/>
    <w:rsid w:val="000563BC"/>
    <w:rsid w:val="00061791"/>
    <w:rsid w:val="00065C3F"/>
    <w:rsid w:val="00071927"/>
    <w:rsid w:val="0007632B"/>
    <w:rsid w:val="00084CF2"/>
    <w:rsid w:val="00087F53"/>
    <w:rsid w:val="000929BD"/>
    <w:rsid w:val="000B460D"/>
    <w:rsid w:val="000C59B3"/>
    <w:rsid w:val="000C6062"/>
    <w:rsid w:val="000C7ACE"/>
    <w:rsid w:val="000D0C51"/>
    <w:rsid w:val="000D1600"/>
    <w:rsid w:val="000D2394"/>
    <w:rsid w:val="000E01C4"/>
    <w:rsid w:val="000E269D"/>
    <w:rsid w:val="000E37BB"/>
    <w:rsid w:val="000F6EE2"/>
    <w:rsid w:val="00102E16"/>
    <w:rsid w:val="0011176E"/>
    <w:rsid w:val="00111EF8"/>
    <w:rsid w:val="001130C8"/>
    <w:rsid w:val="001265FC"/>
    <w:rsid w:val="00130D4B"/>
    <w:rsid w:val="00136860"/>
    <w:rsid w:val="00150E95"/>
    <w:rsid w:val="00163D78"/>
    <w:rsid w:val="0017030F"/>
    <w:rsid w:val="00182E6D"/>
    <w:rsid w:val="00182F5C"/>
    <w:rsid w:val="001830D1"/>
    <w:rsid w:val="00196D49"/>
    <w:rsid w:val="001B020D"/>
    <w:rsid w:val="001B0374"/>
    <w:rsid w:val="001B06A8"/>
    <w:rsid w:val="001B15ED"/>
    <w:rsid w:val="001B4948"/>
    <w:rsid w:val="001B5622"/>
    <w:rsid w:val="001C0B17"/>
    <w:rsid w:val="001C0C09"/>
    <w:rsid w:val="001C2EAD"/>
    <w:rsid w:val="001D2EBB"/>
    <w:rsid w:val="001D7097"/>
    <w:rsid w:val="001E6066"/>
    <w:rsid w:val="00201443"/>
    <w:rsid w:val="0021183F"/>
    <w:rsid w:val="00211870"/>
    <w:rsid w:val="002206F0"/>
    <w:rsid w:val="00220D60"/>
    <w:rsid w:val="00223974"/>
    <w:rsid w:val="00224764"/>
    <w:rsid w:val="00225C64"/>
    <w:rsid w:val="00234E03"/>
    <w:rsid w:val="00246BD7"/>
    <w:rsid w:val="00263F88"/>
    <w:rsid w:val="00274799"/>
    <w:rsid w:val="00276688"/>
    <w:rsid w:val="00276F0C"/>
    <w:rsid w:val="00277EA7"/>
    <w:rsid w:val="00277FF6"/>
    <w:rsid w:val="00280893"/>
    <w:rsid w:val="00283846"/>
    <w:rsid w:val="00283EB6"/>
    <w:rsid w:val="00285D48"/>
    <w:rsid w:val="00287C4E"/>
    <w:rsid w:val="0029535C"/>
    <w:rsid w:val="00296166"/>
    <w:rsid w:val="002A13CD"/>
    <w:rsid w:val="002A2C88"/>
    <w:rsid w:val="002A6591"/>
    <w:rsid w:val="002C7C71"/>
    <w:rsid w:val="002D00B1"/>
    <w:rsid w:val="002D108B"/>
    <w:rsid w:val="002D22A4"/>
    <w:rsid w:val="002D4DFF"/>
    <w:rsid w:val="002D5D3D"/>
    <w:rsid w:val="002E465F"/>
    <w:rsid w:val="002E5B9E"/>
    <w:rsid w:val="002F4355"/>
    <w:rsid w:val="002F660F"/>
    <w:rsid w:val="00300878"/>
    <w:rsid w:val="0030620D"/>
    <w:rsid w:val="00325D42"/>
    <w:rsid w:val="0033415A"/>
    <w:rsid w:val="00347703"/>
    <w:rsid w:val="00352089"/>
    <w:rsid w:val="0036560C"/>
    <w:rsid w:val="00365FA7"/>
    <w:rsid w:val="003702C8"/>
    <w:rsid w:val="0037119C"/>
    <w:rsid w:val="00373319"/>
    <w:rsid w:val="00373ACD"/>
    <w:rsid w:val="00376B95"/>
    <w:rsid w:val="0038111D"/>
    <w:rsid w:val="003850E5"/>
    <w:rsid w:val="003876CC"/>
    <w:rsid w:val="00391323"/>
    <w:rsid w:val="003A4655"/>
    <w:rsid w:val="003C2BB7"/>
    <w:rsid w:val="003C2DB5"/>
    <w:rsid w:val="003C43F7"/>
    <w:rsid w:val="003C69FA"/>
    <w:rsid w:val="003D0328"/>
    <w:rsid w:val="003D104E"/>
    <w:rsid w:val="003D7450"/>
    <w:rsid w:val="003E1F46"/>
    <w:rsid w:val="003E38BB"/>
    <w:rsid w:val="003E7C90"/>
    <w:rsid w:val="003F0196"/>
    <w:rsid w:val="003F4789"/>
    <w:rsid w:val="004021FB"/>
    <w:rsid w:val="004028F8"/>
    <w:rsid w:val="00403F99"/>
    <w:rsid w:val="0041208D"/>
    <w:rsid w:val="0042178F"/>
    <w:rsid w:val="0042311F"/>
    <w:rsid w:val="004338E3"/>
    <w:rsid w:val="004523C5"/>
    <w:rsid w:val="004617C6"/>
    <w:rsid w:val="00472F09"/>
    <w:rsid w:val="00473C0A"/>
    <w:rsid w:val="00476F52"/>
    <w:rsid w:val="004776E5"/>
    <w:rsid w:val="004B049B"/>
    <w:rsid w:val="004B2D75"/>
    <w:rsid w:val="004B2E0E"/>
    <w:rsid w:val="004B354C"/>
    <w:rsid w:val="004B6803"/>
    <w:rsid w:val="004B734C"/>
    <w:rsid w:val="004D0057"/>
    <w:rsid w:val="004D0158"/>
    <w:rsid w:val="004D0376"/>
    <w:rsid w:val="004E0FF4"/>
    <w:rsid w:val="00502B05"/>
    <w:rsid w:val="00502EB3"/>
    <w:rsid w:val="00507E4F"/>
    <w:rsid w:val="005105E2"/>
    <w:rsid w:val="00512C6B"/>
    <w:rsid w:val="00520BF1"/>
    <w:rsid w:val="0052139F"/>
    <w:rsid w:val="00526059"/>
    <w:rsid w:val="00526BA1"/>
    <w:rsid w:val="00527A08"/>
    <w:rsid w:val="00531763"/>
    <w:rsid w:val="005324A0"/>
    <w:rsid w:val="00547B52"/>
    <w:rsid w:val="00552E48"/>
    <w:rsid w:val="0055375A"/>
    <w:rsid w:val="005572BA"/>
    <w:rsid w:val="00564288"/>
    <w:rsid w:val="0056737D"/>
    <w:rsid w:val="00574426"/>
    <w:rsid w:val="00576EC5"/>
    <w:rsid w:val="005808CC"/>
    <w:rsid w:val="00585D85"/>
    <w:rsid w:val="00591A1B"/>
    <w:rsid w:val="00594CDB"/>
    <w:rsid w:val="005A33BC"/>
    <w:rsid w:val="005A4677"/>
    <w:rsid w:val="005A75F9"/>
    <w:rsid w:val="005B1EE9"/>
    <w:rsid w:val="005B4D7C"/>
    <w:rsid w:val="005D22E2"/>
    <w:rsid w:val="005D2B33"/>
    <w:rsid w:val="005E04F2"/>
    <w:rsid w:val="005E3D20"/>
    <w:rsid w:val="005F08B8"/>
    <w:rsid w:val="005F1829"/>
    <w:rsid w:val="006010C3"/>
    <w:rsid w:val="0060198E"/>
    <w:rsid w:val="0061109E"/>
    <w:rsid w:val="00611783"/>
    <w:rsid w:val="00627EC3"/>
    <w:rsid w:val="00631A45"/>
    <w:rsid w:val="0063233F"/>
    <w:rsid w:val="00640C8F"/>
    <w:rsid w:val="00647145"/>
    <w:rsid w:val="00650707"/>
    <w:rsid w:val="0067669F"/>
    <w:rsid w:val="00676BCB"/>
    <w:rsid w:val="00683430"/>
    <w:rsid w:val="0069178B"/>
    <w:rsid w:val="006A3230"/>
    <w:rsid w:val="006A3495"/>
    <w:rsid w:val="006B02A2"/>
    <w:rsid w:val="006B0BCE"/>
    <w:rsid w:val="006B5519"/>
    <w:rsid w:val="006E0793"/>
    <w:rsid w:val="006E1813"/>
    <w:rsid w:val="006F0AD4"/>
    <w:rsid w:val="006F3F62"/>
    <w:rsid w:val="00702FAA"/>
    <w:rsid w:val="00706B0F"/>
    <w:rsid w:val="00707AE9"/>
    <w:rsid w:val="007104BE"/>
    <w:rsid w:val="00711F0F"/>
    <w:rsid w:val="007121F4"/>
    <w:rsid w:val="00714999"/>
    <w:rsid w:val="0071633E"/>
    <w:rsid w:val="00721132"/>
    <w:rsid w:val="007242AA"/>
    <w:rsid w:val="007322AB"/>
    <w:rsid w:val="007367CC"/>
    <w:rsid w:val="007477F1"/>
    <w:rsid w:val="00747DBC"/>
    <w:rsid w:val="0075007B"/>
    <w:rsid w:val="00753528"/>
    <w:rsid w:val="00756117"/>
    <w:rsid w:val="00757D57"/>
    <w:rsid w:val="007654E2"/>
    <w:rsid w:val="00766A35"/>
    <w:rsid w:val="00774AFB"/>
    <w:rsid w:val="00774F95"/>
    <w:rsid w:val="00777BDA"/>
    <w:rsid w:val="007802FC"/>
    <w:rsid w:val="00782FDD"/>
    <w:rsid w:val="00787A25"/>
    <w:rsid w:val="007959F6"/>
    <w:rsid w:val="00796049"/>
    <w:rsid w:val="00797E1C"/>
    <w:rsid w:val="007A0E29"/>
    <w:rsid w:val="007B08A6"/>
    <w:rsid w:val="007B1346"/>
    <w:rsid w:val="007B2CEE"/>
    <w:rsid w:val="007D3E2A"/>
    <w:rsid w:val="007D5425"/>
    <w:rsid w:val="007E5ECC"/>
    <w:rsid w:val="007F020F"/>
    <w:rsid w:val="007F0692"/>
    <w:rsid w:val="00805B68"/>
    <w:rsid w:val="008076E5"/>
    <w:rsid w:val="00812D96"/>
    <w:rsid w:val="00812FF4"/>
    <w:rsid w:val="00816054"/>
    <w:rsid w:val="00824432"/>
    <w:rsid w:val="00840263"/>
    <w:rsid w:val="00841B14"/>
    <w:rsid w:val="00852EDB"/>
    <w:rsid w:val="008631BC"/>
    <w:rsid w:val="00863D14"/>
    <w:rsid w:val="008652AE"/>
    <w:rsid w:val="00870314"/>
    <w:rsid w:val="0087181A"/>
    <w:rsid w:val="00872242"/>
    <w:rsid w:val="00874D12"/>
    <w:rsid w:val="008850DA"/>
    <w:rsid w:val="008856BC"/>
    <w:rsid w:val="00891368"/>
    <w:rsid w:val="00892CCD"/>
    <w:rsid w:val="00893793"/>
    <w:rsid w:val="00893B37"/>
    <w:rsid w:val="00893E38"/>
    <w:rsid w:val="00895694"/>
    <w:rsid w:val="00895D15"/>
    <w:rsid w:val="008A18E4"/>
    <w:rsid w:val="008A20F1"/>
    <w:rsid w:val="008A40DA"/>
    <w:rsid w:val="008A4A1D"/>
    <w:rsid w:val="008A65FD"/>
    <w:rsid w:val="008A7690"/>
    <w:rsid w:val="008B25F9"/>
    <w:rsid w:val="008B4999"/>
    <w:rsid w:val="008B73D8"/>
    <w:rsid w:val="008B76B6"/>
    <w:rsid w:val="008C12AC"/>
    <w:rsid w:val="008C64E6"/>
    <w:rsid w:val="008D5C1E"/>
    <w:rsid w:val="008E17E6"/>
    <w:rsid w:val="008F433F"/>
    <w:rsid w:val="008F4B73"/>
    <w:rsid w:val="008F5BC1"/>
    <w:rsid w:val="00906B3D"/>
    <w:rsid w:val="009105A5"/>
    <w:rsid w:val="0091296E"/>
    <w:rsid w:val="00916078"/>
    <w:rsid w:val="00916F33"/>
    <w:rsid w:val="00921A64"/>
    <w:rsid w:val="00930DEE"/>
    <w:rsid w:val="0093493B"/>
    <w:rsid w:val="0094154F"/>
    <w:rsid w:val="009422CC"/>
    <w:rsid w:val="0094357B"/>
    <w:rsid w:val="009446DE"/>
    <w:rsid w:val="00973444"/>
    <w:rsid w:val="00980D40"/>
    <w:rsid w:val="0098362B"/>
    <w:rsid w:val="00990729"/>
    <w:rsid w:val="0099162E"/>
    <w:rsid w:val="009A74D5"/>
    <w:rsid w:val="009B217F"/>
    <w:rsid w:val="009B4465"/>
    <w:rsid w:val="009C6B37"/>
    <w:rsid w:val="009D0C99"/>
    <w:rsid w:val="009D0E96"/>
    <w:rsid w:val="009D37F2"/>
    <w:rsid w:val="009D73C0"/>
    <w:rsid w:val="009E27BA"/>
    <w:rsid w:val="009E361F"/>
    <w:rsid w:val="00A0355D"/>
    <w:rsid w:val="00A1336B"/>
    <w:rsid w:val="00A146FD"/>
    <w:rsid w:val="00A15E8A"/>
    <w:rsid w:val="00A23803"/>
    <w:rsid w:val="00A35646"/>
    <w:rsid w:val="00A3677A"/>
    <w:rsid w:val="00A3699E"/>
    <w:rsid w:val="00A405EE"/>
    <w:rsid w:val="00A40C7D"/>
    <w:rsid w:val="00A45D62"/>
    <w:rsid w:val="00A47993"/>
    <w:rsid w:val="00A504F5"/>
    <w:rsid w:val="00A62EFC"/>
    <w:rsid w:val="00A63A96"/>
    <w:rsid w:val="00A63E16"/>
    <w:rsid w:val="00A6621D"/>
    <w:rsid w:val="00A6723C"/>
    <w:rsid w:val="00A772F9"/>
    <w:rsid w:val="00A97F6E"/>
    <w:rsid w:val="00AB0C1E"/>
    <w:rsid w:val="00AB66CA"/>
    <w:rsid w:val="00AC3A80"/>
    <w:rsid w:val="00AE553A"/>
    <w:rsid w:val="00AE7DE0"/>
    <w:rsid w:val="00AF31D8"/>
    <w:rsid w:val="00B16C5F"/>
    <w:rsid w:val="00B171B4"/>
    <w:rsid w:val="00B17209"/>
    <w:rsid w:val="00B2187E"/>
    <w:rsid w:val="00B24CD0"/>
    <w:rsid w:val="00B374A5"/>
    <w:rsid w:val="00B409C2"/>
    <w:rsid w:val="00B55FF4"/>
    <w:rsid w:val="00B572DE"/>
    <w:rsid w:val="00B6796C"/>
    <w:rsid w:val="00B71C33"/>
    <w:rsid w:val="00B72E28"/>
    <w:rsid w:val="00B72E58"/>
    <w:rsid w:val="00B748A9"/>
    <w:rsid w:val="00B75E1E"/>
    <w:rsid w:val="00B85B51"/>
    <w:rsid w:val="00B865BA"/>
    <w:rsid w:val="00B87090"/>
    <w:rsid w:val="00B95254"/>
    <w:rsid w:val="00BA11FF"/>
    <w:rsid w:val="00BA12C1"/>
    <w:rsid w:val="00BB383F"/>
    <w:rsid w:val="00BB3ABE"/>
    <w:rsid w:val="00BB6200"/>
    <w:rsid w:val="00BC2DCD"/>
    <w:rsid w:val="00BE0BD8"/>
    <w:rsid w:val="00BF1F0D"/>
    <w:rsid w:val="00BF357C"/>
    <w:rsid w:val="00BF64BA"/>
    <w:rsid w:val="00C01C2D"/>
    <w:rsid w:val="00C060EE"/>
    <w:rsid w:val="00C134D7"/>
    <w:rsid w:val="00C2170A"/>
    <w:rsid w:val="00C2483D"/>
    <w:rsid w:val="00C25746"/>
    <w:rsid w:val="00C25FAA"/>
    <w:rsid w:val="00C30C43"/>
    <w:rsid w:val="00C354F2"/>
    <w:rsid w:val="00C414B8"/>
    <w:rsid w:val="00C41946"/>
    <w:rsid w:val="00C5057B"/>
    <w:rsid w:val="00C543EA"/>
    <w:rsid w:val="00C7121A"/>
    <w:rsid w:val="00C83D5C"/>
    <w:rsid w:val="00C840FC"/>
    <w:rsid w:val="00CA202C"/>
    <w:rsid w:val="00CA40F1"/>
    <w:rsid w:val="00CB0AF6"/>
    <w:rsid w:val="00CB3E7D"/>
    <w:rsid w:val="00CB58D0"/>
    <w:rsid w:val="00CC17DE"/>
    <w:rsid w:val="00CC2CCD"/>
    <w:rsid w:val="00CC3565"/>
    <w:rsid w:val="00CC51F8"/>
    <w:rsid w:val="00CD1579"/>
    <w:rsid w:val="00CE0404"/>
    <w:rsid w:val="00CE2B19"/>
    <w:rsid w:val="00CE32B3"/>
    <w:rsid w:val="00CE6917"/>
    <w:rsid w:val="00CF0BDB"/>
    <w:rsid w:val="00CF19F3"/>
    <w:rsid w:val="00CF4996"/>
    <w:rsid w:val="00D004B3"/>
    <w:rsid w:val="00D00DA2"/>
    <w:rsid w:val="00D04192"/>
    <w:rsid w:val="00D0559A"/>
    <w:rsid w:val="00D10E55"/>
    <w:rsid w:val="00D24023"/>
    <w:rsid w:val="00D4011F"/>
    <w:rsid w:val="00D5753B"/>
    <w:rsid w:val="00D62E91"/>
    <w:rsid w:val="00D714DF"/>
    <w:rsid w:val="00D72047"/>
    <w:rsid w:val="00D86F30"/>
    <w:rsid w:val="00D93137"/>
    <w:rsid w:val="00DB24C9"/>
    <w:rsid w:val="00DB4D26"/>
    <w:rsid w:val="00DC60EA"/>
    <w:rsid w:val="00DD47DF"/>
    <w:rsid w:val="00DD57B1"/>
    <w:rsid w:val="00DD629C"/>
    <w:rsid w:val="00DF5503"/>
    <w:rsid w:val="00E05859"/>
    <w:rsid w:val="00E102E0"/>
    <w:rsid w:val="00E26867"/>
    <w:rsid w:val="00E32C87"/>
    <w:rsid w:val="00E346D1"/>
    <w:rsid w:val="00E3594B"/>
    <w:rsid w:val="00E50ACA"/>
    <w:rsid w:val="00E50B68"/>
    <w:rsid w:val="00E517AA"/>
    <w:rsid w:val="00E568BC"/>
    <w:rsid w:val="00E60C2C"/>
    <w:rsid w:val="00E62614"/>
    <w:rsid w:val="00E632DA"/>
    <w:rsid w:val="00E74335"/>
    <w:rsid w:val="00E75588"/>
    <w:rsid w:val="00E762DB"/>
    <w:rsid w:val="00E806AF"/>
    <w:rsid w:val="00E812FC"/>
    <w:rsid w:val="00E81CB4"/>
    <w:rsid w:val="00E8374A"/>
    <w:rsid w:val="00E87D40"/>
    <w:rsid w:val="00E87DD7"/>
    <w:rsid w:val="00E87FB8"/>
    <w:rsid w:val="00E9059A"/>
    <w:rsid w:val="00E923A2"/>
    <w:rsid w:val="00EA6AF3"/>
    <w:rsid w:val="00EB06DF"/>
    <w:rsid w:val="00EB103D"/>
    <w:rsid w:val="00EB106E"/>
    <w:rsid w:val="00EB43EC"/>
    <w:rsid w:val="00EB54CA"/>
    <w:rsid w:val="00EB75C6"/>
    <w:rsid w:val="00EC594E"/>
    <w:rsid w:val="00EC79FE"/>
    <w:rsid w:val="00ED684E"/>
    <w:rsid w:val="00EE4DC9"/>
    <w:rsid w:val="00EE519B"/>
    <w:rsid w:val="00EF406C"/>
    <w:rsid w:val="00EF4EE2"/>
    <w:rsid w:val="00EF510A"/>
    <w:rsid w:val="00F10097"/>
    <w:rsid w:val="00F272C6"/>
    <w:rsid w:val="00F3091C"/>
    <w:rsid w:val="00F358A2"/>
    <w:rsid w:val="00F42037"/>
    <w:rsid w:val="00F46ACA"/>
    <w:rsid w:val="00F50769"/>
    <w:rsid w:val="00F532EE"/>
    <w:rsid w:val="00F57606"/>
    <w:rsid w:val="00F61CE4"/>
    <w:rsid w:val="00F73536"/>
    <w:rsid w:val="00F751BD"/>
    <w:rsid w:val="00F775C8"/>
    <w:rsid w:val="00F776F4"/>
    <w:rsid w:val="00F808A9"/>
    <w:rsid w:val="00F90058"/>
    <w:rsid w:val="00F9738A"/>
    <w:rsid w:val="00FA585B"/>
    <w:rsid w:val="00FB1EDE"/>
    <w:rsid w:val="00FB21E8"/>
    <w:rsid w:val="00FB5BCE"/>
    <w:rsid w:val="00FC2D50"/>
    <w:rsid w:val="00FC3902"/>
    <w:rsid w:val="00FC4076"/>
    <w:rsid w:val="00FD0071"/>
    <w:rsid w:val="00FD1B7B"/>
    <w:rsid w:val="00FD69BE"/>
    <w:rsid w:val="00FE2D1D"/>
    <w:rsid w:val="00FE6985"/>
    <w:rsid w:val="00FF09A9"/>
    <w:rsid w:val="00FF2C5B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AC2D"/>
  <w15:docId w15:val="{B49DBB71-C0B8-4972-A1BA-2CA6AEC6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FAE2-C87F-456E-8C6B-1F91D953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ПравПортал</cp:lastModifiedBy>
  <cp:revision>73</cp:revision>
  <cp:lastPrinted>2021-09-15T02:17:00Z</cp:lastPrinted>
  <dcterms:created xsi:type="dcterms:W3CDTF">2022-09-23T06:38:00Z</dcterms:created>
  <dcterms:modified xsi:type="dcterms:W3CDTF">2024-03-26T02:10:00Z</dcterms:modified>
</cp:coreProperties>
</file>