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395"/>
      </w:tblGrid>
      <w:tr w:rsidR="00C537BD" w:rsidRPr="00444029" w:rsidTr="00C33BE1">
        <w:tc>
          <w:tcPr>
            <w:tcW w:w="10881" w:type="dxa"/>
          </w:tcPr>
          <w:p w:rsidR="00C537BD" w:rsidRDefault="00C537BD">
            <w:pPr>
              <w:jc w:val="right"/>
              <w:rPr>
                <w:szCs w:val="28"/>
              </w:rPr>
            </w:pPr>
          </w:p>
        </w:tc>
        <w:tc>
          <w:tcPr>
            <w:tcW w:w="4395" w:type="dxa"/>
          </w:tcPr>
          <w:p w:rsidR="00C537BD" w:rsidRPr="00444029" w:rsidRDefault="00C537BD" w:rsidP="003815D2">
            <w:pPr>
              <w:ind w:left="318"/>
              <w:jc w:val="left"/>
              <w:rPr>
                <w:szCs w:val="28"/>
              </w:rPr>
            </w:pPr>
            <w:r w:rsidRPr="00444029">
              <w:rPr>
                <w:szCs w:val="28"/>
              </w:rPr>
              <w:t xml:space="preserve">Приложение </w:t>
            </w:r>
            <w:r w:rsidR="001F7688" w:rsidRPr="00444029">
              <w:rPr>
                <w:szCs w:val="28"/>
              </w:rPr>
              <w:t>5</w:t>
            </w:r>
            <w:r w:rsidRPr="00444029">
              <w:rPr>
                <w:szCs w:val="28"/>
              </w:rPr>
              <w:t xml:space="preserve"> </w:t>
            </w:r>
          </w:p>
          <w:p w:rsidR="00C537BD" w:rsidRPr="00444029" w:rsidRDefault="00C537BD" w:rsidP="003815D2">
            <w:pPr>
              <w:ind w:left="318"/>
              <w:jc w:val="left"/>
              <w:rPr>
                <w:szCs w:val="28"/>
              </w:rPr>
            </w:pPr>
            <w:r w:rsidRPr="00444029">
              <w:rPr>
                <w:szCs w:val="28"/>
              </w:rPr>
              <w:t xml:space="preserve">к постановлению  </w:t>
            </w:r>
          </w:p>
          <w:p w:rsidR="00C537BD" w:rsidRPr="00444029" w:rsidRDefault="00C537BD" w:rsidP="003815D2">
            <w:pPr>
              <w:ind w:left="318"/>
              <w:jc w:val="left"/>
              <w:rPr>
                <w:szCs w:val="28"/>
              </w:rPr>
            </w:pPr>
            <w:r w:rsidRPr="00444029">
              <w:rPr>
                <w:szCs w:val="28"/>
              </w:rPr>
              <w:t xml:space="preserve">администрации города </w:t>
            </w:r>
          </w:p>
          <w:p w:rsidR="00C537BD" w:rsidRDefault="003815D2" w:rsidP="00566454">
            <w:pPr>
              <w:widowControl w:val="0"/>
              <w:autoSpaceDE w:val="0"/>
              <w:autoSpaceDN w:val="0"/>
              <w:adjustRightInd w:val="0"/>
              <w:ind w:left="318"/>
              <w:jc w:val="left"/>
              <w:rPr>
                <w:rFonts w:eastAsia="Times New Roman"/>
                <w:szCs w:val="28"/>
              </w:rPr>
            </w:pPr>
            <w:r w:rsidRPr="00444029">
              <w:rPr>
                <w:rFonts w:eastAsia="Times New Roman"/>
                <w:szCs w:val="28"/>
              </w:rPr>
              <w:t xml:space="preserve">от </w:t>
            </w:r>
            <w:r w:rsidR="00566454">
              <w:rPr>
                <w:rFonts w:eastAsia="Times New Roman"/>
                <w:szCs w:val="28"/>
              </w:rPr>
              <w:t xml:space="preserve">26.12.2022 </w:t>
            </w:r>
            <w:r w:rsidRPr="00444029">
              <w:rPr>
                <w:rFonts w:eastAsia="Times New Roman"/>
                <w:szCs w:val="28"/>
              </w:rPr>
              <w:t>№</w:t>
            </w:r>
            <w:r w:rsidR="00566454">
              <w:rPr>
                <w:rFonts w:eastAsia="Times New Roman"/>
                <w:szCs w:val="28"/>
              </w:rPr>
              <w:t>2045</w:t>
            </w:r>
          </w:p>
          <w:p w:rsidR="00566454" w:rsidRPr="00444029" w:rsidRDefault="00566454" w:rsidP="00566454">
            <w:pPr>
              <w:widowControl w:val="0"/>
              <w:autoSpaceDE w:val="0"/>
              <w:autoSpaceDN w:val="0"/>
              <w:adjustRightInd w:val="0"/>
              <w:ind w:left="318"/>
              <w:jc w:val="left"/>
              <w:rPr>
                <w:szCs w:val="28"/>
              </w:rPr>
            </w:pPr>
          </w:p>
          <w:p w:rsidR="00C537BD" w:rsidRPr="00444029" w:rsidRDefault="00C537BD">
            <w:pPr>
              <w:ind w:left="318"/>
              <w:jc w:val="left"/>
              <w:rPr>
                <w:sz w:val="24"/>
                <w:szCs w:val="24"/>
              </w:rPr>
            </w:pPr>
          </w:p>
          <w:p w:rsidR="00C537BD" w:rsidRPr="00444029" w:rsidRDefault="00C537BD">
            <w:pPr>
              <w:ind w:left="318"/>
              <w:jc w:val="left"/>
            </w:pPr>
            <w:r w:rsidRPr="00444029">
              <w:rPr>
                <w:szCs w:val="28"/>
              </w:rPr>
              <w:t>Приложение 5</w:t>
            </w:r>
            <w:r w:rsidRPr="00444029">
              <w:t xml:space="preserve"> </w:t>
            </w:r>
          </w:p>
          <w:p w:rsidR="00C537BD" w:rsidRPr="00444029" w:rsidRDefault="00C537BD" w:rsidP="008E5501">
            <w:pPr>
              <w:ind w:left="318"/>
              <w:rPr>
                <w:szCs w:val="28"/>
              </w:rPr>
            </w:pPr>
            <w:r w:rsidRPr="00444029">
              <w:t xml:space="preserve">к муниципальной программе </w:t>
            </w:r>
            <w:r w:rsidRPr="00444029">
              <w:rPr>
                <w:szCs w:val="28"/>
              </w:rPr>
              <w:t>«Управление муниципальным имуществом города Барнаула                  на 20</w:t>
            </w:r>
            <w:r w:rsidR="00094B6A" w:rsidRPr="00444029">
              <w:rPr>
                <w:szCs w:val="28"/>
              </w:rPr>
              <w:t>1</w:t>
            </w:r>
            <w:r w:rsidRPr="00444029">
              <w:rPr>
                <w:szCs w:val="28"/>
              </w:rPr>
              <w:t>5-202</w:t>
            </w:r>
            <w:r w:rsidR="008E5501" w:rsidRPr="00444029">
              <w:rPr>
                <w:szCs w:val="28"/>
              </w:rPr>
              <w:t>4</w:t>
            </w:r>
            <w:r w:rsidRPr="00444029">
              <w:rPr>
                <w:szCs w:val="28"/>
              </w:rPr>
              <w:t xml:space="preserve"> годы»</w:t>
            </w:r>
          </w:p>
        </w:tc>
      </w:tr>
    </w:tbl>
    <w:p w:rsidR="00C537BD" w:rsidRPr="00444029" w:rsidRDefault="00C537BD" w:rsidP="00BE3CDD">
      <w:pPr>
        <w:jc w:val="center"/>
        <w:rPr>
          <w:szCs w:val="28"/>
        </w:rPr>
      </w:pPr>
    </w:p>
    <w:p w:rsidR="00C537BD" w:rsidRPr="00444029" w:rsidRDefault="00C537BD" w:rsidP="00BE3CDD">
      <w:pPr>
        <w:jc w:val="center"/>
        <w:rPr>
          <w:sz w:val="24"/>
          <w:szCs w:val="24"/>
        </w:rPr>
      </w:pPr>
    </w:p>
    <w:p w:rsidR="00B062C4" w:rsidRPr="00444029" w:rsidRDefault="00B062C4" w:rsidP="00BE3CDD">
      <w:pPr>
        <w:jc w:val="center"/>
        <w:rPr>
          <w:szCs w:val="28"/>
        </w:rPr>
      </w:pPr>
      <w:r w:rsidRPr="00444029">
        <w:rPr>
          <w:szCs w:val="28"/>
        </w:rPr>
        <w:t>ОБЪЕМ</w:t>
      </w:r>
    </w:p>
    <w:p w:rsidR="00BE3CDD" w:rsidRPr="00444029" w:rsidRDefault="00BE3CDD" w:rsidP="00BE3CDD">
      <w:pPr>
        <w:jc w:val="center"/>
        <w:rPr>
          <w:szCs w:val="28"/>
        </w:rPr>
      </w:pPr>
      <w:r w:rsidRPr="00444029">
        <w:rPr>
          <w:szCs w:val="28"/>
        </w:rPr>
        <w:t>финансовых ресурсов, необходимых для реализации Программы</w:t>
      </w: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8E5501" w:rsidRPr="00444029" w:rsidTr="00C33BE1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8E5501" w:rsidRPr="00444029" w:rsidRDefault="008E5501" w:rsidP="003B3CC2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5501" w:rsidRPr="00444029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 по годам реализации, </w:t>
            </w:r>
            <w:proofErr w:type="spellStart"/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C33BE1" w:rsidRPr="00444029" w:rsidTr="00C33BE1">
        <w:trPr>
          <w:cantSplit/>
          <w:trHeight w:val="240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E5501" w:rsidRPr="00444029" w:rsidRDefault="008E5501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C33BE1" w:rsidRPr="00444029" w:rsidTr="00C33BE1">
        <w:trPr>
          <w:cantSplit/>
          <w:trHeight w:val="2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C5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8E550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BE1" w:rsidRPr="00444029" w:rsidTr="00C33BE1">
        <w:trPr>
          <w:cantSplit/>
          <w:trHeight w:val="3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</w:t>
            </w:r>
          </w:p>
          <w:p w:rsidR="008E5501" w:rsidRPr="00444029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547608,5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560274,1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</w:rPr>
              <w:t>71063,9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71150,9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70298,2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291DCE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3540" w:rsidRPr="0044402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8E5501" w:rsidRPr="00444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540" w:rsidRPr="0044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DD5A09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53071,0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</w:t>
            </w:r>
            <w:r w:rsidR="008E5501" w:rsidRPr="00444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DD5A09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1650529,4</w:t>
            </w:r>
          </w:p>
        </w:tc>
      </w:tr>
      <w:tr w:rsidR="00C33BE1" w:rsidRPr="00444029" w:rsidTr="00C33BE1">
        <w:trPr>
          <w:cantSplit/>
          <w:trHeight w:val="3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</w:rPr>
              <w:t>353594,4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</w:rPr>
              <w:t>357871,8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</w:rPr>
              <w:t>71063,9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71150,9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67892,0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86551</w:t>
            </w:r>
            <w:r w:rsidR="008E5501" w:rsidRPr="00444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DD5A09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53071,0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1B714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DD5A09" w:rsidP="00054F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1251555,9</w:t>
            </w:r>
          </w:p>
        </w:tc>
      </w:tr>
      <w:tr w:rsidR="00C33BE1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D81BF1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10914,9</w:t>
            </w:r>
          </w:p>
        </w:tc>
      </w:tr>
      <w:tr w:rsidR="00C33BE1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3BE1" w:rsidRPr="00444029" w:rsidTr="00C33BE1">
        <w:trPr>
          <w:cantSplit/>
          <w:trHeight w:val="2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189769,7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198138,0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13540" w:rsidP="00813540">
            <w:pPr>
              <w:jc w:val="center"/>
            </w:pPr>
            <w:r w:rsidRPr="00444029">
              <w:rPr>
                <w:sz w:val="24"/>
                <w:szCs w:val="24"/>
              </w:rPr>
              <w:t>150</w:t>
            </w:r>
            <w:r w:rsidR="008E5501" w:rsidRPr="00444029">
              <w:rPr>
                <w:sz w:val="24"/>
                <w:szCs w:val="24"/>
              </w:rPr>
              <w:t>,</w:t>
            </w:r>
            <w:r w:rsidRPr="0044402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EB0447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F7512B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3540" w:rsidRPr="0044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DDE" w:rsidRPr="00444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540" w:rsidRPr="00444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540" w:rsidRPr="00444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BE1" w:rsidRPr="00444029" w:rsidTr="00C33BE1">
        <w:trPr>
          <w:cantSplit/>
          <w:trHeight w:val="4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</w:t>
            </w:r>
          </w:p>
          <w:p w:rsidR="008E5501" w:rsidRPr="00444029" w:rsidRDefault="008E550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82416,1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EB0447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544536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291DC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DCE" w:rsidRPr="0044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DCE" w:rsidRPr="00444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33BE1" w:rsidRPr="00444029" w:rsidTr="00C33BE1">
        <w:trPr>
          <w:cantSplit/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81551,1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501" w:rsidRPr="00444029" w:rsidRDefault="008E5501" w:rsidP="007948B4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501" w:rsidRPr="00444029" w:rsidRDefault="00291DCE" w:rsidP="00B8063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501" w:rsidRPr="00444029" w:rsidRDefault="008E5501" w:rsidP="00B8063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81551,1</w:t>
            </w:r>
          </w:p>
        </w:tc>
      </w:tr>
      <w:tr w:rsidR="00C33BE1" w:rsidRPr="00444029" w:rsidTr="00C33BE1">
        <w:trPr>
          <w:cantSplit/>
          <w:trHeight w:val="2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5C" w:rsidRPr="00444029" w:rsidRDefault="006C055C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5C" w:rsidRPr="00444029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55C" w:rsidRPr="00444029" w:rsidRDefault="006C055C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55C" w:rsidRPr="00444029" w:rsidRDefault="006C055C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055C" w:rsidRPr="00444029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55C" w:rsidRPr="00444029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55C" w:rsidRPr="00444029" w:rsidRDefault="006C055C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2FD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83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8376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8376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8376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8376C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2FD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C33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2FD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C33BE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 (МУП «СПС» г.Барнаула)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2FD" w:rsidRPr="00444029" w:rsidRDefault="00BF42FD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2FD" w:rsidRPr="00444029" w:rsidRDefault="00BF42FD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2FD" w:rsidRPr="00444029" w:rsidRDefault="00BF42FD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BF42FD" w:rsidRPr="00444029" w:rsidTr="00C33BE1">
        <w:trPr>
          <w:cantSplit/>
          <w:trHeight w:val="3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465192,4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560074,1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71063,9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71150,9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70298,2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86</w:t>
            </w:r>
            <w:r w:rsidRPr="00444029">
              <w:rPr>
                <w:sz w:val="24"/>
                <w:szCs w:val="24"/>
                <w:lang w:val="en-US"/>
              </w:rPr>
              <w:t>702</w:t>
            </w:r>
            <w:r w:rsidRPr="00444029">
              <w:rPr>
                <w:sz w:val="24"/>
                <w:szCs w:val="24"/>
              </w:rPr>
              <w:t>,</w:t>
            </w:r>
            <w:r w:rsidRPr="0044402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53071,0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57425,8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1567913,3</w:t>
            </w:r>
          </w:p>
        </w:tc>
      </w:tr>
      <w:tr w:rsidR="00BF42FD" w:rsidRPr="00444029" w:rsidTr="00C33BE1">
        <w:trPr>
          <w:cantSplit/>
          <w:trHeight w:val="2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272043,3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44029">
              <w:rPr>
                <w:sz w:val="24"/>
                <w:szCs w:val="24"/>
              </w:rPr>
              <w:t>357871,8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71063,9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71150,9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44029">
              <w:rPr>
                <w:sz w:val="24"/>
                <w:szCs w:val="24"/>
              </w:rPr>
              <w:t>67892,0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75508,9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86551,4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53071,0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57425,8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57425,8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1170004,8</w:t>
            </w:r>
          </w:p>
        </w:tc>
      </w:tr>
      <w:tr w:rsidR="00BF42FD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left="-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10914,9</w:t>
            </w:r>
          </w:p>
        </w:tc>
      </w:tr>
      <w:tr w:rsidR="00BF42FD" w:rsidRPr="00444029" w:rsidTr="00C33BE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tabs>
                <w:tab w:val="left" w:pos="106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tabs>
                <w:tab w:val="left" w:pos="78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left="-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2FD" w:rsidRPr="00444029" w:rsidTr="00C33BE1">
        <w:trPr>
          <w:cantSplit/>
          <w:trHeight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(МУП «Энергетик» г.Барнаула, </w:t>
            </w:r>
          </w:p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 xml:space="preserve">АО «БТСК», ООО «БСК», </w:t>
            </w:r>
          </w:p>
          <w:p w:rsidR="00BF42FD" w:rsidRPr="00444029" w:rsidRDefault="00BF42FD" w:rsidP="006C0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ООО «БАРНАУЛЬСКИЙ ВОДОКАНАЛ»)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 w:rsidRPr="00444029">
              <w:rPr>
                <w:rStyle w:val="FontStyle48"/>
                <w:sz w:val="24"/>
                <w:szCs w:val="24"/>
              </w:rPr>
              <w:t>188904,7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 w:rsidRPr="00444029">
              <w:rPr>
                <w:rStyle w:val="FontStyle48"/>
                <w:sz w:val="24"/>
                <w:szCs w:val="24"/>
              </w:rPr>
              <w:t>197938,0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Style38"/>
              <w:widowControl/>
              <w:ind w:left="71" w:right="214"/>
              <w:jc w:val="center"/>
              <w:rPr>
                <w:rStyle w:val="FontStyle75"/>
                <w:sz w:val="24"/>
                <w:szCs w:val="24"/>
              </w:rPr>
            </w:pPr>
            <w:r w:rsidRPr="00444029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Style38"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444029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Style38"/>
              <w:widowControl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444029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150,</w:t>
            </w:r>
            <w:r w:rsidRPr="0044402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jc w:val="center"/>
            </w:pPr>
            <w:r w:rsidRPr="004440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FD" w:rsidRPr="00444029" w:rsidRDefault="00BF42FD" w:rsidP="006C055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FD" w:rsidRPr="00444029" w:rsidRDefault="00BF42FD" w:rsidP="006C055C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4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  <w:r w:rsidRPr="00444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C537BD" w:rsidRPr="00444029" w:rsidRDefault="00C537BD" w:rsidP="00BE3CDD">
      <w:pPr>
        <w:ind w:left="110"/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p w:rsidR="00A26F9B" w:rsidRDefault="00A26F9B" w:rsidP="00BE3CDD">
      <w:pPr>
        <w:ind w:left="110"/>
        <w:sectPr w:rsidR="00A26F9B" w:rsidSect="00CB68F3">
          <w:headerReference w:type="default" r:id="rId7"/>
          <w:pgSz w:w="16838" w:h="11906" w:orient="landscape"/>
          <w:pgMar w:top="1985" w:right="567" w:bottom="851" w:left="851" w:header="709" w:footer="0" w:gutter="0"/>
          <w:cols w:space="708"/>
          <w:titlePg/>
          <w:docGrid w:linePitch="381"/>
        </w:sectPr>
      </w:pPr>
    </w:p>
    <w:p w:rsidR="00DD5A09" w:rsidRPr="00444029" w:rsidRDefault="00DD5A09" w:rsidP="00BE3CDD">
      <w:pPr>
        <w:ind w:left="110"/>
      </w:pPr>
    </w:p>
    <w:p w:rsidR="00DD5A09" w:rsidRPr="00444029" w:rsidRDefault="00DD5A09" w:rsidP="00BE3CDD">
      <w:pPr>
        <w:ind w:left="110"/>
      </w:pPr>
    </w:p>
    <w:sectPr w:rsidR="00DD5A09" w:rsidRPr="00444029" w:rsidSect="00460D3D">
      <w:pgSz w:w="16838" w:h="11906" w:orient="landscape"/>
      <w:pgMar w:top="2269" w:right="567" w:bottom="851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142" w:rsidRDefault="00DA2142" w:rsidP="009C3678">
      <w:r>
        <w:separator/>
      </w:r>
    </w:p>
  </w:endnote>
  <w:endnote w:type="continuationSeparator" w:id="0">
    <w:p w:rsidR="00DA2142" w:rsidRDefault="00DA2142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142" w:rsidRDefault="00DA2142" w:rsidP="009C3678">
      <w:r>
        <w:separator/>
      </w:r>
    </w:p>
  </w:footnote>
  <w:footnote w:type="continuationSeparator" w:id="0">
    <w:p w:rsidR="00DA2142" w:rsidRDefault="00DA2142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581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2BD7" w:rsidRPr="004D2B63" w:rsidRDefault="00B66060">
        <w:pPr>
          <w:pStyle w:val="a5"/>
          <w:jc w:val="right"/>
          <w:rPr>
            <w:sz w:val="24"/>
            <w:szCs w:val="24"/>
          </w:rPr>
        </w:pPr>
        <w:r w:rsidRPr="004D2B63">
          <w:rPr>
            <w:sz w:val="24"/>
            <w:szCs w:val="24"/>
          </w:rPr>
          <w:fldChar w:fldCharType="begin"/>
        </w:r>
        <w:r w:rsidRPr="004D2B63">
          <w:rPr>
            <w:sz w:val="24"/>
            <w:szCs w:val="24"/>
          </w:rPr>
          <w:instrText>PAGE   \* MERGEFORMAT</w:instrText>
        </w:r>
        <w:r w:rsidRPr="004D2B63">
          <w:rPr>
            <w:sz w:val="24"/>
            <w:szCs w:val="24"/>
          </w:rPr>
          <w:fldChar w:fldCharType="separate"/>
        </w:r>
        <w:r w:rsidR="00300DAB">
          <w:rPr>
            <w:noProof/>
            <w:sz w:val="24"/>
            <w:szCs w:val="24"/>
          </w:rPr>
          <w:t>2</w:t>
        </w:r>
        <w:r w:rsidRPr="004D2B63">
          <w:rPr>
            <w:noProof/>
            <w:sz w:val="24"/>
            <w:szCs w:val="24"/>
          </w:rPr>
          <w:fldChar w:fldCharType="end"/>
        </w:r>
      </w:p>
    </w:sdtContent>
  </w:sdt>
  <w:p w:rsidR="00622BD7" w:rsidRDefault="00622BD7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DD"/>
    <w:rsid w:val="000005E8"/>
    <w:rsid w:val="00001034"/>
    <w:rsid w:val="00014ADE"/>
    <w:rsid w:val="00017337"/>
    <w:rsid w:val="000179B5"/>
    <w:rsid w:val="00021994"/>
    <w:rsid w:val="00036DDE"/>
    <w:rsid w:val="00054F40"/>
    <w:rsid w:val="00064A53"/>
    <w:rsid w:val="00077BF9"/>
    <w:rsid w:val="00085E1D"/>
    <w:rsid w:val="00087CA3"/>
    <w:rsid w:val="00094B6A"/>
    <w:rsid w:val="000B6930"/>
    <w:rsid w:val="000C3444"/>
    <w:rsid w:val="000D339A"/>
    <w:rsid w:val="000E374E"/>
    <w:rsid w:val="0010480E"/>
    <w:rsid w:val="0011184F"/>
    <w:rsid w:val="0011604B"/>
    <w:rsid w:val="00150989"/>
    <w:rsid w:val="00161B8D"/>
    <w:rsid w:val="00183BA6"/>
    <w:rsid w:val="00186923"/>
    <w:rsid w:val="001A7251"/>
    <w:rsid w:val="001B7147"/>
    <w:rsid w:val="001C67FC"/>
    <w:rsid w:val="001D26BF"/>
    <w:rsid w:val="001D4326"/>
    <w:rsid w:val="001E3F6E"/>
    <w:rsid w:val="001E7A86"/>
    <w:rsid w:val="001F0F53"/>
    <w:rsid w:val="001F7688"/>
    <w:rsid w:val="00235904"/>
    <w:rsid w:val="0023592E"/>
    <w:rsid w:val="00250340"/>
    <w:rsid w:val="00273C36"/>
    <w:rsid w:val="00291DCE"/>
    <w:rsid w:val="002A15D2"/>
    <w:rsid w:val="002B32DC"/>
    <w:rsid w:val="002C7733"/>
    <w:rsid w:val="002F0E8B"/>
    <w:rsid w:val="003006C3"/>
    <w:rsid w:val="00300DAB"/>
    <w:rsid w:val="003034A6"/>
    <w:rsid w:val="00306087"/>
    <w:rsid w:val="00320BA4"/>
    <w:rsid w:val="0036053C"/>
    <w:rsid w:val="0037794F"/>
    <w:rsid w:val="00377E46"/>
    <w:rsid w:val="003815D2"/>
    <w:rsid w:val="00385CE0"/>
    <w:rsid w:val="003866E1"/>
    <w:rsid w:val="003B3CC2"/>
    <w:rsid w:val="003C2927"/>
    <w:rsid w:val="003C6357"/>
    <w:rsid w:val="003D31BA"/>
    <w:rsid w:val="003F3930"/>
    <w:rsid w:val="003F3C39"/>
    <w:rsid w:val="003F453B"/>
    <w:rsid w:val="00444029"/>
    <w:rsid w:val="004500A2"/>
    <w:rsid w:val="00460D3D"/>
    <w:rsid w:val="00471E16"/>
    <w:rsid w:val="004A238C"/>
    <w:rsid w:val="004A56D7"/>
    <w:rsid w:val="004B09B6"/>
    <w:rsid w:val="004B2F8D"/>
    <w:rsid w:val="004D2B63"/>
    <w:rsid w:val="004D7EE4"/>
    <w:rsid w:val="004E0344"/>
    <w:rsid w:val="00504179"/>
    <w:rsid w:val="005169B8"/>
    <w:rsid w:val="00522B62"/>
    <w:rsid w:val="005261AF"/>
    <w:rsid w:val="00544536"/>
    <w:rsid w:val="005531E1"/>
    <w:rsid w:val="00563A12"/>
    <w:rsid w:val="00566454"/>
    <w:rsid w:val="00567013"/>
    <w:rsid w:val="0058348F"/>
    <w:rsid w:val="00591526"/>
    <w:rsid w:val="00594BA9"/>
    <w:rsid w:val="005C31FA"/>
    <w:rsid w:val="005F5A93"/>
    <w:rsid w:val="005F644E"/>
    <w:rsid w:val="00605CCB"/>
    <w:rsid w:val="00622A91"/>
    <w:rsid w:val="00622BD7"/>
    <w:rsid w:val="00635ADE"/>
    <w:rsid w:val="0063638B"/>
    <w:rsid w:val="006415DE"/>
    <w:rsid w:val="0064438D"/>
    <w:rsid w:val="00690702"/>
    <w:rsid w:val="00693D15"/>
    <w:rsid w:val="00696A6F"/>
    <w:rsid w:val="006C055C"/>
    <w:rsid w:val="006C74D1"/>
    <w:rsid w:val="006D14AF"/>
    <w:rsid w:val="006D23C7"/>
    <w:rsid w:val="006F38BD"/>
    <w:rsid w:val="006F7DB2"/>
    <w:rsid w:val="00706325"/>
    <w:rsid w:val="007119F6"/>
    <w:rsid w:val="00753981"/>
    <w:rsid w:val="00757607"/>
    <w:rsid w:val="00784465"/>
    <w:rsid w:val="0079120B"/>
    <w:rsid w:val="00796D04"/>
    <w:rsid w:val="007B1D7A"/>
    <w:rsid w:val="007F74C4"/>
    <w:rsid w:val="00813540"/>
    <w:rsid w:val="0081372F"/>
    <w:rsid w:val="0081655F"/>
    <w:rsid w:val="00823F45"/>
    <w:rsid w:val="0084154A"/>
    <w:rsid w:val="00843544"/>
    <w:rsid w:val="00845029"/>
    <w:rsid w:val="00851264"/>
    <w:rsid w:val="0085297C"/>
    <w:rsid w:val="00856A6F"/>
    <w:rsid w:val="008840A7"/>
    <w:rsid w:val="008D0BC1"/>
    <w:rsid w:val="008D3FD6"/>
    <w:rsid w:val="008D4E95"/>
    <w:rsid w:val="008D67A5"/>
    <w:rsid w:val="008E5501"/>
    <w:rsid w:val="008F16C9"/>
    <w:rsid w:val="008F4A9E"/>
    <w:rsid w:val="008F5C58"/>
    <w:rsid w:val="00902F68"/>
    <w:rsid w:val="009251E0"/>
    <w:rsid w:val="009448B8"/>
    <w:rsid w:val="00962E5E"/>
    <w:rsid w:val="00987C8D"/>
    <w:rsid w:val="00996427"/>
    <w:rsid w:val="009A6F3F"/>
    <w:rsid w:val="009B2CFA"/>
    <w:rsid w:val="009B4A63"/>
    <w:rsid w:val="009B5BB8"/>
    <w:rsid w:val="009C3678"/>
    <w:rsid w:val="009E71D5"/>
    <w:rsid w:val="00A15B5A"/>
    <w:rsid w:val="00A21C9B"/>
    <w:rsid w:val="00A26F9B"/>
    <w:rsid w:val="00A274F1"/>
    <w:rsid w:val="00A360C1"/>
    <w:rsid w:val="00A457BB"/>
    <w:rsid w:val="00A764DA"/>
    <w:rsid w:val="00A80774"/>
    <w:rsid w:val="00A96002"/>
    <w:rsid w:val="00AB2E38"/>
    <w:rsid w:val="00AC343E"/>
    <w:rsid w:val="00AC4BCE"/>
    <w:rsid w:val="00AC7836"/>
    <w:rsid w:val="00AD19EA"/>
    <w:rsid w:val="00AE18ED"/>
    <w:rsid w:val="00AF03F2"/>
    <w:rsid w:val="00B02225"/>
    <w:rsid w:val="00B062C4"/>
    <w:rsid w:val="00B06332"/>
    <w:rsid w:val="00B15E29"/>
    <w:rsid w:val="00B22D17"/>
    <w:rsid w:val="00B44595"/>
    <w:rsid w:val="00B47121"/>
    <w:rsid w:val="00B60AA0"/>
    <w:rsid w:val="00B66060"/>
    <w:rsid w:val="00B72013"/>
    <w:rsid w:val="00B80631"/>
    <w:rsid w:val="00B81853"/>
    <w:rsid w:val="00B976CF"/>
    <w:rsid w:val="00BB1DDC"/>
    <w:rsid w:val="00BB68C2"/>
    <w:rsid w:val="00BC5D33"/>
    <w:rsid w:val="00BC70EF"/>
    <w:rsid w:val="00BC7BEE"/>
    <w:rsid w:val="00BD2B92"/>
    <w:rsid w:val="00BE3CDD"/>
    <w:rsid w:val="00BE45D3"/>
    <w:rsid w:val="00BF42FD"/>
    <w:rsid w:val="00BF6088"/>
    <w:rsid w:val="00C0126B"/>
    <w:rsid w:val="00C06EA7"/>
    <w:rsid w:val="00C06F86"/>
    <w:rsid w:val="00C26C31"/>
    <w:rsid w:val="00C27DE5"/>
    <w:rsid w:val="00C3012E"/>
    <w:rsid w:val="00C33BE1"/>
    <w:rsid w:val="00C526EB"/>
    <w:rsid w:val="00C537BD"/>
    <w:rsid w:val="00C8131D"/>
    <w:rsid w:val="00C81B1D"/>
    <w:rsid w:val="00CB68F3"/>
    <w:rsid w:val="00CE1E15"/>
    <w:rsid w:val="00D0683E"/>
    <w:rsid w:val="00D20268"/>
    <w:rsid w:val="00D31910"/>
    <w:rsid w:val="00D44EDA"/>
    <w:rsid w:val="00D60A4F"/>
    <w:rsid w:val="00D70E2C"/>
    <w:rsid w:val="00D77635"/>
    <w:rsid w:val="00D801C1"/>
    <w:rsid w:val="00D81BF1"/>
    <w:rsid w:val="00DA2142"/>
    <w:rsid w:val="00DB324A"/>
    <w:rsid w:val="00DB4357"/>
    <w:rsid w:val="00DD5A09"/>
    <w:rsid w:val="00E010F0"/>
    <w:rsid w:val="00E23522"/>
    <w:rsid w:val="00E66666"/>
    <w:rsid w:val="00E70CEB"/>
    <w:rsid w:val="00E7596A"/>
    <w:rsid w:val="00E904A4"/>
    <w:rsid w:val="00E93CB3"/>
    <w:rsid w:val="00EA5EB2"/>
    <w:rsid w:val="00EA6427"/>
    <w:rsid w:val="00EB0447"/>
    <w:rsid w:val="00F15403"/>
    <w:rsid w:val="00F1675F"/>
    <w:rsid w:val="00F201A1"/>
    <w:rsid w:val="00F25E8A"/>
    <w:rsid w:val="00F32257"/>
    <w:rsid w:val="00F6173F"/>
    <w:rsid w:val="00F74E6D"/>
    <w:rsid w:val="00F7512B"/>
    <w:rsid w:val="00F97F81"/>
    <w:rsid w:val="00FB3832"/>
    <w:rsid w:val="00FC1172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4D8BD"/>
  <w15:docId w15:val="{112CC18C-7B24-4430-90C4-6C67C36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F794-BFD3-40B0-B249-8452B20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15</cp:revision>
  <cp:lastPrinted>2022-11-29T01:12:00Z</cp:lastPrinted>
  <dcterms:created xsi:type="dcterms:W3CDTF">2022-02-18T08:02:00Z</dcterms:created>
  <dcterms:modified xsi:type="dcterms:W3CDTF">2022-12-27T03:10:00Z</dcterms:modified>
</cp:coreProperties>
</file>