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33EE" w:rsidRPr="001F1415" w:rsidRDefault="00BD7F92" w:rsidP="00B640E3">
      <w:pPr>
        <w:pStyle w:val="a6"/>
        <w:spacing w:before="0" w:after="0"/>
        <w:ind w:left="2832" w:firstLine="70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605D" w:rsidRPr="001F14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53D18" w:rsidRPr="001F14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133EE" w:rsidRPr="001F14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</w:t>
      </w:r>
    </w:p>
    <w:p w:rsidR="008F4F65" w:rsidRPr="001F1415" w:rsidRDefault="00370ACD" w:rsidP="00B640E3">
      <w:pPr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</w:rPr>
        <w:tab/>
      </w:r>
      <w:r w:rsidRPr="001F1415">
        <w:rPr>
          <w:color w:val="000000" w:themeColor="text1"/>
        </w:rPr>
        <w:tab/>
      </w:r>
      <w:r w:rsidRPr="001F1415">
        <w:rPr>
          <w:color w:val="000000" w:themeColor="text1"/>
        </w:rPr>
        <w:tab/>
      </w:r>
      <w:r w:rsidRPr="001F1415">
        <w:rPr>
          <w:color w:val="000000" w:themeColor="text1"/>
        </w:rPr>
        <w:tab/>
      </w:r>
      <w:r w:rsidRPr="001F1415">
        <w:rPr>
          <w:color w:val="000000" w:themeColor="text1"/>
        </w:rPr>
        <w:tab/>
      </w:r>
      <w:r w:rsidRPr="001F1415">
        <w:rPr>
          <w:color w:val="000000" w:themeColor="text1"/>
        </w:rPr>
        <w:tab/>
      </w:r>
      <w:r w:rsidRPr="001F1415">
        <w:rPr>
          <w:color w:val="000000" w:themeColor="text1"/>
        </w:rPr>
        <w:tab/>
      </w:r>
      <w:r w:rsidRPr="001F1415">
        <w:rPr>
          <w:color w:val="000000" w:themeColor="text1"/>
        </w:rPr>
        <w:tab/>
      </w:r>
      <w:r w:rsidRPr="001F1415">
        <w:rPr>
          <w:color w:val="000000" w:themeColor="text1"/>
          <w:sz w:val="28"/>
          <w:szCs w:val="28"/>
        </w:rPr>
        <w:t>УТВЕРЖДЕНО</w:t>
      </w:r>
    </w:p>
    <w:p w:rsidR="00D133EE" w:rsidRPr="001F1415" w:rsidRDefault="00D133EE" w:rsidP="00B640E3">
      <w:pPr>
        <w:ind w:left="5664"/>
        <w:rPr>
          <w:color w:val="000000" w:themeColor="text1"/>
          <w:sz w:val="28"/>
        </w:rPr>
      </w:pPr>
      <w:r w:rsidRPr="001F1415">
        <w:rPr>
          <w:color w:val="000000" w:themeColor="text1"/>
          <w:sz w:val="28"/>
        </w:rPr>
        <w:t>постановлени</w:t>
      </w:r>
      <w:r w:rsidR="00370ACD" w:rsidRPr="001F1415">
        <w:rPr>
          <w:color w:val="000000" w:themeColor="text1"/>
          <w:sz w:val="28"/>
        </w:rPr>
        <w:t>ем</w:t>
      </w:r>
      <w:r w:rsidRPr="001F1415">
        <w:rPr>
          <w:color w:val="000000" w:themeColor="text1"/>
          <w:sz w:val="28"/>
        </w:rPr>
        <w:t xml:space="preserve"> администрации района</w:t>
      </w:r>
    </w:p>
    <w:p w:rsidR="00D133EE" w:rsidRDefault="00D133EE" w:rsidP="00B640E3">
      <w:pPr>
        <w:ind w:left="4956" w:firstLine="708"/>
        <w:rPr>
          <w:color w:val="000000" w:themeColor="text1"/>
          <w:sz w:val="28"/>
        </w:rPr>
      </w:pPr>
      <w:r w:rsidRPr="001F1415">
        <w:rPr>
          <w:color w:val="000000" w:themeColor="text1"/>
          <w:sz w:val="28"/>
        </w:rPr>
        <w:t xml:space="preserve">от </w:t>
      </w:r>
      <w:r w:rsidR="00201B53">
        <w:rPr>
          <w:color w:val="000000" w:themeColor="text1"/>
          <w:sz w:val="28"/>
        </w:rPr>
        <w:t xml:space="preserve">27.09.2024 </w:t>
      </w:r>
      <w:r w:rsidRPr="001F1415">
        <w:rPr>
          <w:color w:val="000000" w:themeColor="text1"/>
          <w:sz w:val="28"/>
        </w:rPr>
        <w:t>№</w:t>
      </w:r>
      <w:r w:rsidR="00201B53">
        <w:rPr>
          <w:color w:val="000000" w:themeColor="text1"/>
          <w:sz w:val="28"/>
        </w:rPr>
        <w:t>912</w:t>
      </w:r>
    </w:p>
    <w:p w:rsidR="00B31D08" w:rsidRDefault="00B31D08" w:rsidP="00B640E3">
      <w:pPr>
        <w:ind w:left="4956" w:firstLine="708"/>
        <w:rPr>
          <w:color w:val="000000" w:themeColor="text1"/>
          <w:sz w:val="28"/>
        </w:rPr>
      </w:pPr>
    </w:p>
    <w:p w:rsidR="00B122C3" w:rsidRDefault="00B122C3" w:rsidP="00B640E3">
      <w:pPr>
        <w:ind w:left="4956" w:firstLine="708"/>
        <w:rPr>
          <w:color w:val="000000" w:themeColor="text1"/>
          <w:sz w:val="28"/>
        </w:rPr>
      </w:pPr>
    </w:p>
    <w:p w:rsidR="00D133EE" w:rsidRDefault="00B31D08" w:rsidP="00B640E3">
      <w:pPr>
        <w:jc w:val="center"/>
        <w:rPr>
          <w:color w:val="000000" w:themeColor="text1"/>
          <w:spacing w:val="-10"/>
          <w:sz w:val="28"/>
          <w:szCs w:val="28"/>
        </w:rPr>
      </w:pPr>
      <w:r>
        <w:rPr>
          <w:color w:val="000000" w:themeColor="text1"/>
          <w:spacing w:val="-10"/>
          <w:sz w:val="28"/>
          <w:szCs w:val="28"/>
        </w:rPr>
        <w:t>ПОЛОЖЕНИЕ</w:t>
      </w:r>
    </w:p>
    <w:p w:rsidR="00B31D08" w:rsidRDefault="00B31D08" w:rsidP="00B640E3">
      <w:pPr>
        <w:jc w:val="center"/>
        <w:rPr>
          <w:sz w:val="28"/>
          <w:szCs w:val="28"/>
        </w:rPr>
      </w:pPr>
      <w:r w:rsidRPr="005020B3">
        <w:rPr>
          <w:sz w:val="28"/>
          <w:szCs w:val="28"/>
        </w:rPr>
        <w:t xml:space="preserve">о районном звене Алтайской территориальной подсистемы </w:t>
      </w:r>
      <w:r>
        <w:rPr>
          <w:sz w:val="28"/>
          <w:szCs w:val="28"/>
        </w:rPr>
        <w:t xml:space="preserve">                                </w:t>
      </w:r>
      <w:r w:rsidRPr="005020B3">
        <w:rPr>
          <w:sz w:val="28"/>
          <w:szCs w:val="28"/>
        </w:rPr>
        <w:t xml:space="preserve">единой государственной системы предупреждения </w:t>
      </w:r>
      <w:r>
        <w:rPr>
          <w:sz w:val="28"/>
          <w:szCs w:val="28"/>
        </w:rPr>
        <w:t xml:space="preserve">                                                     </w:t>
      </w:r>
      <w:r w:rsidRPr="005020B3">
        <w:rPr>
          <w:sz w:val="28"/>
          <w:szCs w:val="28"/>
        </w:rPr>
        <w:t>и ликвидации чрезвычайных ситуаций</w:t>
      </w:r>
    </w:p>
    <w:p w:rsidR="009A2FBB" w:rsidRPr="001F1415" w:rsidRDefault="009A2FBB" w:rsidP="00B640E3">
      <w:pPr>
        <w:jc w:val="center"/>
        <w:rPr>
          <w:color w:val="000000" w:themeColor="text1"/>
          <w:spacing w:val="-10"/>
          <w:sz w:val="28"/>
          <w:szCs w:val="28"/>
        </w:rPr>
      </w:pPr>
    </w:p>
    <w:p w:rsidR="00953D18" w:rsidRDefault="00953D18" w:rsidP="00953D18">
      <w:pPr>
        <w:pStyle w:val="1"/>
        <w:numPr>
          <w:ilvl w:val="0"/>
          <w:numId w:val="2"/>
        </w:numPr>
        <w:jc w:val="center"/>
        <w:rPr>
          <w:color w:val="000000" w:themeColor="text1"/>
          <w:szCs w:val="28"/>
        </w:rPr>
      </w:pPr>
      <w:bookmarkStart w:id="0" w:name="sub_1010"/>
      <w:r w:rsidRPr="001F1415">
        <w:rPr>
          <w:color w:val="000000" w:themeColor="text1"/>
          <w:szCs w:val="28"/>
        </w:rPr>
        <w:t>Общие положения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bookmarkStart w:id="1" w:name="sub_1012"/>
      <w:bookmarkEnd w:id="0"/>
      <w:r w:rsidRPr="001F1415">
        <w:rPr>
          <w:rFonts w:ascii="Times New Roman" w:hAnsi="Times New Roman"/>
          <w:color w:val="000000" w:themeColor="text1"/>
          <w:sz w:val="28"/>
          <w:szCs w:val="28"/>
        </w:rPr>
        <w:t>1.1. Положение о районном звене Алтайской</w:t>
      </w:r>
      <w:r w:rsidRPr="001F1415">
        <w:rPr>
          <w:rFonts w:ascii="Times New Roman" w:hAnsi="Times New Roman"/>
          <w:color w:val="000000" w:themeColor="text1"/>
          <w:sz w:val="28"/>
        </w:rPr>
        <w:t xml:space="preserve"> территориальной подсистемы единой государственной системы предупреждения                                 и ликвидации чрезвычайных ситуаций (далее – Положение) разработано                   в соответствии с Федеральным </w:t>
      </w:r>
      <w:hyperlink r:id="rId8" w:history="1">
        <w:r w:rsidRPr="001F1415">
          <w:rPr>
            <w:rFonts w:ascii="Times New Roman" w:hAnsi="Times New Roman"/>
            <w:color w:val="000000" w:themeColor="text1"/>
            <w:sz w:val="28"/>
          </w:rPr>
          <w:t>законом</w:t>
        </w:r>
      </w:hyperlink>
      <w:r w:rsidRPr="001F1415">
        <w:rPr>
          <w:rFonts w:ascii="Times New Roman" w:hAnsi="Times New Roman"/>
          <w:color w:val="000000" w:themeColor="text1"/>
          <w:sz w:val="28"/>
        </w:rPr>
        <w:t xml:space="preserve"> от 21.12.1994 №68-ФЗ «О защите населения и территорий от чрезвычайных ситуаций природного                                    и техногенного характера», </w:t>
      </w:r>
      <w:r w:rsidRPr="001F1415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752E9D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1F141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30.12.2003 №794 «О единой государственной системе предупреждения и ликвидации чрезвычайных ситуаций», </w:t>
      </w:r>
      <w:r w:rsidRPr="001F1415">
        <w:rPr>
          <w:rFonts w:ascii="Times New Roman" w:hAnsi="Times New Roman"/>
          <w:color w:val="000000" w:themeColor="text1"/>
          <w:sz w:val="28"/>
        </w:rPr>
        <w:t xml:space="preserve">законом Алтайского края от 17.03.1998 №15-ЗС  «О защите населения и территории Алтайского края от чрезвычайных ситуаций природного и техногенного характера», постановлением Правительства Алтайского края от 17.05.2017 №167 «Об утверждении Положения об Алтайской территориальной подсистеме единой государственной системы предупреждения                                 и ликвидации чрезвычайных ситуаций». 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415">
        <w:rPr>
          <w:rFonts w:ascii="Times New Roman" w:hAnsi="Times New Roman"/>
          <w:color w:val="000000" w:themeColor="text1"/>
          <w:sz w:val="28"/>
          <w:szCs w:val="28"/>
        </w:rPr>
        <w:t xml:space="preserve">1.2. Районное звено РСЧС является составной частью Алтайской территориальной подсистемы единой государственной системы предупреждения и ликвидации чрезвычайных ситуаций и объединяет органы управления, силы и средства органов местного самоуправления   </w:t>
      </w:r>
      <w:r w:rsidR="00B122C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и организаций</w:t>
      </w:r>
      <w:r w:rsidRPr="001F1415">
        <w:rPr>
          <w:rFonts w:ascii="Times New Roman" w:hAnsi="Times New Roman"/>
          <w:color w:val="000000" w:themeColor="text1"/>
          <w:sz w:val="28"/>
          <w:szCs w:val="28"/>
        </w:rPr>
        <w:t xml:space="preserve"> независимо от их организационно-правовой формы                       (далее - организации), в полномочия и обязанности которых                                           в соответствии с действующим законодательством входит организация                    и осуществление мероприятий по защите населения и территории города Барнаула от чрезвычайных ситуаций, в том числе по обеспечению безопасности людей на водных объектах.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2" w:name="sub_1013"/>
      <w:r w:rsidRPr="001F1415">
        <w:rPr>
          <w:color w:val="000000" w:themeColor="text1"/>
          <w:sz w:val="28"/>
          <w:szCs w:val="28"/>
        </w:rPr>
        <w:t xml:space="preserve">1.3. Взаимодействие администрации Центрального района города Барнаула (далее </w:t>
      </w:r>
      <w:r w:rsidR="0069684A">
        <w:rPr>
          <w:color w:val="000000" w:themeColor="text1"/>
          <w:sz w:val="28"/>
          <w:szCs w:val="28"/>
        </w:rPr>
        <w:t>-</w:t>
      </w:r>
      <w:r w:rsidRPr="001F1415">
        <w:rPr>
          <w:color w:val="000000" w:themeColor="text1"/>
          <w:sz w:val="28"/>
          <w:szCs w:val="28"/>
        </w:rPr>
        <w:t xml:space="preserve"> район)  с территориальными органами федеральных органов исполнительной власти, органами исполнительной власти Алтайского края и организациями при решении задач в области защиты населения и территорий от чрезвычайных ситуаций на территории района организуется и осуществляется в порядке, установленном законодательством Российской Федерации.</w:t>
      </w:r>
    </w:p>
    <w:p w:rsidR="00953D18" w:rsidRPr="001F1415" w:rsidRDefault="00953D18" w:rsidP="00953D18">
      <w:pPr>
        <w:pStyle w:val="1"/>
        <w:jc w:val="center"/>
        <w:rPr>
          <w:color w:val="000000" w:themeColor="text1"/>
          <w:szCs w:val="28"/>
        </w:rPr>
      </w:pPr>
      <w:bookmarkStart w:id="3" w:name="sub_1020"/>
      <w:bookmarkEnd w:id="1"/>
      <w:bookmarkEnd w:id="2"/>
      <w:r w:rsidRPr="001F1415">
        <w:rPr>
          <w:color w:val="000000" w:themeColor="text1"/>
          <w:szCs w:val="28"/>
        </w:rPr>
        <w:lastRenderedPageBreak/>
        <w:t>2. Структура и состав районного звена РСЧС</w:t>
      </w:r>
    </w:p>
    <w:p w:rsidR="00953D18" w:rsidRPr="001F1415" w:rsidRDefault="00953D18" w:rsidP="00953D18">
      <w:pPr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ab/>
        <w:t xml:space="preserve">2.1. Районное звено РСЧС создается решением главы администрации района и объединяет органы управления, силы и средства администрации района, предприятий, учреждений и организаций независимо                                    от их организационно-правовой формы </w:t>
      </w:r>
      <w:r w:rsidR="00B122C3">
        <w:rPr>
          <w:color w:val="000000" w:themeColor="text1"/>
          <w:sz w:val="28"/>
          <w:szCs w:val="28"/>
        </w:rPr>
        <w:t xml:space="preserve"> района, </w:t>
      </w:r>
      <w:r w:rsidRPr="001F1415">
        <w:rPr>
          <w:color w:val="000000" w:themeColor="text1"/>
          <w:sz w:val="28"/>
          <w:szCs w:val="28"/>
        </w:rPr>
        <w:t xml:space="preserve">в полномочия  обязанности которых в соответствии с Федеральным законом от 21.12.1994 №68-ФЗ «О защите населения и территорий </w:t>
      </w:r>
      <w:r w:rsidR="003C26A5">
        <w:rPr>
          <w:color w:val="000000" w:themeColor="text1"/>
          <w:sz w:val="28"/>
          <w:szCs w:val="28"/>
        </w:rPr>
        <w:t xml:space="preserve">   </w:t>
      </w:r>
      <w:r w:rsidRPr="001F1415">
        <w:rPr>
          <w:color w:val="000000" w:themeColor="text1"/>
          <w:sz w:val="28"/>
          <w:szCs w:val="28"/>
        </w:rPr>
        <w:t xml:space="preserve">от чрезвычайных ситуаций природного и техногенного характера» </w:t>
      </w:r>
      <w:r w:rsidR="00C86998">
        <w:rPr>
          <w:color w:val="000000" w:themeColor="text1"/>
          <w:sz w:val="28"/>
          <w:szCs w:val="28"/>
        </w:rPr>
        <w:t xml:space="preserve"> </w:t>
      </w:r>
      <w:r w:rsidRPr="001F1415">
        <w:rPr>
          <w:color w:val="000000" w:themeColor="text1"/>
          <w:sz w:val="28"/>
          <w:szCs w:val="28"/>
        </w:rPr>
        <w:t xml:space="preserve">и законом Алтайского края </w:t>
      </w:r>
      <w:r w:rsidR="00B122C3">
        <w:rPr>
          <w:color w:val="000000" w:themeColor="text1"/>
          <w:sz w:val="28"/>
          <w:szCs w:val="28"/>
        </w:rPr>
        <w:br/>
      </w:r>
      <w:r w:rsidRPr="001F1415">
        <w:rPr>
          <w:color w:val="000000" w:themeColor="text1"/>
          <w:sz w:val="28"/>
          <w:szCs w:val="28"/>
        </w:rPr>
        <w:t xml:space="preserve">от 17.03.1998 №15-ЗС «О защите населения </w:t>
      </w:r>
      <w:r w:rsidR="00C86998">
        <w:rPr>
          <w:color w:val="000000" w:themeColor="text1"/>
          <w:sz w:val="28"/>
          <w:szCs w:val="28"/>
        </w:rPr>
        <w:t xml:space="preserve">  </w:t>
      </w:r>
      <w:r w:rsidRPr="001F1415">
        <w:rPr>
          <w:color w:val="000000" w:themeColor="text1"/>
          <w:sz w:val="28"/>
          <w:szCs w:val="28"/>
        </w:rPr>
        <w:t xml:space="preserve">и территории Алтайского края от чрезвычайных ситуаций природного </w:t>
      </w:r>
      <w:r w:rsidR="00C86998">
        <w:rPr>
          <w:color w:val="000000" w:themeColor="text1"/>
          <w:sz w:val="28"/>
          <w:szCs w:val="28"/>
        </w:rPr>
        <w:t xml:space="preserve"> </w:t>
      </w:r>
      <w:r w:rsidRPr="001F1415">
        <w:rPr>
          <w:color w:val="000000" w:themeColor="text1"/>
          <w:sz w:val="28"/>
          <w:szCs w:val="28"/>
        </w:rPr>
        <w:t xml:space="preserve">и техногенного характера» входит решение вопросов в области защиты населения и территорий </w:t>
      </w:r>
      <w:r w:rsidR="00B122C3">
        <w:rPr>
          <w:color w:val="000000" w:themeColor="text1"/>
          <w:sz w:val="28"/>
          <w:szCs w:val="28"/>
        </w:rPr>
        <w:br/>
      </w:r>
      <w:r w:rsidRPr="001F1415">
        <w:rPr>
          <w:color w:val="000000" w:themeColor="text1"/>
          <w:sz w:val="28"/>
          <w:szCs w:val="28"/>
        </w:rPr>
        <w:t xml:space="preserve">от чрезвычайных ситуаций природного </w:t>
      </w:r>
      <w:r w:rsidR="00C86998">
        <w:rPr>
          <w:color w:val="000000" w:themeColor="text1"/>
          <w:sz w:val="28"/>
          <w:szCs w:val="28"/>
        </w:rPr>
        <w:t xml:space="preserve">   </w:t>
      </w:r>
      <w:r w:rsidRPr="001F1415">
        <w:rPr>
          <w:color w:val="000000" w:themeColor="text1"/>
          <w:sz w:val="28"/>
          <w:szCs w:val="28"/>
        </w:rPr>
        <w:t xml:space="preserve">и техногенного характера (далее – чрезвычайная ситуация), в том числе </w:t>
      </w:r>
      <w:r w:rsidR="00C86998">
        <w:rPr>
          <w:color w:val="000000" w:themeColor="text1"/>
          <w:sz w:val="28"/>
          <w:szCs w:val="28"/>
        </w:rPr>
        <w:t xml:space="preserve"> </w:t>
      </w:r>
      <w:r w:rsidRPr="001F1415">
        <w:rPr>
          <w:color w:val="000000" w:themeColor="text1"/>
          <w:sz w:val="28"/>
          <w:szCs w:val="28"/>
        </w:rPr>
        <w:t xml:space="preserve">по обеспечению безопасности людей на водных объектах. </w:t>
      </w:r>
    </w:p>
    <w:p w:rsidR="00953D18" w:rsidRPr="001F1415" w:rsidRDefault="00953D18" w:rsidP="00953D18">
      <w:pPr>
        <w:ind w:firstLine="720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2.2. Районное звено РСЧС состоит из объектовых звеньев                                              и действует на районном и объектовом уровнях в пределах территории района.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2.3. На каждом уровне районного звена создаются органы управления, силы и средства, системы связи и оповещения органов управления и сил единой государственной системы предупреждения                        и ликвидации чрезвычайных ситуаций и системы информирования населения о чрезвычайных ситуациях.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Резервы финансовых и материальных ресурсов,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на объектовом уровне.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4" w:name="sub_1027"/>
      <w:r w:rsidRPr="001F1415">
        <w:rPr>
          <w:color w:val="000000" w:themeColor="text1"/>
          <w:sz w:val="28"/>
          <w:szCs w:val="28"/>
        </w:rPr>
        <w:t>2.4. Органы управления районного звена РСЧС создаются в целях координации деятельности органов администрации района и организаций                                 в области защиты от чрезвычайных ситуаций и сил, привлекаемых                             к предупреждению и ликвидации чрезвычайных ситуаций.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К органам управления районного уровня относятся:</w:t>
      </w:r>
    </w:p>
    <w:bookmarkEnd w:id="4"/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 xml:space="preserve">координационный орган – комиссия по предупреждению </w:t>
      </w:r>
      <w:r w:rsidR="0069684A">
        <w:rPr>
          <w:color w:val="000000" w:themeColor="text1"/>
          <w:sz w:val="28"/>
          <w:szCs w:val="28"/>
        </w:rPr>
        <w:t xml:space="preserve">                               и </w:t>
      </w:r>
      <w:r w:rsidRPr="001F1415">
        <w:rPr>
          <w:color w:val="000000" w:themeColor="text1"/>
          <w:sz w:val="28"/>
          <w:szCs w:val="28"/>
        </w:rPr>
        <w:t xml:space="preserve">ликвидации чрезвычайных ситуаций и обеспечению пожарной безопасности </w:t>
      </w:r>
      <w:r w:rsidR="00C86998">
        <w:rPr>
          <w:color w:val="000000" w:themeColor="text1"/>
          <w:sz w:val="28"/>
          <w:szCs w:val="28"/>
        </w:rPr>
        <w:t>Центрального</w:t>
      </w:r>
      <w:r w:rsidR="00C86998" w:rsidRPr="001F1415">
        <w:rPr>
          <w:color w:val="000000" w:themeColor="text1"/>
          <w:sz w:val="28"/>
          <w:szCs w:val="28"/>
        </w:rPr>
        <w:t xml:space="preserve"> района</w:t>
      </w:r>
      <w:r w:rsidR="00C86998">
        <w:rPr>
          <w:color w:val="000000" w:themeColor="text1"/>
          <w:sz w:val="28"/>
          <w:szCs w:val="28"/>
        </w:rPr>
        <w:t xml:space="preserve"> города Барнаула</w:t>
      </w:r>
      <w:r w:rsidR="00C86998" w:rsidRPr="001F1415">
        <w:rPr>
          <w:color w:val="000000" w:themeColor="text1"/>
          <w:sz w:val="28"/>
          <w:szCs w:val="28"/>
        </w:rPr>
        <w:t xml:space="preserve"> </w:t>
      </w:r>
      <w:r w:rsidRPr="001F1415">
        <w:rPr>
          <w:color w:val="000000" w:themeColor="text1"/>
          <w:sz w:val="28"/>
          <w:szCs w:val="28"/>
        </w:rPr>
        <w:t xml:space="preserve">(далее – комиссия </w:t>
      </w:r>
      <w:r w:rsidR="00C86998">
        <w:rPr>
          <w:color w:val="000000" w:themeColor="text1"/>
          <w:sz w:val="28"/>
          <w:szCs w:val="28"/>
        </w:rPr>
        <w:t xml:space="preserve">                    </w:t>
      </w:r>
      <w:r w:rsidRPr="001F1415">
        <w:rPr>
          <w:color w:val="000000" w:themeColor="text1"/>
          <w:sz w:val="28"/>
          <w:szCs w:val="28"/>
        </w:rPr>
        <w:t>по ЧС и ПБ</w:t>
      </w:r>
      <w:r w:rsidR="00CC4B57">
        <w:rPr>
          <w:color w:val="000000" w:themeColor="text1"/>
          <w:sz w:val="28"/>
          <w:szCs w:val="28"/>
        </w:rPr>
        <w:t xml:space="preserve"> района</w:t>
      </w:r>
      <w:r w:rsidRPr="001F1415">
        <w:rPr>
          <w:color w:val="000000" w:themeColor="text1"/>
          <w:sz w:val="28"/>
          <w:szCs w:val="28"/>
        </w:rPr>
        <w:t>);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 xml:space="preserve">постоянно действующий орган управления – штаб по делам гражданской обороны и чрезвычайным ситуациям </w:t>
      </w:r>
      <w:r w:rsidR="00C86998">
        <w:rPr>
          <w:color w:val="000000" w:themeColor="text1"/>
          <w:sz w:val="28"/>
          <w:szCs w:val="28"/>
        </w:rPr>
        <w:t>Центрального района города Барнаула</w:t>
      </w:r>
      <w:r w:rsidRPr="001F1415">
        <w:rPr>
          <w:color w:val="000000" w:themeColor="text1"/>
          <w:sz w:val="28"/>
          <w:szCs w:val="28"/>
        </w:rPr>
        <w:t xml:space="preserve">  (далее – штаб по делам ГОЧС района);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  <w:szCs w:val="28"/>
        </w:rPr>
        <w:t>орган повседневного управления – дежурная служба района.</w:t>
      </w:r>
      <w:r w:rsidRPr="001F1415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0A13D1" w:rsidRDefault="00953D18" w:rsidP="00B122C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both"/>
        <w:rPr>
          <w:rFonts w:ascii="Times New Roman" w:hAnsi="Times New Roman"/>
          <w:color w:val="000000" w:themeColor="text1"/>
          <w:sz w:val="28"/>
        </w:rPr>
        <w:sectPr w:rsidR="000A13D1" w:rsidSect="00673B77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  <w:r w:rsidRPr="001F1415">
        <w:rPr>
          <w:rFonts w:ascii="Times New Roman" w:hAnsi="Times New Roman"/>
          <w:color w:val="000000" w:themeColor="text1"/>
          <w:sz w:val="28"/>
        </w:rPr>
        <w:tab/>
        <w:t>2.5. Комиссия по ЧС и ПБ создается в целях обеспечения согласованности действий администрации района, муниципальных и иных организаций, расположенных и осуществляющих свою деятельность                      на территории района, в целях реализации задач в области предупреждения и ликвидации чрезвычайных ситуаций и обеспечения пожарной безопасности, уменьшения ущерба от них.</w:t>
      </w:r>
      <w:r w:rsidRPr="001F1415">
        <w:rPr>
          <w:rFonts w:ascii="Times New Roman" w:hAnsi="Times New Roman"/>
          <w:color w:val="000000" w:themeColor="text1"/>
          <w:sz w:val="28"/>
        </w:rPr>
        <w:tab/>
      </w:r>
    </w:p>
    <w:p w:rsidR="00953D18" w:rsidRPr="001F1415" w:rsidRDefault="00B122C3" w:rsidP="00953D18">
      <w:pPr>
        <w:pStyle w:val="HTML"/>
        <w:tabs>
          <w:tab w:val="left" w:pos="720"/>
        </w:tabs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ab/>
      </w:r>
      <w:r w:rsidR="00953D18" w:rsidRPr="001F1415">
        <w:rPr>
          <w:rFonts w:ascii="Times New Roman" w:hAnsi="Times New Roman"/>
          <w:color w:val="000000" w:themeColor="text1"/>
          <w:sz w:val="28"/>
        </w:rPr>
        <w:t>Состав, основные задачи, функции и права комиссии по ЧС и ПБ  района, а также порядок принятия ею решений определяются Положением, утвержденным постановлением администрации района.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Решения комиссии по ЧС и ПБ, принятые в соответствии                                  с ее компетенцией, являются обязательными для всех ее членов, органов управления и сил районного звена РСЧС.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5" w:name="sub_1029"/>
      <w:r w:rsidRPr="006F4D61">
        <w:rPr>
          <w:sz w:val="28"/>
          <w:szCs w:val="28"/>
        </w:rPr>
        <w:t>2.6. Штаб по делам ГОЧС района осуществляет оперативное</w:t>
      </w:r>
      <w:r w:rsidRPr="001F1415">
        <w:rPr>
          <w:color w:val="000000" w:themeColor="text1"/>
          <w:sz w:val="28"/>
          <w:szCs w:val="28"/>
        </w:rPr>
        <w:t xml:space="preserve"> руководство защитой населения и территории района от чрезвычайных ситуаций, обеспечивает работу комиссии</w:t>
      </w:r>
      <w:r w:rsidR="00502EFD">
        <w:rPr>
          <w:color w:val="000000" w:themeColor="text1"/>
          <w:sz w:val="28"/>
          <w:szCs w:val="28"/>
        </w:rPr>
        <w:t xml:space="preserve"> </w:t>
      </w:r>
      <w:r w:rsidRPr="001F1415">
        <w:rPr>
          <w:color w:val="000000" w:themeColor="text1"/>
          <w:sz w:val="28"/>
          <w:szCs w:val="28"/>
        </w:rPr>
        <w:t xml:space="preserve">по ЧС и </w:t>
      </w:r>
      <w:r w:rsidR="00502EFD">
        <w:rPr>
          <w:color w:val="000000" w:themeColor="text1"/>
          <w:sz w:val="28"/>
          <w:szCs w:val="28"/>
        </w:rPr>
        <w:t xml:space="preserve">ПБ </w:t>
      </w:r>
      <w:r w:rsidR="00502EFD" w:rsidRPr="001F1415">
        <w:rPr>
          <w:color w:val="000000" w:themeColor="text1"/>
          <w:sz w:val="28"/>
          <w:szCs w:val="28"/>
        </w:rPr>
        <w:t>района</w:t>
      </w:r>
      <w:r w:rsidRPr="001F1415">
        <w:rPr>
          <w:color w:val="000000" w:themeColor="text1"/>
          <w:sz w:val="28"/>
          <w:szCs w:val="28"/>
        </w:rPr>
        <w:t>, проводит мероприятия по оперативному реагированию</w:t>
      </w:r>
      <w:r w:rsidR="00502EFD">
        <w:rPr>
          <w:color w:val="000000" w:themeColor="text1"/>
          <w:sz w:val="28"/>
          <w:szCs w:val="28"/>
        </w:rPr>
        <w:t xml:space="preserve"> </w:t>
      </w:r>
      <w:r w:rsidRPr="001F1415">
        <w:rPr>
          <w:color w:val="000000" w:themeColor="text1"/>
          <w:sz w:val="28"/>
          <w:szCs w:val="28"/>
        </w:rPr>
        <w:t>на происшествия, несущие угрозу жизни и здоровью граждан, и чрезвычайные ситуации в порядке, установленном законодательством Российской Федерации.</w:t>
      </w:r>
    </w:p>
    <w:bookmarkEnd w:id="5"/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Задачи, функции и полномочия штаба по делам ГОЧС района определяются Положением, утвержденным постановлением администрации района.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6" w:name="sub_10210"/>
      <w:r w:rsidRPr="001F1415">
        <w:rPr>
          <w:color w:val="000000" w:themeColor="text1"/>
          <w:sz w:val="28"/>
          <w:szCs w:val="28"/>
        </w:rPr>
        <w:t>2.7. Дежурная служба района создается в целях обеспечения деятельности органов администрации района в области защиты населения и территорий от чрезвычайных ситуаций, управления силами                                      и средствами, предназначенными и выделяемыми (привлекаемыми)                     для предупреждения и ликвидации чрезвычайных ситуаций, осуществления обмена информацией и оповещения населения                                   о чрезвычайных ситуациях и осуществляет свою деятельность                                                в соответствии с законодательством Российской Федерации.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Дежурная служба района является вышестоящим органом повседневного управления для всех дежурно-диспетчерских служб                              и организаций района по вопросам сбора, обработки и обмена информацией о чрезвычайных ситуациях, а также координирующим органом по вопросам их совместных действий при ликвидации чрезвычайных ситуаций.</w:t>
      </w:r>
    </w:p>
    <w:bookmarkEnd w:id="6"/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Задачи, функции и полномочия дежурной службы района определяются инструкцией, утвержденной главой администрации района.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7" w:name="sub_10211"/>
      <w:r w:rsidRPr="001F1415">
        <w:rPr>
          <w:color w:val="000000" w:themeColor="text1"/>
          <w:sz w:val="28"/>
          <w:szCs w:val="28"/>
        </w:rPr>
        <w:t xml:space="preserve">2.8. В состав сил районного звена РСЧС входят службы, подразделения и формирования, созданные и подготовленные администрацией района  и организациями специально для проведения мероприятий по предупреждению и ликвидации чрезвычайных ситуаций    и первоочередному жизнеобеспечению населения в чрезвычайных ситуациях. </w:t>
      </w:r>
    </w:p>
    <w:bookmarkEnd w:id="7"/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Состав сил и средств районного звена РСЧС, предназначенных                            и выделяемых (привлекаемых) для выполнения мероприятий при угрозе                           и возникновении чрезвычайных ситуаций на территории района, отражается в плане действий по предупреждению и ликвидации чрезвычайных ситуаций районного звена РСЧС.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Состав и структура служб районного уровня определяются постановлением администрации района.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8" w:name="sub_10212"/>
      <w:r w:rsidRPr="001F1415">
        <w:rPr>
          <w:color w:val="000000" w:themeColor="text1"/>
          <w:sz w:val="28"/>
          <w:szCs w:val="28"/>
        </w:rPr>
        <w:lastRenderedPageBreak/>
        <w:t>2.9. Часть сил районного звена РСЧС, предназначенная для оперативного реагирования на чрезвычайные ситуации и проведения работ по их ликвидации, содержится в постоянной готовности к проведению аварийно-спасательных и других неотложных работ по ликвидации чрезвычайных ситуаций (далее – силы постоянной готовности).</w:t>
      </w:r>
    </w:p>
    <w:p w:rsidR="00953D18" w:rsidRPr="001F1415" w:rsidRDefault="00953D18" w:rsidP="00953D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hAnsi="Times New Roman" w:cs="Times New Roman"/>
          <w:color w:val="000000" w:themeColor="text1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bookmarkEnd w:id="8"/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Состав и структура сил постоянной готовности районного уровня определяются постановлением администрации района.</w:t>
      </w:r>
    </w:p>
    <w:p w:rsidR="00824BC3" w:rsidRDefault="00824BC3" w:rsidP="00824BC3">
      <w:pPr>
        <w:tabs>
          <w:tab w:val="left" w:pos="709"/>
        </w:tabs>
        <w:jc w:val="both"/>
        <w:rPr>
          <w:sz w:val="28"/>
          <w:szCs w:val="28"/>
        </w:rPr>
      </w:pPr>
      <w:bookmarkStart w:id="9" w:name="sub_10213"/>
      <w:r>
        <w:rPr>
          <w:color w:val="000000" w:themeColor="text1"/>
          <w:sz w:val="28"/>
          <w:szCs w:val="28"/>
        </w:rPr>
        <w:tab/>
      </w:r>
      <w:r w:rsidR="00953D18" w:rsidRPr="001F1415">
        <w:rPr>
          <w:color w:val="000000" w:themeColor="text1"/>
          <w:sz w:val="28"/>
          <w:szCs w:val="28"/>
        </w:rPr>
        <w:t>2.10. </w:t>
      </w:r>
      <w:bookmarkEnd w:id="9"/>
      <w:r w:rsidRPr="00AF5F85">
        <w:rPr>
          <w:sz w:val="28"/>
          <w:szCs w:val="28"/>
        </w:rPr>
        <w:t xml:space="preserve">Резервы финансовых и материальных ресурсов </w:t>
      </w:r>
      <w:r w:rsidR="00BD17A0">
        <w:rPr>
          <w:sz w:val="28"/>
          <w:szCs w:val="28"/>
        </w:rPr>
        <w:t xml:space="preserve">                                    </w:t>
      </w:r>
      <w:r w:rsidRPr="00AF5F85">
        <w:rPr>
          <w:sz w:val="28"/>
          <w:szCs w:val="28"/>
        </w:rPr>
        <w:t>для предупреждения и ликвидации чрезвычайных ситуаций создаются заблаговременно на объектовых уровнях районного звена РСЧС за счет средств организаций района.</w:t>
      </w:r>
    </w:p>
    <w:p w:rsidR="00824BC3" w:rsidRPr="00022674" w:rsidRDefault="00824BC3" w:rsidP="00824B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5F85">
        <w:rPr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Алтайского края, нормативными правовыми актами администрации города </w:t>
      </w:r>
      <w:r w:rsidR="00BD17A0">
        <w:rPr>
          <w:sz w:val="28"/>
          <w:szCs w:val="28"/>
        </w:rPr>
        <w:t xml:space="preserve">                                     </w:t>
      </w:r>
      <w:r w:rsidRPr="00AF5F85">
        <w:rPr>
          <w:sz w:val="28"/>
          <w:szCs w:val="28"/>
        </w:rPr>
        <w:t>и организациями, создающими объектовые звенья РСЧС.</w:t>
      </w:r>
    </w:p>
    <w:p w:rsidR="00824BC3" w:rsidRPr="00AF5F85" w:rsidRDefault="00824BC3" w:rsidP="00824B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5F85">
        <w:rPr>
          <w:sz w:val="28"/>
          <w:szCs w:val="28"/>
        </w:rPr>
        <w:t xml:space="preserve">Номенклатура и объем резервов материальных ресурсов </w:t>
      </w:r>
      <w:r w:rsidR="00EE51AE">
        <w:rPr>
          <w:sz w:val="28"/>
          <w:szCs w:val="28"/>
        </w:rPr>
        <w:t xml:space="preserve">                             </w:t>
      </w:r>
      <w:r w:rsidRPr="00AF5F85">
        <w:rPr>
          <w:sz w:val="28"/>
          <w:szCs w:val="28"/>
        </w:rPr>
        <w:t>для ликвидации чрезвычайных ситуаций, а также контроль за созданием, хранением, использованием и восполнением указанных резервов устанавливаются администрацией города Барнаула и организациями района</w:t>
      </w:r>
      <w:r>
        <w:rPr>
          <w:sz w:val="28"/>
          <w:szCs w:val="28"/>
        </w:rPr>
        <w:t>.</w:t>
      </w:r>
    </w:p>
    <w:p w:rsidR="00953D18" w:rsidRPr="00824BC3" w:rsidRDefault="00953D18" w:rsidP="00824BC3">
      <w:pPr>
        <w:ind w:firstLine="708"/>
        <w:jc w:val="both"/>
        <w:rPr>
          <w:sz w:val="28"/>
          <w:szCs w:val="28"/>
        </w:rPr>
      </w:pPr>
      <w:r w:rsidRPr="00824BC3">
        <w:rPr>
          <w:sz w:val="28"/>
          <w:szCs w:val="28"/>
        </w:rPr>
        <w:t>При недостаточности материальных средс</w:t>
      </w:r>
      <w:r w:rsidR="00B122C3">
        <w:rPr>
          <w:sz w:val="28"/>
          <w:szCs w:val="28"/>
        </w:rPr>
        <w:t>т</w:t>
      </w:r>
      <w:r w:rsidRPr="00824BC3">
        <w:rPr>
          <w:sz w:val="28"/>
          <w:szCs w:val="28"/>
        </w:rPr>
        <w:t xml:space="preserve">в для проведения аварийно-спасательных и других неотложных работ по устранению непосредственной опасности для жизни и здоровья людей, развертывания и содержания временных пунктов размещения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населения, пострадавшего при чрезвычайных ситуациях, в установленном порядке привлекаются резервы </w:t>
      </w:r>
      <w:proofErr w:type="spellStart"/>
      <w:r w:rsidRPr="00824BC3">
        <w:rPr>
          <w:sz w:val="28"/>
          <w:szCs w:val="28"/>
        </w:rPr>
        <w:t>финасовых</w:t>
      </w:r>
      <w:proofErr w:type="spellEnd"/>
      <w:r w:rsidRPr="00824BC3">
        <w:rPr>
          <w:sz w:val="28"/>
          <w:szCs w:val="28"/>
        </w:rPr>
        <w:t xml:space="preserve">      и материальных ресурсов городского уровня.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2.11. Система связи и оповещения органов управления и сил районного звена РСЧС создается в целях непрерывного управления мероприятиями по защите населения и территории района                                         от чрезвычайных ситуаций, обеспечения взаимодействия сил районного звена РСЧС при проведении аварийно-спасательных и других неотложных работ на территории района, является составной частью местной автоматизированной системы централизованного оповещения населения.</w:t>
      </w:r>
    </w:p>
    <w:p w:rsidR="004C0820" w:rsidRPr="00EE51AE" w:rsidRDefault="004C0820" w:rsidP="00953D18">
      <w:pPr>
        <w:ind w:firstLine="708"/>
        <w:jc w:val="both"/>
        <w:rPr>
          <w:rStyle w:val="apple-converted-space"/>
          <w:sz w:val="28"/>
          <w:szCs w:val="28"/>
        </w:rPr>
      </w:pPr>
      <w:r w:rsidRPr="00EE51AE">
        <w:rPr>
          <w:sz w:val="28"/>
          <w:szCs w:val="28"/>
        </w:rPr>
        <w:t xml:space="preserve">Система связи и оповещения органов управления и сил районного звена РСЧС включает в себя технические средства связи и оповещения, </w:t>
      </w:r>
      <w:r w:rsidRPr="00EE51AE">
        <w:rPr>
          <w:sz w:val="28"/>
          <w:szCs w:val="28"/>
        </w:rPr>
        <w:lastRenderedPageBreak/>
        <w:t>узлы (пункты) связи и оповещения, каналы и сети связи, в том числе телефонной связи общего пользования, сотовых операторов связи, телеграфной связи, радиосвязи и спутниковой связи.</w:t>
      </w:r>
      <w:r w:rsidRPr="00EE51AE">
        <w:rPr>
          <w:rStyle w:val="apple-converted-space"/>
          <w:sz w:val="28"/>
          <w:szCs w:val="28"/>
        </w:rPr>
        <w:t> 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 xml:space="preserve">Основу системы информационного обеспечения районного звена РСЧС составляет автоматизированная информационно-управляющая система </w:t>
      </w:r>
      <w:r w:rsidR="00CE5EA4">
        <w:rPr>
          <w:color w:val="000000" w:themeColor="text1"/>
          <w:sz w:val="28"/>
          <w:szCs w:val="28"/>
        </w:rPr>
        <w:t>Е</w:t>
      </w:r>
      <w:r w:rsidRPr="001F1415">
        <w:rPr>
          <w:color w:val="000000" w:themeColor="text1"/>
          <w:sz w:val="28"/>
          <w:szCs w:val="28"/>
        </w:rPr>
        <w:t>диная дежурно-диспетчерская служба (далее - ЕДДС) города Барнаула.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План организации управления, связи и оповещения органов управления и сил районного звена РСЧС при угрозе и возникновении чрезвычайных ситуаций на районном уровне разрабатывается в виде приложения к плану действий по предупреждению и ликвидации чрезвычайных ситуаций районного звена РСЧС.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2.12. Оповещение населения о чрезвычайных ситуациях осуществляется из городского центра управления системой оповещения      с целью доведения сигналов оповещения и экстренной информации                       об опасностях, возникающих при угрозе возникновения                                       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В администрации района оповещение муниципальных служащих                    и работников о чрезвычайных ситуациях осуществляется дежурной службой администрации района в порядке, установленном главой администрации района.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2.13. Система информирования населения о чрезвычайных ситуациях на районном уровне создается в целях: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доведения до населения через средства массовой информации                            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защиты;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 xml:space="preserve">Оперативное информирование населения района о прогнозируемых и возникающих чрезвычайных ситуациях, принимаемых мерах </w:t>
      </w:r>
      <w:r w:rsidR="00BD17A0">
        <w:rPr>
          <w:color w:val="000000" w:themeColor="text1"/>
          <w:sz w:val="28"/>
          <w:szCs w:val="28"/>
        </w:rPr>
        <w:t xml:space="preserve">                               </w:t>
      </w:r>
      <w:r w:rsidRPr="001F1415">
        <w:rPr>
          <w:color w:val="000000" w:themeColor="text1"/>
          <w:sz w:val="28"/>
          <w:szCs w:val="28"/>
        </w:rPr>
        <w:t xml:space="preserve">по обеспечению безопасности населения и территорий, приемах </w:t>
      </w:r>
      <w:r w:rsidR="00BD17A0">
        <w:rPr>
          <w:color w:val="000000" w:themeColor="text1"/>
          <w:sz w:val="28"/>
          <w:szCs w:val="28"/>
        </w:rPr>
        <w:t xml:space="preserve">                                </w:t>
      </w:r>
      <w:r w:rsidRPr="001F1415">
        <w:rPr>
          <w:color w:val="000000" w:themeColor="text1"/>
          <w:sz w:val="28"/>
          <w:szCs w:val="28"/>
        </w:rPr>
        <w:t xml:space="preserve">и способах защиты организуется главным специалистом – </w:t>
      </w:r>
      <w:r w:rsidR="00BD17A0">
        <w:rPr>
          <w:color w:val="000000" w:themeColor="text1"/>
          <w:sz w:val="28"/>
          <w:szCs w:val="28"/>
        </w:rPr>
        <w:t xml:space="preserve">                                </w:t>
      </w:r>
      <w:r w:rsidRPr="001F1415">
        <w:rPr>
          <w:color w:val="000000" w:themeColor="text1"/>
          <w:sz w:val="28"/>
          <w:szCs w:val="28"/>
        </w:rPr>
        <w:t>пресс-секретарем администрации района по решению комиссии администрации района по ЧС и ПБ или указанию руководителя ликвидации чрезвычайной ситуации.</w:t>
      </w:r>
    </w:p>
    <w:p w:rsidR="00953D18" w:rsidRPr="001F1415" w:rsidRDefault="00953D18" w:rsidP="00953D18">
      <w:pPr>
        <w:ind w:firstLine="900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Сбор и обмен информацией в области защиты населения                               и территории района от чрезвычайных ситуаций и обеспечения мер пожарной безопасности на территории района осуществляется в порядке, установленном Правительством Российской Федерации.</w:t>
      </w:r>
    </w:p>
    <w:p w:rsidR="00953D18" w:rsidRPr="001F1415" w:rsidRDefault="00953D18" w:rsidP="00953D18">
      <w:pPr>
        <w:ind w:firstLine="709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lastRenderedPageBreak/>
        <w:t xml:space="preserve">2.14. Объектовые звенья создаются организациями, осуществляющими свою деятельность на территории района,                                          и объединяют органы управления, силы и средства организаций, предназначенные для выполнения задач, предусмотренных </w:t>
      </w:r>
      <w:hyperlink r:id="rId12" w:anchor="block_200" w:history="1">
        <w:r w:rsidRPr="001F1415">
          <w:rPr>
            <w:color w:val="000000" w:themeColor="text1"/>
            <w:sz w:val="28"/>
            <w:szCs w:val="28"/>
          </w:rPr>
          <w:t>Федеральным законом</w:t>
        </w:r>
      </w:hyperlink>
      <w:r w:rsidRPr="001F1415">
        <w:rPr>
          <w:color w:val="000000" w:themeColor="text1"/>
          <w:sz w:val="28"/>
          <w:szCs w:val="28"/>
        </w:rPr>
        <w:t xml:space="preserve"> от 2</w:t>
      </w:r>
      <w:r w:rsidR="00CE5EA4">
        <w:rPr>
          <w:color w:val="000000" w:themeColor="text1"/>
          <w:sz w:val="28"/>
          <w:szCs w:val="28"/>
        </w:rPr>
        <w:t>1</w:t>
      </w:r>
      <w:r w:rsidRPr="001F1415">
        <w:rPr>
          <w:color w:val="000000" w:themeColor="text1"/>
          <w:sz w:val="28"/>
          <w:szCs w:val="28"/>
        </w:rPr>
        <w:t>.12.1994 №68-ФЗ «О защите населения и территорий                                         от чрезвычайных ситуаций природного и техногенного характера»,                           на подведомственных объектах и обслуживаемых ими территориях                              в границах района.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00"/>
        <w:jc w:val="center"/>
        <w:rPr>
          <w:rFonts w:ascii="Times New Roman" w:hAnsi="Times New Roman"/>
          <w:color w:val="000000" w:themeColor="text1"/>
          <w:sz w:val="28"/>
        </w:rPr>
      </w:pPr>
      <w:bookmarkStart w:id="10" w:name="sub_1032"/>
      <w:bookmarkEnd w:id="3"/>
      <w:r w:rsidRPr="001F1415">
        <w:rPr>
          <w:rFonts w:ascii="Times New Roman" w:hAnsi="Times New Roman"/>
          <w:color w:val="000000" w:themeColor="text1"/>
          <w:sz w:val="28"/>
        </w:rPr>
        <w:t>3.Основные задачи и функции районного звена РСЧС</w:t>
      </w:r>
    </w:p>
    <w:p w:rsidR="00953D18" w:rsidRPr="001F1415" w:rsidRDefault="00953D18" w:rsidP="00953D18">
      <w:pPr>
        <w:ind w:firstLine="708"/>
        <w:jc w:val="both"/>
        <w:rPr>
          <w:rFonts w:eastAsia="Courier New"/>
          <w:color w:val="000000" w:themeColor="text1"/>
          <w:sz w:val="28"/>
          <w:szCs w:val="28"/>
        </w:rPr>
      </w:pPr>
      <w:r w:rsidRPr="001F1415">
        <w:rPr>
          <w:rFonts w:eastAsia="Courier New"/>
          <w:color w:val="000000" w:themeColor="text1"/>
          <w:sz w:val="28"/>
          <w:szCs w:val="28"/>
        </w:rPr>
        <w:t xml:space="preserve">3.1. Районное звено РСЧС осуществляет свою деятельность в целях выполнения задач, предусмотренных Федеральным </w:t>
      </w:r>
      <w:hyperlink r:id="rId13" w:history="1">
        <w:r w:rsidRPr="001F1415">
          <w:rPr>
            <w:color w:val="000000" w:themeColor="text1"/>
            <w:sz w:val="28"/>
            <w:szCs w:val="28"/>
          </w:rPr>
          <w:t>законом</w:t>
        </w:r>
      </w:hyperlink>
      <w:r w:rsidRPr="001F1415">
        <w:rPr>
          <w:color w:val="000000" w:themeColor="text1"/>
          <w:sz w:val="28"/>
          <w:szCs w:val="28"/>
        </w:rPr>
        <w:t xml:space="preserve"> от 21.12.1994   №68-ФЗ </w:t>
      </w:r>
      <w:r w:rsidRPr="001F1415">
        <w:rPr>
          <w:rFonts w:eastAsia="Courier New"/>
          <w:color w:val="000000" w:themeColor="text1"/>
          <w:sz w:val="28"/>
          <w:szCs w:val="28"/>
        </w:rPr>
        <w:t>«О защите населения и территорий от чрезвычайных ситуаций природного и техногенного характера», в соответствии с полномочиями органов местного самоуправления и организаций, установленными законом Алтайского края от 17.03.1998 №15-ЗС «О защите населения                       и территории Алтайского края от чрезвычайных ситуаций природного                              и техногенного характера».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rFonts w:eastAsia="Courier New"/>
          <w:color w:val="000000" w:themeColor="text1"/>
          <w:sz w:val="28"/>
          <w:szCs w:val="28"/>
        </w:rPr>
        <w:t xml:space="preserve">3.2. </w:t>
      </w:r>
      <w:r w:rsidRPr="001F1415">
        <w:rPr>
          <w:color w:val="000000" w:themeColor="text1"/>
          <w:sz w:val="28"/>
          <w:szCs w:val="28"/>
        </w:rPr>
        <w:t xml:space="preserve">Задачи и функции районного звена РСЧС определяются                               в соответствии с полномочиями, установленными </w:t>
      </w:r>
      <w:r w:rsidR="00CE5EA4">
        <w:rPr>
          <w:color w:val="000000" w:themeColor="text1"/>
          <w:sz w:val="28"/>
          <w:szCs w:val="28"/>
        </w:rPr>
        <w:t>р</w:t>
      </w:r>
      <w:r w:rsidR="00CE5EA4" w:rsidRPr="00CE5EA4">
        <w:rPr>
          <w:sz w:val="28"/>
          <w:szCs w:val="28"/>
        </w:rPr>
        <w:t>ешение</w:t>
      </w:r>
      <w:r w:rsidR="00CE5EA4">
        <w:rPr>
          <w:sz w:val="28"/>
          <w:szCs w:val="28"/>
        </w:rPr>
        <w:t>м</w:t>
      </w:r>
      <w:r w:rsidR="00CE5EA4" w:rsidRPr="00CE5EA4">
        <w:rPr>
          <w:sz w:val="28"/>
          <w:szCs w:val="28"/>
        </w:rPr>
        <w:t xml:space="preserve"> Барнаульской городской Думы от 30.08.2022 </w:t>
      </w:r>
      <w:r w:rsidR="00CE5EA4">
        <w:rPr>
          <w:sz w:val="28"/>
          <w:szCs w:val="28"/>
        </w:rPr>
        <w:t>№</w:t>
      </w:r>
      <w:r w:rsidR="00CE5EA4" w:rsidRPr="00CE5EA4">
        <w:rPr>
          <w:sz w:val="28"/>
          <w:szCs w:val="28"/>
        </w:rPr>
        <w:t xml:space="preserve">951 </w:t>
      </w:r>
      <w:r w:rsidR="00CE5EA4">
        <w:rPr>
          <w:sz w:val="28"/>
          <w:szCs w:val="28"/>
        </w:rPr>
        <w:t>«</w:t>
      </w:r>
      <w:r w:rsidR="00CE5EA4" w:rsidRPr="00CE5EA4">
        <w:rPr>
          <w:sz w:val="28"/>
          <w:szCs w:val="28"/>
        </w:rPr>
        <w:t>Об утверждении Положений о защите населения и территорий от чрезвычайных ситуаций природного и техногенного характера и об обеспечении первичных мер пожарной безопасности на территории городского округа - города Барнаула Алтайского края</w:t>
      </w:r>
      <w:r w:rsidR="00CE5EA4">
        <w:rPr>
          <w:sz w:val="28"/>
          <w:szCs w:val="28"/>
        </w:rPr>
        <w:t>»</w:t>
      </w:r>
      <w:r w:rsidRPr="001F1415">
        <w:rPr>
          <w:color w:val="000000" w:themeColor="text1"/>
          <w:sz w:val="28"/>
          <w:szCs w:val="28"/>
        </w:rPr>
        <w:t>, Положением.</w:t>
      </w:r>
    </w:p>
    <w:p w:rsidR="00953D18" w:rsidRPr="001F1415" w:rsidRDefault="00953D18" w:rsidP="00953D18">
      <w:pPr>
        <w:ind w:firstLine="708"/>
        <w:jc w:val="both"/>
        <w:rPr>
          <w:rFonts w:eastAsia="Courier New"/>
          <w:color w:val="000000" w:themeColor="text1"/>
          <w:sz w:val="28"/>
          <w:szCs w:val="28"/>
        </w:rPr>
      </w:pPr>
      <w:r w:rsidRPr="001F1415">
        <w:rPr>
          <w:rFonts w:eastAsia="Courier New"/>
          <w:color w:val="000000" w:themeColor="text1"/>
          <w:sz w:val="28"/>
          <w:szCs w:val="28"/>
        </w:rPr>
        <w:t xml:space="preserve">3.3. Задачи объектовых звеньев определяются создающими </w:t>
      </w:r>
      <w:r w:rsidR="00BD17A0">
        <w:rPr>
          <w:rFonts w:eastAsia="Courier New"/>
          <w:color w:val="000000" w:themeColor="text1"/>
          <w:sz w:val="28"/>
          <w:szCs w:val="28"/>
        </w:rPr>
        <w:t xml:space="preserve">                         </w:t>
      </w:r>
      <w:r w:rsidRPr="001F1415">
        <w:rPr>
          <w:rFonts w:eastAsia="Courier New"/>
          <w:color w:val="000000" w:themeColor="text1"/>
          <w:sz w:val="28"/>
          <w:szCs w:val="28"/>
        </w:rPr>
        <w:t xml:space="preserve">их организациями, в соответствии с Федеральным </w:t>
      </w:r>
      <w:hyperlink r:id="rId14" w:history="1">
        <w:r w:rsidRPr="001F1415">
          <w:rPr>
            <w:color w:val="000000" w:themeColor="text1"/>
            <w:sz w:val="28"/>
            <w:szCs w:val="28"/>
          </w:rPr>
          <w:t>законом</w:t>
        </w:r>
      </w:hyperlink>
      <w:r w:rsidRPr="001F1415">
        <w:rPr>
          <w:color w:val="000000" w:themeColor="text1"/>
          <w:sz w:val="28"/>
          <w:szCs w:val="28"/>
        </w:rPr>
        <w:t xml:space="preserve"> от 21.12.1994   №68-ФЗ </w:t>
      </w:r>
      <w:r w:rsidRPr="001F1415">
        <w:rPr>
          <w:rFonts w:eastAsia="Courier New"/>
          <w:color w:val="000000" w:themeColor="text1"/>
          <w:sz w:val="28"/>
          <w:szCs w:val="28"/>
        </w:rPr>
        <w:t>«О защите населения и территорий от чрезвычайных ситуаций природного и техногенного характера», иными нормативными правовыми актами, определяющими их полномочия и обязанности в области защиты работников организаций</w:t>
      </w:r>
      <w:r w:rsidR="00AF2245">
        <w:rPr>
          <w:rFonts w:eastAsia="Courier New"/>
          <w:color w:val="000000" w:themeColor="text1"/>
          <w:sz w:val="28"/>
          <w:szCs w:val="28"/>
        </w:rPr>
        <w:t>,</w:t>
      </w:r>
      <w:r w:rsidRPr="001F1415">
        <w:rPr>
          <w:rFonts w:eastAsia="Courier New"/>
          <w:color w:val="000000" w:themeColor="text1"/>
          <w:sz w:val="28"/>
          <w:szCs w:val="28"/>
        </w:rPr>
        <w:t xml:space="preserve"> в предупреждении и ликвидации чрезвычайных ситуаций на территории района.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/>
          <w:color w:val="000000" w:themeColor="text1"/>
          <w:sz w:val="28"/>
        </w:rPr>
      </w:pPr>
    </w:p>
    <w:p w:rsidR="00953D18" w:rsidRPr="001F1415" w:rsidRDefault="00953D18" w:rsidP="00953D18">
      <w:pPr>
        <w:pStyle w:val="1"/>
        <w:jc w:val="center"/>
        <w:rPr>
          <w:color w:val="000000" w:themeColor="text1"/>
          <w:szCs w:val="28"/>
        </w:rPr>
      </w:pPr>
      <w:bookmarkStart w:id="11" w:name="sub_1040"/>
      <w:bookmarkEnd w:id="10"/>
      <w:r w:rsidRPr="001F1415">
        <w:rPr>
          <w:color w:val="000000" w:themeColor="text1"/>
          <w:szCs w:val="28"/>
        </w:rPr>
        <w:t xml:space="preserve">4. Порядок функционирования </w:t>
      </w:r>
    </w:p>
    <w:p w:rsidR="00953D18" w:rsidRPr="001F1415" w:rsidRDefault="00953D18" w:rsidP="00953D18">
      <w:pPr>
        <w:pStyle w:val="1"/>
        <w:jc w:val="center"/>
        <w:rPr>
          <w:color w:val="000000" w:themeColor="text1"/>
          <w:szCs w:val="28"/>
        </w:rPr>
      </w:pPr>
      <w:r w:rsidRPr="001F1415">
        <w:rPr>
          <w:color w:val="000000" w:themeColor="text1"/>
          <w:szCs w:val="28"/>
        </w:rPr>
        <w:t>органов управления и сил районного звена РСЧС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12" w:name="sub_1041"/>
      <w:bookmarkEnd w:id="11"/>
      <w:r w:rsidRPr="001F1415">
        <w:rPr>
          <w:color w:val="000000" w:themeColor="text1"/>
          <w:sz w:val="28"/>
          <w:szCs w:val="28"/>
        </w:rPr>
        <w:t>4.1. При безаварийной производственной деятельности на объектах промышленности, социальной сферы и жизнеобеспечения населения, нормальной радиационной, химической, медико-биологической, пожарной, экологической, сейсмической, гидрометеорологической обстановке и отсутствии угрозы возникновения чрезвычайной ситуации             на территории района органы управления и силы районного звена РСЧС функционируют в режиме повседневной деятельности.</w:t>
      </w:r>
    </w:p>
    <w:bookmarkEnd w:id="12"/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4.2. Распоряжением администрации района для органов управления и сил районного звена может устанавливаться один из следующих режимов функционирования: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режим повышенной готовности – при ухудшении на территории района обстановки типичной для режима повседневной деятельности                           и (или) получении прогноза об угрозе возникновения чрезвычайной ситуации;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режим чрезвычайной ситуации – при возникновении и ликвидации чрезвычайных ситуаций.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4.3. Глава администрации района принимает решение о введении режима повышенной готовности или чрезвычайной ситуации для органов управления и сил районного звена РСЧС на основе информации                                    об обстановке, сложившейся в результате аварии на производственных объектах, объектах социальной сферы или жизнеобеспечения, стихийного бедствия, опасного природного явления, иных источников опасности,                       предложений комиссии по ЧС и ПБ</w:t>
      </w:r>
      <w:r w:rsidR="00856D32">
        <w:rPr>
          <w:color w:val="000000" w:themeColor="text1"/>
          <w:sz w:val="28"/>
          <w:szCs w:val="28"/>
        </w:rPr>
        <w:t xml:space="preserve"> района</w:t>
      </w:r>
      <w:r w:rsidRPr="001F1415">
        <w:rPr>
          <w:color w:val="000000" w:themeColor="text1"/>
          <w:sz w:val="28"/>
          <w:szCs w:val="28"/>
        </w:rPr>
        <w:t>.</w:t>
      </w:r>
    </w:p>
    <w:p w:rsidR="00953D18" w:rsidRPr="001F1415" w:rsidRDefault="00AF2245" w:rsidP="00953D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главы администрации</w:t>
      </w:r>
      <w:r w:rsidR="00953D18" w:rsidRPr="001F1415">
        <w:rPr>
          <w:color w:val="000000" w:themeColor="text1"/>
          <w:sz w:val="28"/>
          <w:szCs w:val="28"/>
        </w:rPr>
        <w:t xml:space="preserve"> района об установлении режимов функционирования для органов управления и сил районного звена РСЧС согласовывается с главой города.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13" w:name="sub_1044"/>
      <w:r w:rsidRPr="001F1415">
        <w:rPr>
          <w:color w:val="000000" w:themeColor="text1"/>
          <w:sz w:val="28"/>
          <w:szCs w:val="28"/>
        </w:rPr>
        <w:t>4.4. Решением главы администрации района о введении режима повышенной готовности или режима чрезвычайной ситуации                                        для соответствующих органов управления и сил районного звена РСЧС определяются:</w:t>
      </w:r>
    </w:p>
    <w:bookmarkEnd w:id="13"/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границы территории, на которой может возникнуть чрезвычайная ситуация или границы зоны чрезвычайной ситуации;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силы и средства, привлекаемые для проведения мероприятий                           по предупреждению и ликвидации чрезвычайной ситуации;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должностные лица, ответственные за осуществление мероприятий                               по предупреждению чрезвычайной ситуации, или руководитель ликвидации чрезвычайной ситуации.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 xml:space="preserve">4.5. Решение о введении главой администрации района режима повышенной готовности или режима чрезвычайной ситуации для органов управления и сил районного звена РСЧС оформляется постановлением администрации района и доводится до населения через средства массовой информации и по иным каналам связи. 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4.6. При возникновении в ходе ликвидации чрезвычайной ситуации на территории района факторов, влияющих на безопасность жизнедеятельности населения и требующих от органов администрации района и организаций принятия дополнительных мер по защите населения и территорий, глава администрации района готовит обращение главе города об установлении  муниципального уровня реагирования                                на чрезвычайную ситуацию.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14" w:name="sub_1049"/>
      <w:r w:rsidRPr="001F1415">
        <w:rPr>
          <w:color w:val="000000" w:themeColor="text1"/>
          <w:sz w:val="28"/>
          <w:szCs w:val="28"/>
        </w:rPr>
        <w:t>4.7. При угрозе возникновения или возникновении на территории района чрезвычайных ситуаций межмуниципального, регионального, межрегионального и федерального характера режимы функционирования и уровни реагирования для органов управления и сил районного звена РСЧС устанавливаются в соответствии с законодательством Российской Федерации.</w:t>
      </w:r>
    </w:p>
    <w:bookmarkEnd w:id="14"/>
    <w:p w:rsidR="00953D18" w:rsidRPr="001F1415" w:rsidRDefault="00953D18" w:rsidP="00953D18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4.8. Глава администрации района, руководители организаций, осуществляющих свою деятельность на территории района, при введении режима повышенной готовности или режима чрезвычайной ситуации                        и установлении уровня реагирования  предоставляют сведения в ЕДДС города и вышестоящие комиссии по чрезвычайным ситуациям                                  и обеспечению пожарной безопасности в соответствии с Правилами сбора, обработки и обмена информацией в области защиты населения                                  и территорий от чрезвычайных ситуаций природного и техногенного характера на территории городского округа – города Барнаула Алтайского края, утвержденными постановлением администрации города.</w:t>
      </w:r>
    </w:p>
    <w:p w:rsidR="00953D18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 xml:space="preserve">4.9. Руководители организаций при возникновении </w:t>
      </w:r>
      <w:r w:rsidR="00485454">
        <w:rPr>
          <w:color w:val="000000" w:themeColor="text1"/>
          <w:sz w:val="28"/>
          <w:szCs w:val="28"/>
        </w:rPr>
        <w:t xml:space="preserve">                                        </w:t>
      </w:r>
      <w:r w:rsidRPr="001F1415">
        <w:rPr>
          <w:color w:val="000000" w:themeColor="text1"/>
          <w:sz w:val="28"/>
          <w:szCs w:val="28"/>
        </w:rPr>
        <w:t>на подведомственных территориях чрезвычайных ситуаций, полномочия                        по предупреждению  ликвидации которых отнесены к ним, устанавливают для органов управления и сил, созданных ими звеньев районного звена РСЧС</w:t>
      </w:r>
      <w:r w:rsidR="00BD17A0">
        <w:rPr>
          <w:color w:val="000000" w:themeColor="text1"/>
          <w:sz w:val="28"/>
          <w:szCs w:val="28"/>
        </w:rPr>
        <w:t xml:space="preserve"> </w:t>
      </w:r>
      <w:r w:rsidRPr="001F1415">
        <w:rPr>
          <w:color w:val="000000" w:themeColor="text1"/>
          <w:sz w:val="28"/>
          <w:szCs w:val="28"/>
        </w:rPr>
        <w:t>режимы функционирования и уровни реагирования своим решением.</w:t>
      </w:r>
    </w:p>
    <w:p w:rsidR="00485454" w:rsidRPr="001F1415" w:rsidRDefault="00485454" w:rsidP="00953D18">
      <w:pPr>
        <w:ind w:firstLine="708"/>
        <w:jc w:val="both"/>
        <w:rPr>
          <w:color w:val="000000" w:themeColor="text1"/>
          <w:sz w:val="28"/>
          <w:szCs w:val="28"/>
        </w:rPr>
      </w:pP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color w:val="000000" w:themeColor="text1"/>
          <w:sz w:val="28"/>
        </w:rPr>
      </w:pPr>
      <w:bookmarkStart w:id="15" w:name="sub_1061"/>
      <w:r w:rsidRPr="001F1415">
        <w:rPr>
          <w:rFonts w:ascii="Times New Roman" w:hAnsi="Times New Roman"/>
          <w:color w:val="000000" w:themeColor="text1"/>
          <w:sz w:val="28"/>
        </w:rPr>
        <w:t>5. Организация и порядок действий органов управления и сил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районного звена РСЧС при ликвидации чрезвычайных ситуаций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5.1. Объем и содержание мероприятий по защите населения                               и территории района от чрезвычайных ситуаций, в том числе                                   по обеспечению безопасности людей на водных объектах в режиме повседневной деятельности, повышенной готовности или чрезвычайной ситуации,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обороны, а также степени реальной опасности (рисков) возникновения чрезвычайных ситуаций на территории района.</w:t>
      </w:r>
    </w:p>
    <w:p w:rsidR="00953D18" w:rsidRPr="001F1415" w:rsidRDefault="00953D18" w:rsidP="00953D18">
      <w:pPr>
        <w:pStyle w:val="HTML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4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Мероприятия, направленные на предупреждение чрезвычайных ситуаций, а также на максимально возможное снижение размеров ущерба и потерь в случае их возникновения, проводятся                           в режимах повседневной деятельности и повышенной готовности.</w:t>
      </w:r>
    </w:p>
    <w:p w:rsidR="00953D18" w:rsidRPr="001F1415" w:rsidRDefault="00953D18" w:rsidP="00953D18">
      <w:pPr>
        <w:pStyle w:val="HTML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 xml:space="preserve">5.2. Действия органов управления и сил районного звена РСЧС                      в различных режимах функционирования организуются и осуществляются на основе </w:t>
      </w:r>
      <w:r w:rsidRPr="001F1415">
        <w:rPr>
          <w:rFonts w:ascii="Times New Roman" w:hAnsi="Times New Roman"/>
          <w:color w:val="000000" w:themeColor="text1"/>
          <w:sz w:val="28"/>
          <w:szCs w:val="28"/>
        </w:rPr>
        <w:t>планов действий звеньев РСЧС по предупреждению                                и ликвидации чрезвычайных ситуаций природного и техногенного характера, разрабатываемых на районном и объектовом уровнях в порядке, установленном МЧС России.</w:t>
      </w:r>
    </w:p>
    <w:p w:rsidR="00953D18" w:rsidRPr="000A695A" w:rsidRDefault="00953D18" w:rsidP="00953D18">
      <w:pPr>
        <w:pStyle w:val="HTML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0A695A">
        <w:rPr>
          <w:rFonts w:ascii="Times New Roman" w:hAnsi="Times New Roman"/>
          <w:color w:val="auto"/>
          <w:sz w:val="28"/>
          <w:szCs w:val="28"/>
        </w:rPr>
        <w:t>Планы действий определяют объем, организацию, порядок, способы и сроки выполнения мероприятий по предупреждению                                    и (или) снижению негативных последствий чрезвычайных ситуаций,                          а также по защите населения, территорий, материальных ценностей</w:t>
      </w:r>
      <w:r w:rsidR="00BD17A0" w:rsidRPr="000A695A"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Pr="000A695A">
        <w:rPr>
          <w:rFonts w:ascii="Times New Roman" w:hAnsi="Times New Roman"/>
          <w:color w:val="auto"/>
          <w:sz w:val="28"/>
          <w:szCs w:val="28"/>
        </w:rPr>
        <w:t>и проведению аварийно-спасательных и других неотложных работ при возникновении чрезвычайных ситуаций и привлекаемые для этого силы                 и средства.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415">
        <w:rPr>
          <w:rFonts w:ascii="Times New Roman" w:hAnsi="Times New Roman"/>
          <w:color w:val="000000" w:themeColor="text1"/>
          <w:sz w:val="28"/>
          <w:szCs w:val="28"/>
        </w:rPr>
        <w:t>План действий районного звена РСЧС разрабатывается комиссией района  по ЧС и ПБ и утверждается главой администрации района.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 xml:space="preserve">Организационно-методическое руководство планированием действий в рамках районного звена РСЧС осуществляется штабом </w:t>
      </w:r>
      <w:r w:rsidR="00BD17A0"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r w:rsidRPr="001F1415">
        <w:rPr>
          <w:rFonts w:ascii="Times New Roman" w:hAnsi="Times New Roman"/>
          <w:color w:val="000000" w:themeColor="text1"/>
          <w:sz w:val="28"/>
        </w:rPr>
        <w:t>по делам ГО и ЧС района.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5.3. Общее руководство по организации и проведению ликвидации чрезвычайных ситуаций осуществляют комиссии по ЧС и ПБ: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на районном уровне (в пределах территории района) - комиссия </w:t>
      </w:r>
      <w:r w:rsidR="00BD17A0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по ЧС и ПБ</w:t>
      </w:r>
      <w:r w:rsidR="00BD17A0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района</w:t>
      </w: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;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на объектовом уровне - комиссия по ЧС и ПБ организации.</w:t>
      </w:r>
    </w:p>
    <w:p w:rsidR="00953D18" w:rsidRPr="001F1415" w:rsidRDefault="00953D18" w:rsidP="00953D18">
      <w:pPr>
        <w:pStyle w:val="HTML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5.4. В начальный период для проведения аварийно-спасательных                   и других неотложных работ привлекаются силы организации, находящиеся в постоянной готовности.</w:t>
      </w:r>
    </w:p>
    <w:p w:rsidR="00953D18" w:rsidRPr="001F1415" w:rsidRDefault="00953D18" w:rsidP="00953D18">
      <w:pPr>
        <w:pStyle w:val="HTML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 xml:space="preserve">Непосредственное руководство силами и средствами осуществляет руководитель ликвидации чрезвычайной ситуации, </w:t>
      </w:r>
      <w:r w:rsidRPr="00EE51AE">
        <w:rPr>
          <w:rFonts w:ascii="Times New Roman" w:hAnsi="Times New Roman"/>
          <w:color w:val="auto"/>
          <w:sz w:val="28"/>
        </w:rPr>
        <w:t xml:space="preserve">определенный </w:t>
      </w:r>
      <w:r w:rsidRPr="001F1415">
        <w:rPr>
          <w:rFonts w:ascii="Times New Roman" w:hAnsi="Times New Roman"/>
          <w:color w:val="000000" w:themeColor="text1"/>
          <w:sz w:val="28"/>
        </w:rPr>
        <w:t>объектовым планом действий по предупреждению и ликвидации чрезвычайных ситуаций.</w:t>
      </w:r>
    </w:p>
    <w:p w:rsidR="00953D18" w:rsidRPr="001F1415" w:rsidRDefault="00953D18" w:rsidP="00953D18">
      <w:pPr>
        <w:pStyle w:val="HTML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Координацию деятельности аварийно-спасательных служб                                 и аварийно-спасательных формирований при ликвидации чрезвычайной ситуации на территории объекта осуществляет постоянно действующий орган управления объектового звена РСЧС.</w:t>
      </w:r>
    </w:p>
    <w:p w:rsidR="00953D18" w:rsidRPr="001F1415" w:rsidRDefault="00953D18" w:rsidP="00953D18">
      <w:pPr>
        <w:pStyle w:val="HTML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 xml:space="preserve">5.5. При недостаточности сил и средств организации к ликвидации чрезвычайной ситуации привлекаются  силы постоянной готовности РСЧС: подразделения государственной противопожарной службы, подразделения Министерства внутренних дел России по г.Барнаулу, бригады скорой медицинской помощи, дежурные расчеты поисково-спасательных подразделений МЧС России и краевого казенного учреждения «Управление по обеспечению мероприятий в области гражданской обороны, чрезвычайных ситуаций и пожарной безопасности     в Алтайском крае», аварийно-спасательные формирования организаций, дислоцирующиеся на территории города. </w:t>
      </w:r>
    </w:p>
    <w:p w:rsidR="00953D18" w:rsidRPr="001F1415" w:rsidRDefault="00953D18" w:rsidP="00953D18">
      <w:pPr>
        <w:pStyle w:val="HTML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Общее руководство ликвидацией чрезвычайной ситуации осуществляется комиссией по ЧС и ПБ объекта с участием оперативной группы комиссии по ЧС и ПБ района.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5.6. Привлечение аварийно-спасательных формирований                                       к ликвидации чрезвычайных ситуаций осуществляется: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в соответствии с планами предупреждения и ликвидации чрезвычайных ситуаций на обслуживаемых указанными формированиями объектах и территориях;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в соответствии с установленным порядком действий </w:t>
      </w:r>
      <w:r w:rsidR="00EE31A3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при возникновении и развитии чрезвычайных ситуаций;</w:t>
      </w:r>
    </w:p>
    <w:p w:rsidR="00953D18" w:rsidRPr="001F1415" w:rsidRDefault="00953D18" w:rsidP="00953D18">
      <w:pPr>
        <w:pStyle w:val="HTML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  <w:szCs w:val="28"/>
        </w:rPr>
        <w:t>по решению Правительства Алтайского края и органов местного самоуправления, организаций и общественных объединений, осуществляющих руководство деятельностью указанных формирований.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5.7.</w:t>
      </w:r>
      <w:r w:rsidRPr="001F1415">
        <w:rPr>
          <w:rFonts w:eastAsia="Courier New"/>
          <w:color w:val="000000" w:themeColor="text1"/>
        </w:rPr>
        <w:t> </w:t>
      </w: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Руководители аварийно-спасательных служб или аварийно-спасательных формирований, прибывшие в зоны чрезвычайных ситуаций первыми, принимают на себя полномочия руководителей работ                              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                                           и законодательством Алтайского края, планами предупреждения                                   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данных чрезвычайных ситуаций.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5.8. Руководители работ по ликвидации чрезвычайных ситуаций                      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                         по ее локализации, а также принимают решения о проведении аварийно-спасательных и других неотложных работ.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Руководителю работ подчиняются все аварийно-спасательные формирования, участвующие в работах на территории района. Он несет ответственность за организацию и проведение аварийно-спасательных работ в соответствии с действующим законодательством.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Решения руководителя работ по ликвидации чрезвычайных ситуаций являются обязательными для исполнения всеми гражданами                                       и организациями, находящимися в зоне чрезвычайных ситуаций, если иное не предусмотрено законодательством Российской Федерации.</w:t>
      </w:r>
    </w:p>
    <w:p w:rsidR="00953D18" w:rsidRPr="001F1415" w:rsidRDefault="00953D18" w:rsidP="00953D18">
      <w:pPr>
        <w:pStyle w:val="HTML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5.9. Чрезвычайная ситуация объектового уровня реагирования может быть признана чрезвычайной ситуацией более высокого уровня реагирования:</w:t>
      </w:r>
    </w:p>
    <w:p w:rsidR="00953D18" w:rsidRPr="001F1415" w:rsidRDefault="00953D18" w:rsidP="00953D18">
      <w:pPr>
        <w:pStyle w:val="HTML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при превышении последствий чрезвычайной ситуации параметров чрезвычайной ситуации объектового характера;</w:t>
      </w:r>
    </w:p>
    <w:p w:rsidR="00953D18" w:rsidRPr="001F1415" w:rsidRDefault="00953D18" w:rsidP="00953D18">
      <w:pPr>
        <w:pStyle w:val="HTML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415">
        <w:rPr>
          <w:rFonts w:ascii="Times New Roman" w:hAnsi="Times New Roman"/>
          <w:color w:val="000000" w:themeColor="text1"/>
          <w:sz w:val="28"/>
          <w:szCs w:val="28"/>
        </w:rPr>
        <w:t>при необходимости в организации дополнительных мер по защите населения и территорий за пределами территории объекта.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В этом случае, если для ликвидации чрезвычайной ситуации привлекаются силы и средства районного или городского уровня, общее руководство деятельностью органов управления и сил по ликвидации чрезвычайной ситуации переходит на следующий уровень.</w:t>
      </w:r>
    </w:p>
    <w:p w:rsidR="00953D18" w:rsidRPr="001F1415" w:rsidRDefault="00953D18" w:rsidP="00953D18">
      <w:pPr>
        <w:pStyle w:val="ConsPlusNormal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1F14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5.10. Непосредственным руководителем работ по ликвидации чрезвычайной ситуации муниципального характера на территории района является председатель комиссии по ЧС и ПБ района. 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>5.11. Координацию деятельности аварийно-спасательных служб                       и аварийно-спасательных формирований при ликвидации чрезвычайной ситуации муниципального характера на территории района осуществляет штаб  по делам ГО и ЧС района.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5.12. Чрезвычайная ситуация считается ликвидированной, когда устранена или снижена непосредственная угроза жизни и здоровью людей, локализовано или подавлено воздействие поражающих факторов, организо</w:t>
      </w:r>
      <w:r w:rsidRPr="001F1415">
        <w:rPr>
          <w:color w:val="000000" w:themeColor="text1"/>
          <w:sz w:val="28"/>
          <w:szCs w:val="28"/>
        </w:rPr>
        <w:softHyphen/>
        <w:t>вано первоочередное жизнеобеспечение населения.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Решение о завершении аварийно-спасательных и других неотложных работ принимает руководитель работ или комиссия по ЧС и ПБ, осуществлявшие руководство ликвидацией чрезвычайной ситуации.</w:t>
      </w:r>
    </w:p>
    <w:p w:rsidR="00953D18" w:rsidRPr="001F1415" w:rsidRDefault="00953D18" w:rsidP="00953D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F1415">
        <w:rPr>
          <w:rFonts w:ascii="Times New Roman" w:hAnsi="Times New Roman"/>
          <w:color w:val="000000" w:themeColor="text1"/>
          <w:sz w:val="28"/>
        </w:rPr>
        <w:t xml:space="preserve">5.13. При устранении обстоятельств, послуживших основанием </w:t>
      </w:r>
      <w:r w:rsidR="00AF5191">
        <w:rPr>
          <w:rFonts w:ascii="Times New Roman" w:hAnsi="Times New Roman"/>
          <w:color w:val="000000" w:themeColor="text1"/>
          <w:sz w:val="28"/>
        </w:rPr>
        <w:t xml:space="preserve">                   </w:t>
      </w:r>
      <w:r w:rsidRPr="001F1415">
        <w:rPr>
          <w:rFonts w:ascii="Times New Roman" w:hAnsi="Times New Roman"/>
          <w:color w:val="000000" w:themeColor="text1"/>
          <w:sz w:val="28"/>
        </w:rPr>
        <w:t xml:space="preserve">для введения на территории района  режима повышенной готовности </w:t>
      </w:r>
      <w:r w:rsidR="00AF5191">
        <w:rPr>
          <w:rFonts w:ascii="Times New Roman" w:hAnsi="Times New Roman"/>
          <w:color w:val="000000" w:themeColor="text1"/>
          <w:sz w:val="28"/>
        </w:rPr>
        <w:t xml:space="preserve">                     </w:t>
      </w:r>
      <w:r w:rsidRPr="001F1415">
        <w:rPr>
          <w:rFonts w:ascii="Times New Roman" w:hAnsi="Times New Roman"/>
          <w:color w:val="000000" w:themeColor="text1"/>
          <w:sz w:val="28"/>
        </w:rPr>
        <w:t>или режима чрезвычайной ситуации, глава администрации района отменяет установленный им режим функционирования органов управления и сил районного звена РСЧС.</w:t>
      </w:r>
    </w:p>
    <w:p w:rsidR="00953D18" w:rsidRPr="001F1415" w:rsidRDefault="00953D18" w:rsidP="00953D18">
      <w:pPr>
        <w:ind w:firstLine="900"/>
        <w:jc w:val="center"/>
        <w:rPr>
          <w:b/>
          <w:color w:val="000000" w:themeColor="text1"/>
          <w:sz w:val="28"/>
          <w:szCs w:val="28"/>
        </w:rPr>
      </w:pPr>
    </w:p>
    <w:p w:rsidR="00953D18" w:rsidRPr="001F1415" w:rsidRDefault="00953D18" w:rsidP="00953D18">
      <w:pPr>
        <w:pStyle w:val="1"/>
        <w:numPr>
          <w:ilvl w:val="0"/>
          <w:numId w:val="3"/>
        </w:numPr>
        <w:rPr>
          <w:color w:val="000000" w:themeColor="text1"/>
          <w:szCs w:val="28"/>
        </w:rPr>
      </w:pPr>
      <w:bookmarkStart w:id="16" w:name="sub_1070"/>
      <w:bookmarkEnd w:id="15"/>
      <w:r w:rsidRPr="001F1415">
        <w:rPr>
          <w:color w:val="000000" w:themeColor="text1"/>
          <w:szCs w:val="28"/>
        </w:rPr>
        <w:t>Финансовое обеспечение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17" w:name="sub_1071"/>
      <w:bookmarkEnd w:id="16"/>
      <w:r w:rsidRPr="001F1415">
        <w:rPr>
          <w:color w:val="000000" w:themeColor="text1"/>
          <w:sz w:val="28"/>
          <w:szCs w:val="28"/>
        </w:rPr>
        <w:t>6.1. Финансовое обеспечение функционирования районного звена РСЧС и мероприятий по предупреждению и ликвидации чрезвычайных ситуаций на районном уровне (за исключением чрезвычайных ситуаций      в лесах, возникших вследствие лесных пожаров) является расходным обязательством городского округа - города Барнаула Алтайского края         и осуществляется в пределах средств, предусмотренных в бюджете города.</w:t>
      </w:r>
    </w:p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bookmarkStart w:id="18" w:name="sub_1072"/>
      <w:bookmarkEnd w:id="17"/>
      <w:r w:rsidRPr="001F1415">
        <w:rPr>
          <w:color w:val="000000" w:themeColor="text1"/>
          <w:sz w:val="28"/>
          <w:szCs w:val="28"/>
        </w:rPr>
        <w:t xml:space="preserve">6.2. Финансовое обеспечение функционирования объектовых звеньев РСЧС и мероприятий по предупреждению и ликвидации чрезвычайных ситуаций на объектовом уровне осуществляется за счет средств организаций </w:t>
      </w:r>
      <w:bookmarkStart w:id="19" w:name="sub_1073"/>
      <w:bookmarkEnd w:id="18"/>
      <w:r w:rsidRPr="001F1415">
        <w:rPr>
          <w:color w:val="000000" w:themeColor="text1"/>
          <w:sz w:val="28"/>
          <w:szCs w:val="28"/>
        </w:rPr>
        <w:t>в порядке, установленном Правительством Российской Федерации.</w:t>
      </w:r>
    </w:p>
    <w:bookmarkEnd w:id="19"/>
    <w:p w:rsidR="00953D18" w:rsidRPr="001F1415" w:rsidRDefault="00953D18" w:rsidP="00953D18">
      <w:pPr>
        <w:ind w:firstLine="708"/>
        <w:jc w:val="both"/>
        <w:rPr>
          <w:color w:val="000000" w:themeColor="text1"/>
          <w:sz w:val="28"/>
          <w:szCs w:val="28"/>
        </w:rPr>
      </w:pPr>
      <w:r w:rsidRPr="001F1415">
        <w:rPr>
          <w:color w:val="000000" w:themeColor="text1"/>
          <w:sz w:val="28"/>
          <w:szCs w:val="28"/>
        </w:rPr>
        <w:t>6.</w:t>
      </w:r>
      <w:r w:rsidR="004C0D50">
        <w:rPr>
          <w:color w:val="000000" w:themeColor="text1"/>
          <w:sz w:val="28"/>
          <w:szCs w:val="28"/>
        </w:rPr>
        <w:t>3</w:t>
      </w:r>
      <w:r w:rsidRPr="001F1415">
        <w:rPr>
          <w:color w:val="000000" w:themeColor="text1"/>
          <w:sz w:val="28"/>
          <w:szCs w:val="28"/>
        </w:rPr>
        <w:t>. Выделение средств на финансирование мероприятий                                                 по ликвидации чрезвычайных ситуаций на территории района осуществляется из резервного фонда администрации города.</w:t>
      </w:r>
    </w:p>
    <w:p w:rsidR="00FA13E3" w:rsidRPr="001F1415" w:rsidRDefault="00FA13E3" w:rsidP="00FA13E3">
      <w:pPr>
        <w:ind w:firstLine="708"/>
        <w:jc w:val="both"/>
        <w:rPr>
          <w:color w:val="000000" w:themeColor="text1"/>
        </w:rPr>
      </w:pPr>
    </w:p>
    <w:p w:rsidR="005A4048" w:rsidRPr="001F1415" w:rsidRDefault="005A4048" w:rsidP="00FA13E3">
      <w:pPr>
        <w:ind w:firstLine="709"/>
        <w:jc w:val="both"/>
        <w:rPr>
          <w:color w:val="000000" w:themeColor="text1"/>
          <w:sz w:val="28"/>
          <w:szCs w:val="28"/>
        </w:rPr>
      </w:pPr>
    </w:p>
    <w:p w:rsidR="00951A5E" w:rsidRPr="001F1415" w:rsidRDefault="00951A5E" w:rsidP="00B640E3">
      <w:pPr>
        <w:ind w:firstLine="708"/>
        <w:jc w:val="both"/>
        <w:rPr>
          <w:color w:val="000000" w:themeColor="text1"/>
        </w:rPr>
      </w:pPr>
    </w:p>
    <w:p w:rsidR="00951A5E" w:rsidRPr="001F1415" w:rsidRDefault="00951A5E">
      <w:pPr>
        <w:rPr>
          <w:color w:val="000000" w:themeColor="text1"/>
        </w:rPr>
      </w:pPr>
    </w:p>
    <w:p w:rsidR="00951A5E" w:rsidRPr="001F1415" w:rsidRDefault="00951A5E">
      <w:pPr>
        <w:rPr>
          <w:color w:val="000000" w:themeColor="text1"/>
          <w:sz w:val="28"/>
          <w:szCs w:val="28"/>
        </w:rPr>
      </w:pPr>
    </w:p>
    <w:p w:rsidR="00951A5E" w:rsidRPr="001F1415" w:rsidRDefault="00951A5E">
      <w:pPr>
        <w:rPr>
          <w:color w:val="000000" w:themeColor="text1"/>
          <w:sz w:val="28"/>
          <w:szCs w:val="28"/>
        </w:rPr>
      </w:pPr>
    </w:p>
    <w:p w:rsidR="00951A5E" w:rsidRPr="001F1415" w:rsidRDefault="00951A5E">
      <w:pPr>
        <w:rPr>
          <w:color w:val="000000" w:themeColor="text1"/>
          <w:sz w:val="28"/>
          <w:szCs w:val="28"/>
        </w:rPr>
      </w:pPr>
    </w:p>
    <w:p w:rsidR="00920A73" w:rsidRPr="001F1415" w:rsidRDefault="00920A73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0A13D1" w:rsidRDefault="000A13D1">
      <w:pPr>
        <w:rPr>
          <w:color w:val="000000" w:themeColor="text1"/>
          <w:sz w:val="28"/>
          <w:szCs w:val="28"/>
        </w:rPr>
        <w:sectPr w:rsidR="000A13D1" w:rsidSect="000A13D1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C42F36" w:rsidRPr="001F1415" w:rsidRDefault="00C42F36">
      <w:pPr>
        <w:rPr>
          <w:color w:val="000000" w:themeColor="text1"/>
          <w:sz w:val="28"/>
          <w:szCs w:val="28"/>
        </w:rPr>
      </w:pPr>
    </w:p>
    <w:p w:rsidR="00794E93" w:rsidRPr="001F1415" w:rsidRDefault="00794E93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953D18" w:rsidRDefault="00953D18">
      <w:pPr>
        <w:rPr>
          <w:color w:val="000000" w:themeColor="text1"/>
          <w:sz w:val="28"/>
          <w:szCs w:val="28"/>
        </w:rPr>
      </w:pPr>
    </w:p>
    <w:p w:rsidR="00AF5191" w:rsidRPr="001F1415" w:rsidRDefault="00AF5191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953D18" w:rsidRDefault="00953D18">
      <w:pPr>
        <w:rPr>
          <w:color w:val="000000" w:themeColor="text1"/>
          <w:sz w:val="28"/>
          <w:szCs w:val="28"/>
        </w:rPr>
      </w:pPr>
    </w:p>
    <w:p w:rsidR="000A13D1" w:rsidRPr="001F1415" w:rsidRDefault="000A13D1">
      <w:pPr>
        <w:rPr>
          <w:color w:val="000000" w:themeColor="text1"/>
          <w:sz w:val="28"/>
          <w:szCs w:val="28"/>
        </w:rPr>
      </w:pPr>
    </w:p>
    <w:p w:rsidR="00953D18" w:rsidRPr="001F1415" w:rsidRDefault="00953D18">
      <w:pPr>
        <w:rPr>
          <w:color w:val="000000" w:themeColor="text1"/>
          <w:sz w:val="28"/>
          <w:szCs w:val="28"/>
        </w:rPr>
      </w:pPr>
    </w:p>
    <w:p w:rsidR="00EE51AE" w:rsidRDefault="00EE51AE" w:rsidP="00EE51AE">
      <w:pPr>
        <w:ind w:left="-1134" w:right="990"/>
        <w:rPr>
          <w:sz w:val="28"/>
          <w:szCs w:val="28"/>
        </w:rPr>
      </w:pPr>
      <w:r>
        <w:rPr>
          <w:sz w:val="28"/>
          <w:szCs w:val="28"/>
        </w:rPr>
        <w:t>Г</w:t>
      </w:r>
      <w:r w:rsidRPr="00951A5E">
        <w:rPr>
          <w:sz w:val="28"/>
          <w:szCs w:val="28"/>
        </w:rPr>
        <w:t xml:space="preserve">лавный специалист, начальник </w:t>
      </w:r>
    </w:p>
    <w:p w:rsidR="00EE51AE" w:rsidRDefault="00EE51AE" w:rsidP="00EE51AE">
      <w:pPr>
        <w:ind w:left="-1276" w:right="8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1A5E">
        <w:rPr>
          <w:sz w:val="28"/>
          <w:szCs w:val="28"/>
        </w:rPr>
        <w:t xml:space="preserve">штаба по делам ГОЧС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B69">
        <w:rPr>
          <w:sz w:val="28"/>
          <w:szCs w:val="28"/>
        </w:rPr>
        <w:t xml:space="preserve"> </w:t>
      </w:r>
      <w:r w:rsidRPr="00951A5E">
        <w:rPr>
          <w:sz w:val="28"/>
          <w:szCs w:val="28"/>
        </w:rPr>
        <w:t>Т.Н.</w:t>
      </w:r>
      <w:r>
        <w:rPr>
          <w:sz w:val="28"/>
          <w:szCs w:val="28"/>
        </w:rPr>
        <w:t xml:space="preserve"> П</w:t>
      </w:r>
      <w:r w:rsidRPr="00951A5E">
        <w:rPr>
          <w:sz w:val="28"/>
          <w:szCs w:val="28"/>
        </w:rPr>
        <w:t>искунов</w:t>
      </w:r>
    </w:p>
    <w:p w:rsidR="00EE51AE" w:rsidRDefault="00EE51AE" w:rsidP="00EE51AE">
      <w:pPr>
        <w:ind w:left="-1276" w:right="990"/>
        <w:jc w:val="center"/>
      </w:pPr>
      <w:r>
        <w:rPr>
          <w:sz w:val="28"/>
          <w:szCs w:val="28"/>
        </w:rPr>
        <w:tab/>
        <w:t xml:space="preserve">                                                                              «___» _________ 2024 г.</w:t>
      </w:r>
    </w:p>
    <w:sectPr w:rsidR="00EE51AE" w:rsidSect="00673B77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2F1E" w:rsidRDefault="007C2F1E">
      <w:r>
        <w:separator/>
      </w:r>
    </w:p>
  </w:endnote>
  <w:endnote w:type="continuationSeparator" w:id="0">
    <w:p w:rsidR="007C2F1E" w:rsidRDefault="007C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2F1E" w:rsidRDefault="007C2F1E">
      <w:r>
        <w:separator/>
      </w:r>
    </w:p>
  </w:footnote>
  <w:footnote w:type="continuationSeparator" w:id="0">
    <w:p w:rsidR="007C2F1E" w:rsidRDefault="007C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31A3" w:rsidRDefault="00EE31A3" w:rsidP="00953D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1A3" w:rsidRDefault="00EE31A3" w:rsidP="00953D1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31A3" w:rsidRPr="00B31D08" w:rsidRDefault="00EE31A3" w:rsidP="00953D18">
    <w:pPr>
      <w:pStyle w:val="a3"/>
      <w:ind w:right="3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31A3" w:rsidRPr="0005514B" w:rsidRDefault="006C60DF">
    <w:pPr>
      <w:pStyle w:val="a3"/>
      <w:jc w:val="right"/>
      <w:rPr>
        <w:sz w:val="24"/>
        <w:szCs w:val="24"/>
      </w:rPr>
    </w:pPr>
    <w:r>
      <w:rPr>
        <w:sz w:val="24"/>
        <w:szCs w:val="24"/>
      </w:rPr>
      <w:t>2</w:t>
    </w:r>
  </w:p>
  <w:p w:rsidR="00EE31A3" w:rsidRDefault="00EE31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5751"/>
    <w:multiLevelType w:val="multilevel"/>
    <w:tmpl w:val="CE460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4A88011D"/>
    <w:multiLevelType w:val="hybridMultilevel"/>
    <w:tmpl w:val="0D745C6A"/>
    <w:lvl w:ilvl="0" w:tplc="1702305E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721614D4"/>
    <w:multiLevelType w:val="hybridMultilevel"/>
    <w:tmpl w:val="DFF8A830"/>
    <w:lvl w:ilvl="0" w:tplc="68005F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05984890">
    <w:abstractNumId w:val="0"/>
  </w:num>
  <w:num w:numId="2" w16cid:durableId="1424955693">
    <w:abstractNumId w:val="2"/>
  </w:num>
  <w:num w:numId="3" w16cid:durableId="35122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EE"/>
    <w:rsid w:val="00046501"/>
    <w:rsid w:val="00046AC8"/>
    <w:rsid w:val="0005514B"/>
    <w:rsid w:val="00055CE3"/>
    <w:rsid w:val="00061430"/>
    <w:rsid w:val="00083D32"/>
    <w:rsid w:val="000A13D1"/>
    <w:rsid w:val="000A695A"/>
    <w:rsid w:val="000A6B85"/>
    <w:rsid w:val="000A7ED9"/>
    <w:rsid w:val="00101B68"/>
    <w:rsid w:val="00101D06"/>
    <w:rsid w:val="00115A9B"/>
    <w:rsid w:val="00125181"/>
    <w:rsid w:val="001710F8"/>
    <w:rsid w:val="00182DC9"/>
    <w:rsid w:val="00183B26"/>
    <w:rsid w:val="001E333A"/>
    <w:rsid w:val="001E5E94"/>
    <w:rsid w:val="001E624A"/>
    <w:rsid w:val="001F1415"/>
    <w:rsid w:val="00201B53"/>
    <w:rsid w:val="00266A5B"/>
    <w:rsid w:val="00287B1A"/>
    <w:rsid w:val="002F4076"/>
    <w:rsid w:val="00370ACD"/>
    <w:rsid w:val="0038013C"/>
    <w:rsid w:val="003921EA"/>
    <w:rsid w:val="003A1350"/>
    <w:rsid w:val="003C26A5"/>
    <w:rsid w:val="003E0EF8"/>
    <w:rsid w:val="00417265"/>
    <w:rsid w:val="00457BBE"/>
    <w:rsid w:val="00485454"/>
    <w:rsid w:val="0049178F"/>
    <w:rsid w:val="004A75C0"/>
    <w:rsid w:val="004C0820"/>
    <w:rsid w:val="004C0D50"/>
    <w:rsid w:val="004D623A"/>
    <w:rsid w:val="004D77CD"/>
    <w:rsid w:val="00502EFD"/>
    <w:rsid w:val="00547A05"/>
    <w:rsid w:val="00566E4F"/>
    <w:rsid w:val="005721F6"/>
    <w:rsid w:val="005A4048"/>
    <w:rsid w:val="005A7664"/>
    <w:rsid w:val="005C727C"/>
    <w:rsid w:val="005E70C0"/>
    <w:rsid w:val="00632CFB"/>
    <w:rsid w:val="006561EB"/>
    <w:rsid w:val="0066446F"/>
    <w:rsid w:val="00667B22"/>
    <w:rsid w:val="00673B77"/>
    <w:rsid w:val="006870EF"/>
    <w:rsid w:val="0069533C"/>
    <w:rsid w:val="0069684A"/>
    <w:rsid w:val="006C60DF"/>
    <w:rsid w:val="006C69BC"/>
    <w:rsid w:val="006E08E3"/>
    <w:rsid w:val="006F0F3D"/>
    <w:rsid w:val="006F4D61"/>
    <w:rsid w:val="00701B31"/>
    <w:rsid w:val="00744102"/>
    <w:rsid w:val="00752E9D"/>
    <w:rsid w:val="00794E93"/>
    <w:rsid w:val="007C2F1E"/>
    <w:rsid w:val="007D2581"/>
    <w:rsid w:val="007D2BE2"/>
    <w:rsid w:val="007E3375"/>
    <w:rsid w:val="008122DA"/>
    <w:rsid w:val="00814C2B"/>
    <w:rsid w:val="00824BC3"/>
    <w:rsid w:val="0085684B"/>
    <w:rsid w:val="00856D32"/>
    <w:rsid w:val="008679AB"/>
    <w:rsid w:val="008B69D2"/>
    <w:rsid w:val="008F42D7"/>
    <w:rsid w:val="008F4F65"/>
    <w:rsid w:val="00920A73"/>
    <w:rsid w:val="00931061"/>
    <w:rsid w:val="00951A5E"/>
    <w:rsid w:val="009531EA"/>
    <w:rsid w:val="00953D18"/>
    <w:rsid w:val="00964B97"/>
    <w:rsid w:val="00964F1F"/>
    <w:rsid w:val="00970804"/>
    <w:rsid w:val="009A2FBB"/>
    <w:rsid w:val="00A27633"/>
    <w:rsid w:val="00A712F4"/>
    <w:rsid w:val="00A82CE4"/>
    <w:rsid w:val="00A92ECE"/>
    <w:rsid w:val="00AA0DE5"/>
    <w:rsid w:val="00AB1004"/>
    <w:rsid w:val="00AB74E8"/>
    <w:rsid w:val="00AD572C"/>
    <w:rsid w:val="00AD654D"/>
    <w:rsid w:val="00AF2245"/>
    <w:rsid w:val="00AF5191"/>
    <w:rsid w:val="00B011D2"/>
    <w:rsid w:val="00B122C3"/>
    <w:rsid w:val="00B1234C"/>
    <w:rsid w:val="00B13B94"/>
    <w:rsid w:val="00B31D08"/>
    <w:rsid w:val="00B640E3"/>
    <w:rsid w:val="00B65B69"/>
    <w:rsid w:val="00B65C36"/>
    <w:rsid w:val="00B7636D"/>
    <w:rsid w:val="00B9357E"/>
    <w:rsid w:val="00BC76A6"/>
    <w:rsid w:val="00BD17A0"/>
    <w:rsid w:val="00BD283E"/>
    <w:rsid w:val="00BD7F92"/>
    <w:rsid w:val="00BF0542"/>
    <w:rsid w:val="00C1490E"/>
    <w:rsid w:val="00C2401D"/>
    <w:rsid w:val="00C25DDA"/>
    <w:rsid w:val="00C42F36"/>
    <w:rsid w:val="00C5605D"/>
    <w:rsid w:val="00C86998"/>
    <w:rsid w:val="00CA0E28"/>
    <w:rsid w:val="00CC492F"/>
    <w:rsid w:val="00CC4B57"/>
    <w:rsid w:val="00CE5EA4"/>
    <w:rsid w:val="00CF65AF"/>
    <w:rsid w:val="00D11BBF"/>
    <w:rsid w:val="00D133EE"/>
    <w:rsid w:val="00D204D0"/>
    <w:rsid w:val="00D551A8"/>
    <w:rsid w:val="00D65F1C"/>
    <w:rsid w:val="00D75B13"/>
    <w:rsid w:val="00DC1F98"/>
    <w:rsid w:val="00DD0770"/>
    <w:rsid w:val="00DF7AF8"/>
    <w:rsid w:val="00E17434"/>
    <w:rsid w:val="00E227D0"/>
    <w:rsid w:val="00EA2FF4"/>
    <w:rsid w:val="00EE31A3"/>
    <w:rsid w:val="00EE51AE"/>
    <w:rsid w:val="00EF22AA"/>
    <w:rsid w:val="00F32F61"/>
    <w:rsid w:val="00F54E17"/>
    <w:rsid w:val="00F55519"/>
    <w:rsid w:val="00FA13E3"/>
    <w:rsid w:val="00FB662B"/>
    <w:rsid w:val="00FC3C9B"/>
    <w:rsid w:val="00FC7889"/>
    <w:rsid w:val="00FE579A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3D3"/>
  <w15:docId w15:val="{5EF2CD30-24DA-49BB-84DA-A79466F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D1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3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33EE"/>
  </w:style>
  <w:style w:type="paragraph" w:customStyle="1" w:styleId="Style17">
    <w:name w:val="Style17"/>
    <w:basedOn w:val="a"/>
    <w:uiPriority w:val="99"/>
    <w:rsid w:val="00D133EE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D133EE"/>
    <w:rPr>
      <w:rFonts w:ascii="Times New Roman" w:hAnsi="Times New Roman" w:cs="Times New Roman"/>
      <w:sz w:val="18"/>
      <w:szCs w:val="18"/>
    </w:rPr>
  </w:style>
  <w:style w:type="paragraph" w:styleId="a6">
    <w:name w:val="Title"/>
    <w:basedOn w:val="a"/>
    <w:next w:val="a"/>
    <w:link w:val="a7"/>
    <w:qFormat/>
    <w:rsid w:val="00D133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133E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D75B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4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46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32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3D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Гипертекстовая ссылка"/>
    <w:rsid w:val="00953D18"/>
    <w:rPr>
      <w:color w:val="106BBE"/>
    </w:rPr>
  </w:style>
  <w:style w:type="paragraph" w:styleId="HTML">
    <w:name w:val="HTML Preformatted"/>
    <w:basedOn w:val="a"/>
    <w:link w:val="HTML0"/>
    <w:rsid w:val="00953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rsid w:val="00953D18"/>
    <w:rPr>
      <w:rFonts w:ascii="Courier New" w:eastAsia="Courier New" w:hAnsi="Courier New" w:cs="Times New Roman"/>
      <w:color w:val="000000"/>
      <w:sz w:val="20"/>
      <w:szCs w:val="20"/>
    </w:rPr>
  </w:style>
  <w:style w:type="paragraph" w:customStyle="1" w:styleId="ConsPlusNormal">
    <w:name w:val="ConsPlusNormal"/>
    <w:rsid w:val="0095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4C082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4C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98C3ADC5DE8E11801C9212ACB2B103BFEBD5D0BB554D56A4DBE7731XFBFH" TargetMode="External"/><Relationship Id="rId13" Type="http://schemas.openxmlformats.org/officeDocument/2006/relationships/hyperlink" Target="consultantplus://offline/ref=DDA98C3ADC5DE8E11801C9212ACB2B103BFEBD5D0BB554D56A4DBE7731XFB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0107960/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DA98C3ADC5DE8E11801C9212ACB2B103BFEBD5D0BB554D56A4DBE7731XF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0141-EDF2-4D3E-A605-344B0F3E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12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Хрестенко</dc:creator>
  <cp:lastModifiedBy>ПравПортал</cp:lastModifiedBy>
  <cp:revision>93</cp:revision>
  <cp:lastPrinted>2024-09-18T04:48:00Z</cp:lastPrinted>
  <dcterms:created xsi:type="dcterms:W3CDTF">2022-01-14T07:37:00Z</dcterms:created>
  <dcterms:modified xsi:type="dcterms:W3CDTF">2024-10-08T08:04:00Z</dcterms:modified>
</cp:coreProperties>
</file>