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городской Думы</w:t>
      </w: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AA0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от 28.05.2021 № 695 </w:t>
      </w:r>
    </w:p>
    <w:p w:rsidR="00D93AA0" w:rsidRPr="00D93AA0" w:rsidRDefault="00D93AA0" w:rsidP="00D93AA0">
      <w:pPr>
        <w:spacing w:after="0" w:line="240" w:lineRule="auto"/>
        <w:ind w:left="5387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D93AA0" w:rsidRPr="00D93AA0" w:rsidRDefault="00D93AA0" w:rsidP="00D93AA0">
      <w:pPr>
        <w:spacing w:after="0" w:line="240" w:lineRule="auto"/>
        <w:ind w:left="6804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ind w:left="576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A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СОСТАВ </w:t>
      </w: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93A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комиссии, ответственной за организацию и проведение публичных слушаний</w:t>
      </w:r>
      <w:r w:rsidRPr="00D93AA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93A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по </w:t>
      </w:r>
      <w:r w:rsidRPr="00D9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Pr="00D93AA0">
        <w:rPr>
          <w:rFonts w:ascii="Times New Roman" w:eastAsia="Calibri" w:hAnsi="Times New Roman" w:cs="Times New Roman"/>
          <w:sz w:val="28"/>
          <w:szCs w:val="28"/>
        </w:rPr>
        <w:t>муниципального правового акта о внесении изменений и дополнений в Устав городского округа – города Барнаула Алтайского края</w:t>
      </w: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93AA0" w:rsidRPr="00D93AA0" w:rsidRDefault="00D93AA0" w:rsidP="00D93A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50"/>
        <w:gridCol w:w="3119"/>
        <w:gridCol w:w="5863"/>
      </w:tblGrid>
      <w:tr w:rsidR="00D93AA0" w:rsidRPr="00D93AA0" w:rsidTr="006C1671">
        <w:trPr>
          <w:trHeight w:val="798"/>
        </w:trPr>
        <w:tc>
          <w:tcPr>
            <w:tcW w:w="250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Огнев И.В.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D93AA0" w:rsidRPr="00D93AA0" w:rsidRDefault="00D93AA0" w:rsidP="00D93AA0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председатель комитета по законности и местному самоуправлению городской Думы</w:t>
            </w:r>
          </w:p>
          <w:p w:rsidR="00D93AA0" w:rsidRPr="00D93AA0" w:rsidRDefault="00D93AA0" w:rsidP="00D93AA0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3AA0" w:rsidRPr="00D93AA0" w:rsidTr="006C1671">
        <w:trPr>
          <w:trHeight w:val="798"/>
        </w:trPr>
        <w:tc>
          <w:tcPr>
            <w:tcW w:w="250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Ворсин Д.А.</w:t>
            </w:r>
          </w:p>
        </w:tc>
        <w:tc>
          <w:tcPr>
            <w:tcW w:w="5863" w:type="dxa"/>
          </w:tcPr>
          <w:p w:rsidR="00D93AA0" w:rsidRPr="00D93AA0" w:rsidRDefault="00D93AA0" w:rsidP="00D93AA0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заместитель председателя комитета по законности и местному самоуправлению городской Думы</w:t>
            </w:r>
          </w:p>
          <w:p w:rsidR="00D93AA0" w:rsidRPr="00D93AA0" w:rsidRDefault="00D93AA0" w:rsidP="00D93AA0">
            <w:pPr>
              <w:widowControl w:val="0"/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3AA0" w:rsidRPr="00D93AA0" w:rsidTr="006C1671">
        <w:trPr>
          <w:trHeight w:val="798"/>
        </w:trPr>
        <w:tc>
          <w:tcPr>
            <w:tcW w:w="250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Еремеев Ю.Н.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4. </w:t>
            </w:r>
            <w:proofErr w:type="spellStart"/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Темнякова</w:t>
            </w:r>
            <w:proofErr w:type="spellEnd"/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С.А.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Андреева Е.С.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заместитель главы администрации города, руководитель аппарата (по согласованию)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руководитель аппарата городской Думы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председатель комитета информационной политики администрации города (по согласованию)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3AA0" w:rsidRPr="00D93AA0" w:rsidTr="006C1671">
        <w:trPr>
          <w:trHeight w:val="798"/>
        </w:trPr>
        <w:tc>
          <w:tcPr>
            <w:tcW w:w="250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6. </w:t>
            </w:r>
            <w:proofErr w:type="spellStart"/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Шаповалова</w:t>
            </w:r>
            <w:proofErr w:type="spellEnd"/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Е.В.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 Денисова Т.Н.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председатель правового комитета администрации города (по согласованию)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начальник организационного отдела аппарата городской Думы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93AA0" w:rsidRPr="00D93AA0" w:rsidTr="006C1671">
        <w:trPr>
          <w:trHeight w:val="798"/>
        </w:trPr>
        <w:tc>
          <w:tcPr>
            <w:tcW w:w="250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8. Юдина В.В.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заместитель руководителя аппарата городской Думы по правовым вопросам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93AA0" w:rsidRPr="00D93AA0" w:rsidTr="006C1671">
        <w:trPr>
          <w:trHeight w:val="1791"/>
        </w:trPr>
        <w:tc>
          <w:tcPr>
            <w:tcW w:w="250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 Селютина Т.А.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10. </w:t>
            </w:r>
            <w:proofErr w:type="spellStart"/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Таракановская</w:t>
            </w:r>
            <w:proofErr w:type="spellEnd"/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Е.Г.</w:t>
            </w:r>
          </w:p>
          <w:p w:rsidR="00D93AA0" w:rsidRPr="00D93AA0" w:rsidRDefault="00D93AA0" w:rsidP="00D93A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863" w:type="dxa"/>
          </w:tcPr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главный специалист аппарата городской Думы</w:t>
            </w: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93AA0" w:rsidRPr="00D93AA0" w:rsidRDefault="00D93AA0" w:rsidP="00D93AA0">
            <w:pPr>
              <w:tabs>
                <w:tab w:val="num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93AA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– главный специалист (юрист) аппарата городской Думы</w:t>
            </w:r>
          </w:p>
        </w:tc>
      </w:tr>
    </w:tbl>
    <w:p w:rsidR="00D93AA0" w:rsidRPr="00D93AA0" w:rsidRDefault="00D93AA0" w:rsidP="00D9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3AA0" w:rsidRPr="00D93AA0" w:rsidRDefault="00D93AA0" w:rsidP="00D9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7AA" w:rsidRDefault="00D127AA">
      <w:bookmarkStart w:id="0" w:name="_GoBack"/>
      <w:bookmarkEnd w:id="0"/>
    </w:p>
    <w:sectPr w:rsidR="00D127AA" w:rsidSect="00DC054D">
      <w:headerReference w:type="even" r:id="rId5"/>
      <w:headerReference w:type="default" r:id="rId6"/>
      <w:footerReference w:type="even" r:id="rId7"/>
      <w:footerReference w:type="default" r:id="rId8"/>
      <w:pgSz w:w="11906" w:h="16838" w:code="9"/>
      <w:pgMar w:top="1134" w:right="567" w:bottom="1134" w:left="1985" w:header="567" w:footer="720" w:gutter="0"/>
      <w:pgNumType w:start="1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FB" w:rsidRDefault="00D93AA0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1FB" w:rsidRDefault="00D93A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FB" w:rsidRDefault="00D93AA0">
    <w:pPr>
      <w:pStyle w:val="a3"/>
      <w:framePr w:wrap="around" w:vAnchor="text" w:hAnchor="margin" w:xAlign="right" w:y="1"/>
      <w:rPr>
        <w:rStyle w:val="a7"/>
      </w:rPr>
    </w:pPr>
  </w:p>
  <w:p w:rsidR="000031FB" w:rsidRDefault="00D93AA0">
    <w:pPr>
      <w:pStyle w:val="a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FB" w:rsidRDefault="00D93AA0" w:rsidP="009808D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031FB" w:rsidRDefault="00D93A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FB" w:rsidRDefault="00D93AA0" w:rsidP="00DC054D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A0"/>
    <w:rsid w:val="00D127AA"/>
    <w:rsid w:val="00D9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3AA0"/>
  </w:style>
  <w:style w:type="paragraph" w:styleId="a5">
    <w:name w:val="header"/>
    <w:basedOn w:val="a"/>
    <w:link w:val="a6"/>
    <w:uiPriority w:val="99"/>
    <w:semiHidden/>
    <w:unhideWhenUsed/>
    <w:rsid w:val="00D9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AA0"/>
  </w:style>
  <w:style w:type="character" w:styleId="a7">
    <w:name w:val="page number"/>
    <w:uiPriority w:val="99"/>
    <w:rsid w:val="00D93AA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D9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D93AA0"/>
  </w:style>
  <w:style w:type="paragraph" w:styleId="a5">
    <w:name w:val="header"/>
    <w:basedOn w:val="a"/>
    <w:link w:val="a6"/>
    <w:uiPriority w:val="99"/>
    <w:semiHidden/>
    <w:unhideWhenUsed/>
    <w:rsid w:val="00D93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3AA0"/>
  </w:style>
  <w:style w:type="character" w:styleId="a7">
    <w:name w:val="page number"/>
    <w:uiPriority w:val="99"/>
    <w:rsid w:val="00D93AA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ПравПортал</dc:creator>
  <cp:lastModifiedBy>ПравПортал</cp:lastModifiedBy>
  <cp:revision>1</cp:revision>
  <dcterms:created xsi:type="dcterms:W3CDTF">2021-06-02T03:35:00Z</dcterms:created>
  <dcterms:modified xsi:type="dcterms:W3CDTF">2021-06-02T03:35:00Z</dcterms:modified>
</cp:coreProperties>
</file>