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4" w:rsidRPr="00B10EE8" w:rsidRDefault="00F056A4" w:rsidP="00F056A4">
      <w:pPr>
        <w:ind w:left="6237"/>
        <w:jc w:val="both"/>
      </w:pPr>
      <w:r w:rsidRPr="00B10EE8">
        <w:t xml:space="preserve">Приложение </w:t>
      </w:r>
    </w:p>
    <w:p w:rsidR="00F056A4" w:rsidRPr="00B10EE8" w:rsidRDefault="00F056A4" w:rsidP="00F056A4">
      <w:pPr>
        <w:ind w:left="6237"/>
        <w:jc w:val="both"/>
      </w:pPr>
      <w:r w:rsidRPr="00B10EE8">
        <w:t xml:space="preserve">к постановлению </w:t>
      </w:r>
    </w:p>
    <w:p w:rsidR="00F056A4" w:rsidRPr="00B10EE8" w:rsidRDefault="00F056A4" w:rsidP="00F056A4">
      <w:pPr>
        <w:ind w:left="6237"/>
        <w:jc w:val="both"/>
      </w:pPr>
      <w:r w:rsidRPr="00B10EE8">
        <w:t xml:space="preserve">администрации города </w:t>
      </w:r>
    </w:p>
    <w:p w:rsidR="00F056A4" w:rsidRPr="00B10EE8" w:rsidRDefault="00C55076" w:rsidP="00F056A4">
      <w:pPr>
        <w:ind w:left="6237"/>
        <w:jc w:val="both"/>
      </w:pPr>
      <w:r>
        <w:t>от 04.05.2017</w:t>
      </w:r>
      <w:bookmarkStart w:id="0" w:name="_GoBack"/>
      <w:bookmarkEnd w:id="0"/>
      <w:r>
        <w:t xml:space="preserve"> № 864</w:t>
      </w:r>
    </w:p>
    <w:p w:rsidR="00F056A4" w:rsidRPr="00B10EE8" w:rsidRDefault="00F056A4" w:rsidP="00F056A4">
      <w:pPr>
        <w:jc w:val="both"/>
      </w:pPr>
    </w:p>
    <w:p w:rsidR="00B44AED" w:rsidRPr="00B10EE8" w:rsidRDefault="00B44AED" w:rsidP="00F056A4">
      <w:pPr>
        <w:jc w:val="both"/>
      </w:pPr>
    </w:p>
    <w:p w:rsidR="00F056A4" w:rsidRPr="00B10EE8" w:rsidRDefault="00F056A4" w:rsidP="00F056A4">
      <w:r w:rsidRPr="00B10EE8">
        <w:t>ПОЛОЖЕНИЕ</w:t>
      </w:r>
    </w:p>
    <w:p w:rsidR="00F056A4" w:rsidRPr="00B10EE8" w:rsidRDefault="00F056A4" w:rsidP="00F056A4">
      <w:r w:rsidRPr="00B10EE8">
        <w:t>об обязательном экземпляре документов</w:t>
      </w:r>
    </w:p>
    <w:p w:rsidR="00F056A4" w:rsidRPr="00B10EE8" w:rsidRDefault="00F056A4" w:rsidP="00F056A4">
      <w:r w:rsidRPr="00B10EE8">
        <w:t>городского округа – города Барнаула Алтайского края</w:t>
      </w:r>
    </w:p>
    <w:p w:rsidR="00F056A4" w:rsidRPr="00B10EE8" w:rsidRDefault="00F056A4" w:rsidP="00F056A4">
      <w:pPr>
        <w:rPr>
          <w:sz w:val="24"/>
          <w:szCs w:val="24"/>
        </w:rPr>
      </w:pPr>
    </w:p>
    <w:p w:rsidR="00F056A4" w:rsidRPr="00B10EE8" w:rsidRDefault="00244E1B" w:rsidP="00F056A4">
      <w:r w:rsidRPr="00B10EE8">
        <w:t>1. </w:t>
      </w:r>
      <w:r w:rsidR="00F056A4" w:rsidRPr="00B10EE8">
        <w:t>Общие положения</w:t>
      </w:r>
    </w:p>
    <w:p w:rsidR="00F056A4" w:rsidRPr="00B10EE8" w:rsidRDefault="00F056A4" w:rsidP="00F056A4">
      <w:pPr>
        <w:rPr>
          <w:sz w:val="24"/>
          <w:szCs w:val="24"/>
        </w:rPr>
      </w:pPr>
    </w:p>
    <w:p w:rsidR="00F056A4" w:rsidRPr="00B10EE8" w:rsidRDefault="00C63B43" w:rsidP="00C63B43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1.1. </w:t>
      </w:r>
      <w:r w:rsidR="00F056A4" w:rsidRPr="00B10EE8">
        <w:rPr>
          <w:rFonts w:eastAsiaTheme="minorHAnsi"/>
        </w:rPr>
        <w:t xml:space="preserve">Положение об обязательном экземпляре документов городского округа </w:t>
      </w:r>
      <w:r w:rsidR="0052591D" w:rsidRPr="00B10EE8">
        <w:rPr>
          <w:rFonts w:eastAsiaTheme="minorHAnsi"/>
        </w:rPr>
        <w:t>–</w:t>
      </w:r>
      <w:r w:rsidR="00F056A4" w:rsidRPr="00B10EE8">
        <w:rPr>
          <w:rFonts w:eastAsiaTheme="minorHAnsi"/>
        </w:rPr>
        <w:t xml:space="preserve"> города Барнаула Алтайского края (далее </w:t>
      </w:r>
      <w:r w:rsidRPr="00B10EE8">
        <w:rPr>
          <w:rFonts w:eastAsiaTheme="minorHAnsi"/>
        </w:rPr>
        <w:t>–</w:t>
      </w:r>
      <w:r w:rsidR="00F056A4" w:rsidRPr="00B10EE8">
        <w:rPr>
          <w:rFonts w:eastAsiaTheme="minorHAnsi"/>
        </w:rPr>
        <w:t xml:space="preserve"> Положение) разработано в соответствии с Федеральным законом</w:t>
      </w:r>
      <w:r w:rsidR="0052591D" w:rsidRPr="00B10EE8">
        <w:rPr>
          <w:rFonts w:eastAsiaTheme="minorHAnsi"/>
        </w:rPr>
        <w:t xml:space="preserve"> от 29.12.1994 №77-ФЗ </w:t>
      </w:r>
      <w:r w:rsidR="0052591D" w:rsidRPr="00B10EE8">
        <w:rPr>
          <w:rFonts w:eastAsiaTheme="minorHAnsi"/>
        </w:rPr>
        <w:br/>
        <w:t>«</w:t>
      </w:r>
      <w:r w:rsidR="00F056A4" w:rsidRPr="00B10EE8">
        <w:rPr>
          <w:rFonts w:eastAsiaTheme="minorHAnsi"/>
        </w:rPr>
        <w:t>Об обя</w:t>
      </w:r>
      <w:r w:rsidR="0052591D" w:rsidRPr="00B10EE8">
        <w:rPr>
          <w:rFonts w:eastAsiaTheme="minorHAnsi"/>
        </w:rPr>
        <w:t>зательном экземпляре документов»</w:t>
      </w:r>
      <w:r w:rsidR="00F056A4" w:rsidRPr="00B10EE8">
        <w:rPr>
          <w:rFonts w:eastAsiaTheme="minorHAnsi"/>
        </w:rPr>
        <w:t xml:space="preserve">, законом Алтайского края </w:t>
      </w:r>
      <w:r w:rsidR="0052591D" w:rsidRPr="00B10EE8">
        <w:rPr>
          <w:rFonts w:eastAsiaTheme="minorHAnsi"/>
        </w:rPr>
        <w:br/>
        <w:t>от 03.12.2008 №116-ЗС «</w:t>
      </w:r>
      <w:r w:rsidR="00F056A4" w:rsidRPr="00B10EE8">
        <w:rPr>
          <w:rFonts w:eastAsiaTheme="minorHAnsi"/>
        </w:rPr>
        <w:t>Об обязательном экземпляре документов Алтайского края</w:t>
      </w:r>
      <w:r w:rsidR="0052591D" w:rsidRPr="00B10EE8">
        <w:rPr>
          <w:rFonts w:eastAsiaTheme="minorHAnsi"/>
        </w:rPr>
        <w:t>»</w:t>
      </w:r>
      <w:r w:rsidR="00F056A4" w:rsidRPr="00B10EE8">
        <w:rPr>
          <w:rFonts w:eastAsiaTheme="minorHAnsi"/>
        </w:rPr>
        <w:t xml:space="preserve">, решением Барнаульской городской Думы от 27.09.2013 </w:t>
      </w:r>
      <w:r w:rsidR="0052591D" w:rsidRPr="00B10EE8">
        <w:rPr>
          <w:rFonts w:eastAsiaTheme="minorHAnsi"/>
        </w:rPr>
        <w:t>№</w:t>
      </w:r>
      <w:r w:rsidR="00F056A4" w:rsidRPr="00B10EE8">
        <w:rPr>
          <w:rFonts w:eastAsiaTheme="minorHAnsi"/>
        </w:rPr>
        <w:t xml:space="preserve">180 </w:t>
      </w:r>
      <w:r w:rsidR="00452D27" w:rsidRPr="00B10EE8">
        <w:rPr>
          <w:rFonts w:eastAsiaTheme="minorHAnsi"/>
        </w:rPr>
        <w:br/>
      </w:r>
      <w:r w:rsidR="0052591D" w:rsidRPr="00B10EE8">
        <w:rPr>
          <w:rFonts w:eastAsiaTheme="minorHAnsi"/>
        </w:rPr>
        <w:t>«</w:t>
      </w:r>
      <w:r w:rsidR="00F056A4" w:rsidRPr="00B10EE8">
        <w:rPr>
          <w:rFonts w:eastAsiaTheme="minorHAnsi"/>
        </w:rPr>
        <w:t>Об утверждении Положения о полномочиях органов местного самоуправления города Барнаула в сфере культуры</w:t>
      </w:r>
      <w:r w:rsidR="0052591D" w:rsidRPr="00B10EE8">
        <w:rPr>
          <w:rFonts w:eastAsiaTheme="minorHAnsi"/>
        </w:rPr>
        <w:t>»</w:t>
      </w:r>
      <w:r w:rsidR="00F056A4" w:rsidRPr="00B10EE8">
        <w:rPr>
          <w:rFonts w:eastAsiaTheme="minorHAnsi"/>
        </w:rPr>
        <w:t>.</w:t>
      </w:r>
    </w:p>
    <w:p w:rsidR="0056334D" w:rsidRPr="00B10EE8" w:rsidRDefault="00C63B43" w:rsidP="00C63B43">
      <w:pPr>
        <w:ind w:firstLine="851"/>
        <w:jc w:val="both"/>
      </w:pPr>
      <w:r w:rsidRPr="00B10EE8">
        <w:t xml:space="preserve">1.2. Положение определяет правовые и организационные </w:t>
      </w:r>
      <w:r w:rsidRPr="00B10EE8">
        <w:br/>
        <w:t>основы по формированию обязательного экземпляра документов городского округа – города Барнаула Алтайского края (далее –</w:t>
      </w:r>
      <w:r w:rsidR="00BB64BF" w:rsidRPr="00B10EE8">
        <w:t xml:space="preserve"> город Барнаул</w:t>
      </w:r>
      <w:r w:rsidRPr="00B10EE8">
        <w:t xml:space="preserve">) </w:t>
      </w:r>
      <w:r w:rsidR="00BB64BF" w:rsidRPr="00B10EE8">
        <w:br/>
      </w:r>
      <w:r w:rsidRPr="00B10EE8">
        <w:t>как ресурсной базы комплектования библиотечно-информационного фонда документов города Барнаула, предусматривает обеспечение сохранности обязательного экземпляра документов города Барнаула, его общественное использование.</w:t>
      </w:r>
    </w:p>
    <w:p w:rsidR="003E4E9B" w:rsidRPr="00B10EE8" w:rsidRDefault="003E4E9B" w:rsidP="003E4E9B">
      <w:pPr>
        <w:ind w:firstLine="851"/>
        <w:jc w:val="both"/>
      </w:pPr>
      <w:r w:rsidRPr="00B10EE8">
        <w:rPr>
          <w:rFonts w:eastAsiaTheme="minorHAnsi"/>
        </w:rPr>
        <w:t xml:space="preserve">1.3. Положение устанавливает виды и количество экземпляров документов, подлежащих включению в состав обязательного экземпляра документов города Барнаула, категории их производителей, </w:t>
      </w:r>
      <w:r w:rsidR="00E4768B" w:rsidRPr="00B10EE8">
        <w:rPr>
          <w:rFonts w:eastAsiaTheme="minorHAnsi"/>
        </w:rPr>
        <w:t>определяет получателя</w:t>
      </w:r>
      <w:r w:rsidR="008A7F4F" w:rsidRPr="00B10EE8">
        <w:rPr>
          <w:rFonts w:eastAsiaTheme="minorHAnsi"/>
        </w:rPr>
        <w:t xml:space="preserve"> документов</w:t>
      </w:r>
      <w:r w:rsidRPr="00B10EE8">
        <w:rPr>
          <w:rFonts w:eastAsiaTheme="minorHAnsi"/>
        </w:rPr>
        <w:t xml:space="preserve">, сроки и порядок доставки, гарантии обеспечения полноты, </w:t>
      </w:r>
      <w:r w:rsidRPr="00B10EE8">
        <w:t>сохранности и общественного использования обязательного экземпляра документов города Барнаула.</w:t>
      </w:r>
    </w:p>
    <w:p w:rsidR="003E4E9B" w:rsidRPr="00B10EE8" w:rsidRDefault="003E4E9B" w:rsidP="003E4E9B">
      <w:pPr>
        <w:ind w:firstLine="851"/>
        <w:jc w:val="both"/>
      </w:pPr>
      <w:r w:rsidRPr="00B10EE8">
        <w:t>1</w:t>
      </w:r>
      <w:r w:rsidR="00423C4E">
        <w:t>.4. Действие</w:t>
      </w:r>
      <w:r w:rsidRPr="00B10EE8">
        <w:t xml:space="preserve"> Положения распространяется</w:t>
      </w:r>
      <w:r w:rsidR="00423C4E">
        <w:t xml:space="preserve"> </w:t>
      </w:r>
      <w:r w:rsidRPr="00B10EE8">
        <w:t>на производителей и получател</w:t>
      </w:r>
      <w:r w:rsidR="00DF592F" w:rsidRPr="00B10EE8">
        <w:t>я</w:t>
      </w:r>
      <w:r w:rsidRPr="00B10EE8">
        <w:t xml:space="preserve"> обязательного экземпляра документов города Барнаула.</w:t>
      </w:r>
    </w:p>
    <w:p w:rsidR="00423C4E" w:rsidRDefault="00423C4E" w:rsidP="003E4E9B">
      <w:pPr>
        <w:ind w:firstLine="851"/>
        <w:jc w:val="both"/>
      </w:pPr>
      <w:r>
        <w:t>1.5. </w:t>
      </w:r>
      <w:r w:rsidR="00DF592F" w:rsidRPr="00B10EE8">
        <w:t>Положение не распространяется на</w:t>
      </w:r>
      <w:r>
        <w:t>:</w:t>
      </w:r>
    </w:p>
    <w:p w:rsidR="00423C4E" w:rsidRDefault="00DF592F" w:rsidP="003E4E9B">
      <w:pPr>
        <w:ind w:firstLine="851"/>
        <w:jc w:val="both"/>
      </w:pPr>
      <w:r w:rsidRPr="00B10EE8">
        <w:t xml:space="preserve">документы, содержащие личную и (или) семейную тайну; </w:t>
      </w:r>
    </w:p>
    <w:p w:rsidR="00423C4E" w:rsidRDefault="00DF592F" w:rsidP="003E4E9B">
      <w:pPr>
        <w:ind w:firstLine="851"/>
        <w:jc w:val="both"/>
      </w:pPr>
      <w:r w:rsidRPr="00B10EE8">
        <w:t xml:space="preserve">документы, содержащие государственную, служебную и (или) коммерческую тайну; </w:t>
      </w:r>
    </w:p>
    <w:p w:rsidR="006863DC" w:rsidRDefault="00DF592F" w:rsidP="003E4E9B">
      <w:pPr>
        <w:ind w:firstLine="851"/>
        <w:jc w:val="both"/>
      </w:pPr>
      <w:r w:rsidRPr="00B10EE8">
        <w:t xml:space="preserve">документы, созданные в единичном исполнении; </w:t>
      </w:r>
    </w:p>
    <w:p w:rsidR="00423C4E" w:rsidRDefault="00DF592F" w:rsidP="003E4E9B">
      <w:pPr>
        <w:ind w:firstLine="851"/>
        <w:jc w:val="both"/>
      </w:pPr>
      <w:r w:rsidRPr="00B10EE8">
        <w:t xml:space="preserve">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 от 29.12.1994 №77-ФЗ «Об обязательном экземпляре документов»); </w:t>
      </w:r>
    </w:p>
    <w:p w:rsidR="0023125A" w:rsidRDefault="00DF592F" w:rsidP="003E4E9B">
      <w:pPr>
        <w:ind w:firstLine="851"/>
        <w:jc w:val="both"/>
      </w:pPr>
      <w:r w:rsidRPr="00B10EE8">
        <w:lastRenderedPageBreak/>
        <w:t xml:space="preserve">электронные документы, распространяемые исключительно с использованием информационно-телекоммуникационных сетей; </w:t>
      </w:r>
    </w:p>
    <w:p w:rsidR="00DF592F" w:rsidRPr="00B10EE8" w:rsidRDefault="00DF592F" w:rsidP="003E4E9B">
      <w:pPr>
        <w:ind w:firstLine="851"/>
        <w:jc w:val="both"/>
      </w:pPr>
      <w:r w:rsidRPr="00B10EE8">
        <w:t>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DF592F" w:rsidRPr="00B10EE8" w:rsidRDefault="00DF592F" w:rsidP="0042522E">
      <w:pPr>
        <w:tabs>
          <w:tab w:val="left" w:pos="2625"/>
        </w:tabs>
        <w:ind w:firstLine="851"/>
        <w:jc w:val="both"/>
        <w:rPr>
          <w:sz w:val="24"/>
          <w:szCs w:val="24"/>
        </w:rPr>
      </w:pPr>
    </w:p>
    <w:p w:rsidR="00DF592F" w:rsidRPr="00B10EE8" w:rsidRDefault="00244E1B" w:rsidP="00DF592F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10EE8">
        <w:rPr>
          <w:rFonts w:eastAsiaTheme="minorHAnsi"/>
        </w:rPr>
        <w:t>2. </w:t>
      </w:r>
      <w:r w:rsidR="00DF592F" w:rsidRPr="00B10EE8">
        <w:rPr>
          <w:rFonts w:eastAsiaTheme="minorHAnsi"/>
        </w:rPr>
        <w:t>Основные понятия</w:t>
      </w:r>
    </w:p>
    <w:p w:rsidR="00DF592F" w:rsidRPr="00B10EE8" w:rsidRDefault="00DF592F" w:rsidP="00DF592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F592F" w:rsidRPr="00B10EE8" w:rsidRDefault="00DF592F" w:rsidP="00DF592F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Основные понятия, используемые в Положении:</w:t>
      </w:r>
    </w:p>
    <w:p w:rsidR="00DF592F" w:rsidRPr="00B10EE8" w:rsidRDefault="00C4366A" w:rsidP="00DF592F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2.1. </w:t>
      </w:r>
      <w:r w:rsidR="00DF592F" w:rsidRPr="00B10EE8">
        <w:rPr>
          <w:rFonts w:eastAsiaTheme="minorHAnsi"/>
        </w:rPr>
        <w:t xml:space="preserve">Библиотечно-информационный фонд документов города Барнаула – собрание всех видов документов, комплектуемое на основе обязательного экземпляра документов города Барнаула, распределяемое </w:t>
      </w:r>
      <w:r w:rsidR="00E3678C" w:rsidRPr="00B10EE8">
        <w:rPr>
          <w:rFonts w:eastAsiaTheme="minorHAnsi"/>
        </w:rPr>
        <w:br/>
      </w:r>
      <w:r w:rsidR="00DF592F" w:rsidRPr="00B10EE8">
        <w:rPr>
          <w:rFonts w:eastAsiaTheme="minorHAnsi"/>
        </w:rPr>
        <w:t>в соответствии с законодательством Российской Федера</w:t>
      </w:r>
      <w:r w:rsidR="00AF0357">
        <w:rPr>
          <w:rFonts w:eastAsiaTheme="minorHAnsi"/>
        </w:rPr>
        <w:t>ции, Алтайского края</w:t>
      </w:r>
      <w:r w:rsidR="006863DC">
        <w:rPr>
          <w:rFonts w:eastAsiaTheme="minorHAnsi"/>
        </w:rPr>
        <w:t>,</w:t>
      </w:r>
      <w:r w:rsidR="00AF0357">
        <w:rPr>
          <w:rFonts w:eastAsiaTheme="minorHAnsi"/>
        </w:rPr>
        <w:t xml:space="preserve"> </w:t>
      </w:r>
      <w:r w:rsidR="00DF592F" w:rsidRPr="00B10EE8">
        <w:rPr>
          <w:rFonts w:eastAsiaTheme="minorHAnsi"/>
        </w:rPr>
        <w:t>Положением, предназначенное для постоянного хранения и общественного использования;</w:t>
      </w:r>
    </w:p>
    <w:p w:rsidR="00DF592F" w:rsidRPr="00B10EE8" w:rsidRDefault="00C4366A" w:rsidP="00E3678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E3678C" w:rsidRPr="00B10EE8">
        <w:rPr>
          <w:rFonts w:eastAsiaTheme="minorHAnsi"/>
        </w:rPr>
        <w:t>2. </w:t>
      </w:r>
      <w:r w:rsidR="00DF592F" w:rsidRPr="00B10EE8">
        <w:rPr>
          <w:rFonts w:eastAsiaTheme="minorHAnsi"/>
        </w:rPr>
        <w:t xml:space="preserve">Документ </w:t>
      </w:r>
      <w:r w:rsidR="00E3678C" w:rsidRPr="00B10EE8">
        <w:rPr>
          <w:rFonts w:eastAsiaTheme="minorHAnsi"/>
        </w:rPr>
        <w:t>–</w:t>
      </w:r>
      <w:r w:rsidR="00DF592F" w:rsidRPr="00B10EE8">
        <w:rPr>
          <w:rFonts w:eastAsiaTheme="minorHAnsi"/>
        </w:rPr>
        <w:t xml:space="preserve"> материальный носитель с зафиксированной на нем </w:t>
      </w:r>
      <w:r w:rsidR="00452D27" w:rsidRPr="00B10EE8">
        <w:rPr>
          <w:rFonts w:eastAsiaTheme="minorHAnsi"/>
        </w:rPr>
        <w:br/>
      </w:r>
      <w:r w:rsidR="0083128A" w:rsidRPr="00B10EE8">
        <w:rPr>
          <w:rFonts w:eastAsiaTheme="minorHAnsi"/>
        </w:rPr>
        <w:t>в любой форме информацией</w:t>
      </w:r>
      <w:r w:rsidR="00DF592F" w:rsidRPr="00B10EE8">
        <w:rPr>
          <w:rFonts w:eastAsiaTheme="minorHAnsi"/>
        </w:rPr>
        <w:t xml:space="preserve"> в виде текста, звукозаписи, изображения и (или) их сочетания, который имеет реквизиты, п</w:t>
      </w:r>
      <w:r w:rsidR="00A32931" w:rsidRPr="00B10EE8">
        <w:rPr>
          <w:rFonts w:eastAsiaTheme="minorHAnsi"/>
        </w:rPr>
        <w:t>озволяющие его идентифицировать,</w:t>
      </w:r>
      <w:r w:rsidR="00DF592F" w:rsidRPr="00B10EE8">
        <w:rPr>
          <w:rFonts w:eastAsiaTheme="minorHAnsi"/>
        </w:rPr>
        <w:t xml:space="preserve"> и предназначен для передачи во времени и в пространстве в целях общественного использования и хранения;</w:t>
      </w:r>
    </w:p>
    <w:p w:rsidR="003E4E9B" w:rsidRPr="00B10EE8" w:rsidRDefault="00C4366A" w:rsidP="00C63B43">
      <w:pPr>
        <w:ind w:firstLine="851"/>
        <w:jc w:val="both"/>
        <w:rPr>
          <w:lang w:eastAsia="ru-RU"/>
        </w:rPr>
      </w:pPr>
      <w:r>
        <w:t>2.</w:t>
      </w:r>
      <w:r w:rsidR="00E3678C" w:rsidRPr="00B10EE8">
        <w:t>3. </w:t>
      </w:r>
      <w:r w:rsidR="00E3678C" w:rsidRPr="00B10EE8">
        <w:rPr>
          <w:lang w:eastAsia="ru-RU"/>
        </w:rPr>
        <w:t xml:space="preserve">Обязательный экземпляр документов города </w:t>
      </w:r>
      <w:r w:rsidR="00452D27" w:rsidRPr="00B10EE8">
        <w:rPr>
          <w:lang w:eastAsia="ru-RU"/>
        </w:rPr>
        <w:br/>
      </w:r>
      <w:r w:rsidR="00E3678C" w:rsidRPr="00B10EE8">
        <w:rPr>
          <w:lang w:eastAsia="ru-RU"/>
        </w:rPr>
        <w:t xml:space="preserve">Барнаула – экземпляры изготовленных на территории города Барнаула или </w:t>
      </w:r>
      <w:r w:rsidR="00452D27" w:rsidRPr="00B10EE8">
        <w:rPr>
          <w:lang w:eastAsia="ru-RU"/>
        </w:rPr>
        <w:br/>
      </w:r>
      <w:r w:rsidR="00E3678C" w:rsidRPr="00B10EE8">
        <w:rPr>
          <w:lang w:eastAsia="ru-RU"/>
        </w:rPr>
        <w:t>за пределами его территории по заказу организаций, находящихся в ведении города Барнаула, различных видов документов, подлежащих безвозмездной передаче производителями документов получател</w:t>
      </w:r>
      <w:r w:rsidR="00870DAE" w:rsidRPr="00B10EE8">
        <w:rPr>
          <w:lang w:eastAsia="ru-RU"/>
        </w:rPr>
        <w:t>ю</w:t>
      </w:r>
      <w:r w:rsidR="00E3678C" w:rsidRPr="00B10EE8">
        <w:rPr>
          <w:lang w:eastAsia="ru-RU"/>
        </w:rPr>
        <w:t xml:space="preserve"> в порядке и количестве, установленном законодательством Российской Федерации об обя</w:t>
      </w:r>
      <w:r w:rsidR="00AF0357">
        <w:rPr>
          <w:lang w:eastAsia="ru-RU"/>
        </w:rPr>
        <w:t>зательном экземпляре и</w:t>
      </w:r>
      <w:r w:rsidR="00E3678C" w:rsidRPr="00B10EE8">
        <w:rPr>
          <w:lang w:eastAsia="ru-RU"/>
        </w:rPr>
        <w:t xml:space="preserve"> Положением;</w:t>
      </w:r>
    </w:p>
    <w:p w:rsidR="00E3678C" w:rsidRPr="00B10EE8" w:rsidRDefault="00C4366A" w:rsidP="00E3678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E3678C" w:rsidRPr="00B10EE8">
        <w:rPr>
          <w:rFonts w:eastAsiaTheme="minorHAnsi"/>
        </w:rPr>
        <w:t xml:space="preserve">4. Получатель документов – юридическое лицо или его структурное подразделение, наделенные правом получения, хранения и общественного использования обязательного экземпляра </w:t>
      </w:r>
      <w:r w:rsidR="00870DAE" w:rsidRPr="00B10EE8">
        <w:rPr>
          <w:rFonts w:eastAsiaTheme="minorHAnsi"/>
        </w:rPr>
        <w:t xml:space="preserve">документов </w:t>
      </w:r>
      <w:r w:rsidR="00E3678C" w:rsidRPr="00B10EE8">
        <w:rPr>
          <w:rFonts w:eastAsiaTheme="minorHAnsi"/>
        </w:rPr>
        <w:t xml:space="preserve">города Барнаула </w:t>
      </w:r>
      <w:r w:rsidR="00452D27" w:rsidRPr="00B10EE8">
        <w:rPr>
          <w:rFonts w:eastAsiaTheme="minorHAnsi"/>
        </w:rPr>
        <w:br/>
      </w:r>
      <w:r w:rsidR="00E3678C" w:rsidRPr="00B10EE8">
        <w:rPr>
          <w:rFonts w:eastAsiaTheme="minorHAnsi"/>
        </w:rPr>
        <w:t>на безвозмездной основе;</w:t>
      </w:r>
    </w:p>
    <w:p w:rsidR="00E3678C" w:rsidRPr="00B10EE8" w:rsidRDefault="00C4366A" w:rsidP="00C63B43">
      <w:pPr>
        <w:ind w:firstLine="851"/>
        <w:jc w:val="both"/>
      </w:pPr>
      <w:r>
        <w:t>2.</w:t>
      </w:r>
      <w:r w:rsidR="00E3678C" w:rsidRPr="00B10EE8">
        <w:t xml:space="preserve">5. Производитель документов </w:t>
      </w:r>
      <w:r w:rsidR="00E3678C" w:rsidRPr="00B10EE8">
        <w:rPr>
          <w:lang w:eastAsia="ru-RU"/>
        </w:rPr>
        <w:t>–</w:t>
      </w:r>
      <w:r w:rsidR="00E3678C" w:rsidRPr="00B10EE8">
        <w:t xml:space="preserve"> юридическое лицо независимо </w:t>
      </w:r>
      <w:r w:rsidR="00E3678C" w:rsidRPr="00B10EE8">
        <w:br/>
        <w:t xml:space="preserve">от его организационно-правовой формы и формы собственности или физическое лицо, осуществляющее предпринимательскую деятельность </w:t>
      </w:r>
      <w:r w:rsidR="00E3678C" w:rsidRPr="00B10EE8">
        <w:br/>
        <w:t xml:space="preserve">без образования юридического лица, осуществляющие подготовку, публикацию (выпуск) и рассылку (передачу, доставку) обязательного экземпляра </w:t>
      </w:r>
      <w:r w:rsidR="00BB406C" w:rsidRPr="00B10EE8">
        <w:rPr>
          <w:rFonts w:eastAsiaTheme="minorHAnsi"/>
        </w:rPr>
        <w:t xml:space="preserve">документов города Барнаула </w:t>
      </w:r>
      <w:r w:rsidR="00E3678C" w:rsidRPr="00B10EE8">
        <w:t xml:space="preserve">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</w:t>
      </w:r>
      <w:r w:rsidR="00546121" w:rsidRPr="00B10EE8">
        <w:br/>
      </w:r>
      <w:r w:rsidR="00E3678C" w:rsidRPr="00B10EE8">
        <w:t xml:space="preserve">по защите диссертаций на соискание ученой степени кандидата наук, </w:t>
      </w:r>
      <w:r w:rsidR="00546121" w:rsidRPr="00B10EE8">
        <w:br/>
      </w:r>
      <w:r w:rsidR="00E3678C" w:rsidRPr="00B10EE8">
        <w:t xml:space="preserve">на соискание ученой степени доктора наук, и иные лица, осуществляющие </w:t>
      </w:r>
      <w:r w:rsidR="00E3678C" w:rsidRPr="00B10EE8">
        <w:lastRenderedPageBreak/>
        <w:t>подготовку, публикацию (выпуск) и рассылку (передачу, доставку) обязательного экземпляра</w:t>
      </w:r>
      <w:r w:rsidR="00BB406C" w:rsidRPr="00B10EE8">
        <w:t xml:space="preserve"> </w:t>
      </w:r>
      <w:r w:rsidR="00BB406C" w:rsidRPr="00B10EE8">
        <w:rPr>
          <w:rFonts w:eastAsiaTheme="minorHAnsi"/>
        </w:rPr>
        <w:t>документов города Барнаула</w:t>
      </w:r>
      <w:r w:rsidR="00E3678C" w:rsidRPr="00B10EE8">
        <w:t>);</w:t>
      </w:r>
    </w:p>
    <w:p w:rsidR="00E3678C" w:rsidRPr="00B10EE8" w:rsidRDefault="00C4366A" w:rsidP="00E3678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E3678C" w:rsidRPr="00B10EE8">
        <w:rPr>
          <w:rFonts w:eastAsiaTheme="minorHAnsi"/>
        </w:rPr>
        <w:t xml:space="preserve">6. Система обязательного экземпляра </w:t>
      </w:r>
      <w:r w:rsidR="00BB406C" w:rsidRPr="00B10EE8">
        <w:rPr>
          <w:rFonts w:eastAsiaTheme="minorHAnsi"/>
        </w:rPr>
        <w:t xml:space="preserve">документов города </w:t>
      </w:r>
      <w:r w:rsidR="00BB406C" w:rsidRPr="00B10EE8">
        <w:rPr>
          <w:rFonts w:eastAsiaTheme="minorHAnsi"/>
        </w:rPr>
        <w:br/>
        <w:t xml:space="preserve">Барнаула </w:t>
      </w:r>
      <w:r w:rsidR="00E3678C" w:rsidRPr="00B10EE8">
        <w:rPr>
          <w:rFonts w:eastAsiaTheme="minorHAnsi"/>
        </w:rPr>
        <w:t>– совокупность видов обязательных экземпляров</w:t>
      </w:r>
      <w:r w:rsidR="00BB406C" w:rsidRPr="00B10EE8">
        <w:rPr>
          <w:rFonts w:eastAsiaTheme="minorHAnsi"/>
        </w:rPr>
        <w:t xml:space="preserve"> документов города Барнаула</w:t>
      </w:r>
      <w:r w:rsidR="00E3678C" w:rsidRPr="00B10EE8">
        <w:rPr>
          <w:rFonts w:eastAsiaTheme="minorHAnsi"/>
        </w:rPr>
        <w:t>, а также установленный порядок их собирания, распределения и использования;</w:t>
      </w:r>
    </w:p>
    <w:p w:rsidR="00E3678C" w:rsidRPr="00B10EE8" w:rsidRDefault="00C4366A" w:rsidP="00E3678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E3678C" w:rsidRPr="00B10EE8">
        <w:rPr>
          <w:rFonts w:eastAsiaTheme="minorHAnsi"/>
        </w:rPr>
        <w:t>7. Экземпляр – образец тиражированного документа, идентичный оригиналу.</w:t>
      </w:r>
    </w:p>
    <w:p w:rsidR="00E3678C" w:rsidRPr="00B10EE8" w:rsidRDefault="00E3678C" w:rsidP="00C63B43">
      <w:pPr>
        <w:ind w:firstLine="851"/>
        <w:jc w:val="both"/>
        <w:rPr>
          <w:sz w:val="24"/>
          <w:szCs w:val="24"/>
        </w:rPr>
      </w:pPr>
    </w:p>
    <w:p w:rsidR="00E3678C" w:rsidRPr="00B10EE8" w:rsidRDefault="00486DD5" w:rsidP="00452D27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10EE8">
        <w:rPr>
          <w:rFonts w:eastAsiaTheme="minorHAnsi"/>
        </w:rPr>
        <w:t>3. </w:t>
      </w:r>
      <w:r w:rsidR="00E3678C" w:rsidRPr="00B10EE8">
        <w:rPr>
          <w:rFonts w:eastAsiaTheme="minorHAnsi"/>
        </w:rPr>
        <w:t>Цели формирования системы обязательного</w:t>
      </w:r>
      <w:r w:rsidR="00452D27" w:rsidRPr="00B10EE8">
        <w:rPr>
          <w:rFonts w:eastAsiaTheme="minorHAnsi"/>
        </w:rPr>
        <w:t xml:space="preserve"> </w:t>
      </w:r>
      <w:r w:rsidR="00452D27" w:rsidRPr="00B10EE8">
        <w:rPr>
          <w:rFonts w:eastAsiaTheme="minorHAnsi"/>
        </w:rPr>
        <w:br/>
      </w:r>
      <w:r w:rsidR="00E3678C" w:rsidRPr="00B10EE8">
        <w:rPr>
          <w:rFonts w:eastAsiaTheme="minorHAnsi"/>
        </w:rPr>
        <w:t>экземпляра документов города Барнаула</w:t>
      </w:r>
    </w:p>
    <w:p w:rsidR="00E3678C" w:rsidRPr="00B10EE8" w:rsidRDefault="00E3678C" w:rsidP="00E3678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E3678C" w:rsidRPr="00B10EE8" w:rsidRDefault="00E3678C" w:rsidP="00486DD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Целями формирования системы обязательного экземпляра документов города Барнаула являются:</w:t>
      </w:r>
    </w:p>
    <w:p w:rsidR="00486DD5" w:rsidRPr="00B10EE8" w:rsidRDefault="00D10283" w:rsidP="00486DD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3.</w:t>
      </w:r>
      <w:r w:rsidR="00486DD5" w:rsidRPr="00B10EE8">
        <w:rPr>
          <w:rFonts w:eastAsiaTheme="minorHAnsi"/>
        </w:rPr>
        <w:t>1. Информационная поддержка органов местного самоуправления, в том числе популяризация идей, принципов и задач местного самоуправления среди населения;</w:t>
      </w:r>
    </w:p>
    <w:p w:rsidR="00486DD5" w:rsidRPr="00B10EE8" w:rsidRDefault="00D10283" w:rsidP="00486DD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3.</w:t>
      </w:r>
      <w:r w:rsidR="00486DD5" w:rsidRPr="00B10EE8">
        <w:rPr>
          <w:rFonts w:eastAsiaTheme="minorHAnsi"/>
        </w:rPr>
        <w:t>2. Комплектование полного библиотечно-информационного фонда документов города Барнаула как части библиотечно-информационного фонда Алтайского края;</w:t>
      </w:r>
    </w:p>
    <w:p w:rsidR="00486DD5" w:rsidRPr="00B10EE8" w:rsidRDefault="00D10283" w:rsidP="00486DD5">
      <w:pPr>
        <w:tabs>
          <w:tab w:val="left" w:pos="1701"/>
        </w:tabs>
        <w:ind w:firstLine="851"/>
        <w:jc w:val="both"/>
      </w:pPr>
      <w:r>
        <w:t>3.</w:t>
      </w:r>
      <w:r w:rsidR="00486DD5" w:rsidRPr="00B10EE8">
        <w:t>3. Организация постоянного хранения обязательного экземпляра документов города Барнаула в фондах получател</w:t>
      </w:r>
      <w:r w:rsidR="00073565" w:rsidRPr="00B10EE8">
        <w:t>я</w:t>
      </w:r>
      <w:r w:rsidR="00486DD5" w:rsidRPr="00B10EE8">
        <w:t xml:space="preserve"> документов;</w:t>
      </w:r>
    </w:p>
    <w:p w:rsidR="00486DD5" w:rsidRPr="00B10EE8" w:rsidRDefault="00D10283" w:rsidP="00486DD5">
      <w:pPr>
        <w:tabs>
          <w:tab w:val="left" w:pos="709"/>
        </w:tabs>
        <w:ind w:firstLine="851"/>
        <w:jc w:val="both"/>
      </w:pPr>
      <w:r>
        <w:t>3.</w:t>
      </w:r>
      <w:r w:rsidR="00486DD5" w:rsidRPr="00B10EE8">
        <w:t>4. Использование обязательного экземпляра документов города Барнаула в информационно-библиографическом и библиотечном обслуживании потребителей;</w:t>
      </w:r>
    </w:p>
    <w:p w:rsidR="00486DD5" w:rsidRPr="00CA5194" w:rsidRDefault="00D10283" w:rsidP="00486DD5">
      <w:pPr>
        <w:tabs>
          <w:tab w:val="left" w:pos="1701"/>
        </w:tabs>
        <w:ind w:firstLine="851"/>
        <w:jc w:val="both"/>
      </w:pPr>
      <w:r>
        <w:t>3.</w:t>
      </w:r>
      <w:r w:rsidR="00486DD5" w:rsidRPr="00B10EE8">
        <w:t>5</w:t>
      </w:r>
      <w:r w:rsidR="00486DD5" w:rsidRPr="00B10EE8">
        <w:rPr>
          <w:color w:val="FF0000"/>
        </w:rPr>
        <w:t>. </w:t>
      </w:r>
      <w:r w:rsidR="002938F3" w:rsidRPr="00CA5194">
        <w:t xml:space="preserve">Обеспечение учета, комплектования, хранения и использования документов, входящих в обязательный экземпляр документов города Барнаула; </w:t>
      </w:r>
    </w:p>
    <w:p w:rsidR="00486DD5" w:rsidRPr="00B10EE8" w:rsidRDefault="00D10283" w:rsidP="00486DD5">
      <w:pPr>
        <w:tabs>
          <w:tab w:val="left" w:pos="1701"/>
        </w:tabs>
        <w:ind w:firstLine="851"/>
        <w:jc w:val="both"/>
      </w:pPr>
      <w:r>
        <w:t>3.</w:t>
      </w:r>
      <w:r w:rsidR="00486DD5" w:rsidRPr="00B10EE8">
        <w:t>6. Информирование общества о получаемых документах всех видов;</w:t>
      </w:r>
    </w:p>
    <w:p w:rsidR="00486DD5" w:rsidRPr="00B10EE8" w:rsidRDefault="00D10283" w:rsidP="00486DD5">
      <w:pPr>
        <w:tabs>
          <w:tab w:val="left" w:pos="1701"/>
        </w:tabs>
        <w:ind w:firstLine="851"/>
        <w:jc w:val="both"/>
      </w:pPr>
      <w:r>
        <w:t>3.</w:t>
      </w:r>
      <w:r w:rsidR="00486DD5" w:rsidRPr="00B10EE8">
        <w:t>7. Формирование комплекта документов города Барнаула;</w:t>
      </w:r>
    </w:p>
    <w:p w:rsidR="00486DD5" w:rsidRPr="00B10EE8" w:rsidRDefault="00D10283" w:rsidP="00486DD5">
      <w:pPr>
        <w:tabs>
          <w:tab w:val="left" w:pos="1701"/>
        </w:tabs>
        <w:ind w:firstLine="851"/>
        <w:jc w:val="both"/>
      </w:pPr>
      <w:r>
        <w:t>3.</w:t>
      </w:r>
      <w:r w:rsidR="00486DD5" w:rsidRPr="00B10EE8">
        <w:t xml:space="preserve">8. Ведение централизованной каталогизации в соответствии </w:t>
      </w:r>
      <w:r w:rsidR="009A4A7C" w:rsidRPr="00B10EE8">
        <w:br/>
      </w:r>
      <w:r w:rsidR="00486DD5" w:rsidRPr="00B10EE8">
        <w:t>с видами получаемых документов;</w:t>
      </w:r>
    </w:p>
    <w:p w:rsidR="00486DD5" w:rsidRPr="00B10EE8" w:rsidRDefault="00D10283" w:rsidP="00486DD5">
      <w:pPr>
        <w:tabs>
          <w:tab w:val="left" w:pos="1701"/>
        </w:tabs>
        <w:ind w:firstLine="851"/>
        <w:jc w:val="both"/>
      </w:pPr>
      <w:r>
        <w:t>3.</w:t>
      </w:r>
      <w:r w:rsidR="00486DD5" w:rsidRPr="00B10EE8">
        <w:t>9. Обеспечение доступа к информации о получаемых документах, в том числе через информационно-телекоммуникационные сети.</w:t>
      </w:r>
    </w:p>
    <w:p w:rsidR="00486DD5" w:rsidRPr="00B10EE8" w:rsidRDefault="00486DD5" w:rsidP="00486DD5">
      <w:pPr>
        <w:tabs>
          <w:tab w:val="left" w:pos="1701"/>
        </w:tabs>
        <w:ind w:firstLine="851"/>
        <w:jc w:val="both"/>
        <w:rPr>
          <w:sz w:val="24"/>
          <w:szCs w:val="24"/>
        </w:rPr>
      </w:pPr>
    </w:p>
    <w:p w:rsidR="00486DD5" w:rsidRPr="00B10EE8" w:rsidRDefault="00486DD5" w:rsidP="00486DD5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10EE8">
        <w:rPr>
          <w:rFonts w:eastAsiaTheme="minorHAnsi"/>
        </w:rPr>
        <w:t>4. Виды документов, входящих в обязательный экземпляр</w:t>
      </w:r>
    </w:p>
    <w:p w:rsidR="00486DD5" w:rsidRPr="00B10EE8" w:rsidRDefault="00486DD5" w:rsidP="00486DD5">
      <w:pPr>
        <w:autoSpaceDE w:val="0"/>
        <w:autoSpaceDN w:val="0"/>
        <w:adjustRightInd w:val="0"/>
        <w:rPr>
          <w:rFonts w:eastAsiaTheme="minorHAnsi"/>
        </w:rPr>
      </w:pPr>
      <w:r w:rsidRPr="00B10EE8">
        <w:rPr>
          <w:rFonts w:eastAsiaTheme="minorHAnsi"/>
        </w:rPr>
        <w:t>документов города Барнаула</w:t>
      </w:r>
    </w:p>
    <w:p w:rsidR="00486DD5" w:rsidRPr="00B10EE8" w:rsidRDefault="00486DD5" w:rsidP="00486DD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86DD5" w:rsidRPr="00B10EE8" w:rsidRDefault="00486DD5" w:rsidP="00486DD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В состав обязательного экземпляра документов города Барнаула входят следующие виды документов:</w:t>
      </w:r>
    </w:p>
    <w:p w:rsidR="00486DD5" w:rsidRPr="00B10EE8" w:rsidRDefault="00797F1B" w:rsidP="00486DD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4.</w:t>
      </w:r>
      <w:r w:rsidR="00486DD5" w:rsidRPr="00B10EE8">
        <w:rPr>
          <w:rFonts w:eastAsiaTheme="minorHAnsi"/>
        </w:rPr>
        <w:t>1. Аудиовизуальная продукция – кино-, видео-, фоно-, фотопродукция и ее комбинации, созданные и воспроизведенные на любых видах носителей;</w:t>
      </w:r>
    </w:p>
    <w:p w:rsidR="00486DD5" w:rsidRPr="00B10EE8" w:rsidRDefault="00797F1B" w:rsidP="00486DD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lastRenderedPageBreak/>
        <w:t>4.</w:t>
      </w:r>
      <w:r w:rsidR="00486DD5" w:rsidRPr="00B10EE8">
        <w:rPr>
          <w:rFonts w:eastAsiaTheme="minorHAnsi"/>
        </w:rPr>
        <w:t>2. Комбинированные документы – совокупность документов, выполненных на различных носителях (печатных, аудиовизуальных, электронных);</w:t>
      </w:r>
    </w:p>
    <w:p w:rsidR="00486DD5" w:rsidRPr="00B10EE8" w:rsidRDefault="00797F1B" w:rsidP="00486DD5">
      <w:pPr>
        <w:tabs>
          <w:tab w:val="left" w:pos="1701"/>
        </w:tabs>
        <w:ind w:firstLine="851"/>
        <w:jc w:val="both"/>
      </w:pPr>
      <w:r>
        <w:t>4.</w:t>
      </w:r>
      <w:r w:rsidR="00C5409F" w:rsidRPr="00B10EE8">
        <w:t>3. Официальные документы – документы, принятые органами местного самоуправления города Барнаула и опубликованные ими или от их имени;</w:t>
      </w:r>
    </w:p>
    <w:p w:rsidR="00C5409F" w:rsidRPr="00B10EE8" w:rsidRDefault="00797F1B" w:rsidP="00C5409F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4.</w:t>
      </w:r>
      <w:r w:rsidR="00C5409F" w:rsidRPr="00B10EE8">
        <w:rPr>
          <w:rFonts w:eastAsiaTheme="minorHAnsi"/>
        </w:rPr>
        <w:t>4. Печатные издания (текстовые, нотные, картографические, изоиздания) –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C5409F" w:rsidRPr="00B10EE8" w:rsidRDefault="00751CFF" w:rsidP="00C5409F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>
        <w:rPr>
          <w:rFonts w:eastAsiaTheme="minorHAnsi"/>
        </w:rPr>
        <w:t>4.</w:t>
      </w:r>
      <w:r w:rsidR="00C5409F" w:rsidRPr="00B10EE8">
        <w:rPr>
          <w:rFonts w:eastAsiaTheme="minorHAnsi"/>
        </w:rPr>
        <w:t>5. Электронные издания –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носителях.</w:t>
      </w:r>
    </w:p>
    <w:p w:rsidR="00C5409F" w:rsidRPr="00B10EE8" w:rsidRDefault="00C5409F" w:rsidP="00486DD5">
      <w:pPr>
        <w:tabs>
          <w:tab w:val="left" w:pos="1701"/>
        </w:tabs>
        <w:ind w:firstLine="851"/>
        <w:jc w:val="both"/>
        <w:rPr>
          <w:sz w:val="24"/>
          <w:szCs w:val="24"/>
        </w:rPr>
      </w:pPr>
    </w:p>
    <w:p w:rsidR="00C5409F" w:rsidRPr="00B10EE8" w:rsidRDefault="00282C85" w:rsidP="00C5409F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10EE8">
        <w:rPr>
          <w:rFonts w:eastAsiaTheme="minorHAnsi"/>
        </w:rPr>
        <w:t>5. </w:t>
      </w:r>
      <w:r w:rsidR="00C5409F" w:rsidRPr="00B10EE8">
        <w:rPr>
          <w:rFonts w:eastAsiaTheme="minorHAnsi"/>
        </w:rPr>
        <w:t>Производители документов</w:t>
      </w:r>
    </w:p>
    <w:p w:rsidR="00C5409F" w:rsidRPr="00B10EE8" w:rsidRDefault="00C5409F" w:rsidP="00C540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C5409F" w:rsidRPr="00B10EE8" w:rsidRDefault="009E5C6C" w:rsidP="009E5C6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5.1. П</w:t>
      </w:r>
      <w:r w:rsidR="00C5409F" w:rsidRPr="00B10EE8">
        <w:rPr>
          <w:rFonts w:eastAsiaTheme="minorHAnsi"/>
        </w:rPr>
        <w:t xml:space="preserve">роизводители документов доставляют </w:t>
      </w:r>
      <w:r w:rsidRPr="00B10EE8">
        <w:t>получателю</w:t>
      </w:r>
      <w:r w:rsidR="00C5409F" w:rsidRPr="00B10EE8">
        <w:rPr>
          <w:rFonts w:eastAsiaTheme="minorHAnsi"/>
        </w:rPr>
        <w:t xml:space="preserve"> документов:</w:t>
      </w:r>
    </w:p>
    <w:p w:rsidR="009E5C6C" w:rsidRPr="00B10EE8" w:rsidRDefault="009E5C6C" w:rsidP="009E5C6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5.1.1. Аудиовизуальную продукцию – 1 экземпляр;</w:t>
      </w:r>
    </w:p>
    <w:p w:rsidR="009E5C6C" w:rsidRPr="00B10EE8" w:rsidRDefault="009E5C6C" w:rsidP="009E5C6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5.1.2. Комбинированные документы – 1 экземпляр;</w:t>
      </w:r>
    </w:p>
    <w:p w:rsidR="009E5C6C" w:rsidRPr="00B10EE8" w:rsidRDefault="009E5C6C" w:rsidP="009E5C6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5.1.3. Официальные документы – 2 экземпляра;</w:t>
      </w:r>
    </w:p>
    <w:p w:rsidR="006C323D" w:rsidRPr="00B10EE8" w:rsidRDefault="00156A93" w:rsidP="006C323D">
      <w:pPr>
        <w:pStyle w:val="ConsPlusNormal"/>
        <w:tabs>
          <w:tab w:val="left" w:pos="1560"/>
        </w:tabs>
        <w:ind w:firstLine="851"/>
        <w:jc w:val="both"/>
      </w:pPr>
      <w:r w:rsidRPr="00B10EE8">
        <w:t>5.1.4. </w:t>
      </w:r>
      <w:r w:rsidR="006C323D" w:rsidRPr="00B10EE8">
        <w:t>Печатные издания:</w:t>
      </w:r>
    </w:p>
    <w:p w:rsidR="006C323D" w:rsidRPr="00B10EE8" w:rsidRDefault="00156A93" w:rsidP="006C323D">
      <w:pPr>
        <w:pStyle w:val="ConsPlusNormal"/>
        <w:tabs>
          <w:tab w:val="left" w:pos="1560"/>
        </w:tabs>
        <w:ind w:firstLine="851"/>
        <w:jc w:val="both"/>
      </w:pPr>
      <w:r w:rsidRPr="00B10EE8">
        <w:t>а) </w:t>
      </w:r>
      <w:r w:rsidR="006C323D" w:rsidRPr="00B10EE8">
        <w:t>газеты городские – 2 экземпляра;</w:t>
      </w:r>
    </w:p>
    <w:p w:rsidR="006C323D" w:rsidRPr="00B10EE8" w:rsidRDefault="00156A93" w:rsidP="006C323D">
      <w:pPr>
        <w:pStyle w:val="ConsPlusNormal"/>
        <w:tabs>
          <w:tab w:val="left" w:pos="1560"/>
        </w:tabs>
        <w:ind w:firstLine="851"/>
        <w:jc w:val="both"/>
      </w:pPr>
      <w:r w:rsidRPr="00B10EE8">
        <w:t>б) </w:t>
      </w:r>
      <w:r w:rsidR="006C323D" w:rsidRPr="00B10EE8">
        <w:t>журналы городские – 2 экземпляра;</w:t>
      </w:r>
    </w:p>
    <w:p w:rsidR="006C323D" w:rsidRPr="00B10EE8" w:rsidRDefault="00156A93" w:rsidP="006C323D">
      <w:pPr>
        <w:pStyle w:val="ConsPlusNormal"/>
        <w:tabs>
          <w:tab w:val="left" w:pos="1560"/>
        </w:tabs>
        <w:ind w:firstLine="851"/>
        <w:jc w:val="both"/>
      </w:pPr>
      <w:r w:rsidRPr="00B10EE8">
        <w:t>в) </w:t>
      </w:r>
      <w:r w:rsidR="006C323D" w:rsidRPr="00B10EE8">
        <w:t>книги, брошюры, альбомы, изоиздания, картографические и нотные издания – 2 экземпляра;</w:t>
      </w:r>
    </w:p>
    <w:p w:rsidR="00C5409F" w:rsidRPr="00B10EE8" w:rsidRDefault="00156A93" w:rsidP="006C323D">
      <w:pPr>
        <w:tabs>
          <w:tab w:val="left" w:pos="1701"/>
        </w:tabs>
        <w:ind w:firstLine="851"/>
        <w:jc w:val="both"/>
      </w:pPr>
      <w:r w:rsidRPr="00B10EE8">
        <w:t>г) </w:t>
      </w:r>
      <w:r w:rsidR="006C323D" w:rsidRPr="00B10EE8">
        <w:t>листовые издания – 2 экземпляра;</w:t>
      </w:r>
    </w:p>
    <w:p w:rsidR="006C323D" w:rsidRPr="00B10EE8" w:rsidRDefault="00022001" w:rsidP="00022001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5.1.5. </w:t>
      </w:r>
      <w:r w:rsidR="006C323D" w:rsidRPr="00B10EE8">
        <w:rPr>
          <w:rFonts w:eastAsiaTheme="minorHAnsi"/>
        </w:rPr>
        <w:t xml:space="preserve">Электронные издания </w:t>
      </w:r>
      <w:r w:rsidRPr="00B10EE8">
        <w:rPr>
          <w:rFonts w:eastAsiaTheme="minorHAnsi"/>
        </w:rPr>
        <w:t>–</w:t>
      </w:r>
      <w:r w:rsidR="006C323D" w:rsidRPr="00B10EE8">
        <w:rPr>
          <w:rFonts w:eastAsiaTheme="minorHAnsi"/>
        </w:rPr>
        <w:t xml:space="preserve"> 1 экземпляр;</w:t>
      </w:r>
    </w:p>
    <w:p w:rsidR="006C323D" w:rsidRPr="00B10EE8" w:rsidRDefault="006C323D" w:rsidP="006C323D">
      <w:pPr>
        <w:tabs>
          <w:tab w:val="left" w:pos="1701"/>
        </w:tabs>
        <w:ind w:firstLine="851"/>
        <w:jc w:val="both"/>
      </w:pPr>
      <w:r w:rsidRPr="00B10EE8">
        <w:t>5.2. Производители документов доставляют, в том числе через полиграфические организации, получателю доку</w:t>
      </w:r>
      <w:r w:rsidR="00AF0357">
        <w:t>ментов предусмотренные</w:t>
      </w:r>
      <w:r w:rsidRPr="00B10EE8">
        <w:t xml:space="preserve"> Положением виды документов в день выхода в свет первой партии тиража.</w:t>
      </w:r>
    </w:p>
    <w:p w:rsidR="00EA355C" w:rsidRPr="00B10EE8" w:rsidRDefault="006C323D" w:rsidP="00EA355C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 xml:space="preserve">5.3. Производители документов относят затраты на подготовку, публикацию (выпуск) и рассылку (передачу, доставку) обязательных экземпляров </w:t>
      </w:r>
      <w:r w:rsidR="007D20D0" w:rsidRPr="00B10EE8">
        <w:rPr>
          <w:rFonts w:eastAsiaTheme="minorHAnsi"/>
        </w:rPr>
        <w:t xml:space="preserve">документов города Барнаула </w:t>
      </w:r>
      <w:r w:rsidRPr="00B10EE8">
        <w:rPr>
          <w:rFonts w:eastAsiaTheme="minorHAnsi"/>
        </w:rPr>
        <w:t>на себестоимость документов, входящих в состав обязательного экземпляра</w:t>
      </w:r>
      <w:r w:rsidR="00D97EF2" w:rsidRPr="00B10EE8">
        <w:rPr>
          <w:rFonts w:eastAsiaTheme="minorHAnsi"/>
        </w:rPr>
        <w:t xml:space="preserve"> документов города Барнаула</w:t>
      </w:r>
      <w:r w:rsidRPr="00B10EE8">
        <w:rPr>
          <w:rFonts w:eastAsiaTheme="minorHAnsi"/>
        </w:rPr>
        <w:t>.</w:t>
      </w:r>
      <w:r w:rsidR="00EA355C" w:rsidRPr="00B10EE8">
        <w:rPr>
          <w:rFonts w:eastAsiaTheme="minorHAnsi"/>
        </w:rPr>
        <w:t xml:space="preserve"> Производители документов передают обязательный экземпляр получателю документов безвозмездно.</w:t>
      </w:r>
    </w:p>
    <w:p w:rsidR="006C323D" w:rsidRPr="00B10EE8" w:rsidRDefault="006C323D" w:rsidP="006C323D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 xml:space="preserve">5.4. Дефектный обязательный экземпляр по запросу получателя документов заменяется производителем документа в месячный срок </w:t>
      </w:r>
      <w:r w:rsidRPr="00B10EE8">
        <w:rPr>
          <w:rFonts w:eastAsiaTheme="minorHAnsi"/>
        </w:rPr>
        <w:br/>
        <w:t>с момента получения запроса получателя</w:t>
      </w:r>
      <w:r w:rsidR="00BB64BF" w:rsidRPr="00B10EE8">
        <w:rPr>
          <w:rFonts w:eastAsiaTheme="minorHAnsi"/>
        </w:rPr>
        <w:t xml:space="preserve"> док</w:t>
      </w:r>
      <w:r w:rsidRPr="00B10EE8">
        <w:rPr>
          <w:rFonts w:eastAsiaTheme="minorHAnsi"/>
        </w:rPr>
        <w:t>у</w:t>
      </w:r>
      <w:r w:rsidR="00BB64BF" w:rsidRPr="00B10EE8">
        <w:rPr>
          <w:rFonts w:eastAsiaTheme="minorHAnsi"/>
        </w:rPr>
        <w:t>ме</w:t>
      </w:r>
      <w:r w:rsidRPr="00B10EE8">
        <w:rPr>
          <w:rFonts w:eastAsiaTheme="minorHAnsi"/>
        </w:rPr>
        <w:t>нтов.</w:t>
      </w:r>
    </w:p>
    <w:p w:rsidR="00077039" w:rsidRPr="00B10EE8" w:rsidRDefault="00282C85" w:rsidP="006C323D">
      <w:pPr>
        <w:tabs>
          <w:tab w:val="left" w:pos="1701"/>
        </w:tabs>
        <w:ind w:firstLine="851"/>
        <w:jc w:val="both"/>
      </w:pPr>
      <w:r w:rsidRPr="00B10EE8">
        <w:t xml:space="preserve">5.5. Официальные документы, опубликованные в газете «Вечерний Барнаул», считаются доставленными с момента доставки </w:t>
      </w:r>
      <w:r w:rsidR="00BF0D10" w:rsidRPr="00B10EE8">
        <w:t xml:space="preserve">экземпляров </w:t>
      </w:r>
      <w:r w:rsidRPr="00B10EE8">
        <w:t xml:space="preserve">выпуска газеты «Вечерний Барнаул», в котором они опубликованы. </w:t>
      </w:r>
    </w:p>
    <w:p w:rsidR="006C323D" w:rsidRPr="00B10EE8" w:rsidRDefault="00282C85" w:rsidP="00077039">
      <w:pPr>
        <w:autoSpaceDE w:val="0"/>
        <w:autoSpaceDN w:val="0"/>
        <w:adjustRightInd w:val="0"/>
        <w:ind w:firstLine="851"/>
        <w:jc w:val="both"/>
      </w:pPr>
      <w:r w:rsidRPr="00B10EE8">
        <w:t>Официальные документы, опубликованные иным способом</w:t>
      </w:r>
      <w:r w:rsidR="00E358FC" w:rsidRPr="00B10EE8">
        <w:t>,</w:t>
      </w:r>
      <w:r w:rsidRPr="00B10EE8">
        <w:t xml:space="preserve"> доставляются органом местного самоуправления города Барнаула, принявшим соответствующий муниципальный правовой акт, путем предоставления </w:t>
      </w:r>
      <w:r w:rsidRPr="00B10EE8">
        <w:lastRenderedPageBreak/>
        <w:t>экземпляров официальн</w:t>
      </w:r>
      <w:r w:rsidR="00077039" w:rsidRPr="00B10EE8">
        <w:t xml:space="preserve">ых документов, </w:t>
      </w:r>
      <w:r w:rsidR="00077039" w:rsidRPr="00B10EE8">
        <w:rPr>
          <w:rFonts w:eastAsiaTheme="minorHAnsi"/>
        </w:rPr>
        <w:t>включенных в списки рассылки документов несекретного характера</w:t>
      </w:r>
      <w:r w:rsidRPr="00B10EE8">
        <w:t>.</w:t>
      </w:r>
      <w:r w:rsidR="00077039" w:rsidRPr="00B10EE8">
        <w:t xml:space="preserve"> </w:t>
      </w:r>
    </w:p>
    <w:p w:rsidR="00A32931" w:rsidRPr="00B10EE8" w:rsidRDefault="00A32931" w:rsidP="00A32931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 xml:space="preserve">5.6. За недоставку, несвоевременную и неполную доставку обязательного экземпляра производители документов несут ответственность </w:t>
      </w:r>
      <w:r w:rsidR="00452D27" w:rsidRPr="00B10EE8">
        <w:rPr>
          <w:lang w:eastAsia="ru-RU"/>
        </w:rPr>
        <w:br/>
      </w:r>
      <w:r w:rsidRPr="00B10EE8">
        <w:rPr>
          <w:lang w:eastAsia="ru-RU"/>
        </w:rPr>
        <w:t xml:space="preserve">в соответствии с </w:t>
      </w:r>
      <w:hyperlink r:id="rId7" w:history="1">
        <w:r w:rsidRPr="00B10EE8">
          <w:rPr>
            <w:lang w:eastAsia="ru-RU"/>
          </w:rPr>
          <w:t>законодательством</w:t>
        </w:r>
      </w:hyperlink>
      <w:r w:rsidRPr="00B10EE8">
        <w:rPr>
          <w:lang w:eastAsia="ru-RU"/>
        </w:rPr>
        <w:t xml:space="preserve"> Российской Федерации </w:t>
      </w:r>
      <w:r w:rsidR="00452D27" w:rsidRPr="00B10EE8">
        <w:rPr>
          <w:lang w:eastAsia="ru-RU"/>
        </w:rPr>
        <w:br/>
      </w:r>
      <w:r w:rsidRPr="00B10EE8">
        <w:rPr>
          <w:lang w:eastAsia="ru-RU"/>
        </w:rPr>
        <w:t>об административных правонарушениях.</w:t>
      </w:r>
    </w:p>
    <w:p w:rsidR="00282C85" w:rsidRPr="00B10EE8" w:rsidRDefault="00282C85" w:rsidP="006C323D">
      <w:pPr>
        <w:tabs>
          <w:tab w:val="left" w:pos="1701"/>
        </w:tabs>
        <w:ind w:firstLine="851"/>
        <w:jc w:val="both"/>
        <w:rPr>
          <w:sz w:val="24"/>
          <w:szCs w:val="24"/>
        </w:rPr>
      </w:pPr>
    </w:p>
    <w:p w:rsidR="00282C85" w:rsidRPr="00B10EE8" w:rsidRDefault="00282C85" w:rsidP="00282C85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10EE8">
        <w:rPr>
          <w:rFonts w:eastAsiaTheme="minorHAnsi"/>
        </w:rPr>
        <w:t>6. Получатель документов</w:t>
      </w:r>
    </w:p>
    <w:p w:rsidR="00282C85" w:rsidRPr="00B10EE8" w:rsidRDefault="00282C85" w:rsidP="00282C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282C85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rFonts w:eastAsiaTheme="minorHAnsi"/>
        </w:rPr>
        <w:t>6.1. </w:t>
      </w:r>
      <w:r w:rsidR="00282C85" w:rsidRPr="00B10EE8">
        <w:rPr>
          <w:rFonts w:eastAsiaTheme="minorHAnsi"/>
        </w:rPr>
        <w:t>Получателем документов является Центр</w:t>
      </w:r>
      <w:r w:rsidRPr="00B10EE8">
        <w:rPr>
          <w:rFonts w:eastAsiaTheme="minorHAnsi"/>
        </w:rPr>
        <w:t>альная городская библиотека им. </w:t>
      </w:r>
      <w:r w:rsidR="00282C85" w:rsidRPr="00B10EE8">
        <w:rPr>
          <w:rFonts w:eastAsiaTheme="minorHAnsi"/>
        </w:rPr>
        <w:t>Н.М.Ядринцева муници</w:t>
      </w:r>
      <w:r w:rsidRPr="00B10EE8">
        <w:rPr>
          <w:rFonts w:eastAsiaTheme="minorHAnsi"/>
        </w:rPr>
        <w:t>пального бюджетного учреждения «</w:t>
      </w:r>
      <w:r w:rsidR="00282C85" w:rsidRPr="00B10EE8">
        <w:rPr>
          <w:rFonts w:eastAsiaTheme="minorHAnsi"/>
        </w:rPr>
        <w:t>Централиз</w:t>
      </w:r>
      <w:r w:rsidRPr="00B10EE8">
        <w:rPr>
          <w:rFonts w:eastAsiaTheme="minorHAnsi"/>
        </w:rPr>
        <w:t>ованная библиотечная система г. </w:t>
      </w:r>
      <w:r w:rsidR="00282C85" w:rsidRPr="00B10EE8">
        <w:rPr>
          <w:rFonts w:eastAsiaTheme="minorHAnsi"/>
        </w:rPr>
        <w:t>Барнаула</w:t>
      </w:r>
      <w:r w:rsidRPr="00B10EE8">
        <w:rPr>
          <w:rFonts w:eastAsiaTheme="minorHAnsi"/>
        </w:rPr>
        <w:t>»</w:t>
      </w:r>
      <w:r w:rsidR="00282C85" w:rsidRPr="00B10EE8">
        <w:rPr>
          <w:rFonts w:eastAsiaTheme="minorHAnsi"/>
        </w:rPr>
        <w:t xml:space="preserve"> (далее </w:t>
      </w:r>
      <w:r w:rsidRPr="00B10EE8">
        <w:rPr>
          <w:rFonts w:eastAsiaTheme="minorHAnsi"/>
        </w:rPr>
        <w:t>–</w:t>
      </w:r>
      <w:r w:rsidR="00282C85" w:rsidRPr="00B10EE8">
        <w:rPr>
          <w:rFonts w:eastAsiaTheme="minorHAnsi"/>
        </w:rPr>
        <w:t xml:space="preserve"> Центральная городская библиотека).</w:t>
      </w:r>
    </w:p>
    <w:p w:rsidR="002A334E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>6.2. Центральная городская библиотека осуществляет:</w:t>
      </w:r>
    </w:p>
    <w:p w:rsidR="002A334E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>6.2.1. Контроль полноты доставки обязательного экземпляра документов города Барнаула соответствующего вида;</w:t>
      </w:r>
    </w:p>
    <w:p w:rsidR="002A334E" w:rsidRPr="00CA5194" w:rsidRDefault="001801FF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>6.2.</w:t>
      </w:r>
      <w:r w:rsidRPr="00CA5194">
        <w:rPr>
          <w:lang w:eastAsia="ru-RU"/>
        </w:rPr>
        <w:t>2. Учет документов, входящих в обязательный экземпляр документов города Барнаула</w:t>
      </w:r>
      <w:r w:rsidR="002A334E" w:rsidRPr="00CA5194">
        <w:rPr>
          <w:lang w:eastAsia="ru-RU"/>
        </w:rPr>
        <w:t>;</w:t>
      </w:r>
    </w:p>
    <w:p w:rsidR="002A334E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>6.2.3. Постоянное хранение документов, входящих в обязательный экземпляр документов города Барнаула;</w:t>
      </w:r>
    </w:p>
    <w:p w:rsidR="002A334E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 xml:space="preserve">6.2.4. Информирование потребителей о наличии обязательного экземпляра документов города Барнаула, в том числе путем размещения информации на сайте </w:t>
      </w:r>
      <w:r w:rsidRPr="00B10EE8">
        <w:t>Центральной городской библиотеки</w:t>
      </w:r>
      <w:r w:rsidRPr="00B10EE8">
        <w:rPr>
          <w:lang w:eastAsia="ru-RU"/>
        </w:rPr>
        <w:t>;</w:t>
      </w:r>
    </w:p>
    <w:p w:rsidR="002A334E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 xml:space="preserve">6.2.5. Комплектование полного собрания документов, входящих </w:t>
      </w:r>
      <w:r w:rsidRPr="00B10EE8">
        <w:rPr>
          <w:lang w:eastAsia="ru-RU"/>
        </w:rPr>
        <w:br/>
        <w:t>в обязательный экземпляр документов города Барнаула;</w:t>
      </w:r>
    </w:p>
    <w:p w:rsidR="002A334E" w:rsidRPr="00B10EE8" w:rsidRDefault="002A334E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>6.2.6. Обеспечение сохранности и использования обязательного экземпляра документов города Барнаула;</w:t>
      </w:r>
    </w:p>
    <w:p w:rsidR="0042522E" w:rsidRPr="001801FF" w:rsidRDefault="002A334E" w:rsidP="001801FF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 xml:space="preserve">6.2.7. Копирование и репродуцирование обязательного экземпляра документов города Барнаула в целях библиотечно-информационного обслуживания граждан и организаций, восполнения пробелов в библиотечно-информационном фонде документов города Барнаула в соответствии </w:t>
      </w:r>
      <w:r w:rsidRPr="00B10EE8">
        <w:rPr>
          <w:lang w:eastAsia="ru-RU"/>
        </w:rPr>
        <w:br/>
      </w:r>
      <w:r w:rsidR="001801FF">
        <w:rPr>
          <w:lang w:eastAsia="ru-RU"/>
        </w:rPr>
        <w:t>с гражданским законодательством.</w:t>
      </w:r>
    </w:p>
    <w:p w:rsidR="00D97EF2" w:rsidRPr="00B10EE8" w:rsidRDefault="00D97EF2" w:rsidP="00D97EF2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B10EE8">
        <w:rPr>
          <w:lang w:eastAsia="ru-RU"/>
        </w:rPr>
        <w:t>6.3. </w:t>
      </w:r>
      <w:r w:rsidRPr="00B10EE8">
        <w:rPr>
          <w:rFonts w:eastAsiaTheme="minorHAnsi"/>
        </w:rPr>
        <w:t>Получатель документов имеет право докупать обязательные экземпляры документов города Барнаула, не доставленные производителями документов, за счет последних.</w:t>
      </w:r>
    </w:p>
    <w:p w:rsidR="00E93821" w:rsidRPr="00B10EE8" w:rsidRDefault="00E93821" w:rsidP="00204580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10EE8">
        <w:rPr>
          <w:lang w:eastAsia="ru-RU"/>
        </w:rPr>
        <w:t xml:space="preserve">6.4. Получатель документов обязан соблюдать права производителей </w:t>
      </w:r>
      <w:r w:rsidRPr="00B10EE8">
        <w:rPr>
          <w:lang w:eastAsia="ru-RU"/>
        </w:rPr>
        <w:br/>
        <w:t xml:space="preserve">в соответствии с законодательством Российской Федерации </w:t>
      </w:r>
      <w:r w:rsidR="005A1D64" w:rsidRPr="00B10EE8">
        <w:rPr>
          <w:lang w:eastAsia="ru-RU"/>
        </w:rPr>
        <w:br/>
      </w:r>
      <w:r w:rsidRPr="00B10EE8">
        <w:rPr>
          <w:lang w:eastAsia="ru-RU"/>
        </w:rPr>
        <w:t>об интеллектуальной собственности.</w:t>
      </w:r>
    </w:p>
    <w:p w:rsidR="00E93821" w:rsidRPr="00B10EE8" w:rsidRDefault="00E93821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452D27" w:rsidRPr="00B10EE8" w:rsidRDefault="00452D27" w:rsidP="002A334E">
      <w:pPr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001F0B" w:rsidRPr="00B10EE8" w:rsidRDefault="00001F0B" w:rsidP="00001F0B">
      <w:pPr>
        <w:pStyle w:val="ConsPlusNormal"/>
        <w:jc w:val="both"/>
      </w:pPr>
      <w:r w:rsidRPr="00B10EE8">
        <w:t xml:space="preserve">Первый заместитель главы </w:t>
      </w:r>
    </w:p>
    <w:p w:rsidR="00001F0B" w:rsidRPr="00B10EE8" w:rsidRDefault="00001F0B" w:rsidP="00001F0B">
      <w:pPr>
        <w:pStyle w:val="ConsPlusNormal"/>
        <w:jc w:val="both"/>
      </w:pPr>
      <w:r w:rsidRPr="00B10EE8">
        <w:t xml:space="preserve">администрации города, </w:t>
      </w:r>
    </w:p>
    <w:p w:rsidR="002A334E" w:rsidRPr="00B10EE8" w:rsidRDefault="00001F0B" w:rsidP="00452D27">
      <w:pPr>
        <w:pStyle w:val="ConsPlusNormal"/>
        <w:tabs>
          <w:tab w:val="left" w:pos="8080"/>
        </w:tabs>
        <w:ind w:right="-2"/>
        <w:jc w:val="both"/>
      </w:pPr>
      <w:r w:rsidRPr="00B10EE8">
        <w:t>руководитель аппарата</w:t>
      </w:r>
      <w:r w:rsidRPr="00B10EE8">
        <w:tab/>
        <w:t>В.Г.Франк</w:t>
      </w:r>
    </w:p>
    <w:sectPr w:rsidR="002A334E" w:rsidRPr="00B10EE8" w:rsidSect="00452D27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F6" w:rsidRDefault="003A4AF6" w:rsidP="00546121">
      <w:r>
        <w:separator/>
      </w:r>
    </w:p>
  </w:endnote>
  <w:endnote w:type="continuationSeparator" w:id="0">
    <w:p w:rsidR="003A4AF6" w:rsidRDefault="003A4AF6" w:rsidP="0054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F6" w:rsidRDefault="003A4AF6" w:rsidP="00546121">
      <w:r>
        <w:separator/>
      </w:r>
    </w:p>
  </w:footnote>
  <w:footnote w:type="continuationSeparator" w:id="0">
    <w:p w:rsidR="003A4AF6" w:rsidRDefault="003A4AF6" w:rsidP="0054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499564"/>
      <w:docPartObj>
        <w:docPartGallery w:val="Page Numbers (Top of Page)"/>
        <w:docPartUnique/>
      </w:docPartObj>
    </w:sdtPr>
    <w:sdtEndPr/>
    <w:sdtContent>
      <w:p w:rsidR="00546121" w:rsidRDefault="00546121" w:rsidP="005461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E4A"/>
    <w:multiLevelType w:val="multilevel"/>
    <w:tmpl w:val="1886490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3C"/>
    <w:rsid w:val="00001F0B"/>
    <w:rsid w:val="00022001"/>
    <w:rsid w:val="00073565"/>
    <w:rsid w:val="00077039"/>
    <w:rsid w:val="000D3862"/>
    <w:rsid w:val="00121899"/>
    <w:rsid w:val="00156A93"/>
    <w:rsid w:val="001801FF"/>
    <w:rsid w:val="001A50D5"/>
    <w:rsid w:val="001C0617"/>
    <w:rsid w:val="00204580"/>
    <w:rsid w:val="0023125A"/>
    <w:rsid w:val="00244E1B"/>
    <w:rsid w:val="00282C85"/>
    <w:rsid w:val="002938F3"/>
    <w:rsid w:val="002A334E"/>
    <w:rsid w:val="00337509"/>
    <w:rsid w:val="00371B9C"/>
    <w:rsid w:val="003A4AF6"/>
    <w:rsid w:val="003D29DC"/>
    <w:rsid w:val="003E4E9B"/>
    <w:rsid w:val="00423C4E"/>
    <w:rsid w:val="0042522E"/>
    <w:rsid w:val="00452D27"/>
    <w:rsid w:val="00486DD5"/>
    <w:rsid w:val="004C22D7"/>
    <w:rsid w:val="004F4156"/>
    <w:rsid w:val="0052591D"/>
    <w:rsid w:val="00540256"/>
    <w:rsid w:val="00546121"/>
    <w:rsid w:val="00561A3C"/>
    <w:rsid w:val="0056334D"/>
    <w:rsid w:val="00570828"/>
    <w:rsid w:val="005A1D64"/>
    <w:rsid w:val="005C3B46"/>
    <w:rsid w:val="0061492E"/>
    <w:rsid w:val="006863DC"/>
    <w:rsid w:val="006C323D"/>
    <w:rsid w:val="00707248"/>
    <w:rsid w:val="00751CFF"/>
    <w:rsid w:val="00756E34"/>
    <w:rsid w:val="00771AC6"/>
    <w:rsid w:val="00797F1B"/>
    <w:rsid w:val="007D20D0"/>
    <w:rsid w:val="0083128A"/>
    <w:rsid w:val="00870DAE"/>
    <w:rsid w:val="008A7F4F"/>
    <w:rsid w:val="008C54E2"/>
    <w:rsid w:val="009253EB"/>
    <w:rsid w:val="00952202"/>
    <w:rsid w:val="009A4A7C"/>
    <w:rsid w:val="009E5C6C"/>
    <w:rsid w:val="00A02D84"/>
    <w:rsid w:val="00A32931"/>
    <w:rsid w:val="00AC3701"/>
    <w:rsid w:val="00AF0357"/>
    <w:rsid w:val="00B10EE8"/>
    <w:rsid w:val="00B44AED"/>
    <w:rsid w:val="00B61423"/>
    <w:rsid w:val="00BB406C"/>
    <w:rsid w:val="00BB5359"/>
    <w:rsid w:val="00BB64BF"/>
    <w:rsid w:val="00BF0D10"/>
    <w:rsid w:val="00C4366A"/>
    <w:rsid w:val="00C50780"/>
    <w:rsid w:val="00C5409F"/>
    <w:rsid w:val="00C55076"/>
    <w:rsid w:val="00C63B43"/>
    <w:rsid w:val="00CA5194"/>
    <w:rsid w:val="00D10283"/>
    <w:rsid w:val="00D97EF2"/>
    <w:rsid w:val="00DB61B1"/>
    <w:rsid w:val="00DF592F"/>
    <w:rsid w:val="00E358FC"/>
    <w:rsid w:val="00E3678C"/>
    <w:rsid w:val="00E4768B"/>
    <w:rsid w:val="00E93821"/>
    <w:rsid w:val="00EA355C"/>
    <w:rsid w:val="00ED31AC"/>
    <w:rsid w:val="00F00146"/>
    <w:rsid w:val="00F056A4"/>
    <w:rsid w:val="00F5521A"/>
    <w:rsid w:val="00F67AEA"/>
    <w:rsid w:val="00FD580D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F67EF-3470-4824-B481-AD9D557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A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1D"/>
    <w:pPr>
      <w:ind w:left="720"/>
      <w:contextualSpacing/>
    </w:pPr>
  </w:style>
  <w:style w:type="paragraph" w:customStyle="1" w:styleId="ConsPlusNormal">
    <w:name w:val="ConsPlusNormal"/>
    <w:rsid w:val="006C3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46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121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46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121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97F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F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B486EEB79DF4EE00E723FC93ACD7D23E8053A75E5BCE76066EA8FB446035ABCE0E23E5DC9D2DCeDW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43</cp:revision>
  <cp:lastPrinted>2017-03-23T04:32:00Z</cp:lastPrinted>
  <dcterms:created xsi:type="dcterms:W3CDTF">2017-02-17T01:14:00Z</dcterms:created>
  <dcterms:modified xsi:type="dcterms:W3CDTF">2017-05-10T02:21:00Z</dcterms:modified>
</cp:coreProperties>
</file>