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229"/>
      </w:tblGrid>
      <w:tr w:rsidR="0029101B" w:rsidRPr="006169FA" w14:paraId="6DCB0155" w14:textId="77777777" w:rsidTr="00DB136D">
        <w:tc>
          <w:tcPr>
            <w:tcW w:w="8188" w:type="dxa"/>
          </w:tcPr>
          <w:p w14:paraId="02431B82" w14:textId="77777777" w:rsidR="0029101B" w:rsidRDefault="0029101B" w:rsidP="00FB33D4">
            <w:pPr>
              <w:jc w:val="right"/>
            </w:pPr>
          </w:p>
        </w:tc>
        <w:tc>
          <w:tcPr>
            <w:tcW w:w="7229" w:type="dxa"/>
          </w:tcPr>
          <w:p w14:paraId="6382F4EF" w14:textId="77777777" w:rsidR="0029101B" w:rsidRDefault="0029101B" w:rsidP="00503110">
            <w:pPr>
              <w:ind w:left="2869" w:right="-31"/>
              <w:jc w:val="left"/>
            </w:pPr>
            <w:r w:rsidRPr="004649CB">
              <w:t>Приложение 4</w:t>
            </w:r>
            <w:r>
              <w:t xml:space="preserve"> </w:t>
            </w:r>
          </w:p>
          <w:p w14:paraId="31FB6332" w14:textId="77777777" w:rsidR="0029101B" w:rsidRDefault="0029101B" w:rsidP="00503110">
            <w:pPr>
              <w:ind w:left="2869" w:right="-3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 </w:t>
            </w:r>
          </w:p>
          <w:p w14:paraId="14195500" w14:textId="77777777" w:rsidR="0029101B" w:rsidRDefault="0029101B" w:rsidP="00503110">
            <w:pPr>
              <w:ind w:left="2869" w:right="-3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14:paraId="2ADEA0B1" w14:textId="0F14D193" w:rsidR="00503110" w:rsidRPr="000729FB" w:rsidRDefault="00503110" w:rsidP="00503110">
            <w:pPr>
              <w:widowControl w:val="0"/>
              <w:autoSpaceDE w:val="0"/>
              <w:autoSpaceDN w:val="0"/>
              <w:adjustRightInd w:val="0"/>
              <w:ind w:left="2869"/>
              <w:jc w:val="left"/>
              <w:rPr>
                <w:rFonts w:eastAsia="Times New Roman"/>
                <w:szCs w:val="28"/>
              </w:rPr>
            </w:pPr>
            <w:r w:rsidRPr="000729FB">
              <w:rPr>
                <w:rFonts w:eastAsia="Times New Roman"/>
                <w:szCs w:val="28"/>
              </w:rPr>
              <w:t xml:space="preserve">от </w:t>
            </w:r>
            <w:r w:rsidR="00D14189">
              <w:rPr>
                <w:rFonts w:eastAsia="Times New Roman"/>
                <w:szCs w:val="28"/>
              </w:rPr>
              <w:t>25.03.2022</w:t>
            </w:r>
            <w:r w:rsidRPr="000729FB">
              <w:rPr>
                <w:rFonts w:eastAsia="Times New Roman"/>
                <w:szCs w:val="28"/>
              </w:rPr>
              <w:t xml:space="preserve"> №</w:t>
            </w:r>
            <w:r w:rsidR="00D14189">
              <w:rPr>
                <w:rFonts w:eastAsia="Times New Roman"/>
                <w:szCs w:val="28"/>
              </w:rPr>
              <w:t>391</w:t>
            </w:r>
          </w:p>
          <w:p w14:paraId="39C768EA" w14:textId="77777777" w:rsidR="0029101B" w:rsidRDefault="0029101B" w:rsidP="00FB33D4">
            <w:pPr>
              <w:ind w:left="2869" w:right="-31"/>
              <w:jc w:val="left"/>
              <w:rPr>
                <w:sz w:val="26"/>
                <w:szCs w:val="26"/>
              </w:rPr>
            </w:pPr>
          </w:p>
          <w:p w14:paraId="32109ED8" w14:textId="77777777" w:rsidR="0029101B" w:rsidRPr="0029101B" w:rsidRDefault="0029101B" w:rsidP="00FB33D4">
            <w:pPr>
              <w:ind w:left="2869" w:right="-31"/>
              <w:jc w:val="left"/>
              <w:rPr>
                <w:sz w:val="24"/>
                <w:szCs w:val="24"/>
              </w:rPr>
            </w:pPr>
          </w:p>
          <w:p w14:paraId="42AA8309" w14:textId="77777777" w:rsidR="0029101B" w:rsidRDefault="0029101B" w:rsidP="00FB33D4">
            <w:pPr>
              <w:ind w:left="2869" w:right="-31"/>
              <w:jc w:val="left"/>
              <w:rPr>
                <w:szCs w:val="22"/>
              </w:rPr>
            </w:pPr>
            <w:r>
              <w:rPr>
                <w:szCs w:val="28"/>
              </w:rPr>
              <w:t>Приложение 3</w:t>
            </w:r>
            <w:r>
              <w:t xml:space="preserve"> </w:t>
            </w:r>
          </w:p>
          <w:p w14:paraId="2271BD73" w14:textId="77777777" w:rsidR="0029101B" w:rsidRDefault="0029101B" w:rsidP="00FB33D4">
            <w:pPr>
              <w:ind w:left="2869" w:right="-31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>
              <w:rPr>
                <w:szCs w:val="28"/>
              </w:rPr>
              <w:t xml:space="preserve">«Управление муниципальным имуществом города Барнаула </w:t>
            </w:r>
          </w:p>
          <w:p w14:paraId="007D9BB4" w14:textId="77777777" w:rsidR="0029101B" w:rsidRPr="006169FA" w:rsidRDefault="0029101B" w:rsidP="00F73CF3">
            <w:pPr>
              <w:ind w:left="2869" w:right="-31"/>
            </w:pPr>
            <w:r>
              <w:rPr>
                <w:szCs w:val="28"/>
              </w:rPr>
              <w:t>на 20</w:t>
            </w:r>
            <w:r w:rsidR="00DB136D">
              <w:rPr>
                <w:szCs w:val="28"/>
              </w:rPr>
              <w:t>1</w:t>
            </w:r>
            <w:r>
              <w:rPr>
                <w:szCs w:val="28"/>
              </w:rPr>
              <w:t>5-202</w:t>
            </w:r>
            <w:r w:rsidR="00F73CF3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годы»</w:t>
            </w:r>
          </w:p>
        </w:tc>
      </w:tr>
    </w:tbl>
    <w:p w14:paraId="1FFF1BE2" w14:textId="77777777" w:rsidR="0029101B" w:rsidRPr="00D73B70" w:rsidRDefault="0029101B" w:rsidP="00D131F9">
      <w:pPr>
        <w:ind w:right="-31"/>
        <w:jc w:val="center"/>
        <w:rPr>
          <w:szCs w:val="28"/>
        </w:rPr>
      </w:pPr>
    </w:p>
    <w:p w14:paraId="18DD71D0" w14:textId="77777777" w:rsidR="0029101B" w:rsidRPr="00D73B70" w:rsidRDefault="0029101B" w:rsidP="00D131F9">
      <w:pPr>
        <w:ind w:right="-31"/>
        <w:jc w:val="center"/>
        <w:rPr>
          <w:szCs w:val="28"/>
        </w:rPr>
      </w:pPr>
    </w:p>
    <w:p w14:paraId="026401B2" w14:textId="77777777" w:rsidR="00B135DA" w:rsidRPr="006169FA" w:rsidRDefault="00B135DA" w:rsidP="00D131F9">
      <w:pPr>
        <w:ind w:right="-31"/>
        <w:jc w:val="center"/>
        <w:rPr>
          <w:szCs w:val="28"/>
        </w:rPr>
      </w:pPr>
      <w:r w:rsidRPr="006169FA">
        <w:rPr>
          <w:szCs w:val="28"/>
        </w:rPr>
        <w:t>СВЕДЕНИЯ</w:t>
      </w:r>
    </w:p>
    <w:p w14:paraId="51A1C7EE" w14:textId="77777777" w:rsidR="008F2CDB" w:rsidRDefault="008F2CDB" w:rsidP="00D131F9">
      <w:pPr>
        <w:ind w:right="-31"/>
        <w:jc w:val="center"/>
        <w:rPr>
          <w:szCs w:val="28"/>
        </w:rPr>
      </w:pPr>
      <w:r w:rsidRPr="006169FA">
        <w:rPr>
          <w:szCs w:val="28"/>
        </w:rPr>
        <w:t xml:space="preserve">об индикаторах Программы (показателях </w:t>
      </w:r>
      <w:r w:rsidR="00A76450">
        <w:rPr>
          <w:szCs w:val="28"/>
        </w:rPr>
        <w:t>п</w:t>
      </w:r>
      <w:r w:rsidRPr="006169FA">
        <w:rPr>
          <w:szCs w:val="28"/>
        </w:rPr>
        <w:t>одпрограмм) и их значениях</w:t>
      </w:r>
    </w:p>
    <w:tbl>
      <w:tblPr>
        <w:tblStyle w:val="a3"/>
        <w:tblW w:w="1530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09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D62A2" w14:paraId="1780501D" w14:textId="77777777" w:rsidTr="00CD62A2">
        <w:tc>
          <w:tcPr>
            <w:tcW w:w="562" w:type="dxa"/>
            <w:vMerge w:val="restart"/>
          </w:tcPr>
          <w:p w14:paraId="467FCD21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2FED4966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 xml:space="preserve">Наименование индикатора </w:t>
            </w:r>
            <w:r>
              <w:rPr>
                <w:sz w:val="27"/>
                <w:szCs w:val="27"/>
              </w:rPr>
              <w:t xml:space="preserve">Программы </w:t>
            </w:r>
            <w:r w:rsidRPr="00D063E3">
              <w:rPr>
                <w:sz w:val="27"/>
                <w:szCs w:val="27"/>
              </w:rPr>
              <w:t>(показателя</w:t>
            </w:r>
            <w:r>
              <w:rPr>
                <w:sz w:val="27"/>
                <w:szCs w:val="27"/>
              </w:rPr>
              <w:t xml:space="preserve"> подпрограммы</w:t>
            </w:r>
            <w:r w:rsidRPr="00D063E3">
              <w:rPr>
                <w:sz w:val="27"/>
                <w:szCs w:val="27"/>
              </w:rPr>
              <w:t>)</w:t>
            </w:r>
          </w:p>
        </w:tc>
        <w:tc>
          <w:tcPr>
            <w:tcW w:w="709" w:type="dxa"/>
            <w:vMerge w:val="restart"/>
          </w:tcPr>
          <w:p w14:paraId="3D25A2CD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Ед. изм.</w:t>
            </w:r>
          </w:p>
        </w:tc>
        <w:tc>
          <w:tcPr>
            <w:tcW w:w="10489" w:type="dxa"/>
            <w:gridSpan w:val="12"/>
          </w:tcPr>
          <w:p w14:paraId="67E356A8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Значение по годам</w:t>
            </w:r>
          </w:p>
        </w:tc>
      </w:tr>
      <w:tr w:rsidR="00CD62A2" w14:paraId="7E65F729" w14:textId="77777777" w:rsidTr="00CD62A2">
        <w:tc>
          <w:tcPr>
            <w:tcW w:w="562" w:type="dxa"/>
            <w:vMerge/>
          </w:tcPr>
          <w:p w14:paraId="308E1D49" w14:textId="77777777" w:rsidR="00CD62A2" w:rsidRPr="00D063E3" w:rsidRDefault="00CD62A2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</w:tcPr>
          <w:p w14:paraId="57064E90" w14:textId="77777777" w:rsidR="00CD62A2" w:rsidRPr="00D063E3" w:rsidRDefault="00CD62A2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</w:tcPr>
          <w:p w14:paraId="2800CA5F" w14:textId="77777777" w:rsidR="00CD62A2" w:rsidRPr="00D063E3" w:rsidRDefault="00CD62A2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 w:val="restart"/>
          </w:tcPr>
          <w:p w14:paraId="4160731B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3 (факт)</w:t>
            </w:r>
          </w:p>
        </w:tc>
        <w:tc>
          <w:tcPr>
            <w:tcW w:w="992" w:type="dxa"/>
            <w:vMerge w:val="restart"/>
          </w:tcPr>
          <w:p w14:paraId="2C2CAF6C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4 (факт)</w:t>
            </w:r>
          </w:p>
        </w:tc>
        <w:tc>
          <w:tcPr>
            <w:tcW w:w="8505" w:type="dxa"/>
            <w:gridSpan w:val="10"/>
          </w:tcPr>
          <w:p w14:paraId="49528931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годы реализации Программы</w:t>
            </w:r>
          </w:p>
        </w:tc>
      </w:tr>
      <w:tr w:rsidR="00CD62A2" w14:paraId="063D7EB7" w14:textId="77777777" w:rsidTr="00CD62A2">
        <w:tc>
          <w:tcPr>
            <w:tcW w:w="562" w:type="dxa"/>
            <w:vMerge/>
          </w:tcPr>
          <w:p w14:paraId="28C7E259" w14:textId="77777777" w:rsidR="00CD62A2" w:rsidRPr="00D063E3" w:rsidRDefault="00CD62A2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</w:tcPr>
          <w:p w14:paraId="17432CF4" w14:textId="77777777" w:rsidR="00CD62A2" w:rsidRPr="00D063E3" w:rsidRDefault="00CD62A2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</w:tcPr>
          <w:p w14:paraId="07203E19" w14:textId="77777777" w:rsidR="00CD62A2" w:rsidRPr="00D063E3" w:rsidRDefault="00CD62A2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14:paraId="7AFAF40F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71DF62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9376DD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14:paraId="1B43C1F9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14:paraId="11751E17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7</w:t>
            </w:r>
          </w:p>
        </w:tc>
        <w:tc>
          <w:tcPr>
            <w:tcW w:w="850" w:type="dxa"/>
          </w:tcPr>
          <w:p w14:paraId="55100769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8</w:t>
            </w:r>
          </w:p>
        </w:tc>
        <w:tc>
          <w:tcPr>
            <w:tcW w:w="851" w:type="dxa"/>
          </w:tcPr>
          <w:p w14:paraId="62F923AE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9</w:t>
            </w:r>
          </w:p>
        </w:tc>
        <w:tc>
          <w:tcPr>
            <w:tcW w:w="850" w:type="dxa"/>
          </w:tcPr>
          <w:p w14:paraId="0ADAB091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2020</w:t>
            </w:r>
          </w:p>
        </w:tc>
        <w:tc>
          <w:tcPr>
            <w:tcW w:w="851" w:type="dxa"/>
          </w:tcPr>
          <w:p w14:paraId="02B462CD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</w:tcPr>
          <w:p w14:paraId="5D3F07D2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2022</w:t>
            </w:r>
          </w:p>
        </w:tc>
        <w:tc>
          <w:tcPr>
            <w:tcW w:w="851" w:type="dxa"/>
          </w:tcPr>
          <w:p w14:paraId="561BE9B8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2023</w:t>
            </w:r>
          </w:p>
        </w:tc>
        <w:tc>
          <w:tcPr>
            <w:tcW w:w="850" w:type="dxa"/>
          </w:tcPr>
          <w:p w14:paraId="07E20DF1" w14:textId="77777777" w:rsidR="00CD62A2" w:rsidRDefault="00CD62A2" w:rsidP="00D131F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</w:tbl>
    <w:p w14:paraId="0032F3BF" w14:textId="77777777" w:rsidR="0029030B" w:rsidRPr="00503110" w:rsidRDefault="0029030B" w:rsidP="00CD62A2">
      <w:pPr>
        <w:spacing w:line="14" w:lineRule="auto"/>
        <w:ind w:right="-28"/>
        <w:jc w:val="center"/>
        <w:rPr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D62A2" w:rsidRPr="00D063E3" w14:paraId="198E029A" w14:textId="77777777" w:rsidTr="00CD62A2">
        <w:trPr>
          <w:trHeight w:val="260"/>
          <w:tblHeader/>
        </w:trPr>
        <w:tc>
          <w:tcPr>
            <w:tcW w:w="567" w:type="dxa"/>
          </w:tcPr>
          <w:p w14:paraId="3DBDA1E1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14:paraId="2EF8171F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</w:tcPr>
          <w:p w14:paraId="7E9BD514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14:paraId="3B4A51C8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14:paraId="2D3046B1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</w:tcPr>
          <w:p w14:paraId="3014B065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6</w:t>
            </w:r>
          </w:p>
        </w:tc>
        <w:tc>
          <w:tcPr>
            <w:tcW w:w="850" w:type="dxa"/>
          </w:tcPr>
          <w:p w14:paraId="24BFE018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14:paraId="7004C48B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14:paraId="01F501CF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</w:tcPr>
          <w:p w14:paraId="2F5318AC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14:paraId="21E65A5A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851" w:type="dxa"/>
          </w:tcPr>
          <w:p w14:paraId="1D24ED56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14:paraId="2CB1D063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3</w:t>
            </w:r>
          </w:p>
        </w:tc>
        <w:tc>
          <w:tcPr>
            <w:tcW w:w="851" w:type="dxa"/>
          </w:tcPr>
          <w:p w14:paraId="3C943F21" w14:textId="77777777" w:rsidR="00F73CF3" w:rsidRPr="00D063E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063E3">
              <w:rPr>
                <w:sz w:val="27"/>
                <w:szCs w:val="27"/>
              </w:rPr>
              <w:t>4</w:t>
            </w:r>
          </w:p>
        </w:tc>
        <w:tc>
          <w:tcPr>
            <w:tcW w:w="850" w:type="dxa"/>
          </w:tcPr>
          <w:p w14:paraId="1E46B4AD" w14:textId="77777777" w:rsidR="00F73CF3" w:rsidRDefault="00F73CF3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F73CF3" w:rsidRPr="00A80E19" w14:paraId="3020B58F" w14:textId="77777777" w:rsidTr="00CD62A2">
        <w:trPr>
          <w:trHeight w:val="420"/>
        </w:trPr>
        <w:tc>
          <w:tcPr>
            <w:tcW w:w="15309" w:type="dxa"/>
            <w:gridSpan w:val="15"/>
            <w:vAlign w:val="center"/>
          </w:tcPr>
          <w:p w14:paraId="780698CC" w14:textId="77777777" w:rsidR="00F73CF3" w:rsidRPr="00A80E19" w:rsidRDefault="00F73CF3" w:rsidP="00F73CF3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Муниципальная программа «Управление муниципальным имуществом города Барнаула на 20</w:t>
            </w:r>
            <w:r>
              <w:rPr>
                <w:sz w:val="27"/>
                <w:szCs w:val="27"/>
              </w:rPr>
              <w:t>1</w:t>
            </w:r>
            <w:r w:rsidRPr="00A80E19">
              <w:rPr>
                <w:sz w:val="27"/>
                <w:szCs w:val="27"/>
              </w:rPr>
              <w:t>5-202</w:t>
            </w:r>
            <w:r>
              <w:rPr>
                <w:sz w:val="27"/>
                <w:szCs w:val="27"/>
              </w:rPr>
              <w:t>4</w:t>
            </w:r>
            <w:r w:rsidRPr="00A80E19">
              <w:rPr>
                <w:sz w:val="27"/>
                <w:szCs w:val="27"/>
              </w:rPr>
              <w:t xml:space="preserve"> годы»</w:t>
            </w:r>
          </w:p>
        </w:tc>
      </w:tr>
      <w:tr w:rsidR="00CD62A2" w:rsidRPr="00A80E19" w14:paraId="6AAFC7A8" w14:textId="77777777" w:rsidTr="00CD62A2">
        <w:tc>
          <w:tcPr>
            <w:tcW w:w="567" w:type="dxa"/>
          </w:tcPr>
          <w:p w14:paraId="71E1F4B4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A80E19">
              <w:rPr>
                <w:sz w:val="27"/>
                <w:szCs w:val="27"/>
              </w:rPr>
              <w:t>.</w:t>
            </w:r>
          </w:p>
        </w:tc>
        <w:tc>
          <w:tcPr>
            <w:tcW w:w="3544" w:type="dxa"/>
          </w:tcPr>
          <w:p w14:paraId="0475A1B8" w14:textId="77777777" w:rsidR="00F73CF3" w:rsidRPr="00585D3C" w:rsidRDefault="00F73CF3" w:rsidP="006838FC">
            <w:pPr>
              <w:ind w:right="-31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 xml:space="preserve">Доля </w:t>
            </w:r>
            <w:r w:rsidR="00585D3C">
              <w:rPr>
                <w:sz w:val="27"/>
                <w:szCs w:val="27"/>
              </w:rPr>
              <w:t>нежилых помещений, составляющих казну</w:t>
            </w:r>
            <w:r w:rsidRPr="00A80E19">
              <w:rPr>
                <w:sz w:val="27"/>
                <w:szCs w:val="27"/>
              </w:rPr>
              <w:t xml:space="preserve"> и пере</w:t>
            </w:r>
            <w:r w:rsidR="00585D3C">
              <w:rPr>
                <w:sz w:val="27"/>
                <w:szCs w:val="27"/>
              </w:rPr>
              <w:t>-</w:t>
            </w:r>
            <w:r w:rsidRPr="00A80E19">
              <w:rPr>
                <w:sz w:val="27"/>
                <w:szCs w:val="27"/>
              </w:rPr>
              <w:t xml:space="preserve">данных в </w:t>
            </w:r>
            <w:proofErr w:type="gramStart"/>
            <w:r w:rsidRPr="00A80E19">
              <w:rPr>
                <w:sz w:val="27"/>
                <w:szCs w:val="27"/>
              </w:rPr>
              <w:t>пользование,</w:t>
            </w:r>
            <w:r w:rsidR="00585D3C">
              <w:rPr>
                <w:sz w:val="27"/>
                <w:szCs w:val="27"/>
              </w:rPr>
              <w:t xml:space="preserve">   </w:t>
            </w:r>
            <w:proofErr w:type="gramEnd"/>
            <w:r w:rsidR="00585D3C">
              <w:rPr>
                <w:sz w:val="27"/>
                <w:szCs w:val="27"/>
              </w:rPr>
              <w:t xml:space="preserve">                    </w:t>
            </w:r>
            <w:r w:rsidRPr="00A80E19">
              <w:rPr>
                <w:sz w:val="27"/>
                <w:szCs w:val="27"/>
              </w:rPr>
              <w:t xml:space="preserve">в общей площади </w:t>
            </w:r>
            <w:proofErr w:type="spellStart"/>
            <w:r w:rsidRPr="00A80E19">
              <w:rPr>
                <w:sz w:val="27"/>
                <w:szCs w:val="27"/>
              </w:rPr>
              <w:t>предназ</w:t>
            </w:r>
            <w:r w:rsidR="00585D3C">
              <w:rPr>
                <w:sz w:val="27"/>
                <w:szCs w:val="27"/>
              </w:rPr>
              <w:t>-наченных</w:t>
            </w:r>
            <w:proofErr w:type="spellEnd"/>
            <w:r w:rsidR="00585D3C">
              <w:rPr>
                <w:sz w:val="27"/>
                <w:szCs w:val="27"/>
              </w:rPr>
              <w:t xml:space="preserve"> для сдачи</w:t>
            </w:r>
            <w:r>
              <w:rPr>
                <w:sz w:val="27"/>
                <w:szCs w:val="27"/>
              </w:rPr>
              <w:t xml:space="preserve"> </w:t>
            </w:r>
            <w:r w:rsidR="006838FC">
              <w:rPr>
                <w:sz w:val="27"/>
                <w:szCs w:val="27"/>
              </w:rPr>
              <w:t xml:space="preserve">в аренду нежилых помещений, </w:t>
            </w:r>
            <w:r w:rsidRPr="00A80E19">
              <w:rPr>
                <w:sz w:val="27"/>
                <w:szCs w:val="27"/>
              </w:rPr>
              <w:t xml:space="preserve">составляющих </w:t>
            </w:r>
            <w:r w:rsidRPr="00A80E19">
              <w:rPr>
                <w:sz w:val="27"/>
                <w:szCs w:val="27"/>
              </w:rPr>
              <w:lastRenderedPageBreak/>
              <w:t>казну и числящихся на балансе Комитета</w:t>
            </w:r>
          </w:p>
        </w:tc>
        <w:tc>
          <w:tcPr>
            <w:tcW w:w="709" w:type="dxa"/>
          </w:tcPr>
          <w:p w14:paraId="2FC9BAEE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%</w:t>
            </w:r>
          </w:p>
        </w:tc>
        <w:tc>
          <w:tcPr>
            <w:tcW w:w="992" w:type="dxa"/>
          </w:tcPr>
          <w:p w14:paraId="691500F1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82,6</w:t>
            </w:r>
          </w:p>
        </w:tc>
        <w:tc>
          <w:tcPr>
            <w:tcW w:w="992" w:type="dxa"/>
          </w:tcPr>
          <w:p w14:paraId="65D21E80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78,0</w:t>
            </w:r>
          </w:p>
        </w:tc>
        <w:tc>
          <w:tcPr>
            <w:tcW w:w="851" w:type="dxa"/>
          </w:tcPr>
          <w:p w14:paraId="48E9057E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74,8</w:t>
            </w:r>
          </w:p>
        </w:tc>
        <w:tc>
          <w:tcPr>
            <w:tcW w:w="850" w:type="dxa"/>
          </w:tcPr>
          <w:p w14:paraId="2E848951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90,2</w:t>
            </w:r>
          </w:p>
        </w:tc>
        <w:tc>
          <w:tcPr>
            <w:tcW w:w="851" w:type="dxa"/>
          </w:tcPr>
          <w:p w14:paraId="2D94BA66" w14:textId="77777777" w:rsidR="00F73CF3" w:rsidRPr="00A80E19" w:rsidRDefault="00F73CF3" w:rsidP="0093249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90,6</w:t>
            </w:r>
          </w:p>
        </w:tc>
        <w:tc>
          <w:tcPr>
            <w:tcW w:w="850" w:type="dxa"/>
          </w:tcPr>
          <w:p w14:paraId="3DBFA9F4" w14:textId="77777777" w:rsidR="00F73CF3" w:rsidRPr="00A80E19" w:rsidRDefault="00F73CF3" w:rsidP="0093249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89,0</w:t>
            </w:r>
          </w:p>
        </w:tc>
        <w:tc>
          <w:tcPr>
            <w:tcW w:w="851" w:type="dxa"/>
          </w:tcPr>
          <w:p w14:paraId="7CE7D9BE" w14:textId="77777777" w:rsidR="00F73CF3" w:rsidRPr="00BE54F8" w:rsidRDefault="00F73CF3" w:rsidP="00BE54F8">
            <w:pPr>
              <w:spacing w:line="276" w:lineRule="auto"/>
              <w:jc w:val="center"/>
              <w:rPr>
                <w:sz w:val="27"/>
                <w:szCs w:val="27"/>
                <w:highlight w:val="yellow"/>
              </w:rPr>
            </w:pPr>
            <w:r w:rsidRPr="00BE54F8">
              <w:rPr>
                <w:sz w:val="27"/>
                <w:szCs w:val="27"/>
              </w:rPr>
              <w:t>89,3</w:t>
            </w:r>
          </w:p>
        </w:tc>
        <w:tc>
          <w:tcPr>
            <w:tcW w:w="850" w:type="dxa"/>
          </w:tcPr>
          <w:p w14:paraId="659941A3" w14:textId="77777777" w:rsidR="00F73CF3" w:rsidRPr="0041570E" w:rsidRDefault="00F73CF3" w:rsidP="0041570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90,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14:paraId="4377EE8B" w14:textId="77777777" w:rsidR="00F73CF3" w:rsidRPr="00A72245" w:rsidRDefault="00A72245" w:rsidP="00292807">
            <w:pPr>
              <w:jc w:val="center"/>
            </w:pPr>
            <w:r w:rsidRPr="00A72245">
              <w:rPr>
                <w:sz w:val="27"/>
                <w:szCs w:val="27"/>
              </w:rPr>
              <w:t>9</w:t>
            </w:r>
            <w:r w:rsidR="00292807">
              <w:rPr>
                <w:sz w:val="27"/>
                <w:szCs w:val="27"/>
                <w:lang w:val="en-US"/>
              </w:rPr>
              <w:t>1</w:t>
            </w:r>
            <w:r w:rsidRPr="00A72245">
              <w:rPr>
                <w:sz w:val="27"/>
                <w:szCs w:val="27"/>
              </w:rPr>
              <w:t>,</w:t>
            </w:r>
            <w:r w:rsidR="0029280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850" w:type="dxa"/>
          </w:tcPr>
          <w:p w14:paraId="6B072CA6" w14:textId="77777777" w:rsidR="00F73CF3" w:rsidRPr="00A72245" w:rsidRDefault="00A72245" w:rsidP="00F73CF3">
            <w:pPr>
              <w:jc w:val="center"/>
            </w:pPr>
            <w:r w:rsidRPr="00A72245">
              <w:rPr>
                <w:sz w:val="27"/>
                <w:szCs w:val="27"/>
              </w:rPr>
              <w:t>92,7</w:t>
            </w:r>
          </w:p>
        </w:tc>
        <w:tc>
          <w:tcPr>
            <w:tcW w:w="851" w:type="dxa"/>
          </w:tcPr>
          <w:p w14:paraId="0D48DA90" w14:textId="77777777" w:rsidR="00F73CF3" w:rsidRPr="00A72245" w:rsidRDefault="00A72245" w:rsidP="00F73CF3">
            <w:pPr>
              <w:jc w:val="center"/>
            </w:pPr>
            <w:r w:rsidRPr="00A72245">
              <w:rPr>
                <w:sz w:val="27"/>
                <w:szCs w:val="27"/>
              </w:rPr>
              <w:t>92,7</w:t>
            </w:r>
          </w:p>
        </w:tc>
        <w:tc>
          <w:tcPr>
            <w:tcW w:w="850" w:type="dxa"/>
          </w:tcPr>
          <w:p w14:paraId="3EF57C56" w14:textId="77777777" w:rsidR="00F73CF3" w:rsidRPr="00A72245" w:rsidRDefault="00A72245" w:rsidP="00A72245">
            <w:pPr>
              <w:jc w:val="center"/>
              <w:rPr>
                <w:sz w:val="27"/>
                <w:szCs w:val="27"/>
              </w:rPr>
            </w:pPr>
            <w:r w:rsidRPr="00A72245">
              <w:rPr>
                <w:sz w:val="27"/>
                <w:szCs w:val="27"/>
              </w:rPr>
              <w:t>92,7</w:t>
            </w:r>
          </w:p>
        </w:tc>
      </w:tr>
      <w:tr w:rsidR="00CD62A2" w:rsidRPr="00A80E19" w14:paraId="375EDF93" w14:textId="77777777" w:rsidTr="00CD62A2">
        <w:trPr>
          <w:trHeight w:val="1020"/>
        </w:trPr>
        <w:tc>
          <w:tcPr>
            <w:tcW w:w="567" w:type="dxa"/>
          </w:tcPr>
          <w:p w14:paraId="748B5EC1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2.</w:t>
            </w:r>
          </w:p>
        </w:tc>
        <w:tc>
          <w:tcPr>
            <w:tcW w:w="3544" w:type="dxa"/>
          </w:tcPr>
          <w:p w14:paraId="21BF1371" w14:textId="77777777" w:rsidR="00F73CF3" w:rsidRPr="00A80E19" w:rsidRDefault="00F73CF3" w:rsidP="006838FC">
            <w:pPr>
              <w:ind w:right="-31"/>
              <w:rPr>
                <w:sz w:val="16"/>
                <w:szCs w:val="16"/>
              </w:rPr>
            </w:pPr>
            <w:r w:rsidRPr="00A80E19">
              <w:rPr>
                <w:sz w:val="27"/>
                <w:szCs w:val="27"/>
              </w:rPr>
              <w:t>Бюджетная обеспеченность доходами от использования муниципального имущества,</w:t>
            </w:r>
            <w:r w:rsidR="006838FC">
              <w:rPr>
                <w:sz w:val="27"/>
                <w:szCs w:val="27"/>
              </w:rPr>
              <w:t xml:space="preserve"> </w:t>
            </w:r>
            <w:r w:rsidRPr="00A80E19">
              <w:rPr>
                <w:sz w:val="27"/>
                <w:szCs w:val="27"/>
              </w:rPr>
              <w:t>за исключением посту</w:t>
            </w:r>
            <w:r w:rsidR="006838FC">
              <w:rPr>
                <w:sz w:val="27"/>
                <w:szCs w:val="27"/>
              </w:rPr>
              <w:t>-</w:t>
            </w:r>
            <w:proofErr w:type="spellStart"/>
            <w:r w:rsidRPr="00A80E19">
              <w:rPr>
                <w:sz w:val="27"/>
                <w:szCs w:val="27"/>
              </w:rPr>
              <w:t>плений</w:t>
            </w:r>
            <w:proofErr w:type="spellEnd"/>
            <w:r w:rsidRPr="00A80E19">
              <w:rPr>
                <w:sz w:val="27"/>
                <w:szCs w:val="27"/>
              </w:rPr>
              <w:t xml:space="preserve"> от продажи имущества и </w:t>
            </w:r>
            <w:proofErr w:type="gramStart"/>
            <w:r w:rsidRPr="00A80E19">
              <w:rPr>
                <w:sz w:val="27"/>
                <w:szCs w:val="27"/>
              </w:rPr>
              <w:t xml:space="preserve">акций, </w:t>
            </w:r>
            <w:r w:rsidR="000B4249">
              <w:rPr>
                <w:sz w:val="27"/>
                <w:szCs w:val="27"/>
              </w:rPr>
              <w:t xml:space="preserve">  </w:t>
            </w:r>
            <w:proofErr w:type="gramEnd"/>
            <w:r w:rsidR="000B4249">
              <w:rPr>
                <w:sz w:val="27"/>
                <w:szCs w:val="27"/>
              </w:rPr>
              <w:t xml:space="preserve">                      </w:t>
            </w:r>
            <w:r w:rsidRPr="00A80E19">
              <w:rPr>
                <w:sz w:val="27"/>
                <w:szCs w:val="27"/>
              </w:rPr>
              <w:t>на одного жителя города Барнаула</w:t>
            </w:r>
          </w:p>
        </w:tc>
        <w:tc>
          <w:tcPr>
            <w:tcW w:w="709" w:type="dxa"/>
          </w:tcPr>
          <w:p w14:paraId="3A599D4F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руб.</w:t>
            </w:r>
          </w:p>
        </w:tc>
        <w:tc>
          <w:tcPr>
            <w:tcW w:w="992" w:type="dxa"/>
          </w:tcPr>
          <w:p w14:paraId="1AF4AF93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403,0</w:t>
            </w:r>
          </w:p>
        </w:tc>
        <w:tc>
          <w:tcPr>
            <w:tcW w:w="992" w:type="dxa"/>
          </w:tcPr>
          <w:p w14:paraId="38006601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424,9</w:t>
            </w:r>
          </w:p>
        </w:tc>
        <w:tc>
          <w:tcPr>
            <w:tcW w:w="851" w:type="dxa"/>
          </w:tcPr>
          <w:p w14:paraId="025618C5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342,0</w:t>
            </w:r>
          </w:p>
        </w:tc>
        <w:tc>
          <w:tcPr>
            <w:tcW w:w="850" w:type="dxa"/>
          </w:tcPr>
          <w:p w14:paraId="3C010054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448,6</w:t>
            </w:r>
          </w:p>
        </w:tc>
        <w:tc>
          <w:tcPr>
            <w:tcW w:w="851" w:type="dxa"/>
          </w:tcPr>
          <w:p w14:paraId="0D766A4B" w14:textId="77777777" w:rsidR="00F73CF3" w:rsidRPr="00A80E19" w:rsidRDefault="00F73CF3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366,0</w:t>
            </w:r>
          </w:p>
        </w:tc>
        <w:tc>
          <w:tcPr>
            <w:tcW w:w="850" w:type="dxa"/>
          </w:tcPr>
          <w:p w14:paraId="12D86636" w14:textId="77777777" w:rsidR="00F73CF3" w:rsidRPr="00A80E19" w:rsidRDefault="00F73CF3" w:rsidP="0093249C">
            <w:pPr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288,5</w:t>
            </w:r>
          </w:p>
        </w:tc>
        <w:tc>
          <w:tcPr>
            <w:tcW w:w="851" w:type="dxa"/>
          </w:tcPr>
          <w:p w14:paraId="12D5EA7B" w14:textId="77777777" w:rsidR="00F73CF3" w:rsidRPr="00BE54F8" w:rsidRDefault="00F73CF3" w:rsidP="0093249C">
            <w:pPr>
              <w:jc w:val="center"/>
              <w:rPr>
                <w:sz w:val="27"/>
                <w:szCs w:val="27"/>
                <w:highlight w:val="yellow"/>
              </w:rPr>
            </w:pPr>
            <w:r w:rsidRPr="00BE54F8">
              <w:rPr>
                <w:sz w:val="27"/>
                <w:szCs w:val="27"/>
              </w:rPr>
              <w:t>309,6</w:t>
            </w:r>
          </w:p>
        </w:tc>
        <w:tc>
          <w:tcPr>
            <w:tcW w:w="850" w:type="dxa"/>
          </w:tcPr>
          <w:p w14:paraId="33912163" w14:textId="77777777" w:rsidR="00F73CF3" w:rsidRPr="0041570E" w:rsidRDefault="00F73CF3" w:rsidP="0041570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284,2</w:t>
            </w:r>
          </w:p>
        </w:tc>
        <w:tc>
          <w:tcPr>
            <w:tcW w:w="851" w:type="dxa"/>
          </w:tcPr>
          <w:p w14:paraId="61BAAF5A" w14:textId="77777777" w:rsidR="00F73CF3" w:rsidRPr="00A72245" w:rsidRDefault="00F73CF3" w:rsidP="0029280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72245">
              <w:rPr>
                <w:sz w:val="27"/>
                <w:szCs w:val="27"/>
              </w:rPr>
              <w:t>31</w:t>
            </w:r>
            <w:r w:rsidR="00292807">
              <w:rPr>
                <w:sz w:val="27"/>
                <w:szCs w:val="27"/>
                <w:lang w:val="en-US"/>
              </w:rPr>
              <w:t>3</w:t>
            </w:r>
            <w:r w:rsidR="00A72245" w:rsidRPr="00A72245">
              <w:rPr>
                <w:sz w:val="27"/>
                <w:szCs w:val="27"/>
              </w:rPr>
              <w:t>,</w:t>
            </w:r>
            <w:r w:rsidR="00292807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850" w:type="dxa"/>
          </w:tcPr>
          <w:p w14:paraId="51E5E81C" w14:textId="77777777" w:rsidR="00F73CF3" w:rsidRPr="00A72245" w:rsidRDefault="00F73CF3" w:rsidP="00A7224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72245">
              <w:rPr>
                <w:sz w:val="27"/>
                <w:szCs w:val="27"/>
              </w:rPr>
              <w:t>3</w:t>
            </w:r>
            <w:r w:rsidR="00A72245" w:rsidRPr="00A72245">
              <w:rPr>
                <w:sz w:val="27"/>
                <w:szCs w:val="27"/>
              </w:rPr>
              <w:t>0</w:t>
            </w:r>
            <w:r w:rsidRPr="00A72245">
              <w:rPr>
                <w:sz w:val="27"/>
                <w:szCs w:val="27"/>
              </w:rPr>
              <w:t>3,</w:t>
            </w:r>
            <w:r w:rsidR="00A72245" w:rsidRPr="00A72245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14:paraId="7C0660E5" w14:textId="77777777" w:rsidR="00F73CF3" w:rsidRPr="00A72245" w:rsidRDefault="00F73CF3" w:rsidP="00A7224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72245">
              <w:rPr>
                <w:sz w:val="27"/>
                <w:szCs w:val="27"/>
              </w:rPr>
              <w:t>3</w:t>
            </w:r>
            <w:r w:rsidR="00A72245" w:rsidRPr="00A72245">
              <w:rPr>
                <w:sz w:val="27"/>
                <w:szCs w:val="27"/>
              </w:rPr>
              <w:t>0</w:t>
            </w:r>
            <w:r w:rsidRPr="00A72245">
              <w:rPr>
                <w:sz w:val="27"/>
                <w:szCs w:val="27"/>
              </w:rPr>
              <w:t>3,</w:t>
            </w:r>
            <w:r w:rsidR="00A72245" w:rsidRPr="00A72245">
              <w:rPr>
                <w:sz w:val="27"/>
                <w:szCs w:val="27"/>
              </w:rPr>
              <w:t>6</w:t>
            </w:r>
          </w:p>
        </w:tc>
        <w:tc>
          <w:tcPr>
            <w:tcW w:w="850" w:type="dxa"/>
          </w:tcPr>
          <w:p w14:paraId="1BC03285" w14:textId="77777777" w:rsidR="00F73CF3" w:rsidRPr="00A72245" w:rsidRDefault="00F73CF3" w:rsidP="00A7224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72245">
              <w:rPr>
                <w:sz w:val="27"/>
                <w:szCs w:val="27"/>
              </w:rPr>
              <w:t>3</w:t>
            </w:r>
            <w:r w:rsidR="00A72245" w:rsidRPr="00A72245">
              <w:rPr>
                <w:sz w:val="27"/>
                <w:szCs w:val="27"/>
              </w:rPr>
              <w:t>0</w:t>
            </w:r>
            <w:r w:rsidRPr="00A72245">
              <w:rPr>
                <w:sz w:val="27"/>
                <w:szCs w:val="27"/>
              </w:rPr>
              <w:t>3,</w:t>
            </w:r>
            <w:r w:rsidR="00A72245" w:rsidRPr="00A72245">
              <w:rPr>
                <w:sz w:val="27"/>
                <w:szCs w:val="27"/>
              </w:rPr>
              <w:t>6</w:t>
            </w:r>
          </w:p>
        </w:tc>
      </w:tr>
      <w:tr w:rsidR="00CD62A2" w:rsidRPr="00A80E19" w14:paraId="4E3E5A8B" w14:textId="77777777" w:rsidTr="00CD62A2">
        <w:trPr>
          <w:trHeight w:val="1202"/>
        </w:trPr>
        <w:tc>
          <w:tcPr>
            <w:tcW w:w="567" w:type="dxa"/>
          </w:tcPr>
          <w:p w14:paraId="4DB3DA47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3.</w:t>
            </w:r>
          </w:p>
        </w:tc>
        <w:tc>
          <w:tcPr>
            <w:tcW w:w="3544" w:type="dxa"/>
          </w:tcPr>
          <w:p w14:paraId="07C9A166" w14:textId="77777777" w:rsidR="00F73CF3" w:rsidRPr="00A80E19" w:rsidRDefault="00F73CF3" w:rsidP="00B84B07">
            <w:pPr>
              <w:ind w:right="-31"/>
              <w:rPr>
                <w:sz w:val="18"/>
                <w:szCs w:val="18"/>
              </w:rPr>
            </w:pPr>
            <w:r w:rsidRPr="00A80E19">
              <w:rPr>
                <w:sz w:val="27"/>
                <w:szCs w:val="27"/>
              </w:rPr>
              <w:t xml:space="preserve">Доля благоустроенности кладбищ за счет проведения ремонта межквартальных дорог в общей протяженности дорог </w:t>
            </w:r>
            <w:r w:rsidR="00B84B07">
              <w:rPr>
                <w:sz w:val="27"/>
                <w:szCs w:val="27"/>
              </w:rPr>
              <w:t xml:space="preserve">                                 </w:t>
            </w:r>
            <w:r w:rsidRPr="00A80E19">
              <w:rPr>
                <w:sz w:val="27"/>
                <w:szCs w:val="27"/>
              </w:rPr>
              <w:t>на территории кладбищ</w:t>
            </w:r>
          </w:p>
        </w:tc>
        <w:tc>
          <w:tcPr>
            <w:tcW w:w="709" w:type="dxa"/>
          </w:tcPr>
          <w:p w14:paraId="5D418418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992" w:type="dxa"/>
          </w:tcPr>
          <w:p w14:paraId="357575D8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1</w:t>
            </w:r>
            <w:r w:rsidRPr="00A80E19">
              <w:rPr>
                <w:sz w:val="27"/>
                <w:szCs w:val="27"/>
              </w:rPr>
              <w:t>,7</w:t>
            </w:r>
          </w:p>
        </w:tc>
        <w:tc>
          <w:tcPr>
            <w:tcW w:w="992" w:type="dxa"/>
          </w:tcPr>
          <w:p w14:paraId="7636B33C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67,2</w:t>
            </w:r>
          </w:p>
        </w:tc>
        <w:tc>
          <w:tcPr>
            <w:tcW w:w="851" w:type="dxa"/>
          </w:tcPr>
          <w:p w14:paraId="2B8707D9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68,9</w:t>
            </w:r>
          </w:p>
        </w:tc>
        <w:tc>
          <w:tcPr>
            <w:tcW w:w="850" w:type="dxa"/>
          </w:tcPr>
          <w:p w14:paraId="7644DDD4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1" w:type="dxa"/>
          </w:tcPr>
          <w:p w14:paraId="4AFF1197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0" w:type="dxa"/>
          </w:tcPr>
          <w:p w14:paraId="3652A632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1" w:type="dxa"/>
          </w:tcPr>
          <w:p w14:paraId="1BBEABED" w14:textId="77777777" w:rsidR="00F73CF3" w:rsidRPr="00A80E19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70,8</w:t>
            </w:r>
          </w:p>
        </w:tc>
        <w:tc>
          <w:tcPr>
            <w:tcW w:w="850" w:type="dxa"/>
          </w:tcPr>
          <w:p w14:paraId="7CD65BD1" w14:textId="77777777" w:rsidR="00F73CF3" w:rsidRPr="0041570E" w:rsidRDefault="00F73CF3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70,8</w:t>
            </w:r>
          </w:p>
        </w:tc>
        <w:tc>
          <w:tcPr>
            <w:tcW w:w="851" w:type="dxa"/>
          </w:tcPr>
          <w:p w14:paraId="468D4E05" w14:textId="77777777" w:rsidR="00F73CF3" w:rsidRPr="0041570E" w:rsidRDefault="002A4FEB" w:rsidP="002A4F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F73CF3" w:rsidRPr="0041570E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14:paraId="35F701A4" w14:textId="77777777" w:rsidR="00F73CF3" w:rsidRPr="0041570E" w:rsidRDefault="00AD698E" w:rsidP="00D30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14:paraId="6006B2AA" w14:textId="77777777" w:rsidR="00F73CF3" w:rsidRPr="0041570E" w:rsidRDefault="00AD698E" w:rsidP="00D30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</w:tcPr>
          <w:p w14:paraId="7C010589" w14:textId="77777777" w:rsidR="00F73CF3" w:rsidRPr="0041570E" w:rsidRDefault="00AD698E" w:rsidP="00D30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570AC" w:rsidRPr="00A80E19" w14:paraId="1705ED16" w14:textId="77777777" w:rsidTr="00AE62DE">
        <w:trPr>
          <w:trHeight w:val="402"/>
        </w:trPr>
        <w:tc>
          <w:tcPr>
            <w:tcW w:w="15309" w:type="dxa"/>
            <w:gridSpan w:val="15"/>
            <w:vAlign w:val="center"/>
          </w:tcPr>
          <w:p w14:paraId="4924776A" w14:textId="77777777" w:rsidR="00B570AC" w:rsidRPr="00A80E19" w:rsidRDefault="00B570AC" w:rsidP="0093249C">
            <w:pPr>
              <w:ind w:right="-31"/>
              <w:jc w:val="center"/>
              <w:rPr>
                <w:sz w:val="27"/>
                <w:szCs w:val="27"/>
              </w:rPr>
            </w:pPr>
            <w:proofErr w:type="gramStart"/>
            <w:r w:rsidRPr="00A80E19">
              <w:rPr>
                <w:sz w:val="27"/>
                <w:szCs w:val="27"/>
              </w:rPr>
              <w:t>Подпрограмма  «</w:t>
            </w:r>
            <w:proofErr w:type="gramEnd"/>
            <w:r w:rsidRPr="00A80E19">
              <w:rPr>
                <w:sz w:val="27"/>
                <w:szCs w:val="27"/>
              </w:rPr>
              <w:t>Эффективное управление муниципальным имуществом города Барнаула на 20</w:t>
            </w:r>
            <w:r>
              <w:rPr>
                <w:sz w:val="27"/>
                <w:szCs w:val="27"/>
              </w:rPr>
              <w:t>1</w:t>
            </w:r>
            <w:r w:rsidRPr="00A80E19">
              <w:rPr>
                <w:sz w:val="27"/>
                <w:szCs w:val="27"/>
              </w:rPr>
              <w:t>5-202</w:t>
            </w:r>
            <w:r>
              <w:rPr>
                <w:sz w:val="27"/>
                <w:szCs w:val="27"/>
              </w:rPr>
              <w:t>4</w:t>
            </w:r>
            <w:r w:rsidRPr="00A80E19">
              <w:rPr>
                <w:sz w:val="27"/>
                <w:szCs w:val="27"/>
              </w:rPr>
              <w:t xml:space="preserve"> годы»</w:t>
            </w:r>
          </w:p>
        </w:tc>
      </w:tr>
      <w:tr w:rsidR="00CD62A2" w:rsidRPr="00673F33" w14:paraId="1A5FB3E5" w14:textId="77777777" w:rsidTr="00CD62A2">
        <w:trPr>
          <w:trHeight w:val="1820"/>
        </w:trPr>
        <w:tc>
          <w:tcPr>
            <w:tcW w:w="567" w:type="dxa"/>
          </w:tcPr>
          <w:p w14:paraId="596514B8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4.</w:t>
            </w:r>
          </w:p>
        </w:tc>
        <w:tc>
          <w:tcPr>
            <w:tcW w:w="3544" w:type="dxa"/>
          </w:tcPr>
          <w:p w14:paraId="15D8CBBC" w14:textId="77777777" w:rsidR="00F73CF3" w:rsidRPr="00CD695A" w:rsidRDefault="00F73CF3" w:rsidP="00B84B07">
            <w:pPr>
              <w:ind w:right="-31"/>
              <w:rPr>
                <w:sz w:val="18"/>
                <w:szCs w:val="18"/>
              </w:rPr>
            </w:pPr>
            <w:r w:rsidRPr="00CD695A">
              <w:rPr>
                <w:sz w:val="27"/>
                <w:szCs w:val="27"/>
              </w:rPr>
              <w:t xml:space="preserve">Протяженность объектов инженерной </w:t>
            </w:r>
            <w:proofErr w:type="gramStart"/>
            <w:r w:rsidRPr="00CD695A">
              <w:rPr>
                <w:sz w:val="27"/>
                <w:szCs w:val="27"/>
              </w:rPr>
              <w:t>инфра</w:t>
            </w:r>
            <w:r w:rsidR="00B84B07">
              <w:rPr>
                <w:sz w:val="27"/>
                <w:szCs w:val="27"/>
              </w:rPr>
              <w:t>-</w:t>
            </w:r>
            <w:r w:rsidRPr="00CD695A">
              <w:rPr>
                <w:sz w:val="27"/>
                <w:szCs w:val="27"/>
              </w:rPr>
              <w:t>структуры</w:t>
            </w:r>
            <w:proofErr w:type="gramEnd"/>
            <w:r w:rsidRPr="00CD695A">
              <w:rPr>
                <w:sz w:val="27"/>
                <w:szCs w:val="27"/>
              </w:rPr>
              <w:t xml:space="preserve">, поставленных </w:t>
            </w:r>
            <w:r w:rsidR="00B84B07">
              <w:rPr>
                <w:sz w:val="27"/>
                <w:szCs w:val="27"/>
              </w:rPr>
              <w:t xml:space="preserve">                   </w:t>
            </w:r>
            <w:r w:rsidRPr="00CD695A">
              <w:rPr>
                <w:sz w:val="27"/>
                <w:szCs w:val="27"/>
              </w:rPr>
              <w:t xml:space="preserve">на учет в качестве бесхозяйных объектов </w:t>
            </w:r>
            <w:r w:rsidR="00B84B07">
              <w:rPr>
                <w:sz w:val="27"/>
                <w:szCs w:val="27"/>
              </w:rPr>
              <w:t xml:space="preserve">                     </w:t>
            </w:r>
            <w:r w:rsidRPr="00CD695A">
              <w:rPr>
                <w:sz w:val="27"/>
                <w:szCs w:val="27"/>
              </w:rPr>
              <w:t xml:space="preserve">в управлении Федеральной службы государственной регистрации, кадастра </w:t>
            </w:r>
            <w:r w:rsidR="00B84B07">
              <w:rPr>
                <w:sz w:val="27"/>
                <w:szCs w:val="27"/>
              </w:rPr>
              <w:t xml:space="preserve">                    </w:t>
            </w:r>
            <w:r w:rsidRPr="00CD695A">
              <w:rPr>
                <w:sz w:val="27"/>
                <w:szCs w:val="27"/>
              </w:rPr>
              <w:t xml:space="preserve">и картографии </w:t>
            </w:r>
            <w:r w:rsidR="00B84B07">
              <w:rPr>
                <w:sz w:val="27"/>
                <w:szCs w:val="27"/>
              </w:rPr>
              <w:t xml:space="preserve">                            </w:t>
            </w:r>
            <w:r w:rsidRPr="00CD695A">
              <w:rPr>
                <w:sz w:val="27"/>
                <w:szCs w:val="27"/>
              </w:rPr>
              <w:t>по Алтайскому краю</w:t>
            </w:r>
          </w:p>
        </w:tc>
        <w:tc>
          <w:tcPr>
            <w:tcW w:w="709" w:type="dxa"/>
          </w:tcPr>
          <w:p w14:paraId="390CAC8F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992" w:type="dxa"/>
          </w:tcPr>
          <w:p w14:paraId="3644CBCE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76,3</w:t>
            </w:r>
          </w:p>
        </w:tc>
        <w:tc>
          <w:tcPr>
            <w:tcW w:w="992" w:type="dxa"/>
          </w:tcPr>
          <w:p w14:paraId="084B8038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54,4</w:t>
            </w:r>
          </w:p>
        </w:tc>
        <w:tc>
          <w:tcPr>
            <w:tcW w:w="851" w:type="dxa"/>
          </w:tcPr>
          <w:p w14:paraId="5382AAC7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78,5</w:t>
            </w:r>
          </w:p>
        </w:tc>
        <w:tc>
          <w:tcPr>
            <w:tcW w:w="850" w:type="dxa"/>
          </w:tcPr>
          <w:p w14:paraId="56DE643E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56,3</w:t>
            </w:r>
          </w:p>
        </w:tc>
        <w:tc>
          <w:tcPr>
            <w:tcW w:w="851" w:type="dxa"/>
          </w:tcPr>
          <w:p w14:paraId="2CB87119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</w:tcPr>
          <w:p w14:paraId="3AD78601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40,7</w:t>
            </w:r>
          </w:p>
        </w:tc>
        <w:tc>
          <w:tcPr>
            <w:tcW w:w="851" w:type="dxa"/>
            <w:shd w:val="clear" w:color="auto" w:fill="auto"/>
          </w:tcPr>
          <w:p w14:paraId="793C977F" w14:textId="77777777" w:rsidR="00F73CF3" w:rsidRPr="00BE54F8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BE54F8">
              <w:rPr>
                <w:sz w:val="27"/>
                <w:szCs w:val="27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14:paraId="248CD9C0" w14:textId="77777777" w:rsidR="00F73CF3" w:rsidRPr="0041570E" w:rsidRDefault="00F73CF3" w:rsidP="0041570E">
            <w:pPr>
              <w:ind w:right="-31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14:paraId="4A8A62E8" w14:textId="77777777" w:rsidR="00F73CF3" w:rsidRPr="00A72245" w:rsidRDefault="00D309C3" w:rsidP="00292807">
            <w:pPr>
              <w:ind w:right="-31"/>
              <w:jc w:val="center"/>
              <w:rPr>
                <w:sz w:val="27"/>
                <w:szCs w:val="27"/>
              </w:rPr>
            </w:pPr>
            <w:r w:rsidRPr="00A72245">
              <w:rPr>
                <w:sz w:val="27"/>
                <w:szCs w:val="27"/>
              </w:rPr>
              <w:t>1</w:t>
            </w:r>
            <w:r w:rsidR="00292807">
              <w:rPr>
                <w:sz w:val="27"/>
                <w:szCs w:val="27"/>
                <w:lang w:val="en-US"/>
              </w:rPr>
              <w:t>5</w:t>
            </w:r>
            <w:r w:rsidRPr="00A72245">
              <w:rPr>
                <w:sz w:val="27"/>
                <w:szCs w:val="27"/>
              </w:rPr>
              <w:t>0</w:t>
            </w:r>
            <w:r w:rsidR="00F73CF3" w:rsidRPr="00A72245">
              <w:rPr>
                <w:sz w:val="27"/>
                <w:szCs w:val="27"/>
              </w:rPr>
              <w:t>,</w:t>
            </w:r>
            <w:r w:rsidR="0029280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A01350D" w14:textId="77777777" w:rsidR="00F73CF3" w:rsidRPr="00A72245" w:rsidRDefault="00A72245" w:rsidP="00D309C3">
            <w:pPr>
              <w:ind w:right="-31"/>
              <w:jc w:val="center"/>
              <w:rPr>
                <w:sz w:val="27"/>
                <w:szCs w:val="27"/>
              </w:rPr>
            </w:pPr>
            <w:r w:rsidRPr="00A72245">
              <w:rPr>
                <w:sz w:val="27"/>
                <w:szCs w:val="27"/>
              </w:rPr>
              <w:t>73</w:t>
            </w:r>
            <w:r w:rsidR="00F73CF3" w:rsidRPr="00A72245">
              <w:rPr>
                <w:sz w:val="27"/>
                <w:szCs w:val="27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5B5CF43C" w14:textId="77777777" w:rsidR="00F73CF3" w:rsidRPr="00A72245" w:rsidRDefault="00F73CF3" w:rsidP="00A72245">
            <w:pPr>
              <w:ind w:right="-31"/>
              <w:jc w:val="center"/>
              <w:rPr>
                <w:sz w:val="27"/>
                <w:szCs w:val="27"/>
              </w:rPr>
            </w:pPr>
            <w:r w:rsidRPr="00A72245">
              <w:rPr>
                <w:sz w:val="27"/>
                <w:szCs w:val="27"/>
              </w:rPr>
              <w:t>1</w:t>
            </w:r>
            <w:r w:rsidR="00A72245" w:rsidRPr="00A72245">
              <w:rPr>
                <w:sz w:val="27"/>
                <w:szCs w:val="27"/>
              </w:rPr>
              <w:t>7</w:t>
            </w:r>
            <w:r w:rsidRPr="00A72245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</w:tcPr>
          <w:p w14:paraId="18128AB3" w14:textId="77777777" w:rsidR="00F73CF3" w:rsidRPr="00A72245" w:rsidRDefault="00A72245" w:rsidP="00A72245">
            <w:pPr>
              <w:ind w:right="-31"/>
              <w:jc w:val="center"/>
              <w:rPr>
                <w:sz w:val="27"/>
                <w:szCs w:val="27"/>
              </w:rPr>
            </w:pPr>
            <w:r w:rsidRPr="00A72245">
              <w:rPr>
                <w:sz w:val="27"/>
                <w:szCs w:val="27"/>
              </w:rPr>
              <w:t>2</w:t>
            </w:r>
            <w:r w:rsidR="00D309C3" w:rsidRPr="00A72245">
              <w:rPr>
                <w:sz w:val="27"/>
                <w:szCs w:val="27"/>
              </w:rPr>
              <w:t>5,0</w:t>
            </w:r>
          </w:p>
        </w:tc>
      </w:tr>
      <w:tr w:rsidR="00CD62A2" w:rsidRPr="00673F33" w14:paraId="3FF927D6" w14:textId="77777777" w:rsidTr="00CD62A2">
        <w:trPr>
          <w:trHeight w:val="274"/>
        </w:trPr>
        <w:tc>
          <w:tcPr>
            <w:tcW w:w="567" w:type="dxa"/>
          </w:tcPr>
          <w:p w14:paraId="64851AE0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3544" w:type="dxa"/>
          </w:tcPr>
          <w:p w14:paraId="6164F68A" w14:textId="77777777" w:rsidR="00F73CF3" w:rsidRPr="00CD695A" w:rsidRDefault="00F73CF3" w:rsidP="00B84B07">
            <w:pPr>
              <w:ind w:right="-31"/>
              <w:rPr>
                <w:sz w:val="18"/>
                <w:szCs w:val="18"/>
              </w:rPr>
            </w:pPr>
            <w:r w:rsidRPr="00CD695A">
              <w:rPr>
                <w:sz w:val="27"/>
                <w:szCs w:val="27"/>
              </w:rPr>
              <w:t xml:space="preserve">Доля бесхозяйных объектов инженерной </w:t>
            </w:r>
            <w:proofErr w:type="gramStart"/>
            <w:r w:rsidRPr="00CD695A">
              <w:rPr>
                <w:sz w:val="27"/>
                <w:szCs w:val="27"/>
              </w:rPr>
              <w:t>инфра</w:t>
            </w:r>
            <w:r w:rsidR="00B84B07">
              <w:rPr>
                <w:sz w:val="27"/>
                <w:szCs w:val="27"/>
              </w:rPr>
              <w:t>-</w:t>
            </w:r>
            <w:r w:rsidRPr="00CD695A">
              <w:rPr>
                <w:sz w:val="27"/>
                <w:szCs w:val="27"/>
              </w:rPr>
              <w:t>структуры</w:t>
            </w:r>
            <w:proofErr w:type="gramEnd"/>
            <w:r w:rsidRPr="00CD695A">
              <w:rPr>
                <w:sz w:val="27"/>
                <w:szCs w:val="27"/>
              </w:rPr>
              <w:t>, на которые оформлено право муниципальной собственности, в общей протяженности выявленных                  с начала реализации Подпрограммы бесхозяйных объектов</w:t>
            </w:r>
          </w:p>
        </w:tc>
        <w:tc>
          <w:tcPr>
            <w:tcW w:w="709" w:type="dxa"/>
          </w:tcPr>
          <w:p w14:paraId="7952ECF0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992" w:type="dxa"/>
          </w:tcPr>
          <w:p w14:paraId="7D58A719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0,9</w:t>
            </w:r>
          </w:p>
        </w:tc>
        <w:tc>
          <w:tcPr>
            <w:tcW w:w="992" w:type="dxa"/>
          </w:tcPr>
          <w:p w14:paraId="4D0F6A49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5,8</w:t>
            </w:r>
          </w:p>
        </w:tc>
        <w:tc>
          <w:tcPr>
            <w:tcW w:w="851" w:type="dxa"/>
          </w:tcPr>
          <w:p w14:paraId="636D4444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3,3</w:t>
            </w:r>
          </w:p>
        </w:tc>
        <w:tc>
          <w:tcPr>
            <w:tcW w:w="850" w:type="dxa"/>
          </w:tcPr>
          <w:p w14:paraId="71E0C50F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34,9</w:t>
            </w:r>
          </w:p>
        </w:tc>
        <w:tc>
          <w:tcPr>
            <w:tcW w:w="851" w:type="dxa"/>
          </w:tcPr>
          <w:p w14:paraId="56F4C0EA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37,3</w:t>
            </w:r>
          </w:p>
        </w:tc>
        <w:tc>
          <w:tcPr>
            <w:tcW w:w="850" w:type="dxa"/>
          </w:tcPr>
          <w:p w14:paraId="0699C394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14:paraId="53F0ADD3" w14:textId="77777777" w:rsidR="00F73CF3" w:rsidRPr="00BE54F8" w:rsidRDefault="00F73CF3" w:rsidP="0093249C">
            <w:pPr>
              <w:ind w:right="-31"/>
              <w:jc w:val="center"/>
              <w:rPr>
                <w:sz w:val="27"/>
                <w:szCs w:val="27"/>
                <w:highlight w:val="yellow"/>
              </w:rPr>
            </w:pPr>
            <w:r w:rsidRPr="00BE54F8">
              <w:rPr>
                <w:sz w:val="27"/>
                <w:szCs w:val="27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14:paraId="5349662C" w14:textId="77777777" w:rsidR="00F73CF3" w:rsidRPr="0041570E" w:rsidRDefault="00F73CF3" w:rsidP="00316721">
            <w:pPr>
              <w:ind w:right="-31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52,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1E17CC0" w14:textId="77777777" w:rsidR="00F73CF3" w:rsidRPr="000B3182" w:rsidRDefault="000B3182" w:rsidP="00F963AE">
            <w:pPr>
              <w:ind w:right="-31"/>
              <w:jc w:val="center"/>
              <w:rPr>
                <w:sz w:val="27"/>
                <w:szCs w:val="27"/>
              </w:rPr>
            </w:pPr>
            <w:r w:rsidRPr="000B3182">
              <w:rPr>
                <w:sz w:val="27"/>
                <w:szCs w:val="27"/>
              </w:rPr>
              <w:t>5</w:t>
            </w:r>
            <w:r w:rsidR="00F963AE">
              <w:rPr>
                <w:sz w:val="27"/>
                <w:szCs w:val="27"/>
                <w:lang w:val="en-US"/>
              </w:rPr>
              <w:t>6</w:t>
            </w:r>
            <w:r w:rsidRPr="000B3182">
              <w:rPr>
                <w:sz w:val="27"/>
                <w:szCs w:val="27"/>
              </w:rPr>
              <w:t>,</w:t>
            </w:r>
            <w:r w:rsidR="00F963AE"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27BB8A1" w14:textId="77777777" w:rsidR="00F73CF3" w:rsidRPr="000B3182" w:rsidRDefault="00600DC3" w:rsidP="000B3182">
            <w:pPr>
              <w:ind w:right="-31"/>
              <w:jc w:val="center"/>
              <w:rPr>
                <w:sz w:val="27"/>
                <w:szCs w:val="27"/>
              </w:rPr>
            </w:pPr>
            <w:r w:rsidRPr="000B3182">
              <w:rPr>
                <w:sz w:val="27"/>
                <w:szCs w:val="27"/>
              </w:rPr>
              <w:t>6</w:t>
            </w:r>
            <w:r w:rsidR="000B3182" w:rsidRPr="000B3182">
              <w:rPr>
                <w:sz w:val="27"/>
                <w:szCs w:val="27"/>
              </w:rPr>
              <w:t>5</w:t>
            </w:r>
            <w:r w:rsidRPr="000B3182">
              <w:rPr>
                <w:sz w:val="27"/>
                <w:szCs w:val="27"/>
              </w:rPr>
              <w:t>,</w:t>
            </w:r>
            <w:r w:rsidR="000B3182" w:rsidRPr="000B3182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F66BB06" w14:textId="77777777" w:rsidR="00F73CF3" w:rsidRPr="000B3182" w:rsidRDefault="000B3182" w:rsidP="000B3182">
            <w:pPr>
              <w:ind w:right="-31"/>
              <w:jc w:val="center"/>
              <w:rPr>
                <w:sz w:val="27"/>
                <w:szCs w:val="27"/>
              </w:rPr>
            </w:pPr>
            <w:r w:rsidRPr="000B3182">
              <w:rPr>
                <w:sz w:val="27"/>
                <w:szCs w:val="27"/>
              </w:rPr>
              <w:t>72</w:t>
            </w:r>
            <w:r w:rsidR="00F73CF3" w:rsidRPr="000B3182">
              <w:rPr>
                <w:sz w:val="27"/>
                <w:szCs w:val="27"/>
              </w:rPr>
              <w:t>,</w:t>
            </w:r>
            <w:r w:rsidRPr="000B3182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14:paraId="0321BA6A" w14:textId="77777777" w:rsidR="00F73CF3" w:rsidRPr="000B3182" w:rsidRDefault="000B3182" w:rsidP="000B3182">
            <w:pPr>
              <w:ind w:right="-31"/>
              <w:jc w:val="center"/>
              <w:rPr>
                <w:sz w:val="27"/>
                <w:szCs w:val="27"/>
              </w:rPr>
            </w:pPr>
            <w:r w:rsidRPr="000B3182">
              <w:rPr>
                <w:sz w:val="27"/>
                <w:szCs w:val="27"/>
              </w:rPr>
              <w:t>78</w:t>
            </w:r>
            <w:r w:rsidR="00600DC3" w:rsidRPr="000B3182">
              <w:rPr>
                <w:sz w:val="27"/>
                <w:szCs w:val="27"/>
              </w:rPr>
              <w:t>,</w:t>
            </w:r>
            <w:r w:rsidRPr="000B3182">
              <w:rPr>
                <w:sz w:val="27"/>
                <w:szCs w:val="27"/>
              </w:rPr>
              <w:t>8</w:t>
            </w:r>
          </w:p>
        </w:tc>
      </w:tr>
      <w:tr w:rsidR="00CD62A2" w:rsidRPr="00CD695A" w14:paraId="12A37CD6" w14:textId="77777777" w:rsidTr="00CD62A2">
        <w:trPr>
          <w:trHeight w:val="1654"/>
        </w:trPr>
        <w:tc>
          <w:tcPr>
            <w:tcW w:w="567" w:type="dxa"/>
          </w:tcPr>
          <w:p w14:paraId="547A007B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6.</w:t>
            </w:r>
          </w:p>
        </w:tc>
        <w:tc>
          <w:tcPr>
            <w:tcW w:w="3544" w:type="dxa"/>
          </w:tcPr>
          <w:p w14:paraId="677140F4" w14:textId="77777777" w:rsidR="00F73CF3" w:rsidRPr="00CD695A" w:rsidRDefault="00F73CF3" w:rsidP="00FB73EA">
            <w:pPr>
              <w:ind w:right="-31"/>
              <w:rPr>
                <w:sz w:val="16"/>
                <w:szCs w:val="16"/>
              </w:rPr>
            </w:pPr>
            <w:r w:rsidRPr="00CD695A">
              <w:rPr>
                <w:sz w:val="27"/>
                <w:szCs w:val="27"/>
              </w:rPr>
              <w:t>Доля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</w:t>
            </w:r>
          </w:p>
        </w:tc>
        <w:tc>
          <w:tcPr>
            <w:tcW w:w="709" w:type="dxa"/>
          </w:tcPr>
          <w:p w14:paraId="7ED5BB69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992" w:type="dxa"/>
          </w:tcPr>
          <w:p w14:paraId="6883A520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28</w:t>
            </w:r>
          </w:p>
        </w:tc>
        <w:tc>
          <w:tcPr>
            <w:tcW w:w="992" w:type="dxa"/>
          </w:tcPr>
          <w:p w14:paraId="1D62B1BE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28,5</w:t>
            </w:r>
          </w:p>
        </w:tc>
        <w:tc>
          <w:tcPr>
            <w:tcW w:w="851" w:type="dxa"/>
          </w:tcPr>
          <w:p w14:paraId="6E4975D3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29</w:t>
            </w:r>
          </w:p>
        </w:tc>
        <w:tc>
          <w:tcPr>
            <w:tcW w:w="850" w:type="dxa"/>
          </w:tcPr>
          <w:p w14:paraId="133A1B83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33,7</w:t>
            </w:r>
          </w:p>
        </w:tc>
        <w:tc>
          <w:tcPr>
            <w:tcW w:w="851" w:type="dxa"/>
          </w:tcPr>
          <w:p w14:paraId="373E2DCF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</w:t>
            </w:r>
          </w:p>
        </w:tc>
        <w:tc>
          <w:tcPr>
            <w:tcW w:w="850" w:type="dxa"/>
          </w:tcPr>
          <w:p w14:paraId="67702108" w14:textId="77777777" w:rsidR="00F73CF3" w:rsidRPr="00BE54F8" w:rsidRDefault="00F73CF3" w:rsidP="0093249C">
            <w:pPr>
              <w:jc w:val="center"/>
              <w:rPr>
                <w:sz w:val="27"/>
                <w:szCs w:val="27"/>
              </w:rPr>
            </w:pPr>
            <w:r w:rsidRPr="00BE54F8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1</w:t>
            </w:r>
            <w:r w:rsidRPr="00BE54F8">
              <w:rPr>
                <w:sz w:val="27"/>
                <w:szCs w:val="27"/>
              </w:rPr>
              <w:t>,8</w:t>
            </w:r>
          </w:p>
        </w:tc>
        <w:tc>
          <w:tcPr>
            <w:tcW w:w="851" w:type="dxa"/>
          </w:tcPr>
          <w:p w14:paraId="53B03102" w14:textId="77777777" w:rsidR="00F73CF3" w:rsidRPr="00BE54F8" w:rsidRDefault="00F73CF3" w:rsidP="0093249C">
            <w:pPr>
              <w:jc w:val="center"/>
              <w:rPr>
                <w:sz w:val="27"/>
                <w:szCs w:val="27"/>
              </w:rPr>
            </w:pPr>
            <w:r w:rsidRPr="00BE54F8">
              <w:rPr>
                <w:sz w:val="27"/>
                <w:szCs w:val="27"/>
              </w:rPr>
              <w:t>44,6</w:t>
            </w:r>
          </w:p>
        </w:tc>
        <w:tc>
          <w:tcPr>
            <w:tcW w:w="850" w:type="dxa"/>
          </w:tcPr>
          <w:p w14:paraId="2954F24B" w14:textId="77777777" w:rsidR="00F73CF3" w:rsidRPr="0041570E" w:rsidRDefault="00F73CF3" w:rsidP="0041570E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46,7</w:t>
            </w:r>
          </w:p>
        </w:tc>
        <w:tc>
          <w:tcPr>
            <w:tcW w:w="851" w:type="dxa"/>
          </w:tcPr>
          <w:p w14:paraId="3ADFF58C" w14:textId="77777777" w:rsidR="00F73CF3" w:rsidRPr="00623BA6" w:rsidRDefault="00FB73EA" w:rsidP="00623BA6">
            <w:pPr>
              <w:jc w:val="center"/>
              <w:rPr>
                <w:sz w:val="27"/>
                <w:szCs w:val="27"/>
                <w:lang w:val="en-US"/>
              </w:rPr>
            </w:pPr>
            <w:r w:rsidRPr="000B3182">
              <w:rPr>
                <w:sz w:val="27"/>
                <w:szCs w:val="27"/>
              </w:rPr>
              <w:t>52</w:t>
            </w:r>
            <w:r w:rsidR="00F73CF3" w:rsidRPr="000B3182">
              <w:rPr>
                <w:sz w:val="27"/>
                <w:szCs w:val="27"/>
              </w:rPr>
              <w:t>,</w:t>
            </w:r>
            <w:r w:rsidR="00623BA6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850" w:type="dxa"/>
          </w:tcPr>
          <w:p w14:paraId="3CDBCE95" w14:textId="77777777" w:rsidR="00F73CF3" w:rsidRPr="000B3182" w:rsidRDefault="000B3182" w:rsidP="00FB73EA">
            <w:pPr>
              <w:jc w:val="center"/>
              <w:rPr>
                <w:sz w:val="27"/>
                <w:szCs w:val="27"/>
              </w:rPr>
            </w:pPr>
            <w:r w:rsidRPr="000B3182">
              <w:rPr>
                <w:sz w:val="27"/>
                <w:szCs w:val="27"/>
              </w:rPr>
              <w:t>53,3</w:t>
            </w:r>
          </w:p>
        </w:tc>
        <w:tc>
          <w:tcPr>
            <w:tcW w:w="851" w:type="dxa"/>
          </w:tcPr>
          <w:p w14:paraId="5790F1FC" w14:textId="77777777" w:rsidR="00F73CF3" w:rsidRPr="000B3182" w:rsidRDefault="000B3182" w:rsidP="00FB73EA">
            <w:pPr>
              <w:jc w:val="center"/>
              <w:rPr>
                <w:sz w:val="27"/>
                <w:szCs w:val="27"/>
              </w:rPr>
            </w:pPr>
            <w:r w:rsidRPr="000B3182">
              <w:rPr>
                <w:sz w:val="27"/>
                <w:szCs w:val="27"/>
              </w:rPr>
              <w:t>53,7</w:t>
            </w:r>
          </w:p>
        </w:tc>
        <w:tc>
          <w:tcPr>
            <w:tcW w:w="850" w:type="dxa"/>
          </w:tcPr>
          <w:p w14:paraId="6EA031CD" w14:textId="77777777" w:rsidR="00F73CF3" w:rsidRPr="000B3182" w:rsidRDefault="000B3182" w:rsidP="0041570E">
            <w:pPr>
              <w:jc w:val="center"/>
              <w:rPr>
                <w:sz w:val="27"/>
                <w:szCs w:val="27"/>
              </w:rPr>
            </w:pPr>
            <w:r w:rsidRPr="000B3182">
              <w:rPr>
                <w:sz w:val="27"/>
                <w:szCs w:val="27"/>
              </w:rPr>
              <w:t>53,8</w:t>
            </w:r>
          </w:p>
        </w:tc>
      </w:tr>
      <w:tr w:rsidR="00CD62A2" w:rsidRPr="00CD695A" w14:paraId="75BCE6CB" w14:textId="77777777" w:rsidTr="00CD62A2">
        <w:trPr>
          <w:trHeight w:val="1015"/>
        </w:trPr>
        <w:tc>
          <w:tcPr>
            <w:tcW w:w="567" w:type="dxa"/>
          </w:tcPr>
          <w:p w14:paraId="24F8DEDB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7.</w:t>
            </w:r>
          </w:p>
        </w:tc>
        <w:tc>
          <w:tcPr>
            <w:tcW w:w="3544" w:type="dxa"/>
          </w:tcPr>
          <w:p w14:paraId="7A8A4B7A" w14:textId="77777777" w:rsidR="00F73CF3" w:rsidRPr="00CD695A" w:rsidRDefault="00F73CF3" w:rsidP="003C0648">
            <w:pPr>
              <w:ind w:right="-31"/>
              <w:rPr>
                <w:sz w:val="16"/>
                <w:szCs w:val="16"/>
              </w:rPr>
            </w:pPr>
            <w:r w:rsidRPr="00CD695A">
              <w:rPr>
                <w:sz w:val="27"/>
                <w:szCs w:val="27"/>
              </w:rPr>
              <w:t xml:space="preserve">Протяженность </w:t>
            </w:r>
            <w:proofErr w:type="spellStart"/>
            <w:r w:rsidRPr="00CD695A">
              <w:rPr>
                <w:sz w:val="27"/>
                <w:szCs w:val="27"/>
              </w:rPr>
              <w:t>отремонти</w:t>
            </w:r>
            <w:r w:rsidR="0022734C">
              <w:rPr>
                <w:sz w:val="27"/>
                <w:szCs w:val="27"/>
              </w:rPr>
              <w:t>-</w:t>
            </w:r>
            <w:r w:rsidRPr="00CD695A">
              <w:rPr>
                <w:sz w:val="27"/>
                <w:szCs w:val="27"/>
              </w:rPr>
              <w:t>рованных</w:t>
            </w:r>
            <w:proofErr w:type="spellEnd"/>
            <w:r w:rsidRPr="00CD695A">
              <w:rPr>
                <w:sz w:val="27"/>
                <w:szCs w:val="27"/>
              </w:rPr>
              <w:t xml:space="preserve"> линейных объектов инженерной инфраструктуры </w:t>
            </w:r>
          </w:p>
        </w:tc>
        <w:tc>
          <w:tcPr>
            <w:tcW w:w="709" w:type="dxa"/>
          </w:tcPr>
          <w:p w14:paraId="267E71F2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992" w:type="dxa"/>
          </w:tcPr>
          <w:p w14:paraId="5BE616AC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67,9</w:t>
            </w:r>
          </w:p>
        </w:tc>
        <w:tc>
          <w:tcPr>
            <w:tcW w:w="992" w:type="dxa"/>
          </w:tcPr>
          <w:p w14:paraId="2500A272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307,3</w:t>
            </w:r>
          </w:p>
        </w:tc>
        <w:tc>
          <w:tcPr>
            <w:tcW w:w="851" w:type="dxa"/>
          </w:tcPr>
          <w:p w14:paraId="2464C0B7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90,3</w:t>
            </w:r>
          </w:p>
        </w:tc>
        <w:tc>
          <w:tcPr>
            <w:tcW w:w="850" w:type="dxa"/>
          </w:tcPr>
          <w:p w14:paraId="4841E307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38,3</w:t>
            </w:r>
          </w:p>
        </w:tc>
        <w:tc>
          <w:tcPr>
            <w:tcW w:w="851" w:type="dxa"/>
          </w:tcPr>
          <w:p w14:paraId="22AF6660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</w:tcPr>
          <w:p w14:paraId="3DF73AC1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14:paraId="5095DBB3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</w:tcPr>
          <w:p w14:paraId="201A36D9" w14:textId="77777777" w:rsidR="00F73CF3" w:rsidRPr="0041570E" w:rsidRDefault="00F73CF3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14:paraId="28B6EDFD" w14:textId="77777777" w:rsidR="00F73CF3" w:rsidRPr="0041570E" w:rsidRDefault="00F73CF3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</w:tcPr>
          <w:p w14:paraId="0CD4BD82" w14:textId="77777777" w:rsidR="00F73CF3" w:rsidRPr="0041570E" w:rsidRDefault="00F73CF3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14:paraId="5876D959" w14:textId="77777777" w:rsidR="00F73CF3" w:rsidRPr="0041570E" w:rsidRDefault="00F73CF3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</w:tcPr>
          <w:p w14:paraId="627D2337" w14:textId="77777777" w:rsidR="00F73CF3" w:rsidRPr="0041570E" w:rsidRDefault="003C0648" w:rsidP="009324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84B07" w:rsidRPr="00CD695A" w14:paraId="6C7656EB" w14:textId="77777777" w:rsidTr="00B70F1E">
        <w:trPr>
          <w:trHeight w:val="542"/>
        </w:trPr>
        <w:tc>
          <w:tcPr>
            <w:tcW w:w="15309" w:type="dxa"/>
            <w:gridSpan w:val="15"/>
            <w:vAlign w:val="center"/>
          </w:tcPr>
          <w:p w14:paraId="6AEEF693" w14:textId="77777777" w:rsidR="00B84B07" w:rsidRPr="00CD695A" w:rsidRDefault="00B84B07" w:rsidP="0093249C">
            <w:pPr>
              <w:ind w:right="-31"/>
              <w:jc w:val="center"/>
              <w:rPr>
                <w:sz w:val="27"/>
                <w:szCs w:val="27"/>
              </w:rPr>
            </w:pPr>
            <w:proofErr w:type="gramStart"/>
            <w:r w:rsidRPr="00CD695A">
              <w:rPr>
                <w:sz w:val="27"/>
                <w:szCs w:val="27"/>
              </w:rPr>
              <w:t>Подпрограмма  «</w:t>
            </w:r>
            <w:proofErr w:type="gramEnd"/>
            <w:r w:rsidRPr="00CD695A">
              <w:rPr>
                <w:sz w:val="27"/>
                <w:szCs w:val="27"/>
              </w:rPr>
              <w:t xml:space="preserve">Модернизация, технологическое развитие МУП «Специализированная похоронная служба» </w:t>
            </w:r>
            <w:proofErr w:type="spellStart"/>
            <w:r w:rsidRPr="00CD695A">
              <w:rPr>
                <w:sz w:val="27"/>
                <w:szCs w:val="27"/>
              </w:rPr>
              <w:t>г.Барнаула</w:t>
            </w:r>
            <w:proofErr w:type="spellEnd"/>
            <w:r w:rsidRPr="00CD695A">
              <w:rPr>
                <w:sz w:val="27"/>
                <w:szCs w:val="27"/>
              </w:rPr>
              <w:t xml:space="preserve">                       и благоустройство кладбищ города Барнаула на 20</w:t>
            </w: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5-202</w:t>
            </w: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 xml:space="preserve"> годы»</w:t>
            </w:r>
          </w:p>
        </w:tc>
      </w:tr>
      <w:tr w:rsidR="00CD62A2" w:rsidRPr="00CD695A" w14:paraId="218D410E" w14:textId="77777777" w:rsidTr="00CD62A2">
        <w:trPr>
          <w:trHeight w:val="672"/>
        </w:trPr>
        <w:tc>
          <w:tcPr>
            <w:tcW w:w="567" w:type="dxa"/>
          </w:tcPr>
          <w:p w14:paraId="12F15668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8.</w:t>
            </w:r>
          </w:p>
        </w:tc>
        <w:tc>
          <w:tcPr>
            <w:tcW w:w="3544" w:type="dxa"/>
          </w:tcPr>
          <w:p w14:paraId="4F8C8FF3" w14:textId="77777777" w:rsidR="00F73CF3" w:rsidRPr="00CD695A" w:rsidRDefault="00F73CF3" w:rsidP="00B84B07">
            <w:pPr>
              <w:ind w:right="-31"/>
              <w:rPr>
                <w:sz w:val="16"/>
                <w:szCs w:val="16"/>
              </w:rPr>
            </w:pPr>
            <w:r w:rsidRPr="00CD695A">
              <w:rPr>
                <w:sz w:val="27"/>
                <w:szCs w:val="27"/>
              </w:rPr>
              <w:t xml:space="preserve">Протяженность </w:t>
            </w:r>
            <w:proofErr w:type="spellStart"/>
            <w:r w:rsidRPr="00CD695A">
              <w:rPr>
                <w:sz w:val="27"/>
                <w:szCs w:val="27"/>
              </w:rPr>
              <w:t>отремонти</w:t>
            </w:r>
            <w:r w:rsidR="0022734C">
              <w:rPr>
                <w:sz w:val="27"/>
                <w:szCs w:val="27"/>
              </w:rPr>
              <w:t>-</w:t>
            </w:r>
            <w:r w:rsidRPr="00CD695A">
              <w:rPr>
                <w:sz w:val="27"/>
                <w:szCs w:val="27"/>
              </w:rPr>
              <w:t>рованных</w:t>
            </w:r>
            <w:proofErr w:type="spellEnd"/>
            <w:r w:rsidRPr="00CD695A">
              <w:rPr>
                <w:sz w:val="27"/>
                <w:szCs w:val="27"/>
              </w:rPr>
              <w:t xml:space="preserve"> межквартальных дорог кладбищ</w:t>
            </w:r>
          </w:p>
        </w:tc>
        <w:tc>
          <w:tcPr>
            <w:tcW w:w="709" w:type="dxa"/>
          </w:tcPr>
          <w:p w14:paraId="5E7B31A5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992" w:type="dxa"/>
          </w:tcPr>
          <w:p w14:paraId="372C7503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14:paraId="3F91C769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6,0</w:t>
            </w:r>
          </w:p>
        </w:tc>
        <w:tc>
          <w:tcPr>
            <w:tcW w:w="851" w:type="dxa"/>
          </w:tcPr>
          <w:p w14:paraId="569BE062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0,95</w:t>
            </w:r>
          </w:p>
        </w:tc>
        <w:tc>
          <w:tcPr>
            <w:tcW w:w="850" w:type="dxa"/>
          </w:tcPr>
          <w:p w14:paraId="34FBF641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,06</w:t>
            </w:r>
          </w:p>
        </w:tc>
        <w:tc>
          <w:tcPr>
            <w:tcW w:w="851" w:type="dxa"/>
          </w:tcPr>
          <w:p w14:paraId="4122EF9C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</w:tcPr>
          <w:p w14:paraId="744EFEE6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</w:tcPr>
          <w:p w14:paraId="1595A57C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</w:tcPr>
          <w:p w14:paraId="28FA3720" w14:textId="77777777" w:rsidR="00F73CF3" w:rsidRPr="0041570E" w:rsidRDefault="00F73CF3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</w:tcPr>
          <w:p w14:paraId="22219F7E" w14:textId="77777777" w:rsidR="00F73CF3" w:rsidRPr="0041570E" w:rsidRDefault="00F73CF3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</w:tcPr>
          <w:p w14:paraId="7EF06894" w14:textId="77777777" w:rsidR="00F73CF3" w:rsidRPr="0041570E" w:rsidRDefault="00AD698E" w:rsidP="009324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14:paraId="67E904BA" w14:textId="77777777" w:rsidR="00F73CF3" w:rsidRPr="0041570E" w:rsidRDefault="00AD698E" w:rsidP="009324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</w:tcPr>
          <w:p w14:paraId="71674349" w14:textId="77777777" w:rsidR="00F73CF3" w:rsidRPr="0041570E" w:rsidRDefault="00AD698E" w:rsidP="009324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D62A2" w:rsidRPr="00CD695A" w14:paraId="28910798" w14:textId="77777777" w:rsidTr="00CD62A2">
        <w:trPr>
          <w:trHeight w:val="712"/>
        </w:trPr>
        <w:tc>
          <w:tcPr>
            <w:tcW w:w="567" w:type="dxa"/>
          </w:tcPr>
          <w:p w14:paraId="4305818A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3544" w:type="dxa"/>
          </w:tcPr>
          <w:p w14:paraId="4547619A" w14:textId="77777777" w:rsidR="00F73CF3" w:rsidRPr="00CD695A" w:rsidRDefault="00F73CF3" w:rsidP="00B84B07">
            <w:pPr>
              <w:ind w:right="-31"/>
              <w:rPr>
                <w:sz w:val="16"/>
                <w:szCs w:val="16"/>
              </w:rPr>
            </w:pPr>
            <w:r w:rsidRPr="00CD695A">
              <w:rPr>
                <w:sz w:val="27"/>
                <w:szCs w:val="27"/>
              </w:rPr>
              <w:t xml:space="preserve">Протяженность </w:t>
            </w:r>
            <w:proofErr w:type="gramStart"/>
            <w:r w:rsidRPr="00CD695A">
              <w:rPr>
                <w:sz w:val="27"/>
                <w:szCs w:val="27"/>
              </w:rPr>
              <w:t>сооружен</w:t>
            </w:r>
            <w:r w:rsidR="0022734C">
              <w:rPr>
                <w:sz w:val="27"/>
                <w:szCs w:val="27"/>
              </w:rPr>
              <w:t>-</w:t>
            </w:r>
            <w:proofErr w:type="spellStart"/>
            <w:r w:rsidRPr="00CD695A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Pr="00CD695A">
              <w:rPr>
                <w:sz w:val="27"/>
                <w:szCs w:val="27"/>
              </w:rPr>
              <w:t xml:space="preserve"> водопроводов на кладбищах </w:t>
            </w:r>
          </w:p>
        </w:tc>
        <w:tc>
          <w:tcPr>
            <w:tcW w:w="709" w:type="dxa"/>
          </w:tcPr>
          <w:p w14:paraId="5E781BF2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км</w:t>
            </w:r>
          </w:p>
        </w:tc>
        <w:tc>
          <w:tcPr>
            <w:tcW w:w="992" w:type="dxa"/>
          </w:tcPr>
          <w:p w14:paraId="40D50C4C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14:paraId="4845A357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</w:tcPr>
          <w:p w14:paraId="32981161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0,6</w:t>
            </w:r>
          </w:p>
        </w:tc>
        <w:tc>
          <w:tcPr>
            <w:tcW w:w="850" w:type="dxa"/>
          </w:tcPr>
          <w:p w14:paraId="0EDF88BD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0,2</w:t>
            </w:r>
          </w:p>
        </w:tc>
        <w:tc>
          <w:tcPr>
            <w:tcW w:w="851" w:type="dxa"/>
          </w:tcPr>
          <w:p w14:paraId="308D6D9D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</w:tcPr>
          <w:p w14:paraId="3CB2E74B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</w:tcPr>
          <w:p w14:paraId="365FF81F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</w:tcPr>
          <w:p w14:paraId="1ABE88DE" w14:textId="77777777" w:rsidR="00F73CF3" w:rsidRPr="0041570E" w:rsidRDefault="00F73CF3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</w:tcPr>
          <w:p w14:paraId="1A956AB1" w14:textId="77777777" w:rsidR="00F73CF3" w:rsidRPr="0041570E" w:rsidRDefault="00F73CF3" w:rsidP="0093249C">
            <w:pPr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</w:tcPr>
          <w:p w14:paraId="712ACB0F" w14:textId="77777777" w:rsidR="00F73CF3" w:rsidRPr="0041570E" w:rsidRDefault="00AD698E" w:rsidP="009324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14:paraId="11BCF896" w14:textId="77777777" w:rsidR="00F73CF3" w:rsidRPr="0041570E" w:rsidRDefault="00AD698E" w:rsidP="00044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</w:tcPr>
          <w:p w14:paraId="199948F8" w14:textId="77777777" w:rsidR="00F73CF3" w:rsidRDefault="00AD698E" w:rsidP="009324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D62A2" w:rsidRPr="00D063E3" w14:paraId="081E85ED" w14:textId="77777777" w:rsidTr="00CD62A2">
        <w:trPr>
          <w:trHeight w:val="738"/>
        </w:trPr>
        <w:tc>
          <w:tcPr>
            <w:tcW w:w="567" w:type="dxa"/>
          </w:tcPr>
          <w:p w14:paraId="5EDD2038" w14:textId="77777777" w:rsidR="00F73CF3" w:rsidRPr="00CD695A" w:rsidRDefault="00F73CF3" w:rsidP="00482253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82253">
              <w:rPr>
                <w:sz w:val="27"/>
                <w:szCs w:val="27"/>
              </w:rPr>
              <w:t>0</w:t>
            </w:r>
            <w:r w:rsidRPr="00CD695A">
              <w:rPr>
                <w:sz w:val="27"/>
                <w:szCs w:val="27"/>
              </w:rPr>
              <w:t>.</w:t>
            </w:r>
          </w:p>
        </w:tc>
        <w:tc>
          <w:tcPr>
            <w:tcW w:w="3544" w:type="dxa"/>
          </w:tcPr>
          <w:p w14:paraId="6429E18D" w14:textId="77777777" w:rsidR="00F73CF3" w:rsidRPr="00CD695A" w:rsidRDefault="00F73CF3" w:rsidP="0093249C">
            <w:pPr>
              <w:ind w:right="-31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 xml:space="preserve">Площадь </w:t>
            </w:r>
            <w:proofErr w:type="gramStart"/>
            <w:r w:rsidRPr="00CD695A">
              <w:rPr>
                <w:sz w:val="27"/>
                <w:szCs w:val="27"/>
              </w:rPr>
              <w:t xml:space="preserve">кладбищ, </w:t>
            </w:r>
            <w:r w:rsidR="00B84B07">
              <w:rPr>
                <w:sz w:val="27"/>
                <w:szCs w:val="27"/>
              </w:rPr>
              <w:t xml:space="preserve">  </w:t>
            </w:r>
            <w:proofErr w:type="gramEnd"/>
            <w:r w:rsidR="00B84B07">
              <w:rPr>
                <w:sz w:val="27"/>
                <w:szCs w:val="27"/>
              </w:rPr>
              <w:t xml:space="preserve">                          </w:t>
            </w:r>
            <w:r w:rsidRPr="00CD695A">
              <w:rPr>
                <w:sz w:val="27"/>
                <w:szCs w:val="27"/>
              </w:rPr>
              <w:t>в отношении которых осуществляется содержание</w:t>
            </w:r>
          </w:p>
        </w:tc>
        <w:tc>
          <w:tcPr>
            <w:tcW w:w="709" w:type="dxa"/>
          </w:tcPr>
          <w:p w14:paraId="35BEDCED" w14:textId="77777777" w:rsidR="00F73CF3" w:rsidRPr="00CD695A" w:rsidRDefault="00F73CF3" w:rsidP="0093249C">
            <w:pPr>
              <w:ind w:right="-31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га</w:t>
            </w:r>
          </w:p>
        </w:tc>
        <w:tc>
          <w:tcPr>
            <w:tcW w:w="992" w:type="dxa"/>
          </w:tcPr>
          <w:p w14:paraId="762E4FDA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</w:tc>
        <w:tc>
          <w:tcPr>
            <w:tcW w:w="992" w:type="dxa"/>
          </w:tcPr>
          <w:p w14:paraId="69BA63A4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</w:tc>
        <w:tc>
          <w:tcPr>
            <w:tcW w:w="851" w:type="dxa"/>
          </w:tcPr>
          <w:p w14:paraId="2E8D77C0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  <w:p w14:paraId="0437CD2E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0" w:type="dxa"/>
          </w:tcPr>
          <w:p w14:paraId="6BC71BAD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  <w:p w14:paraId="507D9E01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1" w:type="dxa"/>
          </w:tcPr>
          <w:p w14:paraId="7E236467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372,55</w:t>
            </w:r>
          </w:p>
          <w:p w14:paraId="2ECFADAB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0" w:type="dxa"/>
          </w:tcPr>
          <w:p w14:paraId="70464279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372,35</w:t>
            </w:r>
          </w:p>
          <w:p w14:paraId="5271157D" w14:textId="77777777" w:rsidR="00F73CF3" w:rsidRPr="00CD695A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(факт)</w:t>
            </w:r>
          </w:p>
        </w:tc>
        <w:tc>
          <w:tcPr>
            <w:tcW w:w="851" w:type="dxa"/>
          </w:tcPr>
          <w:p w14:paraId="57524E3A" w14:textId="77777777" w:rsidR="00F73CF3" w:rsidRPr="00CD695A" w:rsidRDefault="00F73CF3" w:rsidP="003B38EE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D695A">
              <w:rPr>
                <w:sz w:val="27"/>
                <w:szCs w:val="27"/>
              </w:rPr>
              <w:t>372,35</w:t>
            </w:r>
          </w:p>
        </w:tc>
        <w:tc>
          <w:tcPr>
            <w:tcW w:w="850" w:type="dxa"/>
          </w:tcPr>
          <w:p w14:paraId="0B8FDD8B" w14:textId="77777777" w:rsidR="00F73CF3" w:rsidRPr="0041570E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1570E">
              <w:rPr>
                <w:sz w:val="27"/>
                <w:szCs w:val="27"/>
              </w:rPr>
              <w:t>372,35</w:t>
            </w:r>
          </w:p>
        </w:tc>
        <w:tc>
          <w:tcPr>
            <w:tcW w:w="851" w:type="dxa"/>
          </w:tcPr>
          <w:p w14:paraId="2932C223" w14:textId="77777777" w:rsidR="00F73CF3" w:rsidRPr="0041570E" w:rsidRDefault="00F73CF3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</w:t>
            </w:r>
            <w:r w:rsidRPr="0041570E">
              <w:rPr>
                <w:sz w:val="27"/>
                <w:szCs w:val="27"/>
              </w:rPr>
              <w:t>,35</w:t>
            </w:r>
          </w:p>
        </w:tc>
        <w:tc>
          <w:tcPr>
            <w:tcW w:w="850" w:type="dxa"/>
          </w:tcPr>
          <w:p w14:paraId="1B4E8BBD" w14:textId="77777777" w:rsidR="00F73CF3" w:rsidRPr="0041570E" w:rsidRDefault="00AD698E" w:rsidP="00E556A0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14:paraId="2F538F07" w14:textId="77777777" w:rsidR="00F73CF3" w:rsidRPr="0041570E" w:rsidRDefault="00AD698E" w:rsidP="00E556A0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</w:tcPr>
          <w:p w14:paraId="33A2D051" w14:textId="77777777" w:rsidR="00F73CF3" w:rsidRPr="0041570E" w:rsidRDefault="00AD698E" w:rsidP="0093249C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14:paraId="1604880D" w14:textId="77777777" w:rsidR="004267D0" w:rsidRDefault="004267D0" w:rsidP="00C10870">
      <w:pPr>
        <w:pStyle w:val="4"/>
        <w:suppressAutoHyphens/>
        <w:spacing w:line="216" w:lineRule="auto"/>
        <w:ind w:left="-142" w:right="-31" w:firstLine="0"/>
      </w:pPr>
    </w:p>
    <w:sectPr w:rsidR="004267D0" w:rsidSect="005D1797">
      <w:headerReference w:type="default" r:id="rId7"/>
      <w:pgSz w:w="16838" w:h="11906" w:orient="landscape"/>
      <w:pgMar w:top="1985" w:right="1245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84C0" w14:textId="77777777" w:rsidR="00191D29" w:rsidRDefault="00191D29" w:rsidP="00CD1D44">
      <w:r>
        <w:separator/>
      </w:r>
    </w:p>
  </w:endnote>
  <w:endnote w:type="continuationSeparator" w:id="0">
    <w:p w14:paraId="55870400" w14:textId="77777777" w:rsidR="00191D29" w:rsidRDefault="00191D29" w:rsidP="00CD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21FB" w14:textId="77777777" w:rsidR="00191D29" w:rsidRDefault="00191D29" w:rsidP="00CD1D44">
      <w:r>
        <w:separator/>
      </w:r>
    </w:p>
  </w:footnote>
  <w:footnote w:type="continuationSeparator" w:id="0">
    <w:p w14:paraId="2D098D0E" w14:textId="77777777" w:rsidR="00191D29" w:rsidRDefault="00191D29" w:rsidP="00CD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B520" w14:textId="77777777" w:rsidR="002557E2" w:rsidRPr="00394C59" w:rsidRDefault="007E241E">
    <w:pPr>
      <w:pStyle w:val="a4"/>
      <w:jc w:val="right"/>
      <w:rPr>
        <w:sz w:val="24"/>
        <w:szCs w:val="24"/>
      </w:rPr>
    </w:pPr>
    <w:r w:rsidRPr="00394C59">
      <w:rPr>
        <w:sz w:val="24"/>
        <w:szCs w:val="24"/>
      </w:rPr>
      <w:fldChar w:fldCharType="begin"/>
    </w:r>
    <w:r w:rsidRPr="00394C59">
      <w:rPr>
        <w:sz w:val="24"/>
        <w:szCs w:val="24"/>
      </w:rPr>
      <w:instrText xml:space="preserve"> PAGE   \* MERGEFORMAT </w:instrText>
    </w:r>
    <w:r w:rsidRPr="00394C59">
      <w:rPr>
        <w:sz w:val="24"/>
        <w:szCs w:val="24"/>
      </w:rPr>
      <w:fldChar w:fldCharType="separate"/>
    </w:r>
    <w:r w:rsidR="009F00C9">
      <w:rPr>
        <w:noProof/>
        <w:sz w:val="24"/>
        <w:szCs w:val="24"/>
      </w:rPr>
      <w:t>4</w:t>
    </w:r>
    <w:r w:rsidRPr="00394C59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DB"/>
    <w:rsid w:val="00000F31"/>
    <w:rsid w:val="00006154"/>
    <w:rsid w:val="00027B6D"/>
    <w:rsid w:val="00044505"/>
    <w:rsid w:val="000446F8"/>
    <w:rsid w:val="00050FEF"/>
    <w:rsid w:val="0005171C"/>
    <w:rsid w:val="000527C4"/>
    <w:rsid w:val="00056801"/>
    <w:rsid w:val="000573A0"/>
    <w:rsid w:val="00063FE1"/>
    <w:rsid w:val="00094151"/>
    <w:rsid w:val="000956AF"/>
    <w:rsid w:val="000A254D"/>
    <w:rsid w:val="000A3AD5"/>
    <w:rsid w:val="000A54C7"/>
    <w:rsid w:val="000A5DBD"/>
    <w:rsid w:val="000B007E"/>
    <w:rsid w:val="000B3182"/>
    <w:rsid w:val="000B4249"/>
    <w:rsid w:val="000C44CF"/>
    <w:rsid w:val="000C5BCC"/>
    <w:rsid w:val="000C70B1"/>
    <w:rsid w:val="000D754C"/>
    <w:rsid w:val="000E118B"/>
    <w:rsid w:val="000E67FA"/>
    <w:rsid w:val="000F4C87"/>
    <w:rsid w:val="00100394"/>
    <w:rsid w:val="001010A0"/>
    <w:rsid w:val="0011184F"/>
    <w:rsid w:val="001347F1"/>
    <w:rsid w:val="00151B6D"/>
    <w:rsid w:val="0015212C"/>
    <w:rsid w:val="00152C5B"/>
    <w:rsid w:val="001530FB"/>
    <w:rsid w:val="00156C42"/>
    <w:rsid w:val="0016096E"/>
    <w:rsid w:val="001736AA"/>
    <w:rsid w:val="00182CC0"/>
    <w:rsid w:val="00182F68"/>
    <w:rsid w:val="00191D29"/>
    <w:rsid w:val="00192BB2"/>
    <w:rsid w:val="001A1E05"/>
    <w:rsid w:val="001A3D4C"/>
    <w:rsid w:val="001B33E5"/>
    <w:rsid w:val="001C1CC6"/>
    <w:rsid w:val="001E511C"/>
    <w:rsid w:val="0020797D"/>
    <w:rsid w:val="002131E7"/>
    <w:rsid w:val="0022734C"/>
    <w:rsid w:val="0023734E"/>
    <w:rsid w:val="002470A1"/>
    <w:rsid w:val="0025338E"/>
    <w:rsid w:val="002557E2"/>
    <w:rsid w:val="00261136"/>
    <w:rsid w:val="002845C9"/>
    <w:rsid w:val="00286778"/>
    <w:rsid w:val="0029030B"/>
    <w:rsid w:val="0029101B"/>
    <w:rsid w:val="00292807"/>
    <w:rsid w:val="002A4FEB"/>
    <w:rsid w:val="002C07BC"/>
    <w:rsid w:val="002D5113"/>
    <w:rsid w:val="002D5250"/>
    <w:rsid w:val="002E5526"/>
    <w:rsid w:val="0030346B"/>
    <w:rsid w:val="00316721"/>
    <w:rsid w:val="003173C6"/>
    <w:rsid w:val="00317CA6"/>
    <w:rsid w:val="00332650"/>
    <w:rsid w:val="003507F2"/>
    <w:rsid w:val="0035153C"/>
    <w:rsid w:val="0035405F"/>
    <w:rsid w:val="003573BD"/>
    <w:rsid w:val="00371888"/>
    <w:rsid w:val="00375FE1"/>
    <w:rsid w:val="00387812"/>
    <w:rsid w:val="003926D2"/>
    <w:rsid w:val="00394C59"/>
    <w:rsid w:val="003A1C2D"/>
    <w:rsid w:val="003A1E45"/>
    <w:rsid w:val="003A2B5D"/>
    <w:rsid w:val="003B38EE"/>
    <w:rsid w:val="003C0648"/>
    <w:rsid w:val="003C10BD"/>
    <w:rsid w:val="003C3EFF"/>
    <w:rsid w:val="003D0D3D"/>
    <w:rsid w:val="003F018E"/>
    <w:rsid w:val="003F3652"/>
    <w:rsid w:val="003F68F4"/>
    <w:rsid w:val="003F7860"/>
    <w:rsid w:val="004106A0"/>
    <w:rsid w:val="0041570E"/>
    <w:rsid w:val="00424914"/>
    <w:rsid w:val="004267D0"/>
    <w:rsid w:val="004313A9"/>
    <w:rsid w:val="004349B4"/>
    <w:rsid w:val="00447E52"/>
    <w:rsid w:val="00455CA9"/>
    <w:rsid w:val="00456FD7"/>
    <w:rsid w:val="004649CB"/>
    <w:rsid w:val="00465015"/>
    <w:rsid w:val="00475EA8"/>
    <w:rsid w:val="00480FCE"/>
    <w:rsid w:val="004815B6"/>
    <w:rsid w:val="00482253"/>
    <w:rsid w:val="00483A6D"/>
    <w:rsid w:val="004A2E8A"/>
    <w:rsid w:val="004B3DB3"/>
    <w:rsid w:val="004C769B"/>
    <w:rsid w:val="004D1C5D"/>
    <w:rsid w:val="004D2572"/>
    <w:rsid w:val="004E05A2"/>
    <w:rsid w:val="004E5A58"/>
    <w:rsid w:val="00503110"/>
    <w:rsid w:val="005112B4"/>
    <w:rsid w:val="00513AC4"/>
    <w:rsid w:val="005169F7"/>
    <w:rsid w:val="00536533"/>
    <w:rsid w:val="00536BFD"/>
    <w:rsid w:val="0054346F"/>
    <w:rsid w:val="005567D0"/>
    <w:rsid w:val="0056160B"/>
    <w:rsid w:val="00562924"/>
    <w:rsid w:val="00574524"/>
    <w:rsid w:val="00576B70"/>
    <w:rsid w:val="00585D3C"/>
    <w:rsid w:val="005862FE"/>
    <w:rsid w:val="00586CA2"/>
    <w:rsid w:val="00587361"/>
    <w:rsid w:val="00594DBD"/>
    <w:rsid w:val="005C1337"/>
    <w:rsid w:val="005C65FD"/>
    <w:rsid w:val="005C726D"/>
    <w:rsid w:val="005D1797"/>
    <w:rsid w:val="005D6E2B"/>
    <w:rsid w:val="005D7516"/>
    <w:rsid w:val="005F6A1C"/>
    <w:rsid w:val="00600DC3"/>
    <w:rsid w:val="006059BE"/>
    <w:rsid w:val="00612699"/>
    <w:rsid w:val="006143BF"/>
    <w:rsid w:val="006169FA"/>
    <w:rsid w:val="00621999"/>
    <w:rsid w:val="00623BA6"/>
    <w:rsid w:val="00656525"/>
    <w:rsid w:val="006576FB"/>
    <w:rsid w:val="00673A64"/>
    <w:rsid w:val="00673F33"/>
    <w:rsid w:val="00675574"/>
    <w:rsid w:val="006838FC"/>
    <w:rsid w:val="006B328A"/>
    <w:rsid w:val="006D07BC"/>
    <w:rsid w:val="006D4BCA"/>
    <w:rsid w:val="006D620A"/>
    <w:rsid w:val="00736776"/>
    <w:rsid w:val="00737216"/>
    <w:rsid w:val="007460BE"/>
    <w:rsid w:val="007614D2"/>
    <w:rsid w:val="007615FA"/>
    <w:rsid w:val="007636F7"/>
    <w:rsid w:val="0076579D"/>
    <w:rsid w:val="00770FD8"/>
    <w:rsid w:val="00771F75"/>
    <w:rsid w:val="007808F9"/>
    <w:rsid w:val="00782461"/>
    <w:rsid w:val="00791A40"/>
    <w:rsid w:val="007929CA"/>
    <w:rsid w:val="007A3F20"/>
    <w:rsid w:val="007A4E58"/>
    <w:rsid w:val="007B0F9F"/>
    <w:rsid w:val="007B2651"/>
    <w:rsid w:val="007B3575"/>
    <w:rsid w:val="007E0F59"/>
    <w:rsid w:val="007E11D7"/>
    <w:rsid w:val="007E241E"/>
    <w:rsid w:val="007E2B49"/>
    <w:rsid w:val="007E3C68"/>
    <w:rsid w:val="007E3D87"/>
    <w:rsid w:val="007E3F85"/>
    <w:rsid w:val="007F188D"/>
    <w:rsid w:val="007F2954"/>
    <w:rsid w:val="007F68E1"/>
    <w:rsid w:val="00802218"/>
    <w:rsid w:val="008077EA"/>
    <w:rsid w:val="00841E1F"/>
    <w:rsid w:val="00850F5D"/>
    <w:rsid w:val="00853CE7"/>
    <w:rsid w:val="0086068F"/>
    <w:rsid w:val="00870C96"/>
    <w:rsid w:val="00880F5D"/>
    <w:rsid w:val="00893CFB"/>
    <w:rsid w:val="00896C0F"/>
    <w:rsid w:val="008A2055"/>
    <w:rsid w:val="008C3B61"/>
    <w:rsid w:val="008C5ACF"/>
    <w:rsid w:val="008C5DA7"/>
    <w:rsid w:val="008D18DD"/>
    <w:rsid w:val="008E33D9"/>
    <w:rsid w:val="008E51FE"/>
    <w:rsid w:val="008F2CDB"/>
    <w:rsid w:val="008F4150"/>
    <w:rsid w:val="00900DA5"/>
    <w:rsid w:val="0090373B"/>
    <w:rsid w:val="00903F34"/>
    <w:rsid w:val="00903F96"/>
    <w:rsid w:val="00911743"/>
    <w:rsid w:val="00913AB9"/>
    <w:rsid w:val="00921781"/>
    <w:rsid w:val="009218F1"/>
    <w:rsid w:val="009221C9"/>
    <w:rsid w:val="009227D8"/>
    <w:rsid w:val="00932BB6"/>
    <w:rsid w:val="00944DD4"/>
    <w:rsid w:val="00946244"/>
    <w:rsid w:val="00956390"/>
    <w:rsid w:val="00957E08"/>
    <w:rsid w:val="0097056E"/>
    <w:rsid w:val="00983358"/>
    <w:rsid w:val="0098647D"/>
    <w:rsid w:val="00994A7E"/>
    <w:rsid w:val="00996C07"/>
    <w:rsid w:val="009A2035"/>
    <w:rsid w:val="009A3D91"/>
    <w:rsid w:val="009A7FB1"/>
    <w:rsid w:val="009C70ED"/>
    <w:rsid w:val="009C77C2"/>
    <w:rsid w:val="009D7CBD"/>
    <w:rsid w:val="009E52BE"/>
    <w:rsid w:val="009F00C9"/>
    <w:rsid w:val="009F4484"/>
    <w:rsid w:val="009F6EC3"/>
    <w:rsid w:val="00A012A9"/>
    <w:rsid w:val="00A27349"/>
    <w:rsid w:val="00A323CA"/>
    <w:rsid w:val="00A33B84"/>
    <w:rsid w:val="00A35CDF"/>
    <w:rsid w:val="00A50795"/>
    <w:rsid w:val="00A5115D"/>
    <w:rsid w:val="00A563BA"/>
    <w:rsid w:val="00A638CA"/>
    <w:rsid w:val="00A64CE5"/>
    <w:rsid w:val="00A72245"/>
    <w:rsid w:val="00A76450"/>
    <w:rsid w:val="00A87B80"/>
    <w:rsid w:val="00AA0439"/>
    <w:rsid w:val="00AA1E31"/>
    <w:rsid w:val="00AA31B4"/>
    <w:rsid w:val="00AA6603"/>
    <w:rsid w:val="00AB0A65"/>
    <w:rsid w:val="00AB59C4"/>
    <w:rsid w:val="00AC2EEB"/>
    <w:rsid w:val="00AD306B"/>
    <w:rsid w:val="00AD698E"/>
    <w:rsid w:val="00AE7E7D"/>
    <w:rsid w:val="00AE7E9C"/>
    <w:rsid w:val="00AF10C2"/>
    <w:rsid w:val="00B111F0"/>
    <w:rsid w:val="00B135DA"/>
    <w:rsid w:val="00B21580"/>
    <w:rsid w:val="00B27DAD"/>
    <w:rsid w:val="00B31721"/>
    <w:rsid w:val="00B3295A"/>
    <w:rsid w:val="00B410B1"/>
    <w:rsid w:val="00B45CC7"/>
    <w:rsid w:val="00B507D3"/>
    <w:rsid w:val="00B55C77"/>
    <w:rsid w:val="00B570AC"/>
    <w:rsid w:val="00B64CF3"/>
    <w:rsid w:val="00B72EA7"/>
    <w:rsid w:val="00B738E4"/>
    <w:rsid w:val="00B769E5"/>
    <w:rsid w:val="00B80A77"/>
    <w:rsid w:val="00B84B07"/>
    <w:rsid w:val="00B97717"/>
    <w:rsid w:val="00BB2303"/>
    <w:rsid w:val="00BB454D"/>
    <w:rsid w:val="00BB4DF7"/>
    <w:rsid w:val="00BC09C4"/>
    <w:rsid w:val="00BC3193"/>
    <w:rsid w:val="00BC5B1E"/>
    <w:rsid w:val="00BC70D8"/>
    <w:rsid w:val="00BD015C"/>
    <w:rsid w:val="00BE54F8"/>
    <w:rsid w:val="00BF0EA4"/>
    <w:rsid w:val="00BF1D6E"/>
    <w:rsid w:val="00BF5A30"/>
    <w:rsid w:val="00BF73D9"/>
    <w:rsid w:val="00C00625"/>
    <w:rsid w:val="00C03B66"/>
    <w:rsid w:val="00C04D04"/>
    <w:rsid w:val="00C10870"/>
    <w:rsid w:val="00C126AA"/>
    <w:rsid w:val="00C15BAD"/>
    <w:rsid w:val="00C179A6"/>
    <w:rsid w:val="00C278CB"/>
    <w:rsid w:val="00C27B26"/>
    <w:rsid w:val="00C3406F"/>
    <w:rsid w:val="00C40721"/>
    <w:rsid w:val="00C41FA8"/>
    <w:rsid w:val="00C44BF9"/>
    <w:rsid w:val="00C452C1"/>
    <w:rsid w:val="00C52204"/>
    <w:rsid w:val="00C63FE6"/>
    <w:rsid w:val="00C7554D"/>
    <w:rsid w:val="00CA72FE"/>
    <w:rsid w:val="00CD0ED0"/>
    <w:rsid w:val="00CD19E8"/>
    <w:rsid w:val="00CD1D44"/>
    <w:rsid w:val="00CD62A2"/>
    <w:rsid w:val="00D00246"/>
    <w:rsid w:val="00D02453"/>
    <w:rsid w:val="00D03798"/>
    <w:rsid w:val="00D063E3"/>
    <w:rsid w:val="00D131F9"/>
    <w:rsid w:val="00D14189"/>
    <w:rsid w:val="00D17E9C"/>
    <w:rsid w:val="00D2246C"/>
    <w:rsid w:val="00D309C3"/>
    <w:rsid w:val="00D31852"/>
    <w:rsid w:val="00D34F6C"/>
    <w:rsid w:val="00D5154B"/>
    <w:rsid w:val="00D647F2"/>
    <w:rsid w:val="00D70789"/>
    <w:rsid w:val="00D73B70"/>
    <w:rsid w:val="00D746DE"/>
    <w:rsid w:val="00D82AF8"/>
    <w:rsid w:val="00D85287"/>
    <w:rsid w:val="00DA6132"/>
    <w:rsid w:val="00DB136D"/>
    <w:rsid w:val="00DC16BC"/>
    <w:rsid w:val="00DC2398"/>
    <w:rsid w:val="00DC2DCF"/>
    <w:rsid w:val="00DC7746"/>
    <w:rsid w:val="00DD379E"/>
    <w:rsid w:val="00DE3D08"/>
    <w:rsid w:val="00DE65C0"/>
    <w:rsid w:val="00DE7FAB"/>
    <w:rsid w:val="00E01521"/>
    <w:rsid w:val="00E02721"/>
    <w:rsid w:val="00E12B77"/>
    <w:rsid w:val="00E160C6"/>
    <w:rsid w:val="00E165B3"/>
    <w:rsid w:val="00E2073B"/>
    <w:rsid w:val="00E51D9B"/>
    <w:rsid w:val="00E556A0"/>
    <w:rsid w:val="00E66DAC"/>
    <w:rsid w:val="00E67B8B"/>
    <w:rsid w:val="00E96DEC"/>
    <w:rsid w:val="00EA4B9C"/>
    <w:rsid w:val="00EA6CFD"/>
    <w:rsid w:val="00EB79E2"/>
    <w:rsid w:val="00EC5277"/>
    <w:rsid w:val="00EE5930"/>
    <w:rsid w:val="00EF0F78"/>
    <w:rsid w:val="00F1304F"/>
    <w:rsid w:val="00F2594E"/>
    <w:rsid w:val="00F33042"/>
    <w:rsid w:val="00F44E50"/>
    <w:rsid w:val="00F451A1"/>
    <w:rsid w:val="00F621D9"/>
    <w:rsid w:val="00F64EBE"/>
    <w:rsid w:val="00F658B6"/>
    <w:rsid w:val="00F736EE"/>
    <w:rsid w:val="00F73CF3"/>
    <w:rsid w:val="00F77E96"/>
    <w:rsid w:val="00F80AAC"/>
    <w:rsid w:val="00F82341"/>
    <w:rsid w:val="00F963AE"/>
    <w:rsid w:val="00FA0508"/>
    <w:rsid w:val="00FA10CA"/>
    <w:rsid w:val="00FA22A0"/>
    <w:rsid w:val="00FB73EA"/>
    <w:rsid w:val="00FC1074"/>
    <w:rsid w:val="00FC7FA2"/>
    <w:rsid w:val="00FD22E4"/>
    <w:rsid w:val="00FD38BC"/>
    <w:rsid w:val="00FE605D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2B05"/>
  <w15:docId w15:val="{00C24A4D-3352-4F03-A8DB-077FDAA1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CD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F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65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3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4C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E51D9B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E34C-825D-49D4-B7B2-4AA79B3E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ПравПортал</cp:lastModifiedBy>
  <cp:revision>3</cp:revision>
  <cp:lastPrinted>2021-01-26T07:04:00Z</cp:lastPrinted>
  <dcterms:created xsi:type="dcterms:W3CDTF">2022-03-28T09:20:00Z</dcterms:created>
  <dcterms:modified xsi:type="dcterms:W3CDTF">2022-03-29T03:23:00Z</dcterms:modified>
</cp:coreProperties>
</file>